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76F5" w:rsidRPr="00D62929" w:rsidRDefault="004576F5" w:rsidP="004576F5">
      <w:pPr>
        <w:pStyle w:val="a5"/>
        <w:spacing w:line="422" w:lineRule="auto"/>
        <w:ind w:firstLine="72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bookmarkStart w:id="0" w:name="docs-internal-guid-02d0d2a6-7fff-dbdb-cb"/>
      <w:bookmarkEnd w:id="0"/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КИЇВСЬКИЙ НАЦІОНАЛЬНИЙ УНІВЕРСИТЕТ </w:t>
      </w:r>
    </w:p>
    <w:p w:rsidR="004576F5" w:rsidRPr="00D62929" w:rsidRDefault="004576F5" w:rsidP="004576F5">
      <w:pPr>
        <w:pStyle w:val="a5"/>
        <w:spacing w:line="422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імені ТАРАСА ШЕВЧЕНКА</w:t>
      </w:r>
    </w:p>
    <w:p w:rsidR="004576F5" w:rsidRPr="00D62929" w:rsidRDefault="004576F5" w:rsidP="004576F5">
      <w:pPr>
        <w:pStyle w:val="a5"/>
        <w:spacing w:after="200" w:line="324" w:lineRule="auto"/>
        <w:ind w:firstLine="720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4576F5" w:rsidRPr="00D62929" w:rsidRDefault="004576F5" w:rsidP="004576F5">
      <w:pPr>
        <w:pStyle w:val="a5"/>
        <w:spacing w:after="200" w:line="324" w:lineRule="auto"/>
        <w:ind w:firstLine="72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4576F5" w:rsidRPr="00D62929" w:rsidRDefault="004576F5" w:rsidP="004576F5">
      <w:pPr>
        <w:pStyle w:val="a5"/>
        <w:spacing w:after="200" w:line="422" w:lineRule="auto"/>
        <w:ind w:firstLine="72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ФАКУЛЬТЕТ ІНФОРМАЦІЙНИХ ТЕХНОЛОГІЙ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Кафедра прикладних інформаційних систем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Звіт до лабораторної роботи №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1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 курсу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</w:t>
      </w:r>
      <w:r w:rsidRPr="004576F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Кросплатформ</w:t>
      </w:r>
      <w:r w:rsidR="007265E2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ен</w:t>
      </w:r>
      <w:r w:rsidRPr="004576F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не програмування</w:t>
      </w: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»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Виконала: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Студентка 3 курсу групи ПП-32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спеціальності 122 «Комп'ютерні науки»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 «Прикладне програмування»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Поночовна А</w:t>
      </w:r>
      <w:r w:rsidR="000054F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Pr="00D629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</w:t>
      </w:r>
      <w:r w:rsidR="000054F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Перевіри</w:t>
      </w:r>
      <w:r w:rsidR="002A353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</w:t>
      </w:r>
      <w:r w:rsidRPr="00D6292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Кандидат фізико-математичних наук, 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асистент кафедри прикладних інформаційних систем.</w:t>
      </w:r>
    </w:p>
    <w:p w:rsidR="004576F5" w:rsidRPr="00D62929" w:rsidRDefault="004576F5" w:rsidP="004576F5">
      <w:pPr>
        <w:pStyle w:val="a5"/>
        <w:spacing w:after="200" w:line="422" w:lineRule="auto"/>
        <w:ind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629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Білий Р. О. </w:t>
      </w:r>
    </w:p>
    <w:p w:rsidR="004576F5" w:rsidRPr="00D62929" w:rsidRDefault="004576F5" w:rsidP="004576F5">
      <w:pPr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hi-IN"/>
        </w:rPr>
      </w:pPr>
    </w:p>
    <w:p w:rsidR="004576F5" w:rsidRPr="00D62929" w:rsidRDefault="004576F5" w:rsidP="004576F5">
      <w:pPr>
        <w:jc w:val="center"/>
        <w:rPr>
          <w:lang w:val="uk-UA"/>
        </w:rPr>
      </w:pP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Київ – 202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3</w:t>
      </w:r>
      <w:r w:rsidRPr="00D6292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br/>
      </w:r>
    </w:p>
    <w:p w:rsidR="004576F5" w:rsidRDefault="004576F5" w:rsidP="004576F5">
      <w:pPr>
        <w:pStyle w:val="a3"/>
      </w:pPr>
      <w:r w:rsidRPr="004576F5">
        <w:rPr>
          <w:b/>
          <w:bCs/>
        </w:rPr>
        <w:lastRenderedPageBreak/>
        <w:t>Мета:</w:t>
      </w:r>
      <w:r>
        <w:t xml:space="preserve"> Метою даної роботи є отримання практичних навичок з розгортання проєкту у віртуальному середовищі, використовуючи технології WSL/Docker</w:t>
      </w:r>
    </w:p>
    <w:p w:rsidR="00EC5128" w:rsidRDefault="004576F5" w:rsidP="004576F5">
      <w:pPr>
        <w:pStyle w:val="a3"/>
      </w:pPr>
      <w:r>
        <w:rPr>
          <w:b/>
          <w:bCs/>
        </w:rPr>
        <w:t xml:space="preserve">Хід </w:t>
      </w:r>
      <w:r w:rsidRPr="004576F5">
        <w:rPr>
          <w:b/>
          <w:bCs/>
        </w:rPr>
        <w:t>виконання</w:t>
      </w:r>
      <w:r>
        <w:t>:</w:t>
      </w:r>
    </w:p>
    <w:p w:rsidR="004576F5" w:rsidRDefault="009625BD" w:rsidP="004576F5">
      <w:pPr>
        <w:pStyle w:val="a3"/>
      </w:pPr>
      <w:r>
        <w:t>Вмикаємо компонент підсистеми для Лінукса:</w:t>
      </w:r>
    </w:p>
    <w:p w:rsidR="004576F5" w:rsidRDefault="004576F5" w:rsidP="004576F5">
      <w:pPr>
        <w:pStyle w:val="a3"/>
        <w:jc w:val="left"/>
      </w:pPr>
      <w:r>
        <w:rPr>
          <w:noProof/>
        </w:rPr>
        <w:drawing>
          <wp:inline distT="0" distB="0" distL="0" distR="0" wp14:anchorId="08BA2A0A" wp14:editId="68EB6539">
            <wp:extent cx="4556760" cy="23484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3757" t="33410" r="2762" b="12237"/>
                    <a:stretch/>
                  </pic:blipFill>
                  <pic:spPr bwMode="auto">
                    <a:xfrm>
                      <a:off x="0" y="0"/>
                      <a:ext cx="4561456" cy="235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FA" w:rsidRDefault="002558FA" w:rsidP="004576F5">
      <w:pPr>
        <w:pStyle w:val="a3"/>
        <w:jc w:val="left"/>
        <w:rPr>
          <w:rFonts w:eastAsiaTheme="minorEastAsia"/>
        </w:rPr>
      </w:pPr>
      <w:r>
        <w:t xml:space="preserve">Встановлюємо </w:t>
      </w:r>
      <w:r>
        <w:rPr>
          <w:rFonts w:eastAsiaTheme="minorEastAsia"/>
        </w:rPr>
        <w:t>Docker:</w:t>
      </w:r>
    </w:p>
    <w:p w:rsidR="002558FA" w:rsidRDefault="002558FA" w:rsidP="002558FA">
      <w:pPr>
        <w:pStyle w:val="a3"/>
        <w:ind w:firstLine="0"/>
        <w:jc w:val="left"/>
      </w:pPr>
      <w:r w:rsidRPr="002558FA">
        <w:rPr>
          <w:noProof/>
        </w:rPr>
        <w:drawing>
          <wp:inline distT="0" distB="0" distL="0" distR="0">
            <wp:extent cx="5940425" cy="3250565"/>
            <wp:effectExtent l="0" t="0" r="3175" b="6985"/>
            <wp:docPr id="22367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8" w:rsidRDefault="00C803E8" w:rsidP="00C803E8">
      <w:pPr>
        <w:pStyle w:val="a3"/>
      </w:pPr>
    </w:p>
    <w:p w:rsidR="00C803E8" w:rsidRDefault="00C803E8" w:rsidP="00C803E8">
      <w:pPr>
        <w:pStyle w:val="a3"/>
      </w:pPr>
    </w:p>
    <w:p w:rsidR="00C803E8" w:rsidRPr="00C803E8" w:rsidRDefault="00C803E8" w:rsidP="00C803E8">
      <w:pPr>
        <w:pStyle w:val="a3"/>
      </w:pPr>
      <w:r>
        <w:lastRenderedPageBreak/>
        <w:t xml:space="preserve">Налаштовуємо </w:t>
      </w:r>
      <w:r>
        <w:rPr>
          <w:lang w:val="en-US"/>
        </w:rPr>
        <w:t xml:space="preserve">WSL </w:t>
      </w:r>
      <w:r>
        <w:t>та встановлюємо убунту:</w:t>
      </w:r>
    </w:p>
    <w:p w:rsidR="00C803E8" w:rsidRDefault="00C803E8" w:rsidP="002558FA">
      <w:pPr>
        <w:pStyle w:val="a3"/>
        <w:ind w:firstLine="0"/>
        <w:jc w:val="left"/>
      </w:pPr>
      <w:r w:rsidRPr="00C803E8">
        <w:rPr>
          <w:noProof/>
        </w:rPr>
        <w:drawing>
          <wp:inline distT="0" distB="0" distL="0" distR="0">
            <wp:extent cx="5940425" cy="807720"/>
            <wp:effectExtent l="0" t="0" r="3175" b="0"/>
            <wp:docPr id="16030353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6F5" w:rsidRDefault="004576F5" w:rsidP="004576F5">
      <w:pPr>
        <w:pStyle w:val="a3"/>
      </w:pPr>
      <w:r>
        <w:rPr>
          <w:noProof/>
        </w:rPr>
        <w:drawing>
          <wp:inline distT="0" distB="0" distL="0" distR="0" wp14:anchorId="7A5B5E56" wp14:editId="1EF31D3F">
            <wp:extent cx="4695825" cy="4314825"/>
            <wp:effectExtent l="0" t="0" r="9525" b="9525"/>
            <wp:docPr id="2039573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73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E8" w:rsidRDefault="00C803E8" w:rsidP="00C803E8">
      <w:pPr>
        <w:pStyle w:val="a3"/>
        <w:rPr>
          <w:lang w:val="en-US"/>
        </w:rPr>
      </w:pPr>
      <w:r>
        <w:t xml:space="preserve">Встановлюємо </w:t>
      </w:r>
      <w:r w:rsidR="004F44CB">
        <w:t xml:space="preserve">додаткове розширення для </w:t>
      </w:r>
      <w:r w:rsidR="004F44CB">
        <w:rPr>
          <w:lang w:val="en-US"/>
        </w:rPr>
        <w:t>Visual Studio Code:</w:t>
      </w:r>
    </w:p>
    <w:p w:rsidR="004F44CB" w:rsidRDefault="004F44CB" w:rsidP="004F44C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A902CDD" wp14:editId="04D663C8">
            <wp:extent cx="5940425" cy="2622550"/>
            <wp:effectExtent l="0" t="0" r="3175" b="6350"/>
            <wp:docPr id="2459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CB" w:rsidRDefault="004F44CB" w:rsidP="004F44CB">
      <w:pPr>
        <w:pStyle w:val="a3"/>
        <w:rPr>
          <w:lang w:val="en-US"/>
        </w:rPr>
      </w:pPr>
      <w:r>
        <w:lastRenderedPageBreak/>
        <w:t xml:space="preserve">Переглянемо дистрибутиви </w:t>
      </w:r>
      <w:r>
        <w:rPr>
          <w:lang w:val="en-US"/>
        </w:rPr>
        <w:t xml:space="preserve">WSL </w:t>
      </w:r>
      <w:r>
        <w:t xml:space="preserve">у </w:t>
      </w:r>
      <w:r>
        <w:rPr>
          <w:lang w:val="en-US"/>
        </w:rPr>
        <w:t>PowerShell:</w:t>
      </w:r>
    </w:p>
    <w:p w:rsidR="004F44CB" w:rsidRDefault="004F44CB" w:rsidP="004F44CB">
      <w:pPr>
        <w:pStyle w:val="a3"/>
        <w:ind w:firstLine="0"/>
        <w:rPr>
          <w:lang w:val="en-US"/>
        </w:rPr>
      </w:pPr>
      <w:r w:rsidRPr="004F44CB">
        <w:rPr>
          <w:noProof/>
          <w:lang w:val="en-US"/>
        </w:rPr>
        <w:drawing>
          <wp:inline distT="0" distB="0" distL="0" distR="0">
            <wp:extent cx="5940425" cy="1832610"/>
            <wp:effectExtent l="0" t="0" r="3175" b="0"/>
            <wp:docPr id="4244696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4CB" w:rsidRDefault="004F44CB" w:rsidP="004F44CB">
      <w:pPr>
        <w:pStyle w:val="a3"/>
      </w:pPr>
      <w:r>
        <w:t>Налаштовуємо докер:</w:t>
      </w:r>
    </w:p>
    <w:p w:rsidR="004F44CB" w:rsidRDefault="004F44CB" w:rsidP="004F44CB">
      <w:pPr>
        <w:pStyle w:val="a3"/>
        <w:ind w:firstLine="0"/>
      </w:pPr>
      <w:r w:rsidRPr="004F44CB">
        <w:rPr>
          <w:noProof/>
        </w:rPr>
        <w:drawing>
          <wp:inline distT="0" distB="0" distL="0" distR="0">
            <wp:extent cx="5940425" cy="3280410"/>
            <wp:effectExtent l="0" t="0" r="3175" b="0"/>
            <wp:docPr id="4193031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4CB" w:rsidRDefault="00932B18" w:rsidP="004F44CB">
      <w:pPr>
        <w:pStyle w:val="a3"/>
      </w:pPr>
      <w:r>
        <w:t>Виводимо версію докера:</w:t>
      </w:r>
    </w:p>
    <w:p w:rsidR="00932B18" w:rsidRDefault="00932B18" w:rsidP="00932B18">
      <w:pPr>
        <w:pStyle w:val="a3"/>
        <w:ind w:firstLine="0"/>
      </w:pPr>
      <w:r w:rsidRPr="00932B18">
        <w:rPr>
          <w:noProof/>
        </w:rPr>
        <w:drawing>
          <wp:inline distT="0" distB="0" distL="0" distR="0">
            <wp:extent cx="5940425" cy="1736725"/>
            <wp:effectExtent l="0" t="0" r="3175" b="0"/>
            <wp:docPr id="5684737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657" w:rsidRDefault="00CA2657" w:rsidP="00CA2657">
      <w:pPr>
        <w:pStyle w:val="a3"/>
      </w:pPr>
    </w:p>
    <w:p w:rsidR="00CA2657" w:rsidRPr="00CA2657" w:rsidRDefault="00CA2657" w:rsidP="00CA2657">
      <w:pPr>
        <w:pStyle w:val="a3"/>
      </w:pPr>
      <w:r>
        <w:lastRenderedPageBreak/>
        <w:t>Виведення доступних баз даних та доступних таблиць першої БД:</w:t>
      </w:r>
    </w:p>
    <w:p w:rsidR="004F44CB" w:rsidRDefault="00CA2657" w:rsidP="00CA2657">
      <w:pPr>
        <w:pStyle w:val="a3"/>
        <w:jc w:val="center"/>
      </w:pPr>
      <w:r>
        <w:rPr>
          <w:noProof/>
        </w:rPr>
        <w:drawing>
          <wp:inline distT="0" distB="0" distL="0" distR="0" wp14:anchorId="3FB540F2" wp14:editId="34D3E885">
            <wp:extent cx="4594860" cy="2191093"/>
            <wp:effectExtent l="0" t="0" r="0" b="0"/>
            <wp:docPr id="991022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22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476" cy="21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57" w:rsidRDefault="00CA2657" w:rsidP="00CA2657">
      <w:pPr>
        <w:pStyle w:val="a3"/>
        <w:jc w:val="center"/>
      </w:pPr>
      <w:r w:rsidRPr="00CA2657">
        <w:rPr>
          <w:noProof/>
        </w:rPr>
        <w:drawing>
          <wp:inline distT="0" distB="0" distL="0" distR="0">
            <wp:extent cx="3078480" cy="6275844"/>
            <wp:effectExtent l="0" t="0" r="7620" b="0"/>
            <wp:docPr id="3233261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64" cy="628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657" w:rsidRDefault="00CA2657" w:rsidP="00CA2657">
      <w:pPr>
        <w:pStyle w:val="a3"/>
      </w:pPr>
      <w:r>
        <w:rPr>
          <w:b/>
          <w:bCs/>
        </w:rPr>
        <w:lastRenderedPageBreak/>
        <w:t xml:space="preserve">Висновок: </w:t>
      </w:r>
      <w:r>
        <w:t>Отже, під час виконання лабораторної роботи були отримані практичні навички з розгортання проєкту у віртуальному середовищі, використовуючи технології WSL/Docker.</w:t>
      </w:r>
    </w:p>
    <w:p w:rsidR="00CA2657" w:rsidRPr="00CA2657" w:rsidRDefault="00CA2657" w:rsidP="00CA2657">
      <w:pPr>
        <w:pStyle w:val="a3"/>
      </w:pPr>
    </w:p>
    <w:sectPr w:rsidR="00CA2657" w:rsidRPr="00CA26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F5"/>
    <w:rsid w:val="000054F2"/>
    <w:rsid w:val="002558FA"/>
    <w:rsid w:val="002A3530"/>
    <w:rsid w:val="004576F5"/>
    <w:rsid w:val="004F44CB"/>
    <w:rsid w:val="005D390B"/>
    <w:rsid w:val="007265E2"/>
    <w:rsid w:val="00932B18"/>
    <w:rsid w:val="009625BD"/>
    <w:rsid w:val="00B12FD4"/>
    <w:rsid w:val="00C803E8"/>
    <w:rsid w:val="00CA2657"/>
    <w:rsid w:val="00EC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71AEF"/>
  <w15:chartTrackingRefBased/>
  <w15:docId w15:val="{45F62D51-AD1C-40A3-9E65-7ECDE800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6F5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уник"/>
    <w:basedOn w:val="a"/>
    <w:link w:val="a4"/>
    <w:qFormat/>
    <w:rsid w:val="005D390B"/>
    <w:pPr>
      <w:spacing w:line="360" w:lineRule="auto"/>
      <w:ind w:firstLine="720"/>
      <w:jc w:val="both"/>
    </w:pPr>
    <w:rPr>
      <w:rFonts w:ascii="Times New Roman" w:hAnsi="Times New Roman" w:cs="Times New Roman"/>
      <w:kern w:val="2"/>
      <w:sz w:val="28"/>
      <w:szCs w:val="28"/>
      <w:lang w:val="uk-UA"/>
      <w14:ligatures w14:val="standardContextual"/>
    </w:rPr>
  </w:style>
  <w:style w:type="character" w:customStyle="1" w:styleId="a4">
    <w:name w:val="уник Знак"/>
    <w:basedOn w:val="a0"/>
    <w:link w:val="a3"/>
    <w:rsid w:val="005D390B"/>
    <w:rPr>
      <w:rFonts w:ascii="Times New Roman" w:hAnsi="Times New Roman" w:cs="Times New Roman"/>
      <w:sz w:val="28"/>
      <w:szCs w:val="28"/>
      <w:lang w:val="uk-UA"/>
    </w:rPr>
  </w:style>
  <w:style w:type="paragraph" w:styleId="a5">
    <w:name w:val="Body Text"/>
    <w:basedOn w:val="a"/>
    <w:link w:val="a6"/>
    <w:semiHidden/>
    <w:unhideWhenUsed/>
    <w:rsid w:val="004576F5"/>
    <w:pPr>
      <w:widowControl w:val="0"/>
      <w:suppressAutoHyphens/>
      <w:spacing w:after="140" w:line="288" w:lineRule="auto"/>
    </w:pPr>
    <w:rPr>
      <w:rFonts w:ascii="Liberation Serif" w:eastAsia="SimSun" w:hAnsi="Liberation Serif" w:cs="Mangal"/>
      <w:sz w:val="24"/>
      <w:szCs w:val="24"/>
      <w:lang w:val="ru-RU" w:eastAsia="zh-CN" w:bidi="hi-IN"/>
    </w:rPr>
  </w:style>
  <w:style w:type="character" w:customStyle="1" w:styleId="a6">
    <w:name w:val="Основной текст Знак"/>
    <w:basedOn w:val="a0"/>
    <w:link w:val="a5"/>
    <w:semiHidden/>
    <w:rsid w:val="004576F5"/>
    <w:rPr>
      <w:rFonts w:ascii="Liberation Serif" w:eastAsia="SimSun" w:hAnsi="Liberation Serif" w:cs="Mangal"/>
      <w:kern w:val="0"/>
      <w:sz w:val="24"/>
      <w:szCs w:val="24"/>
      <w:lang w:val="ru-RU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Ponochovna</dc:creator>
  <cp:keywords/>
  <dc:description/>
  <cp:lastModifiedBy>Anna Ponochovna</cp:lastModifiedBy>
  <cp:revision>8</cp:revision>
  <dcterms:created xsi:type="dcterms:W3CDTF">2023-05-31T21:09:00Z</dcterms:created>
  <dcterms:modified xsi:type="dcterms:W3CDTF">2023-06-06T08:34:00Z</dcterms:modified>
</cp:coreProperties>
</file>