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BC205" w14:textId="77777777" w:rsidR="00895D19" w:rsidRPr="00895D19" w:rsidRDefault="00895D19" w:rsidP="00895D19">
      <w:pPr>
        <w:rPr>
          <w:rFonts w:ascii="Times" w:hAnsi="Times" w:cs="Times New Roman"/>
          <w:sz w:val="20"/>
          <w:szCs w:val="20"/>
        </w:rPr>
      </w:pPr>
      <w:r w:rsidRPr="00895D19">
        <w:rPr>
          <w:rFonts w:ascii="Arial" w:hAnsi="Arial" w:cs="Times New Roman"/>
          <w:b/>
          <w:bCs/>
          <w:color w:val="000000"/>
          <w:sz w:val="22"/>
          <w:szCs w:val="22"/>
        </w:rPr>
        <w:t>Enron Submission Free-Response Questions</w:t>
      </w:r>
    </w:p>
    <w:p w14:paraId="1E4F165B" w14:textId="77777777" w:rsidR="00895D19" w:rsidRPr="00895D19" w:rsidRDefault="00895D19" w:rsidP="00895D19">
      <w:pPr>
        <w:rPr>
          <w:rFonts w:ascii="Times" w:eastAsia="Times New Roman" w:hAnsi="Times" w:cs="Times New Roman"/>
          <w:sz w:val="20"/>
          <w:szCs w:val="20"/>
        </w:rPr>
      </w:pPr>
    </w:p>
    <w:p w14:paraId="5B19610C"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1-2 paragraphs per question.  If you find yourself writing much more than that, take a step back and see if you can simplify your response!</w:t>
      </w:r>
    </w:p>
    <w:p w14:paraId="77ACE7D7" w14:textId="77777777" w:rsidR="00895D19" w:rsidRPr="00895D19" w:rsidRDefault="00895D19" w:rsidP="00895D19">
      <w:pPr>
        <w:rPr>
          <w:rFonts w:ascii="Times" w:eastAsia="Times New Roman" w:hAnsi="Times" w:cs="Times New Roman"/>
          <w:sz w:val="20"/>
          <w:szCs w:val="20"/>
        </w:rPr>
      </w:pPr>
    </w:p>
    <w:p w14:paraId="3F47252E"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 xml:space="preserve">When your coach evaluates your responses, he or she will use a specific list of rubric items to assess your answers.  Here is the link to that rubric: </w:t>
      </w:r>
      <w:hyperlink r:id="rId6" w:history="1">
        <w:r w:rsidRPr="00895D19">
          <w:rPr>
            <w:rFonts w:ascii="Arial" w:hAnsi="Arial" w:cs="Times New Roman"/>
            <w:color w:val="1155CC"/>
            <w:sz w:val="22"/>
            <w:szCs w:val="22"/>
            <w:u w:val="single"/>
          </w:rPr>
          <w:t>Link to the rubric</w:t>
        </w:r>
      </w:hyperlink>
    </w:p>
    <w:p w14:paraId="276A3C24"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Each question has one or more specific rubric items associated with it, so before you submit an answer, take a look at that the rubric.  If your response does not meet expectations, you will be asked to resubmit.</w:t>
      </w:r>
    </w:p>
    <w:p w14:paraId="3191F02B" w14:textId="77777777" w:rsidR="00895D19" w:rsidRPr="00895D19" w:rsidRDefault="00895D19" w:rsidP="00895D19">
      <w:pPr>
        <w:rPr>
          <w:rFonts w:ascii="Times" w:eastAsia="Times New Roman" w:hAnsi="Times" w:cs="Times New Roman"/>
          <w:sz w:val="20"/>
          <w:szCs w:val="20"/>
        </w:rPr>
      </w:pPr>
    </w:p>
    <w:p w14:paraId="46B77936"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Once you’ve submitted your responses, your coach will take a look and ask a few more focused follow-up questions on one or more of your answers.  </w:t>
      </w:r>
    </w:p>
    <w:p w14:paraId="07B1F36C" w14:textId="77777777" w:rsidR="00895D19" w:rsidRPr="00895D19" w:rsidRDefault="00895D19" w:rsidP="00895D19">
      <w:pPr>
        <w:rPr>
          <w:rFonts w:ascii="Times" w:eastAsia="Times New Roman" w:hAnsi="Times" w:cs="Times New Roman"/>
          <w:sz w:val="20"/>
          <w:szCs w:val="20"/>
        </w:rPr>
      </w:pPr>
    </w:p>
    <w:p w14:paraId="50D431CD"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We can’t wait to see what you’ve put together for this project!</w:t>
      </w:r>
    </w:p>
    <w:p w14:paraId="77876ED2" w14:textId="77777777" w:rsidR="00895D19" w:rsidRPr="00895D19" w:rsidRDefault="00895D19" w:rsidP="00895D19">
      <w:pPr>
        <w:spacing w:after="240"/>
        <w:rPr>
          <w:rFonts w:ascii="Times" w:eastAsia="Times New Roman" w:hAnsi="Times" w:cs="Times New Roman"/>
          <w:sz w:val="20"/>
          <w:szCs w:val="20"/>
        </w:rPr>
      </w:pPr>
    </w:p>
    <w:p w14:paraId="21B356F7" w14:textId="77777777" w:rsidR="00895D19" w:rsidRPr="001E5AF5" w:rsidRDefault="00895D19" w:rsidP="00895D19">
      <w:pPr>
        <w:numPr>
          <w:ilvl w:val="0"/>
          <w:numId w:val="1"/>
        </w:numPr>
        <w:textAlignment w:val="baseline"/>
        <w:rPr>
          <w:rFonts w:ascii="Arial" w:hAnsi="Arial" w:cs="Times New Roman"/>
          <w:color w:val="548DD4" w:themeColor="text2" w:themeTint="99"/>
          <w:sz w:val="22"/>
          <w:szCs w:val="22"/>
        </w:rPr>
      </w:pPr>
      <w:r w:rsidRPr="001E5AF5">
        <w:rPr>
          <w:rFonts w:ascii="Arial" w:hAnsi="Arial" w:cs="Times New Roman"/>
          <w:color w:val="548DD4" w:themeColor="text2" w:themeTint="99"/>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23D6EF61" w14:textId="77777777" w:rsidR="00A51595" w:rsidRDefault="00A51595" w:rsidP="00A51595">
      <w:pPr>
        <w:ind w:left="720"/>
        <w:textAlignment w:val="baseline"/>
        <w:rPr>
          <w:rFonts w:ascii="Arial" w:hAnsi="Arial" w:cs="Times New Roman"/>
          <w:color w:val="000000"/>
          <w:sz w:val="22"/>
          <w:szCs w:val="22"/>
        </w:rPr>
      </w:pPr>
    </w:p>
    <w:p w14:paraId="781C1220" w14:textId="39A2BC7F" w:rsidR="00EE7316" w:rsidRDefault="00EE7316" w:rsidP="00EE7316">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The goal of the project is to identify person’s of interest (POI) among Enron employees who may have committed fraud or broken the law. To do this, I will build a POI identifier that uses email and financial data released as part of the court case. Machine learning is useful for </w:t>
      </w:r>
      <w:r w:rsidR="00F161C0">
        <w:rPr>
          <w:rFonts w:ascii="Arial" w:hAnsi="Arial" w:cs="Times New Roman"/>
          <w:color w:val="000000"/>
          <w:sz w:val="22"/>
          <w:szCs w:val="22"/>
        </w:rPr>
        <w:t xml:space="preserve">building a model that can determine whether someone is a POI. I will use Machine Learning techniques to build a classifier, to select the most important features to use for classification, and to test the accuracy of my classifier. </w:t>
      </w:r>
      <w:r w:rsidR="00D8129C">
        <w:rPr>
          <w:rFonts w:ascii="Arial" w:hAnsi="Arial" w:cs="Times New Roman"/>
          <w:color w:val="000000"/>
          <w:sz w:val="22"/>
          <w:szCs w:val="22"/>
        </w:rPr>
        <w:t>Initial data discovery uncovered the following</w:t>
      </w:r>
      <w:r w:rsidR="0073647B">
        <w:rPr>
          <w:rFonts w:ascii="Arial" w:hAnsi="Arial" w:cs="Times New Roman"/>
          <w:color w:val="000000"/>
          <w:sz w:val="22"/>
          <w:szCs w:val="22"/>
        </w:rPr>
        <w:t xml:space="preserve"> (see ../datasets_questions/explore_num_people.py)</w:t>
      </w:r>
      <w:r w:rsidR="00D8129C">
        <w:rPr>
          <w:rFonts w:ascii="Arial" w:hAnsi="Arial" w:cs="Times New Roman"/>
          <w:color w:val="000000"/>
          <w:sz w:val="22"/>
          <w:szCs w:val="22"/>
        </w:rPr>
        <w:t>:</w:t>
      </w:r>
    </w:p>
    <w:p w14:paraId="67F05201" w14:textId="1E78F449" w:rsidR="00EE7316" w:rsidRPr="00A94749" w:rsidRDefault="00EE7316" w:rsidP="00F161C0">
      <w:pPr>
        <w:pStyle w:val="ListParagraph"/>
        <w:numPr>
          <w:ilvl w:val="0"/>
          <w:numId w:val="3"/>
        </w:numPr>
      </w:pPr>
      <w:r w:rsidRPr="00A94749">
        <w:t>total no. of data points</w:t>
      </w:r>
      <w:r w:rsidR="008D4249">
        <w:t xml:space="preserve"> = </w:t>
      </w:r>
      <w:r w:rsidR="008D4249" w:rsidRPr="008D4249">
        <w:t>146</w:t>
      </w:r>
      <w:r w:rsidR="008D4249">
        <w:t xml:space="preserve"> people in the data set, POI and non-POI</w:t>
      </w:r>
    </w:p>
    <w:p w14:paraId="0986DE49" w14:textId="24165152" w:rsidR="00EE7316" w:rsidRPr="00A94749" w:rsidRDefault="00EE7316" w:rsidP="00EE7316">
      <w:pPr>
        <w:pStyle w:val="ListParagraph"/>
        <w:numPr>
          <w:ilvl w:val="0"/>
          <w:numId w:val="3"/>
        </w:numPr>
      </w:pPr>
      <w:r w:rsidRPr="00A94749">
        <w:t>allocation across classes (POI/non-POI)</w:t>
      </w:r>
      <w:r w:rsidR="008D4249">
        <w:t xml:space="preserve"> = 18 POI, 128 non-POI</w:t>
      </w:r>
    </w:p>
    <w:p w14:paraId="160A5BE8" w14:textId="6C5150C9" w:rsidR="00EE7316" w:rsidRPr="00A94749" w:rsidRDefault="00EE7316" w:rsidP="00EE7316">
      <w:pPr>
        <w:pStyle w:val="ListParagraph"/>
        <w:numPr>
          <w:ilvl w:val="0"/>
          <w:numId w:val="3"/>
        </w:numPr>
      </w:pPr>
      <w:r w:rsidRPr="00A94749">
        <w:t>number of features</w:t>
      </w:r>
      <w:r w:rsidR="008D4249">
        <w:t xml:space="preserve"> = 21 features are available</w:t>
      </w:r>
    </w:p>
    <w:p w14:paraId="26748E67" w14:textId="70A09491" w:rsidR="00EE7316" w:rsidRPr="006976BA" w:rsidRDefault="00EE7316" w:rsidP="00EE7316">
      <w:pPr>
        <w:pStyle w:val="ListParagraph"/>
        <w:numPr>
          <w:ilvl w:val="0"/>
          <w:numId w:val="3"/>
        </w:numPr>
        <w:rPr>
          <w:rFonts w:ascii="Arial" w:hAnsi="Arial"/>
        </w:rPr>
      </w:pPr>
      <w:r w:rsidRPr="00A94749">
        <w:t>are there features with many missing values?</w:t>
      </w:r>
      <w:r w:rsidR="00E54528">
        <w:t xml:space="preserve"> Yes. Features with most number of missing values (where value is NaN) = </w:t>
      </w:r>
      <w:r w:rsidR="00E54528" w:rsidRPr="006976BA">
        <w:rPr>
          <w:rFonts w:ascii="Courier" w:hAnsi="Courier"/>
        </w:rPr>
        <w:t>loan_advances, restricted_stock_deferred, director_fees.</w:t>
      </w:r>
      <w:r w:rsidR="00E54528">
        <w:t xml:space="preserve"> Features with moderate number of missing values</w:t>
      </w:r>
      <w:r w:rsidR="00156686">
        <w:t xml:space="preserve"> (where occurrence of NaN &gt; 73)</w:t>
      </w:r>
      <w:r w:rsidR="00E54528">
        <w:t xml:space="preserve"> = </w:t>
      </w:r>
      <w:r w:rsidR="00156686" w:rsidRPr="006976BA">
        <w:rPr>
          <w:rFonts w:ascii="Courier" w:hAnsi="Courier"/>
        </w:rPr>
        <w:t>deferral_payments, long_term_incentive, deferred_income</w:t>
      </w:r>
    </w:p>
    <w:p w14:paraId="4E99F476" w14:textId="3CEE9D89" w:rsidR="003D0FCA" w:rsidRDefault="003D0FCA" w:rsidP="006976BA">
      <w:pPr>
        <w:rPr>
          <w:rFonts w:ascii="Arial" w:hAnsi="Arial"/>
        </w:rPr>
      </w:pPr>
      <w:r w:rsidRPr="003D0FCA">
        <w:rPr>
          <w:rFonts w:ascii="Arial" w:hAnsi="Arial"/>
        </w:rPr>
        <w:t xml:space="preserve">financial features: ['salary', 'total_payments', </w:t>
      </w:r>
      <w:r>
        <w:rPr>
          <w:rFonts w:ascii="Arial" w:hAnsi="Arial"/>
        </w:rPr>
        <w:t>, 'bonus'</w:t>
      </w:r>
      <w:r w:rsidRPr="003D0FCA">
        <w:rPr>
          <w:rFonts w:ascii="Arial" w:hAnsi="Arial"/>
        </w:rPr>
        <w:t xml:space="preserve">, 'total_stock_value', 'expenses', 'exercised_stock_options', 'other', 'restricted_stock'] </w:t>
      </w:r>
    </w:p>
    <w:p w14:paraId="6A8DA0C0" w14:textId="77777777" w:rsidR="003D0FCA" w:rsidRDefault="003D0FCA" w:rsidP="006976BA">
      <w:pPr>
        <w:rPr>
          <w:rFonts w:ascii="Arial" w:hAnsi="Arial"/>
        </w:rPr>
      </w:pPr>
    </w:p>
    <w:p w14:paraId="565CD146" w14:textId="77777777" w:rsidR="003D0FCA" w:rsidRDefault="003D0FCA" w:rsidP="006976BA">
      <w:pPr>
        <w:rPr>
          <w:rFonts w:ascii="Arial" w:hAnsi="Arial"/>
        </w:rPr>
      </w:pPr>
      <w:r w:rsidRPr="003D0FCA">
        <w:rPr>
          <w:rFonts w:ascii="Arial" w:hAnsi="Arial"/>
        </w:rPr>
        <w:t xml:space="preserve">email features: ['to_messages', 'email_address', 'from_poi_to_this_person', 'from_messages', 'from_this_person_to_poi', 'poi', 'shared_receipt_with_poi'] </w:t>
      </w:r>
    </w:p>
    <w:p w14:paraId="00894378" w14:textId="41D54E02" w:rsidR="006976BA" w:rsidRDefault="003D0FCA" w:rsidP="006976BA">
      <w:pPr>
        <w:rPr>
          <w:rFonts w:ascii="Arial" w:hAnsi="Arial"/>
        </w:rPr>
      </w:pPr>
      <w:r w:rsidRPr="003D0FCA">
        <w:rPr>
          <w:rFonts w:ascii="Arial" w:hAnsi="Arial"/>
        </w:rPr>
        <w:t>POI label: [‘poi’] (boolean, represented as integer)</w:t>
      </w:r>
    </w:p>
    <w:p w14:paraId="213D06EF" w14:textId="11666B4F" w:rsidR="00986A97" w:rsidRDefault="00986A97" w:rsidP="006976BA">
      <w:pPr>
        <w:rPr>
          <w:rFonts w:ascii="Arial" w:hAnsi="Arial"/>
        </w:rPr>
      </w:pPr>
      <w:r>
        <w:rPr>
          <w:rFonts w:ascii="Arial" w:hAnsi="Arial"/>
        </w:rPr>
        <w:t xml:space="preserve">Outlier found to be POIs except for </w:t>
      </w:r>
      <w:r w:rsidRPr="00986A97">
        <w:rPr>
          <w:rFonts w:ascii="Courier" w:hAnsi="Courier"/>
        </w:rPr>
        <w:t>FREVERT MARK A</w:t>
      </w:r>
      <w:r>
        <w:rPr>
          <w:rFonts w:ascii="Arial" w:hAnsi="Arial"/>
        </w:rPr>
        <w:t xml:space="preserve"> but did not remove him.</w:t>
      </w:r>
    </w:p>
    <w:p w14:paraId="7982A12B" w14:textId="70145A05" w:rsidR="00EE6DFE" w:rsidRDefault="002A5540" w:rsidP="006976BA">
      <w:pPr>
        <w:rPr>
          <w:rFonts w:ascii="Arial" w:hAnsi="Arial"/>
        </w:rPr>
      </w:pPr>
      <w:r>
        <w:rPr>
          <w:rFonts w:ascii="Arial" w:hAnsi="Arial"/>
          <w:noProof/>
        </w:rPr>
        <w:lastRenderedPageBreak/>
        <w:drawing>
          <wp:inline distT="0" distB="0" distL="0" distR="0" wp14:anchorId="359415F9" wp14:editId="254D843B">
            <wp:extent cx="2819400" cy="2171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669" cy="2171907"/>
                    </a:xfrm>
                    <a:prstGeom prst="rect">
                      <a:avLst/>
                    </a:prstGeom>
                    <a:noFill/>
                    <a:ln>
                      <a:noFill/>
                    </a:ln>
                  </pic:spPr>
                </pic:pic>
              </a:graphicData>
            </a:graphic>
          </wp:inline>
        </w:drawing>
      </w:r>
    </w:p>
    <w:p w14:paraId="4DD577EC" w14:textId="77777777" w:rsidR="00986A97" w:rsidRDefault="00986A97" w:rsidP="006976BA">
      <w:pPr>
        <w:rPr>
          <w:rFonts w:ascii="Arial" w:hAnsi="Arial"/>
        </w:rPr>
      </w:pPr>
    </w:p>
    <w:p w14:paraId="5129C70F" w14:textId="77777777" w:rsidR="006976BA" w:rsidRPr="006976BA" w:rsidRDefault="006976BA" w:rsidP="006976BA">
      <w:pPr>
        <w:rPr>
          <w:rFonts w:ascii="Arial" w:hAnsi="Arial"/>
        </w:rPr>
      </w:pPr>
    </w:p>
    <w:p w14:paraId="6087C4F5" w14:textId="10F4FCF0" w:rsidR="00895D19" w:rsidRPr="00403D56" w:rsidRDefault="00895D19" w:rsidP="00895D19">
      <w:pPr>
        <w:numPr>
          <w:ilvl w:val="0"/>
          <w:numId w:val="1"/>
        </w:numPr>
        <w:textAlignment w:val="baseline"/>
        <w:rPr>
          <w:rFonts w:ascii="Arial" w:hAnsi="Arial" w:cs="Times New Roman"/>
          <w:color w:val="548DD4" w:themeColor="text2" w:themeTint="99"/>
          <w:sz w:val="22"/>
          <w:szCs w:val="22"/>
        </w:rPr>
      </w:pPr>
      <w:r w:rsidRPr="00403D56">
        <w:rPr>
          <w:rFonts w:ascii="Arial" w:hAnsi="Arial" w:cs="Times New Roman"/>
          <w:color w:val="548DD4" w:themeColor="text2" w:themeTint="99"/>
          <w:sz w:val="22"/>
          <w:szCs w:val="22"/>
        </w:rPr>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(You do not necessarily have to use it in the final analysis, only engineer and test it.)  If you used an algorithm like a decision tree, please also give the feature </w:t>
      </w:r>
      <w:r w:rsidR="003D0FCA" w:rsidRPr="00403D56">
        <w:rPr>
          <w:rFonts w:ascii="Arial" w:hAnsi="Arial" w:cs="Times New Roman"/>
          <w:color w:val="548DD4" w:themeColor="text2" w:themeTint="99"/>
          <w:sz w:val="22"/>
          <w:szCs w:val="22"/>
        </w:rPr>
        <w:t>importance</w:t>
      </w:r>
      <w:r w:rsidRPr="00403D56">
        <w:rPr>
          <w:rFonts w:ascii="Arial" w:hAnsi="Arial" w:cs="Times New Roman"/>
          <w:color w:val="548DD4" w:themeColor="text2" w:themeTint="99"/>
          <w:sz w:val="22"/>
          <w:szCs w:val="22"/>
        </w:rPr>
        <w:t xml:space="preserve"> of the features that you use.  [relevant rubric items: “create new features”, “properly scale features”, “intelligently select feature”]</w:t>
      </w:r>
    </w:p>
    <w:p w14:paraId="48454ADE" w14:textId="77777777" w:rsidR="00EE6DFE" w:rsidRDefault="00EE6DFE" w:rsidP="00EE6DFE">
      <w:pPr>
        <w:ind w:left="720"/>
        <w:textAlignment w:val="baseline"/>
        <w:rPr>
          <w:rFonts w:ascii="Arial" w:hAnsi="Arial" w:cs="Times New Roman"/>
          <w:color w:val="000000"/>
          <w:sz w:val="22"/>
          <w:szCs w:val="22"/>
        </w:rPr>
      </w:pPr>
    </w:p>
    <w:p w14:paraId="22028E1B" w14:textId="55F681F0" w:rsidR="00EC2B05" w:rsidRDefault="00EC2B05" w:rsidP="00EE6DFE">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From the original feature set, I </w:t>
      </w:r>
      <w:r w:rsidR="009B34CF">
        <w:rPr>
          <w:rFonts w:ascii="Arial" w:hAnsi="Arial" w:cs="Times New Roman"/>
          <w:color w:val="000000"/>
          <w:sz w:val="22"/>
          <w:szCs w:val="22"/>
        </w:rPr>
        <w:t xml:space="preserve">began by selecting features based on my intuition. I chose ‘salary’, ‘bonus’, and ‘total_payments’ but the accuracy, precision, and recall were very low using those features. Therefore, I used </w:t>
      </w:r>
      <w:r>
        <w:rPr>
          <w:rFonts w:ascii="Arial" w:hAnsi="Arial" w:cs="Times New Roman"/>
          <w:color w:val="000000"/>
          <w:sz w:val="22"/>
          <w:szCs w:val="22"/>
        </w:rPr>
        <w:t xml:space="preserve">the </w:t>
      </w:r>
      <w:r w:rsidR="009B34CF">
        <w:rPr>
          <w:rFonts w:ascii="Arial" w:hAnsi="Arial" w:cs="Times New Roman"/>
          <w:color w:val="000000"/>
          <w:sz w:val="22"/>
          <w:szCs w:val="22"/>
        </w:rPr>
        <w:t xml:space="preserve">SelectKBest algorithm to determine </w:t>
      </w:r>
      <w:r w:rsidR="009B34CF">
        <w:rPr>
          <w:rFonts w:ascii="Arial" w:hAnsi="Arial" w:cs="Times New Roman"/>
          <w:color w:val="000000"/>
          <w:sz w:val="22"/>
          <w:szCs w:val="22"/>
        </w:rPr>
        <w:t xml:space="preserve">which </w:t>
      </w:r>
      <w:r w:rsidR="009B34CF">
        <w:rPr>
          <w:rFonts w:ascii="Arial" w:hAnsi="Arial" w:cs="Times New Roman"/>
          <w:color w:val="000000"/>
          <w:sz w:val="22"/>
          <w:szCs w:val="22"/>
        </w:rPr>
        <w:t xml:space="preserve">features </w:t>
      </w:r>
      <w:r w:rsidR="009B34CF">
        <w:rPr>
          <w:rFonts w:ascii="Arial" w:hAnsi="Arial" w:cs="Times New Roman"/>
          <w:color w:val="000000"/>
          <w:sz w:val="22"/>
          <w:szCs w:val="22"/>
        </w:rPr>
        <w:t>were most important as this seemed more systematic</w:t>
      </w:r>
      <w:r w:rsidR="009B34CF">
        <w:rPr>
          <w:rFonts w:ascii="Arial" w:hAnsi="Arial" w:cs="Times New Roman"/>
          <w:color w:val="000000"/>
          <w:sz w:val="22"/>
          <w:szCs w:val="22"/>
        </w:rPr>
        <w:t xml:space="preserve">. </w:t>
      </w:r>
      <w:r w:rsidR="009B34CF">
        <w:rPr>
          <w:rFonts w:ascii="Arial" w:hAnsi="Arial" w:cs="Times New Roman"/>
          <w:color w:val="000000"/>
          <w:sz w:val="22"/>
          <w:szCs w:val="22"/>
        </w:rPr>
        <w:t xml:space="preserve">The </w:t>
      </w:r>
      <w:r>
        <w:rPr>
          <w:rFonts w:ascii="Arial" w:hAnsi="Arial" w:cs="Times New Roman"/>
          <w:color w:val="000000"/>
          <w:sz w:val="22"/>
          <w:szCs w:val="22"/>
        </w:rPr>
        <w:t xml:space="preserve">features </w:t>
      </w:r>
      <w:r w:rsidRPr="00EC2B05">
        <w:rPr>
          <w:rFonts w:ascii="Arial" w:hAnsi="Arial" w:cs="Times New Roman"/>
          <w:color w:val="000000"/>
          <w:sz w:val="22"/>
          <w:szCs w:val="22"/>
        </w:rPr>
        <w:t xml:space="preserve">'total_payments', 'restricted_stock_deferred', </w:t>
      </w:r>
      <w:r w:rsidR="009B34CF">
        <w:rPr>
          <w:rFonts w:ascii="Arial" w:hAnsi="Arial" w:cs="Times New Roman"/>
          <w:color w:val="000000"/>
          <w:sz w:val="22"/>
          <w:szCs w:val="22"/>
        </w:rPr>
        <w:t xml:space="preserve">and </w:t>
      </w:r>
      <w:r w:rsidRPr="00EC2B05">
        <w:rPr>
          <w:rFonts w:ascii="Arial" w:hAnsi="Arial" w:cs="Times New Roman"/>
          <w:color w:val="000000"/>
          <w:sz w:val="22"/>
          <w:szCs w:val="22"/>
        </w:rPr>
        <w:t>'director_fees</w:t>
      </w:r>
      <w:r>
        <w:rPr>
          <w:rFonts w:ascii="Arial" w:hAnsi="Arial" w:cs="Times New Roman"/>
          <w:color w:val="000000"/>
          <w:sz w:val="22"/>
          <w:szCs w:val="22"/>
        </w:rPr>
        <w:t>’</w:t>
      </w:r>
      <w:r w:rsidR="009B34CF">
        <w:rPr>
          <w:rFonts w:ascii="Arial" w:hAnsi="Arial" w:cs="Times New Roman"/>
          <w:color w:val="000000"/>
          <w:sz w:val="22"/>
          <w:szCs w:val="22"/>
        </w:rPr>
        <w:t xml:space="preserve"> were the financial features with the highest scores</w:t>
      </w:r>
      <w:r>
        <w:rPr>
          <w:rFonts w:ascii="Arial" w:hAnsi="Arial" w:cs="Times New Roman"/>
          <w:color w:val="000000"/>
          <w:sz w:val="22"/>
          <w:szCs w:val="22"/>
        </w:rPr>
        <w:t xml:space="preserve">. </w:t>
      </w:r>
      <w:r w:rsidR="008B2073">
        <w:rPr>
          <w:rFonts w:ascii="Arial" w:hAnsi="Arial" w:cs="Times New Roman"/>
          <w:color w:val="000000"/>
          <w:sz w:val="22"/>
          <w:szCs w:val="22"/>
        </w:rPr>
        <w:t xml:space="preserve">I decided on these by taking the top 8 highest scoring </w:t>
      </w:r>
      <w:r>
        <w:rPr>
          <w:rFonts w:ascii="Arial" w:hAnsi="Arial" w:cs="Times New Roman"/>
          <w:color w:val="000000"/>
          <w:sz w:val="22"/>
          <w:szCs w:val="22"/>
        </w:rPr>
        <w:t xml:space="preserve">features, </w:t>
      </w:r>
      <w:r w:rsidR="008B2073">
        <w:rPr>
          <w:rFonts w:ascii="Arial" w:hAnsi="Arial" w:cs="Times New Roman"/>
          <w:color w:val="000000"/>
          <w:sz w:val="22"/>
          <w:szCs w:val="22"/>
        </w:rPr>
        <w:t xml:space="preserve">and </w:t>
      </w:r>
      <w:r>
        <w:rPr>
          <w:rFonts w:ascii="Arial" w:hAnsi="Arial" w:cs="Times New Roman"/>
          <w:color w:val="000000"/>
          <w:sz w:val="22"/>
          <w:szCs w:val="22"/>
        </w:rPr>
        <w:t>run</w:t>
      </w:r>
      <w:r w:rsidR="008B2073">
        <w:rPr>
          <w:rFonts w:ascii="Arial" w:hAnsi="Arial" w:cs="Times New Roman"/>
          <w:color w:val="000000"/>
          <w:sz w:val="22"/>
          <w:szCs w:val="22"/>
        </w:rPr>
        <w:t>ning</w:t>
      </w:r>
      <w:r>
        <w:rPr>
          <w:rFonts w:ascii="Arial" w:hAnsi="Arial" w:cs="Times New Roman"/>
          <w:color w:val="000000"/>
          <w:sz w:val="22"/>
          <w:szCs w:val="22"/>
        </w:rPr>
        <w:t xml:space="preserve"> them through the Gaussian Naïve Bayes classifier </w:t>
      </w:r>
      <w:r w:rsidR="008B2073">
        <w:rPr>
          <w:rFonts w:ascii="Arial" w:hAnsi="Arial" w:cs="Times New Roman"/>
          <w:color w:val="000000"/>
          <w:sz w:val="22"/>
          <w:szCs w:val="22"/>
        </w:rPr>
        <w:t xml:space="preserve">one-by-one. I </w:t>
      </w:r>
      <w:r>
        <w:rPr>
          <w:rFonts w:ascii="Arial" w:hAnsi="Arial" w:cs="Times New Roman"/>
          <w:color w:val="000000"/>
          <w:sz w:val="22"/>
          <w:szCs w:val="22"/>
        </w:rPr>
        <w:t xml:space="preserve">omitted the ones that did not increase the accuracy, precision and recall or </w:t>
      </w:r>
      <w:r w:rsidR="008B2073">
        <w:rPr>
          <w:rFonts w:ascii="Arial" w:hAnsi="Arial" w:cs="Times New Roman"/>
          <w:color w:val="000000"/>
          <w:sz w:val="22"/>
          <w:szCs w:val="22"/>
        </w:rPr>
        <w:t xml:space="preserve">actually </w:t>
      </w:r>
      <w:r>
        <w:rPr>
          <w:rFonts w:ascii="Arial" w:hAnsi="Arial" w:cs="Times New Roman"/>
          <w:color w:val="000000"/>
          <w:sz w:val="22"/>
          <w:szCs w:val="22"/>
        </w:rPr>
        <w:t xml:space="preserve">decrease those metrics. The reason was to avoid overfitting and remove features that hurt my classification model. </w:t>
      </w:r>
      <w:r w:rsidR="008B2073">
        <w:rPr>
          <w:rFonts w:ascii="Arial" w:hAnsi="Arial" w:cs="Times New Roman"/>
          <w:color w:val="000000"/>
          <w:sz w:val="22"/>
          <w:szCs w:val="22"/>
        </w:rPr>
        <w:t>In the end I had the 3 mentioned above.</w:t>
      </w:r>
      <w:bookmarkStart w:id="0" w:name="_GoBack"/>
      <w:bookmarkEnd w:id="0"/>
    </w:p>
    <w:p w14:paraId="01A2FBE0" w14:textId="77777777" w:rsidR="00D04158" w:rsidRDefault="00D04158" w:rsidP="00EE6DFE">
      <w:pPr>
        <w:ind w:left="720"/>
        <w:textAlignment w:val="baseline"/>
        <w:rPr>
          <w:rFonts w:ascii="Arial" w:hAnsi="Arial" w:cs="Times New Roman"/>
          <w:color w:val="000000"/>
          <w:sz w:val="22"/>
          <w:szCs w:val="22"/>
        </w:rPr>
      </w:pPr>
    </w:p>
    <w:p w14:paraId="2556123F" w14:textId="4269902C" w:rsidR="00EE6DFE" w:rsidRDefault="00EE6DFE" w:rsidP="00EE6DFE">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Features: “salary” </w:t>
      </w:r>
    </w:p>
    <w:p w14:paraId="388A7544" w14:textId="069CA024" w:rsidR="00166321" w:rsidRDefault="00166321" w:rsidP="00EE6DFE">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Performance: </w:t>
      </w:r>
      <w:r w:rsidRPr="00166321">
        <w:rPr>
          <w:rFonts w:ascii="Arial" w:hAnsi="Arial" w:cs="Times New Roman"/>
          <w:color w:val="000000"/>
          <w:sz w:val="22"/>
          <w:szCs w:val="22"/>
        </w:rPr>
        <w:t>Accuracy: 0.25560</w:t>
      </w:r>
      <w:r w:rsidRPr="00166321">
        <w:rPr>
          <w:rFonts w:ascii="Arial" w:hAnsi="Arial" w:cs="Times New Roman"/>
          <w:color w:val="000000"/>
          <w:sz w:val="22"/>
          <w:szCs w:val="22"/>
        </w:rPr>
        <w:tab/>
        <w:t>Precision: 0.18481</w:t>
      </w:r>
      <w:r w:rsidRPr="00166321">
        <w:rPr>
          <w:rFonts w:ascii="Arial" w:hAnsi="Arial" w:cs="Times New Roman"/>
          <w:color w:val="000000"/>
          <w:sz w:val="22"/>
          <w:szCs w:val="22"/>
        </w:rPr>
        <w:tab/>
        <w:t>Recall: 0.79800</w:t>
      </w:r>
      <w:r w:rsidRPr="00166321">
        <w:rPr>
          <w:rFonts w:ascii="Arial" w:hAnsi="Arial" w:cs="Times New Roman"/>
          <w:color w:val="000000"/>
          <w:sz w:val="22"/>
          <w:szCs w:val="22"/>
        </w:rPr>
        <w:tab/>
        <w:t>F1: 0.30011</w:t>
      </w:r>
      <w:r w:rsidRPr="00166321">
        <w:rPr>
          <w:rFonts w:ascii="Arial" w:hAnsi="Arial" w:cs="Times New Roman"/>
          <w:color w:val="000000"/>
          <w:sz w:val="22"/>
          <w:szCs w:val="22"/>
        </w:rPr>
        <w:tab/>
        <w:t xml:space="preserve">F2: 0.47968 </w:t>
      </w:r>
      <w:r w:rsidRPr="00166321">
        <w:rPr>
          <w:rFonts w:ascii="Arial" w:hAnsi="Arial" w:cs="Times New Roman"/>
          <w:color w:val="000000"/>
          <w:sz w:val="22"/>
          <w:szCs w:val="22"/>
        </w:rPr>
        <w:tab/>
        <w:t>Total predictions: 10000</w:t>
      </w:r>
      <w:r w:rsidRPr="00166321">
        <w:rPr>
          <w:rFonts w:ascii="Arial" w:hAnsi="Arial" w:cs="Times New Roman"/>
          <w:color w:val="000000"/>
          <w:sz w:val="22"/>
          <w:szCs w:val="22"/>
        </w:rPr>
        <w:tab/>
        <w:t>True positives: 1596</w:t>
      </w:r>
      <w:r w:rsidRPr="00166321">
        <w:rPr>
          <w:rFonts w:ascii="Arial" w:hAnsi="Arial" w:cs="Times New Roman"/>
          <w:color w:val="000000"/>
          <w:sz w:val="22"/>
          <w:szCs w:val="22"/>
        </w:rPr>
        <w:tab/>
        <w:t>False positives: 7040</w:t>
      </w:r>
      <w:r w:rsidRPr="00166321">
        <w:rPr>
          <w:rFonts w:ascii="Arial" w:hAnsi="Arial" w:cs="Times New Roman"/>
          <w:color w:val="000000"/>
          <w:sz w:val="22"/>
          <w:szCs w:val="22"/>
        </w:rPr>
        <w:tab/>
        <w:t>False negatives:  404</w:t>
      </w:r>
      <w:r w:rsidRPr="00166321">
        <w:rPr>
          <w:rFonts w:ascii="Arial" w:hAnsi="Arial" w:cs="Times New Roman"/>
          <w:color w:val="000000"/>
          <w:sz w:val="22"/>
          <w:szCs w:val="22"/>
        </w:rPr>
        <w:tab/>
        <w:t xml:space="preserve">True negatives:  960 </w:t>
      </w:r>
    </w:p>
    <w:p w14:paraId="32C191FD" w14:textId="77777777" w:rsidR="00166321" w:rsidRDefault="00166321" w:rsidP="00EE6DFE">
      <w:pPr>
        <w:ind w:left="720"/>
        <w:textAlignment w:val="baseline"/>
        <w:rPr>
          <w:rFonts w:ascii="Arial" w:hAnsi="Arial" w:cs="Times New Roman"/>
          <w:color w:val="000000"/>
          <w:sz w:val="22"/>
          <w:szCs w:val="22"/>
        </w:rPr>
      </w:pPr>
    </w:p>
    <w:p w14:paraId="72DE7261" w14:textId="19AAC087" w:rsidR="00166321" w:rsidRDefault="00166321" w:rsidP="00166321">
      <w:pPr>
        <w:ind w:left="720"/>
        <w:textAlignment w:val="baseline"/>
        <w:rPr>
          <w:rFonts w:ascii="Arial" w:hAnsi="Arial" w:cs="Times New Roman"/>
          <w:color w:val="000000"/>
          <w:sz w:val="22"/>
          <w:szCs w:val="22"/>
        </w:rPr>
      </w:pPr>
      <w:r>
        <w:rPr>
          <w:rFonts w:ascii="Arial" w:hAnsi="Arial" w:cs="Times New Roman"/>
          <w:color w:val="000000"/>
          <w:sz w:val="22"/>
          <w:szCs w:val="22"/>
        </w:rPr>
        <w:t>Features: “</w:t>
      </w:r>
      <w:r w:rsidRPr="00166321">
        <w:rPr>
          <w:rFonts w:ascii="Arial" w:hAnsi="Arial" w:cs="Times New Roman"/>
          <w:color w:val="000000"/>
          <w:sz w:val="22"/>
          <w:szCs w:val="22"/>
        </w:rPr>
        <w:t>total_payments</w:t>
      </w:r>
      <w:r>
        <w:rPr>
          <w:rFonts w:ascii="Arial" w:hAnsi="Arial" w:cs="Times New Roman"/>
          <w:color w:val="000000"/>
          <w:sz w:val="22"/>
          <w:szCs w:val="22"/>
        </w:rPr>
        <w:t xml:space="preserve">” </w:t>
      </w:r>
    </w:p>
    <w:p w14:paraId="5AD6F9E2" w14:textId="268ADC38" w:rsidR="00166321" w:rsidRDefault="00166321" w:rsidP="00166321">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Performance: </w:t>
      </w:r>
      <w:r w:rsidRPr="00166321">
        <w:rPr>
          <w:rFonts w:ascii="Arial" w:hAnsi="Arial" w:cs="Times New Roman"/>
          <w:color w:val="000000"/>
          <w:sz w:val="22"/>
          <w:szCs w:val="22"/>
        </w:rPr>
        <w:t>Accuracy: 0.76308</w:t>
      </w:r>
      <w:r w:rsidRPr="00166321">
        <w:rPr>
          <w:rFonts w:ascii="Arial" w:hAnsi="Arial" w:cs="Times New Roman"/>
          <w:color w:val="000000"/>
          <w:sz w:val="22"/>
          <w:szCs w:val="22"/>
        </w:rPr>
        <w:tab/>
        <w:t>Precision: 0.06938</w:t>
      </w:r>
      <w:r w:rsidRPr="00166321">
        <w:rPr>
          <w:rFonts w:ascii="Arial" w:hAnsi="Arial" w:cs="Times New Roman"/>
          <w:color w:val="000000"/>
          <w:sz w:val="22"/>
          <w:szCs w:val="22"/>
        </w:rPr>
        <w:tab/>
        <w:t>Recall: 0.04350</w:t>
      </w:r>
      <w:r w:rsidRPr="00166321">
        <w:rPr>
          <w:rFonts w:ascii="Arial" w:hAnsi="Arial" w:cs="Times New Roman"/>
          <w:color w:val="000000"/>
          <w:sz w:val="22"/>
          <w:szCs w:val="22"/>
        </w:rPr>
        <w:tab/>
        <w:t>F1: 0.05347</w:t>
      </w:r>
      <w:r w:rsidRPr="00166321">
        <w:rPr>
          <w:rFonts w:ascii="Arial" w:hAnsi="Arial" w:cs="Times New Roman"/>
          <w:color w:val="000000"/>
          <w:sz w:val="22"/>
          <w:szCs w:val="22"/>
        </w:rPr>
        <w:tab/>
        <w:t xml:space="preserve">F2: 0.04701 </w:t>
      </w:r>
      <w:r w:rsidRPr="00166321">
        <w:rPr>
          <w:rFonts w:ascii="Arial" w:hAnsi="Arial" w:cs="Times New Roman"/>
          <w:color w:val="000000"/>
          <w:sz w:val="22"/>
          <w:szCs w:val="22"/>
        </w:rPr>
        <w:tab/>
        <w:t>Total predictions: 13000</w:t>
      </w:r>
      <w:r w:rsidRPr="00166321">
        <w:rPr>
          <w:rFonts w:ascii="Arial" w:hAnsi="Arial" w:cs="Times New Roman"/>
          <w:color w:val="000000"/>
          <w:sz w:val="22"/>
          <w:szCs w:val="22"/>
        </w:rPr>
        <w:tab/>
        <w:t>True positives:   87</w:t>
      </w:r>
      <w:r w:rsidRPr="00166321">
        <w:rPr>
          <w:rFonts w:ascii="Arial" w:hAnsi="Arial" w:cs="Times New Roman"/>
          <w:color w:val="000000"/>
          <w:sz w:val="22"/>
          <w:szCs w:val="22"/>
        </w:rPr>
        <w:tab/>
        <w:t>False positives: 1167</w:t>
      </w:r>
      <w:r w:rsidRPr="00166321">
        <w:rPr>
          <w:rFonts w:ascii="Arial" w:hAnsi="Arial" w:cs="Times New Roman"/>
          <w:color w:val="000000"/>
          <w:sz w:val="22"/>
          <w:szCs w:val="22"/>
        </w:rPr>
        <w:tab/>
        <w:t>False negatives: 1913</w:t>
      </w:r>
      <w:r w:rsidRPr="00166321">
        <w:rPr>
          <w:rFonts w:ascii="Arial" w:hAnsi="Arial" w:cs="Times New Roman"/>
          <w:color w:val="000000"/>
          <w:sz w:val="22"/>
          <w:szCs w:val="22"/>
        </w:rPr>
        <w:tab/>
        <w:t xml:space="preserve">True negatives: 9833 </w:t>
      </w:r>
    </w:p>
    <w:p w14:paraId="6864820F" w14:textId="77777777" w:rsidR="00166321" w:rsidRDefault="00166321" w:rsidP="00EE6DFE">
      <w:pPr>
        <w:ind w:left="720"/>
        <w:textAlignment w:val="baseline"/>
        <w:rPr>
          <w:rFonts w:ascii="Arial" w:hAnsi="Arial" w:cs="Times New Roman"/>
          <w:color w:val="000000"/>
          <w:sz w:val="22"/>
          <w:szCs w:val="22"/>
        </w:rPr>
      </w:pPr>
    </w:p>
    <w:p w14:paraId="03D75ABE" w14:textId="2BE75B5D" w:rsidR="00166321" w:rsidRDefault="00166321" w:rsidP="00166321">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Features: “bonus” </w:t>
      </w:r>
    </w:p>
    <w:p w14:paraId="547D7BFA" w14:textId="77C0D55B" w:rsidR="00166321" w:rsidRDefault="00166321" w:rsidP="00166321">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Performance: </w:t>
      </w:r>
      <w:r w:rsidRPr="00166321">
        <w:rPr>
          <w:rFonts w:ascii="Arial" w:hAnsi="Arial" w:cs="Times New Roman"/>
          <w:color w:val="000000"/>
          <w:sz w:val="22"/>
          <w:szCs w:val="22"/>
        </w:rPr>
        <w:t>Accuracy: 0.37800</w:t>
      </w:r>
      <w:r w:rsidRPr="00166321">
        <w:rPr>
          <w:rFonts w:ascii="Arial" w:hAnsi="Arial" w:cs="Times New Roman"/>
          <w:color w:val="000000"/>
          <w:sz w:val="22"/>
          <w:szCs w:val="22"/>
        </w:rPr>
        <w:tab/>
        <w:t>Precision: 0.22229</w:t>
      </w:r>
      <w:r w:rsidRPr="00166321">
        <w:rPr>
          <w:rFonts w:ascii="Arial" w:hAnsi="Arial" w:cs="Times New Roman"/>
          <w:color w:val="000000"/>
          <w:sz w:val="22"/>
          <w:szCs w:val="22"/>
        </w:rPr>
        <w:tab/>
        <w:t>Recall: 0.72000</w:t>
      </w:r>
      <w:r w:rsidRPr="00166321">
        <w:rPr>
          <w:rFonts w:ascii="Arial" w:hAnsi="Arial" w:cs="Times New Roman"/>
          <w:color w:val="000000"/>
          <w:sz w:val="22"/>
          <w:szCs w:val="22"/>
        </w:rPr>
        <w:tab/>
        <w:t>F1: 0.33970</w:t>
      </w:r>
      <w:r w:rsidRPr="00166321">
        <w:rPr>
          <w:rFonts w:ascii="Arial" w:hAnsi="Arial" w:cs="Times New Roman"/>
          <w:color w:val="000000"/>
          <w:sz w:val="22"/>
          <w:szCs w:val="22"/>
        </w:rPr>
        <w:tab/>
        <w:t xml:space="preserve">F2: 0.49731 </w:t>
      </w:r>
      <w:r w:rsidRPr="00166321">
        <w:rPr>
          <w:rFonts w:ascii="Arial" w:hAnsi="Arial" w:cs="Times New Roman"/>
          <w:color w:val="000000"/>
          <w:sz w:val="22"/>
          <w:szCs w:val="22"/>
        </w:rPr>
        <w:tab/>
        <w:t>Total predictions: 9000</w:t>
      </w:r>
      <w:r w:rsidRPr="00166321">
        <w:rPr>
          <w:rFonts w:ascii="Arial" w:hAnsi="Arial" w:cs="Times New Roman"/>
          <w:color w:val="000000"/>
          <w:sz w:val="22"/>
          <w:szCs w:val="22"/>
        </w:rPr>
        <w:tab/>
        <w:t>True positives: 1440</w:t>
      </w:r>
      <w:r w:rsidRPr="00166321">
        <w:rPr>
          <w:rFonts w:ascii="Arial" w:hAnsi="Arial" w:cs="Times New Roman"/>
          <w:color w:val="000000"/>
          <w:sz w:val="22"/>
          <w:szCs w:val="22"/>
        </w:rPr>
        <w:tab/>
        <w:t>False positives: 5038</w:t>
      </w:r>
      <w:r w:rsidRPr="00166321">
        <w:rPr>
          <w:rFonts w:ascii="Arial" w:hAnsi="Arial" w:cs="Times New Roman"/>
          <w:color w:val="000000"/>
          <w:sz w:val="22"/>
          <w:szCs w:val="22"/>
        </w:rPr>
        <w:tab/>
        <w:t>False negatives:  560</w:t>
      </w:r>
      <w:r w:rsidRPr="00166321">
        <w:rPr>
          <w:rFonts w:ascii="Arial" w:hAnsi="Arial" w:cs="Times New Roman"/>
          <w:color w:val="000000"/>
          <w:sz w:val="22"/>
          <w:szCs w:val="22"/>
        </w:rPr>
        <w:tab/>
        <w:t xml:space="preserve">True negatives: 1962 </w:t>
      </w:r>
    </w:p>
    <w:p w14:paraId="601D9011" w14:textId="77777777" w:rsidR="00F3384C" w:rsidRDefault="00F3384C" w:rsidP="00166321">
      <w:pPr>
        <w:ind w:left="720"/>
        <w:textAlignment w:val="baseline"/>
        <w:rPr>
          <w:rFonts w:ascii="Arial" w:hAnsi="Arial" w:cs="Times New Roman"/>
          <w:color w:val="000000"/>
          <w:sz w:val="22"/>
          <w:szCs w:val="22"/>
        </w:rPr>
      </w:pPr>
    </w:p>
    <w:p w14:paraId="6BB17BF3" w14:textId="77777777" w:rsidR="00F3384C" w:rsidRPr="00F3384C" w:rsidRDefault="00F3384C" w:rsidP="00F3384C">
      <w:pPr>
        <w:rPr>
          <w:rFonts w:ascii="Times" w:hAnsi="Times" w:cs="Times New Roman"/>
          <w:sz w:val="20"/>
          <w:szCs w:val="20"/>
        </w:rPr>
      </w:pPr>
      <w:r w:rsidRPr="00F3384C">
        <w:rPr>
          <w:rFonts w:ascii="Times" w:hAnsi="Times" w:cs="Times New Roman"/>
          <w:sz w:val="20"/>
          <w:szCs w:val="20"/>
        </w:rPr>
        <w:t>'poi', 'shared_receipt_with_poi', 'loan_advances', 'director_fees','to_messages', 'from_poi_to_this_person', 'from_messages'</w:t>
      </w:r>
    </w:p>
    <w:p w14:paraId="692CC419" w14:textId="475A7455" w:rsidR="00F3384C" w:rsidRDefault="007F00E2" w:rsidP="00166321">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pseudo code engineer new feature: take each email and create text vectorizer. Dump vectorizer into pickle as it will take a long time to run. Label which emails are from POI (tuple). Run the vectorizers in k-means to cluster. Create clusters of similar documents. Calculate ratio of POIs in each cluster. Add number of emails from POI in cluster as a feature. </w:t>
      </w:r>
    </w:p>
    <w:p w14:paraId="236DD9B2" w14:textId="77777777" w:rsidR="00EE6DFE" w:rsidRPr="00895D19" w:rsidRDefault="00EE6DFE" w:rsidP="00EE6DFE">
      <w:pPr>
        <w:ind w:left="720"/>
        <w:textAlignment w:val="baseline"/>
        <w:rPr>
          <w:rFonts w:ascii="Arial" w:hAnsi="Arial" w:cs="Times New Roman"/>
          <w:color w:val="000000"/>
          <w:sz w:val="22"/>
          <w:szCs w:val="22"/>
        </w:rPr>
      </w:pPr>
    </w:p>
    <w:p w14:paraId="539BC60A"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algorithm did you end up using?  What other one(s) did you try? [relevant rubric item: “pick an algorithm”]</w:t>
      </w:r>
    </w:p>
    <w:p w14:paraId="1A096213"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[relevant rubric item: “tune the algorithm”]</w:t>
      </w:r>
    </w:p>
    <w:p w14:paraId="750430B7"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is validation, and what’s a classic mistake you can make if you do it wrong?  How did you validate your analysis?  [relevant rubric item: “validation strategy”]</w:t>
      </w:r>
    </w:p>
    <w:p w14:paraId="3CCDD710"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Give at least 2 evaluation metrics, and your average performance for each of them.  Explain an interpretation of your metrics that says something human-understandable about your algorithm’s performance. [relevant rubric item: “usage of evaluation metrics”]</w:t>
      </w:r>
    </w:p>
    <w:p w14:paraId="3FC060F2" w14:textId="77777777" w:rsidR="00895D19" w:rsidRPr="00895D19" w:rsidRDefault="00895D19" w:rsidP="00895D19">
      <w:pPr>
        <w:spacing w:after="240"/>
        <w:rPr>
          <w:rFonts w:ascii="Times" w:eastAsia="Times New Roman" w:hAnsi="Times" w:cs="Times New Roman"/>
          <w:sz w:val="20"/>
          <w:szCs w:val="20"/>
        </w:rPr>
      </w:pPr>
    </w:p>
    <w:p w14:paraId="5253FF7A" w14:textId="77777777" w:rsidR="00E65391" w:rsidRDefault="00E65391"/>
    <w:sectPr w:rsidR="00E65391"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4BA8"/>
    <w:multiLevelType w:val="multilevel"/>
    <w:tmpl w:val="577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54629"/>
    <w:multiLevelType w:val="multilevel"/>
    <w:tmpl w:val="577E0E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434C0ABE"/>
    <w:multiLevelType w:val="multilevel"/>
    <w:tmpl w:val="7438E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19"/>
    <w:rsid w:val="00156686"/>
    <w:rsid w:val="00166321"/>
    <w:rsid w:val="001E5AF5"/>
    <w:rsid w:val="002A5540"/>
    <w:rsid w:val="003D0FCA"/>
    <w:rsid w:val="00403D56"/>
    <w:rsid w:val="006976BA"/>
    <w:rsid w:val="0073647B"/>
    <w:rsid w:val="0079154F"/>
    <w:rsid w:val="007F00E2"/>
    <w:rsid w:val="00895D19"/>
    <w:rsid w:val="008B2073"/>
    <w:rsid w:val="008D4249"/>
    <w:rsid w:val="00986A97"/>
    <w:rsid w:val="009B34CF"/>
    <w:rsid w:val="00A51595"/>
    <w:rsid w:val="00D04158"/>
    <w:rsid w:val="00D8129C"/>
    <w:rsid w:val="00E54528"/>
    <w:rsid w:val="00E65391"/>
    <w:rsid w:val="00EC2B05"/>
    <w:rsid w:val="00EE6DFE"/>
    <w:rsid w:val="00EE7316"/>
    <w:rsid w:val="00F161C0"/>
    <w:rsid w:val="00F33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70C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 w:type="paragraph" w:styleId="BalloonText">
    <w:name w:val="Balloon Text"/>
    <w:basedOn w:val="Normal"/>
    <w:link w:val="BalloonTextChar"/>
    <w:uiPriority w:val="99"/>
    <w:semiHidden/>
    <w:unhideWhenUsed/>
    <w:rsid w:val="002A55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5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 w:type="paragraph" w:styleId="BalloonText">
    <w:name w:val="Balloon Text"/>
    <w:basedOn w:val="Normal"/>
    <w:link w:val="BalloonTextChar"/>
    <w:uiPriority w:val="99"/>
    <w:semiHidden/>
    <w:unhideWhenUsed/>
    <w:rsid w:val="002A55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5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658734">
      <w:bodyDiv w:val="1"/>
      <w:marLeft w:val="0"/>
      <w:marRight w:val="0"/>
      <w:marTop w:val="0"/>
      <w:marBottom w:val="0"/>
      <w:divBdr>
        <w:top w:val="none" w:sz="0" w:space="0" w:color="auto"/>
        <w:left w:val="none" w:sz="0" w:space="0" w:color="auto"/>
        <w:bottom w:val="none" w:sz="0" w:space="0" w:color="auto"/>
        <w:right w:val="none" w:sz="0" w:space="0" w:color="auto"/>
      </w:divBdr>
    </w:div>
    <w:div w:id="975068794">
      <w:bodyDiv w:val="1"/>
      <w:marLeft w:val="0"/>
      <w:marRight w:val="0"/>
      <w:marTop w:val="0"/>
      <w:marBottom w:val="0"/>
      <w:divBdr>
        <w:top w:val="none" w:sz="0" w:space="0" w:color="auto"/>
        <w:left w:val="none" w:sz="0" w:space="0" w:color="auto"/>
        <w:bottom w:val="none" w:sz="0" w:space="0" w:color="auto"/>
        <w:right w:val="none" w:sz="0" w:space="0" w:color="auto"/>
      </w:divBdr>
    </w:div>
    <w:div w:id="1314602837">
      <w:bodyDiv w:val="1"/>
      <w:marLeft w:val="0"/>
      <w:marRight w:val="0"/>
      <w:marTop w:val="0"/>
      <w:marBottom w:val="0"/>
      <w:divBdr>
        <w:top w:val="none" w:sz="0" w:space="0" w:color="auto"/>
        <w:left w:val="none" w:sz="0" w:space="0" w:color="auto"/>
        <w:bottom w:val="none" w:sz="0" w:space="0" w:color="auto"/>
        <w:right w:val="none" w:sz="0" w:space="0" w:color="auto"/>
      </w:divBdr>
    </w:div>
    <w:div w:id="1939176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a/knowlabs.com/document/d/17-JwNQH1aRxtqMkJ6zpCL_68kh5F6uSbDXcJS26vZWY/pub"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1005</Words>
  <Characters>5731</Characters>
  <Application>Microsoft Macintosh Word</Application>
  <DocSecurity>0</DocSecurity>
  <Lines>47</Lines>
  <Paragraphs>13</Paragraphs>
  <ScaleCrop>false</ScaleCrop>
  <Company/>
  <LinksUpToDate>false</LinksUpToDate>
  <CharactersWithSpaces>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17</cp:revision>
  <dcterms:created xsi:type="dcterms:W3CDTF">2015-07-27T04:59:00Z</dcterms:created>
  <dcterms:modified xsi:type="dcterms:W3CDTF">2015-08-10T05:56:00Z</dcterms:modified>
</cp:coreProperties>
</file>