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DEE76" w14:textId="77777777" w:rsidR="00FF1E44" w:rsidRPr="000014C1" w:rsidRDefault="00FF1E44" w:rsidP="00FF1E44">
      <w:pPr>
        <w:rPr>
          <w:rFonts w:ascii="Times New Roman" w:hAnsi="Times New Roman" w:cs="Times New Roman"/>
          <w:b/>
          <w:bCs/>
        </w:rPr>
      </w:pPr>
      <w:r w:rsidRPr="000014C1">
        <w:rPr>
          <w:rFonts w:ascii="Times New Roman" w:hAnsi="Times New Roman" w:cs="Times New Roman"/>
          <w:b/>
          <w:bCs/>
        </w:rPr>
        <w:t>Test Plan – BMI Calculator</w:t>
      </w:r>
    </w:p>
    <w:p w14:paraId="20D1D4AC" w14:textId="77777777" w:rsidR="00FF1E44" w:rsidRPr="000014C1" w:rsidRDefault="00FF1E44" w:rsidP="00FF1E44">
      <w:pPr>
        <w:rPr>
          <w:rFonts w:ascii="Times New Roman" w:hAnsi="Times New Roman" w:cs="Times New Roman"/>
        </w:rPr>
      </w:pPr>
      <w:r w:rsidRPr="000014C1">
        <w:rPr>
          <w:rFonts w:ascii="Times New Roman" w:hAnsi="Times New Roman" w:cs="Times New Roman"/>
          <w:b/>
          <w:bCs/>
        </w:rPr>
        <w:t>Program Name:</w:t>
      </w:r>
      <w:r w:rsidRPr="000014C1">
        <w:rPr>
          <w:rFonts w:ascii="Times New Roman" w:hAnsi="Times New Roman" w:cs="Times New Roman"/>
        </w:rPr>
        <w:t xml:space="preserve"> BMI Calculator (Imperial Units)</w:t>
      </w:r>
      <w:r w:rsidRPr="000014C1">
        <w:rPr>
          <w:rFonts w:ascii="Times New Roman" w:hAnsi="Times New Roman" w:cs="Times New Roman"/>
        </w:rPr>
        <w:br/>
      </w:r>
      <w:r w:rsidRPr="000014C1">
        <w:rPr>
          <w:rFonts w:ascii="Times New Roman" w:hAnsi="Times New Roman" w:cs="Times New Roman"/>
          <w:b/>
          <w:bCs/>
        </w:rPr>
        <w:t>Author:</w:t>
      </w:r>
      <w:r w:rsidRPr="000014C1">
        <w:rPr>
          <w:rFonts w:ascii="Times New Roman" w:hAnsi="Times New Roman" w:cs="Times New Roman"/>
        </w:rPr>
        <w:t xml:space="preserve"> Anna Sarova</w:t>
      </w:r>
      <w:r w:rsidRPr="000014C1">
        <w:rPr>
          <w:rFonts w:ascii="Times New Roman" w:hAnsi="Times New Roman" w:cs="Times New Roman"/>
        </w:rPr>
        <w:br/>
      </w:r>
      <w:r w:rsidRPr="000014C1">
        <w:rPr>
          <w:rFonts w:ascii="Times New Roman" w:hAnsi="Times New Roman" w:cs="Times New Roman"/>
          <w:b/>
          <w:bCs/>
        </w:rPr>
        <w:t>Objective:</w:t>
      </w:r>
      <w:r w:rsidRPr="000014C1">
        <w:rPr>
          <w:rFonts w:ascii="Times New Roman" w:hAnsi="Times New Roman" w:cs="Times New Roman"/>
        </w:rPr>
        <w:t xml:space="preserve"> Verify correct BMI calculation, category determination, and input validation.</w:t>
      </w:r>
      <w:r w:rsidRPr="000014C1">
        <w:rPr>
          <w:rFonts w:ascii="Times New Roman" w:hAnsi="Times New Roman" w:cs="Times New Roman"/>
        </w:rPr>
        <w:br/>
      </w:r>
      <w:r w:rsidRPr="000014C1">
        <w:rPr>
          <w:rFonts w:ascii="Times New Roman" w:hAnsi="Times New Roman" w:cs="Times New Roman"/>
          <w:b/>
          <w:bCs/>
        </w:rPr>
        <w:t>Testing Technology:</w:t>
      </w:r>
      <w:r w:rsidRPr="000014C1">
        <w:rPr>
          <w:rFonts w:ascii="Times New Roman" w:hAnsi="Times New Roman" w:cs="Times New Roman"/>
        </w:rPr>
        <w:t xml:space="preserve"> </w:t>
      </w:r>
      <w:proofErr w:type="spellStart"/>
      <w:r w:rsidRPr="000014C1">
        <w:rPr>
          <w:rFonts w:ascii="Times New Roman" w:hAnsi="Times New Roman" w:cs="Times New Roman"/>
        </w:rPr>
        <w:t>pytest</w:t>
      </w:r>
      <w:proofErr w:type="spellEnd"/>
      <w:r w:rsidRPr="000014C1">
        <w:rPr>
          <w:rFonts w:ascii="Times New Roman" w:hAnsi="Times New Roman" w:cs="Times New Roman"/>
        </w:rPr>
        <w:br/>
      </w:r>
      <w:r w:rsidRPr="000014C1">
        <w:rPr>
          <w:rFonts w:ascii="Times New Roman" w:hAnsi="Times New Roman" w:cs="Times New Roman"/>
          <w:b/>
          <w:bCs/>
        </w:rPr>
        <w:t>Reason for Choice:</w:t>
      </w:r>
    </w:p>
    <w:p w14:paraId="2CD89FFB" w14:textId="77777777" w:rsidR="00FF1E44" w:rsidRPr="000014C1" w:rsidRDefault="00FF1E44" w:rsidP="00FF1E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4C1">
        <w:rPr>
          <w:rFonts w:ascii="Times New Roman" w:hAnsi="Times New Roman" w:cs="Times New Roman"/>
        </w:rPr>
        <w:t>Lightweight and Python-native</w:t>
      </w:r>
    </w:p>
    <w:p w14:paraId="0D7E1D54" w14:textId="77777777" w:rsidR="00FF1E44" w:rsidRPr="000014C1" w:rsidRDefault="00FF1E44" w:rsidP="00FF1E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4C1">
        <w:rPr>
          <w:rFonts w:ascii="Times New Roman" w:hAnsi="Times New Roman" w:cs="Times New Roman"/>
        </w:rPr>
        <w:t>Supports testing of exceptions and multiple scenarios</w:t>
      </w:r>
    </w:p>
    <w:p w14:paraId="3A37DB62" w14:textId="77777777" w:rsidR="00FF1E44" w:rsidRPr="000014C1" w:rsidRDefault="00FF1E44" w:rsidP="00FF1E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14C1">
        <w:rPr>
          <w:rFonts w:ascii="Times New Roman" w:hAnsi="Times New Roman" w:cs="Times New Roman"/>
        </w:rPr>
        <w:t>Easy to integrate with IDE or command-line execution</w:t>
      </w:r>
    </w:p>
    <w:p w14:paraId="0BE81D77" w14:textId="77777777" w:rsidR="00FF1E44" w:rsidRPr="000014C1" w:rsidRDefault="00FF1E44" w:rsidP="00FF1E44">
      <w:pPr>
        <w:rPr>
          <w:rFonts w:ascii="Times New Roman" w:hAnsi="Times New Roman" w:cs="Times New Roman"/>
        </w:rPr>
      </w:pPr>
    </w:p>
    <w:p w14:paraId="62BF100E" w14:textId="77777777" w:rsidR="00FF1E44" w:rsidRPr="000014C1" w:rsidRDefault="00FF1E44" w:rsidP="00FF1E44">
      <w:pPr>
        <w:rPr>
          <w:rFonts w:ascii="Times New Roman" w:hAnsi="Times New Roman" w:cs="Times New Roman"/>
          <w:b/>
          <w:bCs/>
        </w:rPr>
      </w:pPr>
      <w:r w:rsidRPr="000014C1">
        <w:rPr>
          <w:rFonts w:ascii="Times New Roman" w:hAnsi="Times New Roman" w:cs="Times New Roman"/>
          <w:b/>
          <w:bCs/>
        </w:rPr>
        <w:t>1. Test Plan Scope</w:t>
      </w:r>
    </w:p>
    <w:p w14:paraId="56D7E145" w14:textId="77777777" w:rsidR="00FF1E44" w:rsidRPr="000014C1" w:rsidRDefault="00FF1E44" w:rsidP="00FF1E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14C1">
        <w:rPr>
          <w:rFonts w:ascii="Times New Roman" w:hAnsi="Times New Roman" w:cs="Times New Roman"/>
        </w:rPr>
        <w:t>Test the BMI calculation for various valid inputs</w:t>
      </w:r>
    </w:p>
    <w:p w14:paraId="32E9FB65" w14:textId="77777777" w:rsidR="00FF1E44" w:rsidRPr="000014C1" w:rsidRDefault="00FF1E44" w:rsidP="00FF1E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14C1">
        <w:rPr>
          <w:rFonts w:ascii="Times New Roman" w:hAnsi="Times New Roman" w:cs="Times New Roman"/>
        </w:rPr>
        <w:t>Test category determination (Underweight, Normal, Overweight)</w:t>
      </w:r>
    </w:p>
    <w:p w14:paraId="555E17AC" w14:textId="77777777" w:rsidR="00FF1E44" w:rsidRPr="000014C1" w:rsidRDefault="00FF1E44" w:rsidP="00FF1E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14C1">
        <w:rPr>
          <w:rFonts w:ascii="Times New Roman" w:hAnsi="Times New Roman" w:cs="Times New Roman"/>
        </w:rPr>
        <w:t>Test input validation for negative weights or zero height</w:t>
      </w:r>
    </w:p>
    <w:p w14:paraId="15BF145A" w14:textId="77777777" w:rsidR="00FF1E44" w:rsidRPr="000014C1" w:rsidRDefault="00FF1E44" w:rsidP="00FF1E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14C1">
        <w:rPr>
          <w:rFonts w:ascii="Times New Roman" w:hAnsi="Times New Roman" w:cs="Times New Roman"/>
        </w:rPr>
        <w:t>Ensure program does not crash and raises proper errors on invalid input</w:t>
      </w:r>
    </w:p>
    <w:p w14:paraId="5E7C85A1" w14:textId="77777777" w:rsidR="00FF1E44" w:rsidRPr="000014C1" w:rsidRDefault="00FF1E44" w:rsidP="00FF1E44">
      <w:pPr>
        <w:rPr>
          <w:rFonts w:ascii="Times New Roman" w:hAnsi="Times New Roman" w:cs="Times New Roman"/>
        </w:rPr>
      </w:pPr>
    </w:p>
    <w:p w14:paraId="6A1F4F85" w14:textId="77777777" w:rsidR="00FF1E44" w:rsidRPr="000014C1" w:rsidRDefault="00FF1E44" w:rsidP="00FF1E44">
      <w:pPr>
        <w:rPr>
          <w:rFonts w:ascii="Times New Roman" w:hAnsi="Times New Roman" w:cs="Times New Roman"/>
          <w:b/>
          <w:bCs/>
        </w:rPr>
      </w:pPr>
      <w:r w:rsidRPr="000014C1">
        <w:rPr>
          <w:rFonts w:ascii="Times New Roman" w:hAnsi="Times New Roman" w:cs="Times New Roman"/>
          <w:b/>
          <w:bCs/>
        </w:rPr>
        <w:t>2. Test Cases</w:t>
      </w:r>
    </w:p>
    <w:tbl>
      <w:tblPr>
        <w:tblW w:w="9720" w:type="dxa"/>
        <w:tblCellSpacing w:w="15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345"/>
        <w:gridCol w:w="2255"/>
        <w:gridCol w:w="2790"/>
        <w:gridCol w:w="1620"/>
      </w:tblGrid>
      <w:tr w:rsidR="00FF1E44" w:rsidRPr="000014C1" w14:paraId="7543AC18" w14:textId="77777777" w:rsidTr="007F59BC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4E3A9FF2" w14:textId="77777777" w:rsidR="00FF1E44" w:rsidRPr="000014C1" w:rsidRDefault="00FF1E44" w:rsidP="0080580B">
            <w:pPr>
              <w:rPr>
                <w:rFonts w:ascii="Times New Roman" w:hAnsi="Times New Roman" w:cs="Times New Roman"/>
                <w:b/>
                <w:bCs/>
              </w:rPr>
            </w:pPr>
            <w:r w:rsidRPr="000014C1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1315" w:type="dxa"/>
            <w:vAlign w:val="center"/>
            <w:hideMark/>
          </w:tcPr>
          <w:p w14:paraId="3A16DFB4" w14:textId="77777777" w:rsidR="00FF1E44" w:rsidRPr="000014C1" w:rsidRDefault="00FF1E44" w:rsidP="0080580B">
            <w:pPr>
              <w:rPr>
                <w:rFonts w:ascii="Times New Roman" w:hAnsi="Times New Roman" w:cs="Times New Roman"/>
                <w:b/>
                <w:bCs/>
              </w:rPr>
            </w:pPr>
            <w:r w:rsidRPr="000014C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2225" w:type="dxa"/>
            <w:vAlign w:val="center"/>
            <w:hideMark/>
          </w:tcPr>
          <w:p w14:paraId="1A90DF99" w14:textId="77777777" w:rsidR="00FF1E44" w:rsidRPr="000014C1" w:rsidRDefault="00FF1E44" w:rsidP="0080580B">
            <w:pPr>
              <w:rPr>
                <w:rFonts w:ascii="Times New Roman" w:hAnsi="Times New Roman" w:cs="Times New Roman"/>
                <w:b/>
                <w:bCs/>
              </w:rPr>
            </w:pPr>
            <w:r w:rsidRPr="000014C1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2760" w:type="dxa"/>
            <w:vAlign w:val="center"/>
            <w:hideMark/>
          </w:tcPr>
          <w:p w14:paraId="42DEB6F1" w14:textId="77777777" w:rsidR="00FF1E44" w:rsidRPr="000014C1" w:rsidRDefault="00FF1E44" w:rsidP="0080580B">
            <w:pPr>
              <w:rPr>
                <w:rFonts w:ascii="Times New Roman" w:hAnsi="Times New Roman" w:cs="Times New Roman"/>
                <w:b/>
                <w:bCs/>
              </w:rPr>
            </w:pPr>
            <w:r w:rsidRPr="000014C1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  <w:tc>
          <w:tcPr>
            <w:tcW w:w="1575" w:type="dxa"/>
            <w:vAlign w:val="center"/>
            <w:hideMark/>
          </w:tcPr>
          <w:p w14:paraId="751D0487" w14:textId="77777777" w:rsidR="00FF1E44" w:rsidRPr="000014C1" w:rsidRDefault="00FF1E44" w:rsidP="0080580B">
            <w:pPr>
              <w:rPr>
                <w:rFonts w:ascii="Times New Roman" w:hAnsi="Times New Roman" w:cs="Times New Roman"/>
                <w:b/>
                <w:bCs/>
              </w:rPr>
            </w:pPr>
            <w:r w:rsidRPr="000014C1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FF1E44" w:rsidRPr="000014C1" w14:paraId="7B2CE92F" w14:textId="77777777" w:rsidTr="007F59BC">
        <w:trPr>
          <w:trHeight w:val="680"/>
          <w:tblCellSpacing w:w="15" w:type="dxa"/>
        </w:trPr>
        <w:tc>
          <w:tcPr>
            <w:tcW w:w="1665" w:type="dxa"/>
            <w:vAlign w:val="center"/>
            <w:hideMark/>
          </w:tcPr>
          <w:p w14:paraId="402E1B11" w14:textId="77777777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>TC1 – Normal BMI</w:t>
            </w:r>
          </w:p>
        </w:tc>
        <w:tc>
          <w:tcPr>
            <w:tcW w:w="1315" w:type="dxa"/>
            <w:vAlign w:val="center"/>
            <w:hideMark/>
          </w:tcPr>
          <w:p w14:paraId="43D128E0" w14:textId="77777777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>Valid input in normal range</w:t>
            </w:r>
          </w:p>
        </w:tc>
        <w:tc>
          <w:tcPr>
            <w:tcW w:w="2225" w:type="dxa"/>
            <w:vAlign w:val="center"/>
            <w:hideMark/>
          </w:tcPr>
          <w:p w14:paraId="4A1A0113" w14:textId="77777777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 xml:space="preserve">Weight = 150 </w:t>
            </w:r>
            <w:proofErr w:type="spellStart"/>
            <w:r w:rsidRPr="000014C1">
              <w:rPr>
                <w:rFonts w:ascii="Times New Roman" w:hAnsi="Times New Roman" w:cs="Times New Roman"/>
              </w:rPr>
              <w:t>lbs</w:t>
            </w:r>
            <w:proofErr w:type="spellEnd"/>
            <w:r w:rsidRPr="000014C1">
              <w:rPr>
                <w:rFonts w:ascii="Times New Roman" w:hAnsi="Times New Roman" w:cs="Times New Roman"/>
              </w:rPr>
              <w:t>, Height = 5’7” (67 in)</w:t>
            </w:r>
          </w:p>
        </w:tc>
        <w:tc>
          <w:tcPr>
            <w:tcW w:w="2760" w:type="dxa"/>
            <w:vAlign w:val="center"/>
            <w:hideMark/>
          </w:tcPr>
          <w:p w14:paraId="3F459F1F" w14:textId="77777777" w:rsidR="007F59BC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 xml:space="preserve">BMI ≈ 23.5, </w:t>
            </w:r>
          </w:p>
          <w:p w14:paraId="62A81EBA" w14:textId="3EB4F5C7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>Category = Normal weight</w:t>
            </w:r>
          </w:p>
        </w:tc>
        <w:tc>
          <w:tcPr>
            <w:tcW w:w="1575" w:type="dxa"/>
            <w:vAlign w:val="center"/>
            <w:hideMark/>
          </w:tcPr>
          <w:p w14:paraId="66AFA3D4" w14:textId="77777777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>Standard valid input</w:t>
            </w:r>
          </w:p>
        </w:tc>
      </w:tr>
      <w:tr w:rsidR="00FF1E44" w:rsidRPr="000014C1" w14:paraId="4AA6827B" w14:textId="77777777" w:rsidTr="007F59BC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04FAA2DE" w14:textId="77777777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>TC2 – Underweight BMI</w:t>
            </w:r>
          </w:p>
        </w:tc>
        <w:tc>
          <w:tcPr>
            <w:tcW w:w="1315" w:type="dxa"/>
            <w:vAlign w:val="center"/>
            <w:hideMark/>
          </w:tcPr>
          <w:p w14:paraId="1E46DC9E" w14:textId="77777777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>Valid input underweight</w:t>
            </w:r>
          </w:p>
        </w:tc>
        <w:tc>
          <w:tcPr>
            <w:tcW w:w="2225" w:type="dxa"/>
            <w:vAlign w:val="center"/>
            <w:hideMark/>
          </w:tcPr>
          <w:p w14:paraId="1F8A5532" w14:textId="77777777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 xml:space="preserve">Weight = 100 </w:t>
            </w:r>
            <w:proofErr w:type="spellStart"/>
            <w:r w:rsidRPr="000014C1">
              <w:rPr>
                <w:rFonts w:ascii="Times New Roman" w:hAnsi="Times New Roman" w:cs="Times New Roman"/>
              </w:rPr>
              <w:t>lbs</w:t>
            </w:r>
            <w:proofErr w:type="spellEnd"/>
            <w:r w:rsidRPr="000014C1">
              <w:rPr>
                <w:rFonts w:ascii="Times New Roman" w:hAnsi="Times New Roman" w:cs="Times New Roman"/>
              </w:rPr>
              <w:t>, Height = 5’7” (67 in)</w:t>
            </w:r>
          </w:p>
        </w:tc>
        <w:tc>
          <w:tcPr>
            <w:tcW w:w="2760" w:type="dxa"/>
            <w:vAlign w:val="center"/>
            <w:hideMark/>
          </w:tcPr>
          <w:p w14:paraId="0E2DF45F" w14:textId="77777777" w:rsidR="007F59BC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 xml:space="preserve">BMI ≈ 15.7, </w:t>
            </w:r>
          </w:p>
          <w:p w14:paraId="18F310B2" w14:textId="33423668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>Category = Severely Underweight</w:t>
            </w:r>
          </w:p>
        </w:tc>
        <w:tc>
          <w:tcPr>
            <w:tcW w:w="1575" w:type="dxa"/>
            <w:vAlign w:val="center"/>
            <w:hideMark/>
          </w:tcPr>
          <w:p w14:paraId="3FD4329D" w14:textId="77777777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>Lower BMI boundary</w:t>
            </w:r>
          </w:p>
        </w:tc>
      </w:tr>
      <w:tr w:rsidR="00FF1E44" w:rsidRPr="000014C1" w14:paraId="1784D71A" w14:textId="77777777" w:rsidTr="007F59BC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70E89387" w14:textId="77777777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>TC3 – Overweight BMI</w:t>
            </w:r>
          </w:p>
        </w:tc>
        <w:tc>
          <w:tcPr>
            <w:tcW w:w="1315" w:type="dxa"/>
            <w:vAlign w:val="center"/>
            <w:hideMark/>
          </w:tcPr>
          <w:p w14:paraId="2570A2FF" w14:textId="77777777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>Valid input overweight</w:t>
            </w:r>
          </w:p>
        </w:tc>
        <w:tc>
          <w:tcPr>
            <w:tcW w:w="2225" w:type="dxa"/>
            <w:vAlign w:val="center"/>
            <w:hideMark/>
          </w:tcPr>
          <w:p w14:paraId="6D29DB56" w14:textId="77777777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 xml:space="preserve">Weight = 200 </w:t>
            </w:r>
            <w:proofErr w:type="spellStart"/>
            <w:r w:rsidRPr="000014C1">
              <w:rPr>
                <w:rFonts w:ascii="Times New Roman" w:hAnsi="Times New Roman" w:cs="Times New Roman"/>
              </w:rPr>
              <w:t>lbs</w:t>
            </w:r>
            <w:proofErr w:type="spellEnd"/>
            <w:r w:rsidRPr="000014C1">
              <w:rPr>
                <w:rFonts w:ascii="Times New Roman" w:hAnsi="Times New Roman" w:cs="Times New Roman"/>
              </w:rPr>
              <w:t>, Height = 5’7” (67 in)</w:t>
            </w:r>
          </w:p>
        </w:tc>
        <w:tc>
          <w:tcPr>
            <w:tcW w:w="2760" w:type="dxa"/>
            <w:vAlign w:val="center"/>
            <w:hideMark/>
          </w:tcPr>
          <w:p w14:paraId="11FB3C90" w14:textId="77777777" w:rsidR="007F59BC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 xml:space="preserve">BMI ≈ 31.3, </w:t>
            </w:r>
          </w:p>
          <w:p w14:paraId="79D0761D" w14:textId="1404AA05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>Category = Overweight</w:t>
            </w:r>
          </w:p>
        </w:tc>
        <w:tc>
          <w:tcPr>
            <w:tcW w:w="1575" w:type="dxa"/>
            <w:vAlign w:val="center"/>
            <w:hideMark/>
          </w:tcPr>
          <w:p w14:paraId="4D502AC0" w14:textId="77777777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>Upper BMI boundary</w:t>
            </w:r>
          </w:p>
        </w:tc>
      </w:tr>
      <w:tr w:rsidR="00FF1E44" w:rsidRPr="000014C1" w14:paraId="2731AA5F" w14:textId="77777777" w:rsidTr="007F59BC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5E3CC1A2" w14:textId="77777777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>TC4 – Zero Height</w:t>
            </w:r>
          </w:p>
        </w:tc>
        <w:tc>
          <w:tcPr>
            <w:tcW w:w="1315" w:type="dxa"/>
            <w:vAlign w:val="center"/>
            <w:hideMark/>
          </w:tcPr>
          <w:p w14:paraId="5BDD3EBD" w14:textId="77777777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>Invalid input</w:t>
            </w:r>
          </w:p>
        </w:tc>
        <w:tc>
          <w:tcPr>
            <w:tcW w:w="2225" w:type="dxa"/>
            <w:vAlign w:val="center"/>
            <w:hideMark/>
          </w:tcPr>
          <w:p w14:paraId="51BCBF29" w14:textId="77777777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 xml:space="preserve">Weight = 150 </w:t>
            </w:r>
            <w:proofErr w:type="spellStart"/>
            <w:r w:rsidRPr="000014C1">
              <w:rPr>
                <w:rFonts w:ascii="Times New Roman" w:hAnsi="Times New Roman" w:cs="Times New Roman"/>
              </w:rPr>
              <w:t>lbs</w:t>
            </w:r>
            <w:proofErr w:type="spellEnd"/>
            <w:r w:rsidRPr="000014C1">
              <w:rPr>
                <w:rFonts w:ascii="Times New Roman" w:hAnsi="Times New Roman" w:cs="Times New Roman"/>
              </w:rPr>
              <w:t>, Height = 0 in</w:t>
            </w:r>
          </w:p>
        </w:tc>
        <w:tc>
          <w:tcPr>
            <w:tcW w:w="2760" w:type="dxa"/>
            <w:vAlign w:val="center"/>
            <w:hideMark/>
          </w:tcPr>
          <w:p w14:paraId="50FE7451" w14:textId="77777777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 xml:space="preserve">Should raise </w:t>
            </w:r>
            <w:proofErr w:type="spellStart"/>
            <w:r w:rsidRPr="000014C1">
              <w:rPr>
                <w:rFonts w:ascii="Times New Roman" w:hAnsi="Times New Roman" w:cs="Times New Roman"/>
              </w:rPr>
              <w:t>ZeroDivisionError</w:t>
            </w:r>
            <w:proofErr w:type="spellEnd"/>
          </w:p>
        </w:tc>
        <w:tc>
          <w:tcPr>
            <w:tcW w:w="1575" w:type="dxa"/>
            <w:vAlign w:val="center"/>
            <w:hideMark/>
          </w:tcPr>
          <w:p w14:paraId="4CC11AE5" w14:textId="77777777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>Test division by zero handling</w:t>
            </w:r>
          </w:p>
        </w:tc>
      </w:tr>
      <w:tr w:rsidR="00FF1E44" w:rsidRPr="000014C1" w14:paraId="58DA5964" w14:textId="77777777" w:rsidTr="007F59BC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3761B68F" w14:textId="65E63165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>TC5 –</w:t>
            </w:r>
            <w:r w:rsidR="002303F3">
              <w:rPr>
                <w:rFonts w:ascii="Times New Roman" w:hAnsi="Times New Roman" w:cs="Times New Roman"/>
              </w:rPr>
              <w:t>Passing String</w:t>
            </w:r>
          </w:p>
        </w:tc>
        <w:tc>
          <w:tcPr>
            <w:tcW w:w="1315" w:type="dxa"/>
            <w:vAlign w:val="center"/>
            <w:hideMark/>
          </w:tcPr>
          <w:p w14:paraId="3AA560B2" w14:textId="77777777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>Invalid input</w:t>
            </w:r>
          </w:p>
        </w:tc>
        <w:tc>
          <w:tcPr>
            <w:tcW w:w="2225" w:type="dxa"/>
            <w:vAlign w:val="center"/>
            <w:hideMark/>
          </w:tcPr>
          <w:p w14:paraId="757B50D9" w14:textId="424E2E7C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 xml:space="preserve">Weight = 150 </w:t>
            </w:r>
            <w:proofErr w:type="spellStart"/>
            <w:r w:rsidRPr="000014C1">
              <w:rPr>
                <w:rFonts w:ascii="Times New Roman" w:hAnsi="Times New Roman" w:cs="Times New Roman"/>
              </w:rPr>
              <w:t>lbs</w:t>
            </w:r>
            <w:proofErr w:type="spellEnd"/>
            <w:r w:rsidRPr="000014C1">
              <w:rPr>
                <w:rFonts w:ascii="Times New Roman" w:hAnsi="Times New Roman" w:cs="Times New Roman"/>
              </w:rPr>
              <w:t xml:space="preserve">, Height = </w:t>
            </w:r>
            <w:r w:rsidR="002303F3">
              <w:rPr>
                <w:rFonts w:ascii="Times New Roman" w:hAnsi="Times New Roman" w:cs="Times New Roman"/>
              </w:rPr>
              <w:t>sixty</w:t>
            </w:r>
            <w:r w:rsidRPr="000014C1">
              <w:rPr>
                <w:rFonts w:ascii="Times New Roman" w:hAnsi="Times New Roman" w:cs="Times New Roman"/>
              </w:rPr>
              <w:t xml:space="preserve"> in</w:t>
            </w:r>
          </w:p>
        </w:tc>
        <w:tc>
          <w:tcPr>
            <w:tcW w:w="2760" w:type="dxa"/>
            <w:vAlign w:val="center"/>
            <w:hideMark/>
          </w:tcPr>
          <w:p w14:paraId="16D979EA" w14:textId="3B45AC54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 xml:space="preserve">Should raise </w:t>
            </w:r>
            <w:proofErr w:type="spellStart"/>
            <w:r w:rsidR="002303F3">
              <w:rPr>
                <w:rFonts w:ascii="Times New Roman" w:hAnsi="Times New Roman" w:cs="Times New Roman"/>
              </w:rPr>
              <w:t>TypeE</w:t>
            </w:r>
            <w:r w:rsidRPr="000014C1">
              <w:rPr>
                <w:rFonts w:ascii="Times New Roman" w:hAnsi="Times New Roman" w:cs="Times New Roman"/>
              </w:rPr>
              <w:t>rror</w:t>
            </w:r>
            <w:proofErr w:type="spellEnd"/>
          </w:p>
        </w:tc>
        <w:tc>
          <w:tcPr>
            <w:tcW w:w="1575" w:type="dxa"/>
            <w:vAlign w:val="center"/>
            <w:hideMark/>
          </w:tcPr>
          <w:p w14:paraId="3026BAD5" w14:textId="77777777" w:rsidR="00FF1E44" w:rsidRPr="000014C1" w:rsidRDefault="00FF1E44" w:rsidP="007F59B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014C1">
              <w:rPr>
                <w:rFonts w:ascii="Times New Roman" w:hAnsi="Times New Roman" w:cs="Times New Roman"/>
              </w:rPr>
              <w:t>Test input validation</w:t>
            </w:r>
          </w:p>
        </w:tc>
      </w:tr>
    </w:tbl>
    <w:p w14:paraId="4BA42D44" w14:textId="77777777" w:rsidR="00FF1E44" w:rsidRPr="000014C1" w:rsidRDefault="00FF1E44" w:rsidP="00FF1E44">
      <w:pPr>
        <w:rPr>
          <w:rFonts w:ascii="Times New Roman" w:hAnsi="Times New Roman" w:cs="Times New Roman"/>
        </w:rPr>
      </w:pPr>
    </w:p>
    <w:p w14:paraId="74695EAB" w14:textId="77777777" w:rsidR="00FF1E44" w:rsidRPr="002303F3" w:rsidRDefault="00FF1E44" w:rsidP="00FF1E44">
      <w:pPr>
        <w:rPr>
          <w:rFonts w:ascii="Times New Roman" w:hAnsi="Times New Roman" w:cs="Times New Roman"/>
          <w:sz w:val="28"/>
          <w:szCs w:val="28"/>
        </w:rPr>
      </w:pPr>
      <w:r w:rsidRPr="002303F3">
        <w:rPr>
          <w:rFonts w:ascii="Times New Roman" w:hAnsi="Times New Roman" w:cs="Times New Roman"/>
          <w:b/>
          <w:bCs/>
          <w:sz w:val="28"/>
          <w:szCs w:val="28"/>
        </w:rPr>
        <w:lastRenderedPageBreak/>
        <w:t>TC1 – Normal BMI:</w:t>
      </w:r>
    </w:p>
    <w:p w14:paraId="2E3897B7" w14:textId="3AE90A9B" w:rsidR="00FF1E44" w:rsidRDefault="007F59BC" w:rsidP="00FF1E44">
      <w:pPr>
        <w:rPr>
          <w:rFonts w:ascii="Times New Roman" w:hAnsi="Times New Roman" w:cs="Times New Roman"/>
        </w:rPr>
      </w:pPr>
      <w:r w:rsidRPr="007F59BC">
        <w:rPr>
          <w:rFonts w:ascii="Times New Roman" w:hAnsi="Times New Roman" w:cs="Times New Roman"/>
        </w:rPr>
        <w:drawing>
          <wp:inline distT="0" distB="0" distL="0" distR="0" wp14:anchorId="1948AAC3" wp14:editId="4BC76736">
            <wp:extent cx="4747260" cy="1338971"/>
            <wp:effectExtent l="0" t="0" r="0" b="0"/>
            <wp:docPr id="184726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1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5982" cy="135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8618" w14:textId="7445BADB" w:rsidR="007F59BC" w:rsidRPr="000014C1" w:rsidRDefault="007F59BC" w:rsidP="00FF1E44">
      <w:pPr>
        <w:rPr>
          <w:rFonts w:ascii="Times New Roman" w:hAnsi="Times New Roman" w:cs="Times New Roman"/>
        </w:rPr>
      </w:pPr>
      <w:r w:rsidRPr="007F59BC">
        <w:rPr>
          <w:rFonts w:ascii="Times New Roman" w:hAnsi="Times New Roman" w:cs="Times New Roman"/>
        </w:rPr>
        <w:drawing>
          <wp:inline distT="0" distB="0" distL="0" distR="0" wp14:anchorId="321E55AD" wp14:editId="41D3397E">
            <wp:extent cx="5943600" cy="652780"/>
            <wp:effectExtent l="0" t="0" r="0" b="0"/>
            <wp:docPr id="8507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5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7B6E" w14:textId="77777777" w:rsidR="00FF09E1" w:rsidRPr="002303F3" w:rsidRDefault="00FF09E1">
      <w:pPr>
        <w:rPr>
          <w:rFonts w:ascii="Times New Roman" w:hAnsi="Times New Roman" w:cs="Times New Roman"/>
          <w:sz w:val="28"/>
          <w:szCs w:val="28"/>
        </w:rPr>
      </w:pPr>
    </w:p>
    <w:p w14:paraId="28FC2BF4" w14:textId="7A6692BB" w:rsidR="007F59BC" w:rsidRPr="002303F3" w:rsidRDefault="007F59BC" w:rsidP="007F59BC">
      <w:pPr>
        <w:rPr>
          <w:rFonts w:ascii="Times New Roman" w:hAnsi="Times New Roman" w:cs="Times New Roman"/>
          <w:sz w:val="28"/>
          <w:szCs w:val="28"/>
        </w:rPr>
      </w:pPr>
      <w:r w:rsidRPr="002303F3">
        <w:rPr>
          <w:rFonts w:ascii="Times New Roman" w:hAnsi="Times New Roman" w:cs="Times New Roman"/>
          <w:b/>
          <w:bCs/>
          <w:sz w:val="28"/>
          <w:szCs w:val="28"/>
        </w:rPr>
        <w:t>TC</w:t>
      </w:r>
      <w:r w:rsidRPr="002303F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303F3">
        <w:rPr>
          <w:rFonts w:ascii="Times New Roman" w:hAnsi="Times New Roman" w:cs="Times New Roman"/>
          <w:b/>
          <w:bCs/>
          <w:sz w:val="28"/>
          <w:szCs w:val="28"/>
        </w:rPr>
        <w:t xml:space="preserve"> – Underweight BMI:</w:t>
      </w:r>
    </w:p>
    <w:p w14:paraId="65E807AC" w14:textId="58943EE1" w:rsidR="007F59BC" w:rsidRDefault="007F59BC">
      <w:r w:rsidRPr="007F59BC">
        <w:drawing>
          <wp:inline distT="0" distB="0" distL="0" distR="0" wp14:anchorId="4A3D2F54" wp14:editId="1B571DC4">
            <wp:extent cx="5006340" cy="1175544"/>
            <wp:effectExtent l="0" t="0" r="3810" b="5715"/>
            <wp:docPr id="162199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96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1657" cy="118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4298" w14:textId="0984D7CD" w:rsidR="007F59BC" w:rsidRDefault="007F59BC">
      <w:r w:rsidRPr="007F59BC">
        <w:drawing>
          <wp:inline distT="0" distB="0" distL="0" distR="0" wp14:anchorId="48578347" wp14:editId="2E15898E">
            <wp:extent cx="5943600" cy="655955"/>
            <wp:effectExtent l="0" t="0" r="0" b="0"/>
            <wp:docPr id="1082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3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C628" w14:textId="77777777" w:rsidR="007F59BC" w:rsidRPr="002303F3" w:rsidRDefault="007F59BC">
      <w:pPr>
        <w:rPr>
          <w:sz w:val="28"/>
          <w:szCs w:val="28"/>
        </w:rPr>
      </w:pPr>
    </w:p>
    <w:p w14:paraId="33B8E472" w14:textId="0A59660E" w:rsidR="007F59BC" w:rsidRPr="002303F3" w:rsidRDefault="007F59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3F3">
        <w:rPr>
          <w:rFonts w:ascii="Times New Roman" w:hAnsi="Times New Roman" w:cs="Times New Roman"/>
          <w:b/>
          <w:bCs/>
          <w:sz w:val="28"/>
          <w:szCs w:val="28"/>
        </w:rPr>
        <w:t>TC3 – Overweight BMI</w:t>
      </w:r>
      <w:r w:rsidRPr="002303F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66DFB8" w14:textId="648C4794" w:rsidR="002303F3" w:rsidRDefault="002303F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303F3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74A2EF86" wp14:editId="571C5CE1">
            <wp:extent cx="4899660" cy="1148886"/>
            <wp:effectExtent l="0" t="0" r="0" b="0"/>
            <wp:docPr id="139574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46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845" cy="115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68E3" w14:textId="0AFB0187" w:rsidR="002303F3" w:rsidRDefault="002303F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303F3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5A765735" wp14:editId="340C508B">
            <wp:extent cx="5943600" cy="653415"/>
            <wp:effectExtent l="0" t="0" r="0" b="0"/>
            <wp:docPr id="30061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10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57D1" w14:textId="08A5CE31" w:rsidR="002303F3" w:rsidRDefault="002303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3F3">
        <w:rPr>
          <w:rFonts w:ascii="Times New Roman" w:hAnsi="Times New Roman" w:cs="Times New Roman"/>
          <w:b/>
          <w:bCs/>
          <w:sz w:val="28"/>
          <w:szCs w:val="28"/>
        </w:rPr>
        <w:lastRenderedPageBreak/>
        <w:t>TC4 – Zero Height</w:t>
      </w:r>
      <w:r w:rsidRPr="002303F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3F5D34" w14:textId="1D20D872" w:rsidR="002303F3" w:rsidRDefault="002303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3F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01C5712" wp14:editId="2A451639">
            <wp:extent cx="4334480" cy="1038370"/>
            <wp:effectExtent l="0" t="0" r="9525" b="9525"/>
            <wp:docPr id="66097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76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5C13" w14:textId="74E5B44C" w:rsidR="002303F3" w:rsidRPr="002303F3" w:rsidRDefault="002303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3F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B42BE26" wp14:editId="2605A860">
            <wp:extent cx="5943600" cy="647700"/>
            <wp:effectExtent l="0" t="0" r="0" b="0"/>
            <wp:docPr id="189525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51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5EE6" w14:textId="76A9A878" w:rsidR="002303F3" w:rsidRDefault="002303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3F3">
        <w:rPr>
          <w:rFonts w:ascii="Times New Roman" w:hAnsi="Times New Roman" w:cs="Times New Roman"/>
          <w:b/>
          <w:bCs/>
          <w:sz w:val="28"/>
          <w:szCs w:val="28"/>
        </w:rPr>
        <w:t>TC5 –Passing String</w:t>
      </w:r>
      <w:r w:rsidRPr="002303F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0A9B25" w14:textId="3EB21CD3" w:rsidR="002303F3" w:rsidRDefault="002303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3F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2089402" wp14:editId="2E22E3E6">
            <wp:extent cx="5725324" cy="1028844"/>
            <wp:effectExtent l="0" t="0" r="0" b="0"/>
            <wp:docPr id="122976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68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F574" w14:textId="488374CA" w:rsidR="002303F3" w:rsidRDefault="002303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3F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6245607" wp14:editId="75E06062">
            <wp:extent cx="5943600" cy="639445"/>
            <wp:effectExtent l="0" t="0" r="0" b="8255"/>
            <wp:docPr id="109849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96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316B" w14:textId="77777777" w:rsidR="002303F3" w:rsidRDefault="002303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155AE0" w14:textId="26AB9627" w:rsidR="002303F3" w:rsidRDefault="002303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This is the screenshot of all tests run:</w:t>
      </w:r>
    </w:p>
    <w:p w14:paraId="2AB4FA2B" w14:textId="750B3134" w:rsidR="002303F3" w:rsidRDefault="002303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3F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96B92FF" wp14:editId="1D7074F5">
            <wp:extent cx="5943600" cy="938530"/>
            <wp:effectExtent l="0" t="0" r="0" b="0"/>
            <wp:docPr id="70638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89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FB7E" w14:textId="77777777" w:rsidR="002303F3" w:rsidRDefault="002303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AA5BA1" w14:textId="77777777" w:rsidR="002303F3" w:rsidRDefault="002303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1632E0" w14:textId="77777777" w:rsidR="002303F3" w:rsidRDefault="002303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90CE00" w14:textId="77777777" w:rsidR="002303F3" w:rsidRDefault="002303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981ABE" w14:textId="77777777" w:rsidR="002303F3" w:rsidRDefault="002303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28A202" w14:textId="11F0416A" w:rsidR="002303F3" w:rsidRDefault="002303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Screenshot of test_bmi.py file:</w:t>
      </w:r>
    </w:p>
    <w:p w14:paraId="288091A4" w14:textId="2559B7A5" w:rsidR="002303F3" w:rsidRPr="002303F3" w:rsidRDefault="002303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03F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DE6E9D6" wp14:editId="1EA5C017">
            <wp:extent cx="5896798" cy="7268589"/>
            <wp:effectExtent l="0" t="0" r="8890" b="8890"/>
            <wp:docPr id="6626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0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3F3" w:rsidRPr="00230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173FF"/>
    <w:multiLevelType w:val="multilevel"/>
    <w:tmpl w:val="8304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C16B06"/>
    <w:multiLevelType w:val="multilevel"/>
    <w:tmpl w:val="02E6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016241">
    <w:abstractNumId w:val="0"/>
  </w:num>
  <w:num w:numId="2" w16cid:durableId="189539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E1"/>
    <w:rsid w:val="00006770"/>
    <w:rsid w:val="002303F3"/>
    <w:rsid w:val="007F59BC"/>
    <w:rsid w:val="00FF09E1"/>
    <w:rsid w:val="00FF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D585A"/>
  <w15:chartTrackingRefBased/>
  <w15:docId w15:val="{EC8D9845-BF58-497A-8840-B75DE277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9BC"/>
  </w:style>
  <w:style w:type="paragraph" w:styleId="Heading1">
    <w:name w:val="heading 1"/>
    <w:basedOn w:val="Normal"/>
    <w:next w:val="Normal"/>
    <w:link w:val="Heading1Char"/>
    <w:uiPriority w:val="9"/>
    <w:qFormat/>
    <w:rsid w:val="00FF0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Sarova</dc:creator>
  <cp:keywords/>
  <dc:description/>
  <cp:lastModifiedBy>Anna Sarova</cp:lastModifiedBy>
  <cp:revision>3</cp:revision>
  <dcterms:created xsi:type="dcterms:W3CDTF">2026-02-22T18:09:00Z</dcterms:created>
  <dcterms:modified xsi:type="dcterms:W3CDTF">2026-02-22T18:28:00Z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783ee08d-6eb7-4bee-9a53-6dfe4c226dd0</vt:lpwstr>
  </property>
</Properties>
</file>