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538" w:rsidRDefault="001E7538" w:rsidP="001E7538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28"/>
          <w:lang w:eastAsia="ru-RU"/>
        </w:rPr>
      </w:pPr>
      <w:r w:rsidRPr="009E33DD"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28"/>
          <w:lang w:eastAsia="ru-RU"/>
        </w:rPr>
        <w:t>ПРАКТИЧЕСКАЯ РАБОТА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28"/>
          <w:lang w:eastAsia="ru-RU"/>
        </w:rPr>
        <w:t xml:space="preserve"> №2</w:t>
      </w:r>
    </w:p>
    <w:p w:rsidR="009A51EC" w:rsidRDefault="009A51EC" w:rsidP="001E7538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 w:rsidRPr="009A51E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Тема: Расчет размерной цепи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в сборочном изделии.</w:t>
      </w:r>
    </w:p>
    <w:p w:rsidR="009A51EC" w:rsidRPr="009A51EC" w:rsidRDefault="009A51EC" w:rsidP="001E7538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Цель: Научиться р</w:t>
      </w:r>
      <w:r w:rsidRPr="009A51E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ас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счи</w:t>
      </w:r>
      <w:r w:rsidRPr="009A51E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ывать размерные</w:t>
      </w:r>
      <w:r w:rsidRPr="009A51E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цепи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в сборочном изделии.</w:t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45B3A481" wp14:editId="17BABF55">
            <wp:extent cx="5201392" cy="4474171"/>
            <wp:effectExtent l="0" t="0" r="0" b="317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39" cy="448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724AEAE1" wp14:editId="3F21B31F">
            <wp:extent cx="5510150" cy="1656347"/>
            <wp:effectExtent l="0" t="0" r="0" b="127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44"/>
                    <a:stretch/>
                  </pic:blipFill>
                  <pic:spPr bwMode="auto">
                    <a:xfrm>
                      <a:off x="0" y="0"/>
                      <a:ext cx="5519570" cy="165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</w:t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0AE18FFF" wp14:editId="0A5DD40D">
            <wp:extent cx="4762005" cy="2882459"/>
            <wp:effectExtent l="0" t="0" r="63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4" b="3185"/>
                    <a:stretch/>
                  </pic:blipFill>
                  <pic:spPr bwMode="auto">
                    <a:xfrm>
                      <a:off x="0" y="0"/>
                      <a:ext cx="4773894" cy="288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4C9CA2DB" wp14:editId="302084E0">
            <wp:extent cx="5788325" cy="1047197"/>
            <wp:effectExtent l="0" t="0" r="3175" b="63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16"/>
                    <a:stretch/>
                  </pic:blipFill>
                  <pic:spPr bwMode="auto">
                    <a:xfrm>
                      <a:off x="0" y="0"/>
                      <a:ext cx="5804732" cy="105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6A964CA1" wp14:editId="2306B2BA">
            <wp:extent cx="5557652" cy="3420213"/>
            <wp:effectExtent l="0" t="0" r="5080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03"/>
                    <a:stretch/>
                  </pic:blipFill>
                  <pic:spPr bwMode="auto">
                    <a:xfrm>
                      <a:off x="0" y="0"/>
                      <a:ext cx="5568728" cy="342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ind w:firstLine="851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ВЫВОД:</w:t>
      </w:r>
    </w:p>
    <w:p w:rsidR="001E7538" w:rsidRDefault="001E7538" w:rsidP="001E7538">
      <w:pPr>
        <w:spacing w:after="12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03552C" wp14:editId="41E75D63">
            <wp:simplePos x="0" y="0"/>
            <wp:positionH relativeFrom="column">
              <wp:posOffset>655320</wp:posOffset>
            </wp:positionH>
            <wp:positionV relativeFrom="paragraph">
              <wp:posOffset>97155</wp:posOffset>
            </wp:positionV>
            <wp:extent cx="4907915" cy="1137285"/>
            <wp:effectExtent l="0" t="0" r="6985" b="5715"/>
            <wp:wrapThrough wrapText="bothSides">
              <wp:wrapPolygon edited="0">
                <wp:start x="0" y="0"/>
                <wp:lineTo x="0" y="21347"/>
                <wp:lineTo x="21547" y="21347"/>
                <wp:lineTo x="21547" y="0"/>
                <wp:lineTo x="0" y="0"/>
              </wp:wrapPolygon>
            </wp:wrapThrough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63F68816" wp14:editId="03CFAE21">
            <wp:extent cx="5712031" cy="4268514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11" cy="426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ind w:firstLine="567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5157DE50" wp14:editId="32F870FD">
            <wp:extent cx="5469147" cy="3310494"/>
            <wp:effectExtent l="0" t="0" r="0" b="444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4" b="3185"/>
                    <a:stretch/>
                  </pic:blipFill>
                  <pic:spPr bwMode="auto">
                    <a:xfrm>
                      <a:off x="0" y="0"/>
                      <a:ext cx="5497400" cy="33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7538" w:rsidRDefault="001E7538" w:rsidP="001E7538">
      <w:pPr>
        <w:spacing w:after="120" w:line="240" w:lineRule="auto"/>
        <w:ind w:firstLine="851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ВЫВОД:</w:t>
      </w:r>
    </w:p>
    <w:p w:rsidR="001E7538" w:rsidRDefault="001E7538" w:rsidP="001E7538">
      <w:pPr>
        <w:spacing w:after="120" w:line="240" w:lineRule="auto"/>
        <w:ind w:firstLine="426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36"/>
          <w:sz w:val="28"/>
          <w:szCs w:val="28"/>
          <w:lang w:eastAsia="ru-RU"/>
        </w:rPr>
        <w:drawing>
          <wp:inline distT="0" distB="0" distL="0" distR="0" wp14:anchorId="00137028" wp14:editId="04C264A2">
            <wp:extent cx="5448065" cy="1242203"/>
            <wp:effectExtent l="0" t="0" r="63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660" cy="126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18C" w:rsidRDefault="00596679"/>
    <w:p w:rsidR="0071214A" w:rsidRDefault="0071214A"/>
    <w:p w:rsidR="0071214A" w:rsidRPr="009B19B3" w:rsidRDefault="0071214A" w:rsidP="0071214A">
      <w:pPr>
        <w:tabs>
          <w:tab w:val="left" w:pos="2997"/>
        </w:tabs>
        <w:spacing w:after="120" w:line="240" w:lineRule="auto"/>
        <w:ind w:firstLine="709"/>
        <w:jc w:val="center"/>
        <w:rPr>
          <w:rFonts w:ascii="GOST type A" w:eastAsiaTheme="minorEastAsia" w:hAnsi="GOST type A" w:cs="Times New Roman"/>
          <w:sz w:val="36"/>
          <w:szCs w:val="28"/>
        </w:rPr>
      </w:pPr>
      <w:r>
        <w:rPr>
          <w:rFonts w:ascii="GOST type A" w:eastAsiaTheme="minorEastAsia" w:hAnsi="GOST type A" w:cs="Times New Roman"/>
          <w:sz w:val="36"/>
          <w:szCs w:val="28"/>
        </w:rPr>
        <w:lastRenderedPageBreak/>
        <w:t>ПРАКТИЧЕСКАЯ РАБОТА №2</w:t>
      </w:r>
    </w:p>
    <w:p w:rsidR="0071214A" w:rsidRPr="0071214A" w:rsidRDefault="0071214A" w:rsidP="0071214A">
      <w:pPr>
        <w:spacing w:after="120" w:line="24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36"/>
          <w:sz w:val="32"/>
          <w:szCs w:val="28"/>
          <w:lang w:eastAsia="ru-RU"/>
        </w:rPr>
      </w:pPr>
      <w:r w:rsidRPr="0071214A">
        <w:rPr>
          <w:rFonts w:ascii="GOST type A" w:eastAsia="Times New Roman" w:hAnsi="GOST type A" w:cs="Times New Roman"/>
          <w:b/>
          <w:bCs/>
          <w:color w:val="000000"/>
          <w:kern w:val="36"/>
          <w:sz w:val="32"/>
          <w:szCs w:val="28"/>
          <w:lang w:eastAsia="ru-RU"/>
        </w:rPr>
        <w:t>Тема:</w:t>
      </w:r>
      <w:r w:rsidRPr="0071214A">
        <w:rPr>
          <w:rFonts w:ascii="GOST type A" w:eastAsia="Times New Roman" w:hAnsi="GOST type A" w:cs="Times New Roman"/>
          <w:bCs/>
          <w:color w:val="000000"/>
          <w:kern w:val="36"/>
          <w:sz w:val="32"/>
          <w:szCs w:val="28"/>
          <w:lang w:eastAsia="ru-RU"/>
        </w:rPr>
        <w:t xml:space="preserve"> Расчет размерной цепи в сборочном изделии.</w:t>
      </w:r>
    </w:p>
    <w:p w:rsidR="0071214A" w:rsidRPr="0071214A" w:rsidRDefault="0071214A" w:rsidP="0071214A">
      <w:pPr>
        <w:spacing w:after="120" w:line="240" w:lineRule="auto"/>
        <w:ind w:firstLine="709"/>
        <w:outlineLvl w:val="0"/>
        <w:rPr>
          <w:rFonts w:ascii="GOST type A" w:eastAsia="Times New Roman" w:hAnsi="GOST type A" w:cs="Times New Roman"/>
          <w:bCs/>
          <w:color w:val="000000"/>
          <w:kern w:val="36"/>
          <w:sz w:val="32"/>
          <w:szCs w:val="28"/>
          <w:lang w:eastAsia="ru-RU"/>
        </w:rPr>
      </w:pPr>
      <w:r w:rsidRPr="0071214A">
        <w:rPr>
          <w:rFonts w:ascii="GOST type A" w:eastAsia="Times New Roman" w:hAnsi="GOST type A" w:cs="Times New Roman"/>
          <w:b/>
          <w:bCs/>
          <w:color w:val="000000"/>
          <w:kern w:val="36"/>
          <w:sz w:val="32"/>
          <w:szCs w:val="28"/>
          <w:lang w:eastAsia="ru-RU"/>
        </w:rPr>
        <w:t>Цель:</w:t>
      </w:r>
      <w:r w:rsidRPr="0071214A">
        <w:rPr>
          <w:rFonts w:ascii="GOST type A" w:eastAsia="Times New Roman" w:hAnsi="GOST type A" w:cs="Times New Roman"/>
          <w:bCs/>
          <w:color w:val="000000"/>
          <w:kern w:val="36"/>
          <w:sz w:val="32"/>
          <w:szCs w:val="28"/>
          <w:lang w:eastAsia="ru-RU"/>
        </w:rPr>
        <w:t xml:space="preserve"> Научиться рассчитывать размерные цепи в сборочном изделии.</w:t>
      </w:r>
    </w:p>
    <w:p w:rsidR="0071214A" w:rsidRPr="009B19B3" w:rsidRDefault="0071214A" w:rsidP="0071214A">
      <w:pPr>
        <w:ind w:firstLine="709"/>
        <w:rPr>
          <w:rFonts w:ascii="GOST type B" w:hAnsi="GOST type B"/>
          <w:b/>
          <w:sz w:val="28"/>
          <w:szCs w:val="28"/>
        </w:rPr>
      </w:pPr>
      <w:r w:rsidRPr="009B19B3">
        <w:rPr>
          <w:rFonts w:ascii="GOST type B" w:hAnsi="GOST type B"/>
          <w:b/>
          <w:sz w:val="28"/>
          <w:szCs w:val="28"/>
        </w:rPr>
        <w:t>Ход работы:</w:t>
      </w:r>
      <w:bookmarkStart w:id="0" w:name="_GoBack"/>
      <w:bookmarkEnd w:id="0"/>
    </w:p>
    <w:p w:rsidR="0071214A" w:rsidRDefault="0071214A" w:rsidP="0071214A">
      <w:pPr>
        <w:pStyle w:val="a5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 xml:space="preserve">Изучить прилагаемые </w:t>
      </w:r>
      <w:r w:rsidR="00B839D8">
        <w:rPr>
          <w:rFonts w:ascii="GOST type B" w:hAnsi="GOST type B"/>
          <w:sz w:val="28"/>
          <w:szCs w:val="28"/>
        </w:rPr>
        <w:t>примеры расчетов</w:t>
      </w:r>
      <w:r>
        <w:rPr>
          <w:rFonts w:ascii="GOST type B" w:hAnsi="GOST type B"/>
          <w:sz w:val="28"/>
          <w:szCs w:val="28"/>
        </w:rPr>
        <w:t>.</w:t>
      </w:r>
    </w:p>
    <w:p w:rsidR="0071214A" w:rsidRPr="00741FDD" w:rsidRDefault="00B839D8" w:rsidP="0071214A">
      <w:pPr>
        <w:pStyle w:val="a5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 xml:space="preserve">Произвести расчет </w:t>
      </w:r>
      <w:r w:rsidR="00916DBB">
        <w:rPr>
          <w:rFonts w:ascii="GOST type B" w:hAnsi="GOST type B"/>
          <w:sz w:val="28"/>
          <w:szCs w:val="28"/>
        </w:rPr>
        <w:t xml:space="preserve">величины </w:t>
      </w:r>
      <w:r>
        <w:rPr>
          <w:rFonts w:ascii="GOST type B" w:hAnsi="GOST type B"/>
          <w:sz w:val="28"/>
          <w:szCs w:val="28"/>
        </w:rPr>
        <w:t xml:space="preserve">компенсации, </w:t>
      </w:r>
      <w:proofErr w:type="gramStart"/>
      <w:r>
        <w:rPr>
          <w:rFonts w:ascii="GOST type B" w:hAnsi="GOST type B"/>
          <w:sz w:val="28"/>
          <w:szCs w:val="28"/>
        </w:rPr>
        <w:t>согласно</w:t>
      </w:r>
      <w:proofErr w:type="gramEnd"/>
      <w:r>
        <w:rPr>
          <w:rFonts w:ascii="GOST type B" w:hAnsi="GOST type B"/>
          <w:sz w:val="28"/>
          <w:szCs w:val="28"/>
        </w:rPr>
        <w:t xml:space="preserve"> своего варианта</w:t>
      </w:r>
      <w:r w:rsidR="0071214A">
        <w:rPr>
          <w:rFonts w:ascii="GOST type B" w:hAnsi="GOST type B"/>
          <w:sz w:val="28"/>
          <w:szCs w:val="28"/>
        </w:rPr>
        <w:t>.</w:t>
      </w:r>
    </w:p>
    <w:p w:rsidR="0071214A" w:rsidRPr="00AD7F08" w:rsidRDefault="00B839D8" w:rsidP="0071214A">
      <w:pPr>
        <w:pStyle w:val="a5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Произвести расчет количества и размер компенсаторов</w:t>
      </w:r>
      <w:r w:rsidR="0071214A" w:rsidRPr="00132DB9">
        <w:rPr>
          <w:rFonts w:ascii="GOST type B" w:hAnsi="GOST type B"/>
          <w:sz w:val="28"/>
          <w:szCs w:val="28"/>
        </w:rPr>
        <w:t>.</w:t>
      </w:r>
    </w:p>
    <w:p w:rsidR="0071214A" w:rsidRPr="002B2AB5" w:rsidRDefault="00596679" w:rsidP="0071214A">
      <w:pPr>
        <w:pStyle w:val="a5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Сделать анализ составленной размерной цепи</w:t>
      </w:r>
      <w:r w:rsidR="0071214A">
        <w:rPr>
          <w:rFonts w:ascii="GOST type B" w:hAnsi="GOST type B"/>
          <w:sz w:val="28"/>
          <w:szCs w:val="28"/>
        </w:rPr>
        <w:t>.</w:t>
      </w:r>
    </w:p>
    <w:p w:rsidR="0071214A" w:rsidRDefault="00596679" w:rsidP="0071214A">
      <w:pPr>
        <w:pStyle w:val="a5"/>
        <w:numPr>
          <w:ilvl w:val="0"/>
          <w:numId w:val="1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Сделать вывод обеспечивается в предлагаемом варианте точность сборки</w:t>
      </w:r>
      <w:r w:rsidR="0071214A">
        <w:rPr>
          <w:rFonts w:ascii="GOST type B" w:hAnsi="GOST type B"/>
          <w:sz w:val="28"/>
          <w:szCs w:val="28"/>
        </w:rPr>
        <w:t>.</w:t>
      </w:r>
    </w:p>
    <w:p w:rsidR="0071214A" w:rsidRDefault="0071214A" w:rsidP="00596679">
      <w:pPr>
        <w:pStyle w:val="a5"/>
        <w:ind w:left="927"/>
        <w:rPr>
          <w:rFonts w:ascii="GOST type B" w:hAnsi="GOST type B"/>
          <w:sz w:val="28"/>
          <w:szCs w:val="28"/>
        </w:rPr>
      </w:pPr>
    </w:p>
    <w:p w:rsidR="0071214A" w:rsidRDefault="0071214A" w:rsidP="0071214A">
      <w:p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Отчет:</w:t>
      </w:r>
    </w:p>
    <w:p w:rsidR="0071214A" w:rsidRDefault="0071214A" w:rsidP="0071214A">
      <w:pPr>
        <w:pStyle w:val="a5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Титульный лист.</w:t>
      </w:r>
    </w:p>
    <w:p w:rsidR="0071214A" w:rsidRDefault="0071214A" w:rsidP="0071214A">
      <w:pPr>
        <w:pStyle w:val="a5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Ход работы.</w:t>
      </w:r>
    </w:p>
    <w:p w:rsidR="0071214A" w:rsidRDefault="0071214A" w:rsidP="0071214A">
      <w:pPr>
        <w:pStyle w:val="a5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 xml:space="preserve">Эскиз </w:t>
      </w:r>
      <w:r w:rsidR="00596679">
        <w:rPr>
          <w:rFonts w:ascii="GOST type B" w:hAnsi="GOST type B"/>
          <w:sz w:val="28"/>
          <w:szCs w:val="28"/>
        </w:rPr>
        <w:t>размерной цепи</w:t>
      </w:r>
      <w:r>
        <w:rPr>
          <w:rFonts w:ascii="GOST type B" w:hAnsi="GOST type B"/>
          <w:sz w:val="28"/>
          <w:szCs w:val="28"/>
        </w:rPr>
        <w:t>.</w:t>
      </w:r>
    </w:p>
    <w:p w:rsidR="0071214A" w:rsidRPr="00D17F72" w:rsidRDefault="00596679" w:rsidP="0071214A">
      <w:pPr>
        <w:pStyle w:val="a5"/>
        <w:numPr>
          <w:ilvl w:val="0"/>
          <w:numId w:val="2"/>
        </w:numPr>
        <w:rPr>
          <w:rFonts w:ascii="GOST type B" w:hAnsi="GOST type B"/>
          <w:sz w:val="28"/>
          <w:szCs w:val="28"/>
        </w:rPr>
      </w:pPr>
      <w:r>
        <w:rPr>
          <w:rFonts w:ascii="GOST type B" w:hAnsi="GOST type B"/>
          <w:sz w:val="28"/>
          <w:szCs w:val="28"/>
        </w:rPr>
        <w:t>Вывод с по</w:t>
      </w:r>
      <w:r w:rsidR="0071214A">
        <w:rPr>
          <w:rFonts w:ascii="GOST type B" w:hAnsi="GOST type B"/>
          <w:sz w:val="28"/>
          <w:szCs w:val="28"/>
        </w:rPr>
        <w:t>яснени</w:t>
      </w:r>
      <w:r>
        <w:rPr>
          <w:rFonts w:ascii="GOST type B" w:hAnsi="GOST type B"/>
          <w:sz w:val="28"/>
          <w:szCs w:val="28"/>
        </w:rPr>
        <w:t>ем</w:t>
      </w:r>
      <w:r w:rsidR="0071214A">
        <w:rPr>
          <w:rFonts w:ascii="GOST type B" w:hAnsi="GOST type B"/>
          <w:sz w:val="28"/>
          <w:szCs w:val="28"/>
        </w:rPr>
        <w:t xml:space="preserve"> </w:t>
      </w:r>
      <w:r>
        <w:rPr>
          <w:rFonts w:ascii="GOST type B" w:hAnsi="GOST type B"/>
          <w:sz w:val="28"/>
          <w:szCs w:val="28"/>
        </w:rPr>
        <w:t>обеспечения точности сборки</w:t>
      </w:r>
      <w:r w:rsidR="0071214A">
        <w:rPr>
          <w:rFonts w:ascii="GOST type B" w:hAnsi="GOST type B"/>
          <w:sz w:val="28"/>
          <w:szCs w:val="28"/>
        </w:rPr>
        <w:t>.</w:t>
      </w:r>
    </w:p>
    <w:p w:rsidR="0071214A" w:rsidRDefault="0071214A"/>
    <w:sectPr w:rsidR="0071214A" w:rsidSect="001E7538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300B3"/>
    <w:multiLevelType w:val="hybridMultilevel"/>
    <w:tmpl w:val="E500C44A"/>
    <w:lvl w:ilvl="0" w:tplc="CF44F82A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>
    <w:nsid w:val="71DF3919"/>
    <w:multiLevelType w:val="hybridMultilevel"/>
    <w:tmpl w:val="20AE1F4C"/>
    <w:lvl w:ilvl="0" w:tplc="283856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538"/>
    <w:rsid w:val="00081CF4"/>
    <w:rsid w:val="001768F0"/>
    <w:rsid w:val="001E7538"/>
    <w:rsid w:val="003B4F8B"/>
    <w:rsid w:val="00596679"/>
    <w:rsid w:val="0071214A"/>
    <w:rsid w:val="00916DBB"/>
    <w:rsid w:val="009A51EC"/>
    <w:rsid w:val="00B8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5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2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14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214A"/>
    <w:pPr>
      <w:spacing w:after="160" w:line="259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5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2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214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214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Vishvyakova</cp:lastModifiedBy>
  <cp:revision>8</cp:revision>
  <dcterms:created xsi:type="dcterms:W3CDTF">2020-04-06T16:24:00Z</dcterms:created>
  <dcterms:modified xsi:type="dcterms:W3CDTF">2022-03-29T04:37:00Z</dcterms:modified>
</cp:coreProperties>
</file>