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dos testes de saída de produtos</w:t>
      </w:r>
    </w:p>
    <w:p>
      <w:r>
        <w:t>Foram executados os três cenários do plano de testes. Resultado: 3 aprovados e 0 reprovados. As respostas foram conferidas com os saldos e as movimentações gravadas no MySQL.</w:t>
      </w:r>
    </w:p>
    <w:p>
      <w:pPr>
        <w:keepNext w:val="0"/>
        <w:keepLines/>
      </w:pPr>
      <w:r>
        <w:rPr>
          <w:b/>
        </w:rPr>
        <w:t xml:space="preserve">Execução </w:t>
      </w:r>
      <w:r>
        <w:t>22/10/2026 às 09:07:06 no horário de São Paulo.</w:t>
      </w:r>
    </w:p>
    <w:p>
      <w:pPr>
        <w:keepNext w:val="0"/>
        <w:keepLines/>
      </w:pPr>
      <w:r>
        <w:rPr>
          <w:b/>
        </w:rPr>
        <w:t xml:space="preserve">Ambiente </w:t>
      </w:r>
      <w:r>
        <w:t>Requisições HTTP à API Node.js com banco MySQL separado e dados fictícios.</w:t>
      </w:r>
    </w:p>
    <w:p>
      <w:pPr>
        <w:pStyle w:val="Heading1"/>
      </w:pPr>
      <w:r>
        <w:t>Cenário 1 saída maior que o saldo</w:t>
      </w:r>
    </w:p>
    <w:p>
      <w:pPr>
        <w:keepNext/>
        <w:keepLines/>
      </w:pPr>
      <w:r>
        <w:rPr>
          <w:b/>
        </w:rPr>
        <w:t xml:space="preserve">Dados usados </w:t>
      </w:r>
      <w:r>
        <w:t>Operador autenticado. Produto com saldo inicial 10. Saída solicitada 11.</w:t>
      </w:r>
    </w:p>
    <w:p>
      <w:pPr>
        <w:keepNext/>
        <w:keepLines/>
      </w:pPr>
      <w:r>
        <w:rPr>
          <w:b/>
        </w:rPr>
        <w:t xml:space="preserve">Saída obtida </w:t>
      </w:r>
      <w:r>
        <w:t>HTTP 400. Saldo final 10. Movimentações registradas: 0. Saída não permitida: estoque insuficiente. Disponível: 10. Solicitado: 11.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docs/testes/cenario1.json</w:t>
      </w:r>
    </w:p>
    <w:p>
      <w:pPr>
        <w:pStyle w:val="Heading1"/>
      </w:pPr>
      <w:r>
        <w:t>Cenário 2 saída menor que o saldo</w:t>
      </w:r>
    </w:p>
    <w:p>
      <w:pPr>
        <w:keepNext/>
        <w:keepLines/>
      </w:pPr>
      <w:r>
        <w:rPr>
          <w:b/>
        </w:rPr>
        <w:t xml:space="preserve">Dados usados </w:t>
      </w:r>
      <w:r>
        <w:t>Operador autenticado. Produto com saldo inicial 10. Saída solicitada 4.</w:t>
      </w:r>
    </w:p>
    <w:p>
      <w:pPr>
        <w:keepNext/>
        <w:keepLines/>
      </w:pPr>
      <w:r>
        <w:rPr>
          <w:b/>
        </w:rPr>
        <w:t xml:space="preserve">Saída obtida </w:t>
      </w:r>
      <w:r>
        <w:t>HTTP 201. Saldo final 6. Movimentações registradas: 1. Quantidade 4, responsável ID 2, data 22/10/2026 às 09:07:06.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docs/testes/cenario2.json</w:t>
      </w:r>
    </w:p>
    <w:p>
      <w:pPr>
        <w:pStyle w:val="Heading1"/>
      </w:pPr>
      <w:r>
        <w:t>Cenário 3 saída igual ao saldo</w:t>
      </w:r>
    </w:p>
    <w:p>
      <w:pPr>
        <w:keepNext/>
        <w:keepLines/>
      </w:pPr>
      <w:r>
        <w:rPr>
          <w:b/>
        </w:rPr>
        <w:t xml:space="preserve">Dados usados </w:t>
      </w:r>
      <w:r>
        <w:t>Operador autenticado. Produto com saldo inicial 10. Saída solicitada 10.</w:t>
      </w:r>
    </w:p>
    <w:p>
      <w:pPr>
        <w:keepNext/>
        <w:keepLines/>
      </w:pPr>
      <w:r>
        <w:rPr>
          <w:b/>
        </w:rPr>
        <w:t xml:space="preserve">Saída obtida </w:t>
      </w:r>
      <w:r>
        <w:t>HTTP 201. Saldo final 0. Movimentações registradas: 1. Quantidade 10, responsável ID 2, data 22/10/2026 às 09:07:06.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docs/testes/cenario3.json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dos testes de saída de produtos</dc:title>
  <dc:subject>Controle de saída de produtos do almoxarifado</dc:subject>
  <dc:creator>Projeto almoxarifado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