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2A30" w14:textId="77777777" w:rsidR="0042046D" w:rsidRDefault="0042046D" w:rsidP="0042046D">
      <w:pPr>
        <w:bidi w:val="0"/>
      </w:pPr>
      <w:r>
        <w:t>Two ways to run it:</w:t>
      </w:r>
    </w:p>
    <w:p w14:paraId="63EA3AB1" w14:textId="77777777" w:rsidR="0042046D" w:rsidRDefault="0042046D" w:rsidP="0042046D">
      <w:pPr>
        <w:bidi w:val="0"/>
        <w:rPr>
          <w:rtl/>
        </w:rPr>
      </w:pPr>
    </w:p>
    <w:p w14:paraId="2BDA8E8A" w14:textId="77777777" w:rsidR="0042046D" w:rsidRDefault="0042046D" w:rsidP="0042046D">
      <w:pPr>
        <w:bidi w:val="0"/>
        <w:rPr>
          <w:rtl/>
        </w:rPr>
      </w:pPr>
      <w:r>
        <w:t xml:space="preserve">  ---</w:t>
      </w:r>
    </w:p>
    <w:p w14:paraId="7A9B0FBB" w14:textId="77777777" w:rsidR="0042046D" w:rsidRDefault="0042046D" w:rsidP="0042046D">
      <w:pPr>
        <w:bidi w:val="0"/>
      </w:pPr>
      <w:r>
        <w:t xml:space="preserve">  Option A — Web UI (recommended)</w:t>
      </w:r>
    </w:p>
    <w:p w14:paraId="29B783B4" w14:textId="77777777" w:rsidR="0042046D" w:rsidRDefault="0042046D" w:rsidP="0042046D">
      <w:pPr>
        <w:bidi w:val="0"/>
        <w:rPr>
          <w:rtl/>
        </w:rPr>
      </w:pPr>
    </w:p>
    <w:p w14:paraId="4DE24704" w14:textId="75A112A5" w:rsidR="000A4B04" w:rsidRDefault="000A4B04" w:rsidP="0042046D">
      <w:pPr>
        <w:bidi w:val="0"/>
      </w:pPr>
      <w:r w:rsidRPr="000A4B04">
        <w:t>cd C:\Users\Anna\realtor</w:t>
      </w:r>
    </w:p>
    <w:p w14:paraId="00445328" w14:textId="4C2BF852" w:rsidR="0042046D" w:rsidRDefault="0042046D" w:rsidP="000A4B04">
      <w:pPr>
        <w:bidi w:val="0"/>
      </w:pPr>
      <w:r>
        <w:t xml:space="preserve">  node apartment-config-ui.js</w:t>
      </w:r>
    </w:p>
    <w:p w14:paraId="5836D2F0" w14:textId="77777777" w:rsidR="0042046D" w:rsidRDefault="0042046D" w:rsidP="0042046D">
      <w:pPr>
        <w:bidi w:val="0"/>
      </w:pPr>
      <w:r>
        <w:t xml:space="preserve">  Then open http://localhost:3456 in your browser.</w:t>
      </w:r>
    </w:p>
    <w:p w14:paraId="4A471DE0" w14:textId="77777777" w:rsidR="0042046D" w:rsidRDefault="0042046D" w:rsidP="0042046D">
      <w:pPr>
        <w:bidi w:val="0"/>
        <w:rPr>
          <w:rtl/>
        </w:rPr>
      </w:pPr>
      <w:r>
        <w:t xml:space="preserve">  -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tl/>
        </w:rPr>
        <w:t>הגדרות</w:t>
      </w:r>
      <w:r>
        <w:t xml:space="preserve"> tab: set city, rooms, price, save config</w:t>
      </w:r>
    </w:p>
    <w:p w14:paraId="2551F6B0" w14:textId="77777777" w:rsidR="0042046D" w:rsidRDefault="0042046D" w:rsidP="0042046D">
      <w:pPr>
        <w:bidi w:val="0"/>
        <w:rPr>
          <w:rtl/>
        </w:rPr>
      </w:pPr>
      <w:r>
        <w:t xml:space="preserve">  - Click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tl/>
        </w:rPr>
        <w:t>הפעל</w:t>
      </w:r>
      <w:r>
        <w:t xml:space="preserve"> to start a scan — a live log streams in the page</w:t>
      </w:r>
    </w:p>
    <w:p w14:paraId="54718F62" w14:textId="77777777" w:rsidR="0042046D" w:rsidRDefault="0042046D" w:rsidP="0042046D">
      <w:pPr>
        <w:bidi w:val="0"/>
        <w:rPr>
          <w:rtl/>
        </w:rPr>
      </w:pPr>
      <w:r>
        <w:t xml:space="preserve">  - </w:t>
      </w:r>
      <w:r>
        <w:rPr>
          <w:rFonts w:ascii="Segoe UI Symbol" w:hAnsi="Segoe UI Symbol" w:cs="Segoe UI Symbol"/>
        </w:rPr>
        <w:t>🏘</w:t>
      </w:r>
      <w:r>
        <w:t xml:space="preserve"> </w:t>
      </w:r>
      <w:r>
        <w:rPr>
          <w:rtl/>
        </w:rPr>
        <w:t>תוצאות</w:t>
      </w:r>
      <w:r>
        <w:t xml:space="preserve"> tab: see results after the scan finishes</w:t>
      </w:r>
    </w:p>
    <w:p w14:paraId="23968D74" w14:textId="77777777" w:rsidR="0042046D" w:rsidRDefault="0042046D" w:rsidP="0042046D">
      <w:pPr>
        <w:bidi w:val="0"/>
        <w:rPr>
          <w:rtl/>
        </w:rPr>
      </w:pPr>
    </w:p>
    <w:p w14:paraId="61BD4F5D" w14:textId="77777777" w:rsidR="0042046D" w:rsidRDefault="0042046D" w:rsidP="0042046D">
      <w:pPr>
        <w:bidi w:val="0"/>
      </w:pPr>
      <w:r>
        <w:t xml:space="preserve">  When you click Run from the web UI, it launches the scraper in the background. A Playwright browser window will open on your desktop — that's the scraper navigating Yad2</w:t>
      </w:r>
    </w:p>
    <w:p w14:paraId="369A93C7" w14:textId="77777777" w:rsidR="0042046D" w:rsidRDefault="0042046D" w:rsidP="0042046D">
      <w:pPr>
        <w:bidi w:val="0"/>
      </w:pPr>
      <w:r>
        <w:t xml:space="preserve">   and Facebook. Don't close it, it closes itself when done.</w:t>
      </w:r>
    </w:p>
    <w:p w14:paraId="63240FD5" w14:textId="77777777" w:rsidR="0042046D" w:rsidRDefault="0042046D" w:rsidP="0042046D">
      <w:pPr>
        <w:bidi w:val="0"/>
        <w:rPr>
          <w:rtl/>
        </w:rPr>
      </w:pPr>
    </w:p>
    <w:p w14:paraId="798056B6" w14:textId="77777777" w:rsidR="0042046D" w:rsidRDefault="0042046D" w:rsidP="0042046D">
      <w:pPr>
        <w:bidi w:val="0"/>
        <w:rPr>
          <w:rtl/>
        </w:rPr>
      </w:pPr>
      <w:r>
        <w:t xml:space="preserve">  ---</w:t>
      </w:r>
    </w:p>
    <w:p w14:paraId="4B8B7961" w14:textId="77777777" w:rsidR="0042046D" w:rsidRDefault="0042046D" w:rsidP="0042046D">
      <w:pPr>
        <w:bidi w:val="0"/>
      </w:pPr>
      <w:r>
        <w:t xml:space="preserve">  Option B — Direct scraper (no UI)</w:t>
      </w:r>
    </w:p>
    <w:p w14:paraId="40BC626B" w14:textId="77777777" w:rsidR="0042046D" w:rsidRDefault="0042046D" w:rsidP="0042046D">
      <w:pPr>
        <w:bidi w:val="0"/>
        <w:rPr>
          <w:rtl/>
        </w:rPr>
      </w:pPr>
    </w:p>
    <w:p w14:paraId="16187718" w14:textId="77777777" w:rsidR="0042046D" w:rsidRDefault="0042046D" w:rsidP="0042046D">
      <w:pPr>
        <w:bidi w:val="0"/>
      </w:pPr>
      <w:r>
        <w:t xml:space="preserve">  node apartment-watch.js</w:t>
      </w:r>
    </w:p>
    <w:p w14:paraId="439D8D7D" w14:textId="77777777" w:rsidR="0042046D" w:rsidRDefault="0042046D" w:rsidP="0042046D">
      <w:pPr>
        <w:bidi w:val="0"/>
      </w:pPr>
      <w:r>
        <w:t xml:space="preserve">  Uses the current apartment-config.json directly. Same Playwright browser opens, scrapes, closes. Results saved to last-results.json, email sent via Zapier if new</w:t>
      </w:r>
    </w:p>
    <w:p w14:paraId="0E49CFFA" w14:textId="77777777" w:rsidR="0042046D" w:rsidRDefault="0042046D" w:rsidP="0042046D">
      <w:pPr>
        <w:bidi w:val="0"/>
      </w:pPr>
      <w:r>
        <w:t xml:space="preserve">  listings found.</w:t>
      </w:r>
    </w:p>
    <w:p w14:paraId="40BC5BF3" w14:textId="77777777" w:rsidR="0042046D" w:rsidRDefault="0042046D" w:rsidP="0042046D">
      <w:pPr>
        <w:bidi w:val="0"/>
        <w:rPr>
          <w:rtl/>
        </w:rPr>
      </w:pPr>
    </w:p>
    <w:p w14:paraId="1520409D" w14:textId="77777777" w:rsidR="0042046D" w:rsidRDefault="0042046D" w:rsidP="0042046D">
      <w:pPr>
        <w:bidi w:val="0"/>
        <w:rPr>
          <w:rtl/>
        </w:rPr>
      </w:pPr>
      <w:r>
        <w:t xml:space="preserve">  ---</w:t>
      </w:r>
    </w:p>
    <w:p w14:paraId="115B7784" w14:textId="77777777" w:rsidR="0042046D" w:rsidRDefault="0042046D" w:rsidP="0042046D">
      <w:pPr>
        <w:bidi w:val="0"/>
      </w:pPr>
      <w:r>
        <w:t xml:space="preserve">  Summary:</w:t>
      </w:r>
    </w:p>
    <w:p w14:paraId="7D04CA6E" w14:textId="77777777" w:rsidR="0042046D" w:rsidRDefault="0042046D" w:rsidP="0042046D">
      <w:pPr>
        <w:bidi w:val="0"/>
        <w:rPr>
          <w:rtl/>
        </w:rPr>
      </w:pPr>
    </w:p>
    <w:p w14:paraId="3BD6E91A" w14:textId="77777777" w:rsidR="0042046D" w:rsidRDefault="0042046D" w:rsidP="0042046D">
      <w:pPr>
        <w:bidi w:val="0"/>
        <w:rPr>
          <w:rtl/>
        </w:rPr>
      </w:pPr>
      <w:r>
        <w:t xml:space="preserve">  ┌────────────────────────┬──────────────────────────────────┐</w:t>
      </w:r>
    </w:p>
    <w:p w14:paraId="3EB97020" w14:textId="77777777" w:rsidR="0042046D" w:rsidRDefault="0042046D" w:rsidP="0042046D">
      <w:pPr>
        <w:bidi w:val="0"/>
      </w:pPr>
      <w:r>
        <w:t xml:space="preserve">  │         Script         │          What it opens           │</w:t>
      </w:r>
    </w:p>
    <w:p w14:paraId="6B0F41C1" w14:textId="77777777" w:rsidR="0042046D" w:rsidRDefault="0042046D" w:rsidP="0042046D">
      <w:pPr>
        <w:bidi w:val="0"/>
        <w:rPr>
          <w:rtl/>
        </w:rPr>
      </w:pPr>
      <w:r>
        <w:t xml:space="preserve">  ├────────────────────────┼──────────────────────────────────┤</w:t>
      </w:r>
    </w:p>
    <w:p w14:paraId="435A89EA" w14:textId="77777777" w:rsidR="0042046D" w:rsidRDefault="0042046D" w:rsidP="0042046D">
      <w:pPr>
        <w:bidi w:val="0"/>
      </w:pPr>
      <w:r>
        <w:t xml:space="preserve">  │ apartment-config-ui.js │ Web form at localhost:3456       │</w:t>
      </w:r>
    </w:p>
    <w:p w14:paraId="0369B924" w14:textId="77777777" w:rsidR="0042046D" w:rsidRDefault="0042046D" w:rsidP="0042046D">
      <w:pPr>
        <w:bidi w:val="0"/>
        <w:rPr>
          <w:rtl/>
        </w:rPr>
      </w:pPr>
      <w:r>
        <w:t xml:space="preserve">  ├────────────────────────┼──────────────────────────────────┤</w:t>
      </w:r>
    </w:p>
    <w:p w14:paraId="09F05979" w14:textId="77777777" w:rsidR="0042046D" w:rsidRDefault="0042046D" w:rsidP="0042046D">
      <w:pPr>
        <w:bidi w:val="0"/>
      </w:pPr>
      <w:r>
        <w:t xml:space="preserve">  │ apartment-watch.js     │ Playwright browser (the scraper) │</w:t>
      </w:r>
    </w:p>
    <w:p w14:paraId="64A51DB1" w14:textId="77777777" w:rsidR="0042046D" w:rsidRDefault="0042046D" w:rsidP="0042046D">
      <w:pPr>
        <w:bidi w:val="0"/>
        <w:rPr>
          <w:rtl/>
        </w:rPr>
      </w:pPr>
      <w:r>
        <w:t xml:space="preserve">  └────────────────────────┴──────────────────────────────────┘</w:t>
      </w:r>
    </w:p>
    <w:p w14:paraId="2D710BFC" w14:textId="77777777" w:rsidR="0042046D" w:rsidRDefault="0042046D" w:rsidP="0042046D">
      <w:pPr>
        <w:bidi w:val="0"/>
        <w:rPr>
          <w:rtl/>
        </w:rPr>
      </w:pPr>
    </w:p>
    <w:p w14:paraId="6DD99EE9" w14:textId="64E57F9D" w:rsidR="00931CAA" w:rsidRDefault="0042046D" w:rsidP="0042046D">
      <w:pPr>
        <w:bidi w:val="0"/>
      </w:pPr>
      <w:r>
        <w:t xml:space="preserve">  The Playwright browser is not a UI you interact with — it's the scraper working. Leave it alone and it closes itself.</w:t>
      </w:r>
    </w:p>
    <w:sectPr w:rsidR="00931CAA" w:rsidSect="00CF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6D"/>
    <w:rsid w:val="000A4B04"/>
    <w:rsid w:val="001339B4"/>
    <w:rsid w:val="00201CDF"/>
    <w:rsid w:val="0042046D"/>
    <w:rsid w:val="00537FCF"/>
    <w:rsid w:val="005C60A3"/>
    <w:rsid w:val="006B4180"/>
    <w:rsid w:val="006C2179"/>
    <w:rsid w:val="00931CAA"/>
    <w:rsid w:val="009B148E"/>
    <w:rsid w:val="00BF474E"/>
    <w:rsid w:val="00CF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6049"/>
  <w15:chartTrackingRefBased/>
  <w15:docId w15:val="{99B769F2-1534-4D4C-BB73-6C3897B5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CDF"/>
    <w:pPr>
      <w:tabs>
        <w:tab w:val="left" w:pos="792"/>
        <w:tab w:val="right" w:pos="10440"/>
        <w:tab w:val="left" w:pos="11880"/>
        <w:tab w:val="left" w:pos="12600"/>
        <w:tab w:val="left" w:pos="13320"/>
        <w:tab w:val="left" w:pos="14040"/>
        <w:tab w:val="left" w:pos="14760"/>
        <w:tab w:val="left" w:pos="15480"/>
        <w:tab w:val="left" w:pos="16200"/>
        <w:tab w:val="left" w:pos="16920"/>
        <w:tab w:val="left" w:pos="17640"/>
        <w:tab w:val="left" w:pos="18360"/>
        <w:tab w:val="left" w:pos="19080"/>
      </w:tabs>
      <w:spacing w:after="0" w:line="240" w:lineRule="auto"/>
    </w:pPr>
    <w:rPr>
      <w:rFonts w:ascii="Times New Roman" w:hAnsi="Times New Roman" w:cs="Times New Roman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6D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6D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6D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6D"/>
    <w:rPr>
      <w:rFonts w:eastAsiaTheme="majorEastAsia" w:cstheme="majorBidi"/>
      <w:i/>
      <w:iCs/>
      <w:color w:val="0F4761" w:themeColor="accent1" w:themeShade="BF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6D"/>
    <w:rPr>
      <w:rFonts w:eastAsiaTheme="majorEastAsia" w:cstheme="majorBidi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6D"/>
    <w:rPr>
      <w:rFonts w:eastAsiaTheme="majorEastAsia" w:cstheme="majorBidi"/>
      <w:i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6D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6D"/>
    <w:rPr>
      <w:rFonts w:eastAsiaTheme="majorEastAsia" w:cstheme="majorBidi"/>
      <w:i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6D"/>
    <w:rPr>
      <w:rFonts w:eastAsiaTheme="majorEastAsia" w:cstheme="majorBidi"/>
      <w:color w:val="272727" w:themeColor="text1" w:themeTint="D8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204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6D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0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6D"/>
    <w:rPr>
      <w:rFonts w:ascii="Times New Roman" w:hAnsi="Times New Roman" w:cs="Times New Roman"/>
      <w:i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2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6D"/>
    <w:rPr>
      <w:rFonts w:ascii="Times New Roman" w:hAnsi="Times New Roman" w:cs="Times New Roman"/>
      <w:i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0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2026-03-08T18:32:00Z</dcterms:created>
  <dcterms:modified xsi:type="dcterms:W3CDTF">2026-03-08T20:11:00Z</dcterms:modified>
</cp:coreProperties>
</file>