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D626F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Министерство образования и науки Российской Федерации</w:t>
      </w:r>
    </w:p>
    <w:p w14:paraId="73B6248C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DA5021A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2E4E60DC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color w:val="000000"/>
          <w:sz w:val="28"/>
          <w:szCs w:val="28"/>
        </w:rPr>
        <w:t>высшего образования</w:t>
      </w:r>
    </w:p>
    <w:p w14:paraId="0FE6A15B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b/>
          <w:bCs/>
          <w:color w:val="000000"/>
          <w:sz w:val="28"/>
          <w:szCs w:val="28"/>
        </w:rPr>
        <w:t>«ГОСУДАРСТВЕННЫЙ УНИВЕРСИТЕТ УПРАВЛЕНИЯ»</w:t>
      </w:r>
    </w:p>
    <w:p w14:paraId="1DC8D3D6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C737FED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CE7B8D7" wp14:editId="70E1F0A4">
            <wp:extent cx="878205" cy="694690"/>
            <wp:effectExtent l="0" t="0" r="0" b="0"/>
            <wp:docPr id="7" name="Рисунок 7" descr="Изображение выглядит как Красочность, График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Изображение выглядит как Красочность, График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694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FF7001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tbl>
      <w:tblPr>
        <w:tblStyle w:val="23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E30CEF" w:rsidRPr="002D53E8" w14:paraId="1D577277" w14:textId="77777777" w:rsidTr="00DA4623">
        <w:trPr>
          <w:trHeight w:hRule="exact" w:val="454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78A617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Институт</w:t>
            </w:r>
          </w:p>
        </w:tc>
        <w:tc>
          <w:tcPr>
            <w:tcW w:w="7223" w:type="dxa"/>
            <w:tcBorders>
              <w:top w:val="nil"/>
              <w:left w:val="nil"/>
              <w:right w:val="nil"/>
            </w:tcBorders>
          </w:tcPr>
          <w:p w14:paraId="66887E05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Информационных систем</w:t>
            </w:r>
          </w:p>
        </w:tc>
      </w:tr>
      <w:tr w:rsidR="00E30CEF" w:rsidRPr="002D53E8" w14:paraId="1EE7FCC7" w14:textId="77777777" w:rsidTr="00DA4623">
        <w:trPr>
          <w:trHeight w:hRule="exact" w:val="454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CF013E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Кафедра</w:t>
            </w:r>
          </w:p>
        </w:tc>
        <w:tc>
          <w:tcPr>
            <w:tcW w:w="7223" w:type="dxa"/>
            <w:tcBorders>
              <w:left w:val="nil"/>
              <w:right w:val="nil"/>
            </w:tcBorders>
          </w:tcPr>
          <w:p w14:paraId="266F8257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Информационных систем</w:t>
            </w:r>
          </w:p>
        </w:tc>
      </w:tr>
    </w:tbl>
    <w:p w14:paraId="44D92879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F27D0D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53E8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tbl>
      <w:tblPr>
        <w:tblStyle w:val="23"/>
        <w:tblW w:w="9356" w:type="dxa"/>
        <w:tblLook w:val="04A0" w:firstRow="1" w:lastRow="0" w:firstColumn="1" w:lastColumn="0" w:noHBand="0" w:noVBand="1"/>
      </w:tblPr>
      <w:tblGrid>
        <w:gridCol w:w="3256"/>
        <w:gridCol w:w="1842"/>
        <w:gridCol w:w="289"/>
        <w:gridCol w:w="3958"/>
        <w:gridCol w:w="11"/>
      </w:tblGrid>
      <w:tr w:rsidR="00E30CEF" w:rsidRPr="002D53E8" w14:paraId="1730FC57" w14:textId="77777777" w:rsidTr="00DA4623">
        <w:trPr>
          <w:gridAfter w:val="1"/>
          <w:wAfter w:w="11" w:type="dxa"/>
        </w:trPr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46B4466C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по дисциплине</w:t>
            </w:r>
          </w:p>
        </w:tc>
        <w:tc>
          <w:tcPr>
            <w:tcW w:w="6089" w:type="dxa"/>
            <w:gridSpan w:val="3"/>
            <w:tcBorders>
              <w:top w:val="nil"/>
              <w:left w:val="nil"/>
              <w:right w:val="nil"/>
            </w:tcBorders>
          </w:tcPr>
          <w:p w14:paraId="0CFE69E4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Программная инженерия</w:t>
            </w:r>
          </w:p>
        </w:tc>
      </w:tr>
      <w:tr w:rsidR="00E30CEF" w:rsidRPr="002D53E8" w14:paraId="43481944" w14:textId="77777777" w:rsidTr="00DA4623">
        <w:trPr>
          <w:gridAfter w:val="1"/>
          <w:wAfter w:w="11" w:type="dxa"/>
          <w:trHeight w:hRule="exact" w:val="454"/>
        </w:trPr>
        <w:tc>
          <w:tcPr>
            <w:tcW w:w="325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4D4509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top w:val="nil"/>
              <w:left w:val="nil"/>
              <w:right w:val="nil"/>
            </w:tcBorders>
          </w:tcPr>
          <w:p w14:paraId="285E4349" w14:textId="77777777" w:rsidR="00E30CEF" w:rsidRPr="00E30CEF" w:rsidRDefault="00E30CEF" w:rsidP="00DA4623">
            <w:pPr>
              <w:ind w:firstLine="10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Отчет по проделанной командной работе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(ЛР2)</w:t>
            </w:r>
          </w:p>
        </w:tc>
      </w:tr>
      <w:tr w:rsidR="00E30CEF" w:rsidRPr="002D53E8" w14:paraId="1406FDEB" w14:textId="77777777" w:rsidTr="00DA4623">
        <w:trPr>
          <w:gridAfter w:val="1"/>
          <w:wAfter w:w="11" w:type="dxa"/>
          <w:trHeight w:hRule="exact" w:val="454"/>
        </w:trPr>
        <w:tc>
          <w:tcPr>
            <w:tcW w:w="934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FFE2610" w14:textId="77777777" w:rsidR="00E30CEF" w:rsidRPr="002D53E8" w:rsidRDefault="00E30CEF" w:rsidP="00DA462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(тема реферата, эссе, доклада, отчет)</w:t>
            </w:r>
          </w:p>
        </w:tc>
      </w:tr>
      <w:tr w:rsidR="00E30CEF" w:rsidRPr="002D53E8" w14:paraId="4148B2F5" w14:textId="77777777" w:rsidTr="00DA4623">
        <w:trPr>
          <w:gridAfter w:val="1"/>
          <w:wAfter w:w="11" w:type="dxa"/>
          <w:trHeight w:hRule="exact" w:val="454"/>
        </w:trPr>
        <w:tc>
          <w:tcPr>
            <w:tcW w:w="934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47EC7F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30CEF" w:rsidRPr="002D53E8" w14:paraId="4ECFC426" w14:textId="77777777" w:rsidTr="00DA4623">
        <w:trPr>
          <w:gridAfter w:val="1"/>
          <w:wAfter w:w="11" w:type="dxa"/>
        </w:trPr>
        <w:tc>
          <w:tcPr>
            <w:tcW w:w="32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062D5C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106D96C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30CEF" w:rsidRPr="002D53E8" w14:paraId="649612F7" w14:textId="77777777" w:rsidTr="00DA4623">
        <w:tc>
          <w:tcPr>
            <w:tcW w:w="325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A4BD53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Направление подготовки</w:t>
            </w:r>
          </w:p>
        </w:tc>
        <w:tc>
          <w:tcPr>
            <w:tcW w:w="1842" w:type="dxa"/>
            <w:tcBorders>
              <w:top w:val="nil"/>
              <w:left w:val="nil"/>
              <w:right w:val="nil"/>
            </w:tcBorders>
          </w:tcPr>
          <w:p w14:paraId="31FFD2A0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09</w:t>
            </w:r>
            <w:r w:rsidRPr="002D53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.03.03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</w:tcPr>
          <w:p w14:paraId="3E4003D1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gridSpan w:val="2"/>
            <w:tcBorders>
              <w:top w:val="nil"/>
              <w:left w:val="nil"/>
              <w:right w:val="nil"/>
            </w:tcBorders>
          </w:tcPr>
          <w:p w14:paraId="38DF2B8A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Прикладная информатика</w:t>
            </w:r>
          </w:p>
        </w:tc>
      </w:tr>
      <w:tr w:rsidR="00E30CEF" w:rsidRPr="002D53E8" w14:paraId="74931D80" w14:textId="77777777" w:rsidTr="00DA4623">
        <w:tc>
          <w:tcPr>
            <w:tcW w:w="3256" w:type="dxa"/>
            <w:vMerge/>
            <w:tcBorders>
              <w:left w:val="nil"/>
              <w:bottom w:val="nil"/>
              <w:right w:val="nil"/>
            </w:tcBorders>
          </w:tcPr>
          <w:p w14:paraId="6C6272A8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tcBorders>
              <w:left w:val="nil"/>
              <w:bottom w:val="nil"/>
              <w:right w:val="nil"/>
            </w:tcBorders>
          </w:tcPr>
          <w:p w14:paraId="17D58A93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(код)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</w:tcPr>
          <w:p w14:paraId="7631E052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gridSpan w:val="2"/>
            <w:tcBorders>
              <w:left w:val="nil"/>
              <w:bottom w:val="nil"/>
              <w:right w:val="nil"/>
            </w:tcBorders>
          </w:tcPr>
          <w:p w14:paraId="7277AF75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(наименование)</w:t>
            </w:r>
          </w:p>
        </w:tc>
      </w:tr>
      <w:tr w:rsidR="00E30CEF" w:rsidRPr="002D53E8" w14:paraId="1A51FCC4" w14:textId="77777777" w:rsidTr="00DA4623">
        <w:trPr>
          <w:gridAfter w:val="1"/>
          <w:wAfter w:w="11" w:type="dxa"/>
        </w:trPr>
        <w:tc>
          <w:tcPr>
            <w:tcW w:w="325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DFBD66" w14:textId="77777777" w:rsidR="00E30CEF" w:rsidRPr="002D53E8" w:rsidRDefault="00E30CEF" w:rsidP="00DA4623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Образовательная программа</w:t>
            </w:r>
          </w:p>
        </w:tc>
        <w:tc>
          <w:tcPr>
            <w:tcW w:w="60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71BC50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Информационные технологии и системная аналитика</w:t>
            </w:r>
          </w:p>
        </w:tc>
      </w:tr>
      <w:tr w:rsidR="00E30CEF" w:rsidRPr="002D53E8" w14:paraId="0EB5EAE8" w14:textId="77777777" w:rsidTr="00DA4623">
        <w:trPr>
          <w:gridAfter w:val="1"/>
          <w:wAfter w:w="11" w:type="dxa"/>
        </w:trPr>
        <w:tc>
          <w:tcPr>
            <w:tcW w:w="3256" w:type="dxa"/>
            <w:vMerge/>
            <w:tcBorders>
              <w:left w:val="nil"/>
              <w:bottom w:val="nil"/>
              <w:right w:val="nil"/>
            </w:tcBorders>
          </w:tcPr>
          <w:p w14:paraId="565AAB6A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left w:val="nil"/>
              <w:bottom w:val="nil"/>
              <w:right w:val="nil"/>
            </w:tcBorders>
          </w:tcPr>
          <w:p w14:paraId="6F6EF4E5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(название образовательной программы)</w:t>
            </w:r>
          </w:p>
        </w:tc>
      </w:tr>
      <w:tr w:rsidR="00E30CEF" w:rsidRPr="002D53E8" w14:paraId="53C6A648" w14:textId="77777777" w:rsidTr="00DA4623">
        <w:trPr>
          <w:gridAfter w:val="1"/>
          <w:wAfter w:w="11" w:type="dxa"/>
        </w:trPr>
        <w:tc>
          <w:tcPr>
            <w:tcW w:w="3256" w:type="dxa"/>
            <w:vMerge w:val="restart"/>
            <w:tcBorders>
              <w:top w:val="nil"/>
              <w:left w:val="nil"/>
              <w:right w:val="nil"/>
            </w:tcBorders>
          </w:tcPr>
          <w:p w14:paraId="7401878A" w14:textId="77777777" w:rsidR="00E30CEF" w:rsidRPr="002D53E8" w:rsidRDefault="00E30CEF" w:rsidP="00DA4623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Обучающийся</w:t>
            </w:r>
          </w:p>
        </w:tc>
        <w:tc>
          <w:tcPr>
            <w:tcW w:w="6089" w:type="dxa"/>
            <w:gridSpan w:val="3"/>
            <w:tcBorders>
              <w:top w:val="nil"/>
              <w:left w:val="nil"/>
              <w:right w:val="nil"/>
            </w:tcBorders>
          </w:tcPr>
          <w:p w14:paraId="79B9C159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Темешова</w:t>
            </w:r>
            <w:proofErr w:type="spellEnd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 xml:space="preserve"> Анна Алексеевна</w:t>
            </w:r>
          </w:p>
          <w:p w14:paraId="663B7C13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Зеленина Александра Сергеевна</w:t>
            </w:r>
          </w:p>
          <w:p w14:paraId="1313D1C7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Дрямина</w:t>
            </w:r>
            <w:proofErr w:type="spellEnd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 xml:space="preserve"> Таисия </w:t>
            </w:r>
            <w:proofErr w:type="spellStart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Федеровна</w:t>
            </w:r>
            <w:proofErr w:type="spellEnd"/>
          </w:p>
          <w:p w14:paraId="7A636FD8" w14:textId="77777777" w:rsidR="00E30CEF" w:rsidRPr="00E30CEF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Потихонин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Федор Дмитриевич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Лопотухин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Иван Алексеевич</w:t>
            </w:r>
          </w:p>
        </w:tc>
      </w:tr>
      <w:tr w:rsidR="00E30CEF" w:rsidRPr="002D53E8" w14:paraId="2D97DF08" w14:textId="77777777" w:rsidTr="00DA4623">
        <w:trPr>
          <w:gridAfter w:val="1"/>
          <w:wAfter w:w="11" w:type="dxa"/>
        </w:trPr>
        <w:tc>
          <w:tcPr>
            <w:tcW w:w="3256" w:type="dxa"/>
            <w:vMerge/>
            <w:tcBorders>
              <w:left w:val="nil"/>
              <w:bottom w:val="nil"/>
              <w:right w:val="nil"/>
            </w:tcBorders>
          </w:tcPr>
          <w:p w14:paraId="06E5F8E4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left w:val="nil"/>
              <w:bottom w:val="nil"/>
              <w:right w:val="nil"/>
            </w:tcBorders>
          </w:tcPr>
          <w:p w14:paraId="3F8A0969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(Фамилия, Имя, Отчество)</w:t>
            </w:r>
          </w:p>
        </w:tc>
      </w:tr>
      <w:tr w:rsidR="00E30CEF" w:rsidRPr="002D53E8" w14:paraId="0CE0B333" w14:textId="77777777" w:rsidTr="00DA4623">
        <w:tc>
          <w:tcPr>
            <w:tcW w:w="3256" w:type="dxa"/>
            <w:tcBorders>
              <w:top w:val="nil"/>
              <w:left w:val="nil"/>
              <w:right w:val="nil"/>
            </w:tcBorders>
            <w:vAlign w:val="center"/>
          </w:tcPr>
          <w:p w14:paraId="3654003C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F99DED4" w14:textId="77777777" w:rsidR="00E30CEF" w:rsidRPr="002D53E8" w:rsidRDefault="00E30CEF" w:rsidP="00DA46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</w:p>
        </w:tc>
        <w:tc>
          <w:tcPr>
            <w:tcW w:w="213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064D78" w14:textId="77777777" w:rsidR="00E30CEF" w:rsidRPr="002D53E8" w:rsidRDefault="00E30CEF" w:rsidP="00DA4623">
            <w:pPr>
              <w:spacing w:line="276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форма обучения</w:t>
            </w:r>
          </w:p>
        </w:tc>
        <w:tc>
          <w:tcPr>
            <w:tcW w:w="3969" w:type="dxa"/>
            <w:gridSpan w:val="2"/>
            <w:tcBorders>
              <w:top w:val="nil"/>
              <w:left w:val="nil"/>
              <w:right w:val="nil"/>
            </w:tcBorders>
          </w:tcPr>
          <w:p w14:paraId="55D6E85B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09CDD40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очная</w:t>
            </w:r>
          </w:p>
        </w:tc>
      </w:tr>
      <w:tr w:rsidR="00E30CEF" w:rsidRPr="002D53E8" w14:paraId="1FF314FB" w14:textId="77777777" w:rsidTr="00DA4623">
        <w:tc>
          <w:tcPr>
            <w:tcW w:w="3256" w:type="dxa"/>
            <w:tcBorders>
              <w:left w:val="nil"/>
              <w:bottom w:val="nil"/>
              <w:right w:val="nil"/>
            </w:tcBorders>
          </w:tcPr>
          <w:p w14:paraId="234761ED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(курс, номер группы)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048495FF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</w:tcPr>
          <w:p w14:paraId="6D7B0364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gridSpan w:val="2"/>
            <w:tcBorders>
              <w:left w:val="nil"/>
              <w:bottom w:val="nil"/>
              <w:right w:val="nil"/>
            </w:tcBorders>
          </w:tcPr>
          <w:p w14:paraId="233E1688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(очная/ очно-заочная/ заочная)</w:t>
            </w:r>
          </w:p>
        </w:tc>
      </w:tr>
      <w:tr w:rsidR="00E30CEF" w:rsidRPr="002D53E8" w14:paraId="614BEFB1" w14:textId="77777777" w:rsidTr="00DA4623">
        <w:trPr>
          <w:gridAfter w:val="1"/>
          <w:wAfter w:w="11" w:type="dxa"/>
        </w:trPr>
        <w:tc>
          <w:tcPr>
            <w:tcW w:w="325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78B627" w14:textId="77777777" w:rsidR="00E30CEF" w:rsidRPr="002D53E8" w:rsidRDefault="00E30CEF" w:rsidP="00DA4623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6089" w:type="dxa"/>
            <w:gridSpan w:val="3"/>
            <w:tcBorders>
              <w:top w:val="nil"/>
              <w:left w:val="nil"/>
              <w:right w:val="nil"/>
            </w:tcBorders>
          </w:tcPr>
          <w:p w14:paraId="70F0CF41" w14:textId="77777777" w:rsidR="00E30CEF" w:rsidRPr="00E30CEF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Гузеев А.В.</w:t>
            </w:r>
          </w:p>
        </w:tc>
      </w:tr>
      <w:tr w:rsidR="00E30CEF" w:rsidRPr="002D53E8" w14:paraId="279684A4" w14:textId="77777777" w:rsidTr="00DA4623">
        <w:trPr>
          <w:gridAfter w:val="1"/>
          <w:wAfter w:w="11" w:type="dxa"/>
        </w:trPr>
        <w:tc>
          <w:tcPr>
            <w:tcW w:w="3256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937358A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left w:val="nil"/>
              <w:bottom w:val="nil"/>
              <w:right w:val="nil"/>
            </w:tcBorders>
          </w:tcPr>
          <w:p w14:paraId="160DB99D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(ученая степень, звание, Фамилия и Инициалы)</w:t>
            </w:r>
          </w:p>
        </w:tc>
      </w:tr>
    </w:tbl>
    <w:p w14:paraId="546B61CA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9376E6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23"/>
        <w:tblW w:w="0" w:type="auto"/>
        <w:tblInd w:w="3256" w:type="dxa"/>
        <w:tblLook w:val="04A0" w:firstRow="1" w:lastRow="0" w:firstColumn="1" w:lastColumn="0" w:noHBand="0" w:noVBand="1"/>
      </w:tblPr>
      <w:tblGrid>
        <w:gridCol w:w="2835"/>
        <w:gridCol w:w="3254"/>
      </w:tblGrid>
      <w:tr w:rsidR="00E30CEF" w:rsidRPr="002D53E8" w14:paraId="4C3518E6" w14:textId="77777777" w:rsidTr="00DA4623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2451A57" w14:textId="77777777" w:rsidR="00E30CEF" w:rsidRPr="002D53E8" w:rsidRDefault="00E30CEF" w:rsidP="00DA4623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</w:tcPr>
          <w:p w14:paraId="40104BB4" w14:textId="77777777" w:rsidR="00E30CEF" w:rsidRPr="002D53E8" w:rsidRDefault="00E30CEF" w:rsidP="00DA4623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2C090799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753C77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53E8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 – 202</w:t>
      </w:r>
      <w:r w:rsidR="007F581D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399D90CD" w14:textId="77777777" w:rsidR="004142D1" w:rsidRDefault="004142D1"/>
    <w:p w14:paraId="6CC8CDC7" w14:textId="77777777" w:rsidR="007E01FB" w:rsidRDefault="00000000">
      <w:pPr>
        <w:pStyle w:val="a3"/>
        <w:spacing w:after="320"/>
        <w:jc w:val="center"/>
      </w:pPr>
      <w:r>
        <w:rPr>
          <w:rFonts w:ascii="Times New Roman" w:hAnsi="Times New Roman"/>
          <w:b/>
          <w:color w:val="000000"/>
          <w:sz w:val="32"/>
        </w:rPr>
        <w:t>Лабораторная работа 2</w:t>
        <w:br/>
        <w:t>Ветвление и слияние в Git</w:t>
      </w:r>
    </w:p>
    <w:p w14:paraId="6E8B4C2B" w14:textId="77777777" w:rsidR="007E01FB" w:rsidRDefault="00000000">
      <w:pPr>
        <w:pStyle w:val="1"/>
        <w:spacing w:before="200" w:after="160"/>
        <w:jc w:val="center"/>
      </w:pPr>
      <w:r>
        <w:rPr>
          <w:rFonts w:ascii="Times New Roman" w:hAnsi="Times New Roman"/>
          <w:b/>
          <w:color w:val="000000"/>
          <w:sz w:val="32"/>
        </w:rPr>
        <w:t>Цель работы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Освоить создание и переименование ветвей, обычное и fast-forward слияние, перебазирование, squash, перенос отдельных фиксаций и разрешение конфликтов во внешнем инструменте KDiff3.</w:t>
      </w:r>
    </w:p>
    <w:p w14:paraId="6E8B4C2B" w14:textId="77777777" w:rsidR="007E01FB" w:rsidRDefault="00000000">
      <w:pPr>
        <w:pStyle w:val="1"/>
        <w:spacing w:before="200" w:after="160"/>
        <w:jc w:val="center"/>
      </w:pPr>
      <w:r>
        <w:rPr>
          <w:rFonts w:ascii="Times New Roman" w:hAnsi="Times New Roman"/>
          <w:b/>
          <w:color w:val="000000"/>
          <w:sz w:val="32"/>
        </w:rPr>
        <w:t>Среда выполнения</w:t>
      </w:r>
    </w:p>
    <w:tbl>
      <w:tblPr>
        <w:tblW w:w="9369" w:type="dxa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74"/>
        <w:gridCol w:w="5395"/>
      </w:tblGrid>
      <w:tr w:rsidR="007E01FB" w14:paraId="0C3F31D5" w14:textId="77777777" w:rsidTr="001A11D1">
        <w:trPr>
          <w:trHeight w:val="459"/>
          <w:tblHeader/>
        </w:trPr>
        <w:tc>
          <w:tcPr>
            <w:tcW w:w="3974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3F9EDB" w14:textId="77777777" w:rsidR="007E01FB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w="5395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BDE677" w14:textId="77777777" w:rsidR="007E01FB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Значение</w:t>
            </w:r>
          </w:p>
        </w:tc>
      </w:tr>
      <w:tr w:rsidR="007E01FB" w14:paraId="3A3E7E9D" w14:textId="77777777" w:rsidTr="001A11D1">
        <w:trPr>
          <w:trHeight w:val="459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67809B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Операционная система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BDBE68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macOS, Apple Silicon</w:t>
            </w:r>
          </w:p>
        </w:tc>
      </w:tr>
      <w:tr w:rsidR="007E01FB" w14:paraId="2562C1EE" w14:textId="77777777" w:rsidTr="001A11D1">
        <w:trPr>
          <w:trHeight w:val="446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8C16FE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Git и оболочка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ACC77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Git 2.53.0, zsh</w:t>
            </w:r>
          </w:p>
        </w:tc>
      </w:tr>
      <w:tr w:rsidR="007E01FB" w14:paraId="65390A36" w14:textId="77777777" w:rsidTr="001A11D1">
        <w:trPr>
          <w:trHeight w:val="459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B692FD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Корень репозитория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1D158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/Users/fedos-mak/Documents/lr-Guz/PI</w:t>
            </w:r>
          </w:p>
        </w:tc>
      </w:tr>
      <w:tr w:rsidR="007E01FB" w14:paraId="47EDEA29" w14:textId="77777777" w:rsidTr="001A11D1">
        <w:trPr>
          <w:trHeight w:val="459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49B360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Учебный проект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734A16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Project2</w:t>
            </w:r>
          </w:p>
        </w:tc>
      </w:tr>
      <w:tr w:rsidR="007E01FB" w14:paraId="0A74BA78" w14:textId="77777777" w:rsidTr="001A11D1">
        <w:trPr>
          <w:trHeight w:val="446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CFB44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Основная ветвь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02768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main</w:t>
            </w:r>
          </w:p>
        </w:tc>
      </w:tr>
      <w:tr w:rsidR="007E01FB" w14:paraId="0A74BA78" w14:textId="77777777" w:rsidTr="001A11D1">
        <w:trPr>
          <w:trHeight w:val="446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CFB44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Инструмент слияния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02768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KDiff3 1.12.6</w:t>
            </w:r>
          </w:p>
        </w:tc>
      </w:tr>
      <w:tr w:rsidR="007E01FB" w14:paraId="0A74BA78" w14:textId="77777777" w:rsidTr="001A11D1">
        <w:trPr>
          <w:trHeight w:val="446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CFB44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Дата выполнения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02768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20 сентября 2026 года</w:t>
            </w:r>
          </w:p>
        </w:tc>
      </w:tr>
    </w:tbl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Работа продолжает ЛР1 в общем репозитории PI. По уточнению к заданию используется существующая ветвь main; во всех операциях она выполняет роль ветви master из исходной формулировки.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Иллюстрации команд показывают сохраненные протоколы Git в оформлении macOS Terminal. В длинных протоколах приведены фрагменты, пропуски отмечены многоточием. Полные команды и фактический вывод сохранены в TXT и JSON. Разрешение конфликта подтверждено снимками окна KDiff3.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1 Создание проекта Project2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корне общего репозитория PI создан каталог Project2. Активной оставлена основная ветвь main. Каталог Project1 и материалы ЛР1 сохранены.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mkdir Project2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6547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472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— Создание каталога и проверка ветви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Project2 создан рядом с Project1; корень репозитория — PI, текущая ветвь — main.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2 Начальная фиксация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Созданы project.txt, plan.txt и settings.txt. Каждый файл содержит три строки текста. Все три файла добавлены в индекс и включены в начальную фиксацию проекта.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add project.txt plan.txt settings.txt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198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986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2 — Три файла по три строки и начальный коммит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Коммит 5ddb5a5 содержит три новых файла и девять строк. Это первая фиксация Project2 в существующем репозитории.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3 Создание ветвей br1 и fix1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Обе ветви созданы от 5ddb5a5. В br1 изменен project.txt, а в fix1 — plan.txt. Каждая ветвь получила по одной фиксации; изменения разных файлов не пересекаются.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branch br1; git branch fix1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7411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113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3 — Две независимые ветви и измененные файлы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Получены коммиты 4b3e0d0 в br1 и f743a46 в fix1. Оснований для конфликта при их слиянии нет.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4 Переименование ветви fix1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Ветвь fix1 переименована в br2. Переименование меняет имя ссылки, сохраняя содержимое и историю фиксаций.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branch -m fix1 br2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6063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0636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4 — Ветвь fix1 переименована в br2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В списке ветвей присутствует br2, а fix1 отсутствует. Вершина br2 по-прежнему указывает на f743a46.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5 Слияние br1 в br2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Находясь в br2, выполнено обычное слияние br1. Параметр --no-ff явно задает создание фиксации слияния. Комментарий сохранен точно по условию.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merge --no-ff br1 -m "слияние(merge) br1-&gt;br2"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0520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5209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5 — Merge с требуемым комментарием и двумя родителями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Коммит 35ccd12 имеет двух родителей: f743a46 и 4b3e0d0. Конфликтов нет, рабочий каталог чист.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6 Fast-forward слияние br1 в main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переключения на main выполнено слияние с --ff-only. Затем br1 удалена командой -d, поскольку ее история уже входит в основную ветвь.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merge --ff-only br1; git branch -d br1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56595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6595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6 — Fast-forward и удаление br1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Указатель main перемещен с 5ddb5a5 на 4b3e0d0. Новая фиксация слияния не создавалась.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7 Дополнительные фиксации в br2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ветви br2 последовательно дополнены план и описание проекта. Изменение каждого файла зафиксировано отдельно.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switch br2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0267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2672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7 — Две фиксации перед перебазированием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Созданы 785a786 и 16703e9. До rebase история br2 содержит коммит слияния 35ccd12.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7 Перебазирование br2 на main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Команда rebase повторно применила поверх main три фиксации: исходную из fix1 и две новые из br2. Обычный rebase выстроил линейную историю без сохранения merge-коммита.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rebase main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8407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4072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8 — Новая линейная история после rebase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Получены 2912c27, 12feeaa и 728ff12. Между main и br2 — три коммита; вывод проверки merge-коммитов пуст.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8 Fast-forward слияние br2 в main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Перебазированная br2 стала прямым продолжением main. Выполнено fast-forward слияние, после которого ветвь br2 удалена.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merge --ff-only br2; git branch -d br2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5659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6595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9 — Перенос указателя main и удаление br2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Вершина main — 728ff12. На этом этапе осталась только основная ветвь main.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9 Новая ветвь br1 с двумя фиксациями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 main создана новая br1. В первой фиксации добавлен feature.txt с описанием возможности; во второй — строка с примером использования.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switch -c br1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697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7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10 — Две фиксации для последующего squash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Коммиты a55336d и 9f2a1da находятся только в br1. Проверка main..br1 возвращает ровно две фиксации.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10 Объединение изменений через squash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main выполнен merge --squash br1, затем обычный commit. Перед удалением ветви проверено полное совпадение ее файлов с main. После squash использован -D: граф ветви не считается слитым, хотя изменения перенесены.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merge --squash br1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66927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6927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11 — Одна фиксация вместо двух исходных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Коммит 2583824 содержит обе доработки и имеет одного родителя 728ff12. Ветвь br1 удалена.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11 Фиксация для переноса в main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Вновь создана br1 от текущей main. В ней добавлен файл cherry-pick.txt из трех строк с краткой памяткой о переносе фиксаций.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switch -c br1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729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7295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12 — Новый коммит в br1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Создан коммит 2b5319a. На этом этапе файл добавлен только в ветви br1.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12 Перенос фиксации без слияния ветвей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main выполнен cherry-pick последней фиксации br1. Ключ -x добавил в сообщение ссылку на исходный коммит. Операция сохранила раздельные линии истории.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cherry-pick -x br1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5382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822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13 — Одинаковые изменения и разные коммиты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В main создан a5ca8f2 с одним родителем. Его дерево совпадает с br1, но исходный 2b5319a не стал предком main: проверка --is-ancestor вернула код 1.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13 Создание конфликтующих изменений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обеих ветвях изменена одна строка settings.txt. В br1 значение mode=base заменено на mode=feature, а в main — на mode=stable. Каждая замена сохранена отдельной фиксацией.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diff main br1 -- settings.txt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6396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3968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14 — Несовместимые изменения одной строки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Созданы 8fce157 в br1 и 7b46a12 в main. Обе ветви изменили строку mode относительно общего предка.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14 Обнаружение конфликта при слиянии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репозитория настроен внешний инструмент KDiff3. Попытка merge br1 из main остановилась на конфликте содержимого settings.txt. В индексе сохранены база и обе версии файла.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merge br1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2972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727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15 — Конфликт и три версии файла в индексе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Git сообщил CONFLICT, статус файла — UU. Маркеры конфликта показывают варианты mode=stable и mode=feature.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14 Разрешение конфликта в KDiff3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окне KDiff3 показаны A — общая база (mode=base), B — локальная main (mode=stable) и C — входящая br1 (mode=feature). Командой Merge → Choose B for All Unsolved Conflicts выбран вариант main. Счетчик неразрешенных конфликтов стал равен нулю; результат сохранен кнопкой Save.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mergetool --tool=kdiff3 --no-prompt -- settings.txt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21971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kdiff_conflic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1971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16 — Конфликт в окне KDiff3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14 Сохранение результата в KDiff3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выбора версии B конфликт устранен. В нижней области результата записано mode=stable. Файл сохранен кнопкой Save, после чего KDiff3 показывает состояние Ready.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21971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kdiff_resolv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1971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17 — Согласованный результат в KDiff3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В settings.txt сохранены строки project=Project2, mode=stable и version=1.0. Временная резервная копия с маркерами перенесена в protocol/settings-conflict-original.txt.</w:t>
      </w:r>
    </w:p>
    <w:p>
      <w:pPr>
        <w:spacing w:after="0" w:before="0"/>
      </w:pPr>
      <w:r>
        <w:br w:type="page"/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hAnsi="Times New Roman"/>
          <w:b/>
          <w:color w:val="000000"/>
          <w:sz w:val="28"/>
        </w:rPr>
        <w:t>14 Завершение слияния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сохранения результата в KDiff3 проверены содержимое файла и отсутствие неразрешенных записей индекса. Затем создана фиксация слияния.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hAnsi="Menlo"/>
          <w:color w:val="000000"/>
          <w:sz w:val="21"/>
        </w:rPr>
        <w:t>git commit -m "слияние br1-&gt;main: конфликт разрешен в KDiff3"</w:t>
      </w:r>
    </w:p>
    <w:p w14:paraId="18307A11" w14:textId="77777777" w:rsidR="007E01FB" w:rsidRDefault="00000000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403704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70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18 — Завершенное слияние и итоговая история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/>
          <w:color w:val="000000"/>
          <w:sz w:val="28"/>
        </w:rPr>
        <w:t>Коммит ca3eadb имеет двух родителей. Конфликт устранен, рабочее дерево чистое. Ветвь br1 сохранена, поскольку после пункта 14 ее удаление не требуется.</w:t>
      </w:r>
    </w:p>
    <w:p>
      <w:pPr>
        <w:spacing w:after="0" w:before="0"/>
      </w:pPr>
      <w:r>
        <w:br w:type="page"/>
      </w:r>
    </w:p>
    <w:p w14:paraId="6E8B4C2B" w14:textId="77777777" w:rsidR="007E01FB" w:rsidRDefault="00000000">
      <w:pPr>
        <w:pStyle w:val="1"/>
        <w:spacing w:before="200" w:after="160"/>
        <w:jc w:val="center"/>
      </w:pPr>
      <w:r>
        <w:rPr>
          <w:rFonts w:ascii="Times New Roman" w:hAnsi="Times New Roman"/>
          <w:b/>
          <w:color w:val="000000"/>
          <w:sz w:val="32"/>
        </w:rPr>
        <w:t>Полученные результаты</w:t>
      </w:r>
    </w:p>
    <w:tbl>
      <w:tblPr>
        <w:tblW w:w="9369" w:type="dxa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74"/>
        <w:gridCol w:w="5395"/>
      </w:tblGrid>
      <w:tr w:rsidR="007E01FB" w14:paraId="0C3F31D5" w14:textId="77777777" w:rsidTr="001A11D1">
        <w:trPr>
          <w:trHeight w:val="459"/>
          <w:tblHeader/>
        </w:trPr>
        <w:tc>
          <w:tcPr>
            <w:tcW w:w="3974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3F9EDB" w14:textId="77777777" w:rsidR="007E01FB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Операция</w:t>
            </w:r>
          </w:p>
        </w:tc>
        <w:tc>
          <w:tcPr>
            <w:tcW w:w="5395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BDE677" w14:textId="77777777" w:rsidR="007E01FB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Подтверждение</w:t>
            </w:r>
          </w:p>
        </w:tc>
      </w:tr>
      <w:tr w:rsidR="007E01FB" w14:paraId="3A3E7E9D" w14:textId="77777777" w:rsidTr="001A11D1">
        <w:trPr>
          <w:trHeight w:val="459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67809B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Начальная фиксация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BDBE68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5ddb5a5 — три файла, девять строк</w:t>
            </w:r>
          </w:p>
        </w:tc>
      </w:tr>
      <w:tr w:rsidR="007E01FB" w14:paraId="2562C1EE" w14:textId="77777777" w:rsidTr="001A11D1">
        <w:trPr>
          <w:trHeight w:val="446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8C16FE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Merge br1 в br2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ACC77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35ccd12 — два родителя</w:t>
            </w:r>
          </w:p>
        </w:tc>
      </w:tr>
      <w:tr w:rsidR="007E01FB" w14:paraId="65390A36" w14:textId="77777777" w:rsidTr="001A11D1">
        <w:trPr>
          <w:trHeight w:val="459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B692FD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Первое fast-forward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1D158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main перемещена на 4b3e0d0</w:t>
            </w:r>
          </w:p>
        </w:tc>
      </w:tr>
      <w:tr w:rsidR="007E01FB" w14:paraId="47EDEA29" w14:textId="77777777" w:rsidTr="001A11D1">
        <w:trPr>
          <w:trHeight w:val="459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49B360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Rebase и второе fast-forward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734A16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main перемещена на 728ff12</w:t>
            </w:r>
          </w:p>
        </w:tc>
      </w:tr>
      <w:tr w:rsidR="007E01FB" w14:paraId="0A74BA78" w14:textId="77777777" w:rsidTr="001A11D1">
        <w:trPr>
          <w:trHeight w:val="446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CFB44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Squash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02768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2583824 — одна фиксация, один родитель</w:t>
            </w:r>
          </w:p>
        </w:tc>
      </w:tr>
      <w:tr w:rsidR="007E01FB" w14:paraId="0A74BA78" w14:textId="77777777" w:rsidTr="001A11D1">
        <w:trPr>
          <w:trHeight w:val="446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CFB44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Cherry-pick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02768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2b5319a → a5ca8f2</w:t>
            </w:r>
          </w:p>
        </w:tc>
      </w:tr>
      <w:tr w:rsidR="007E01FB" w14:paraId="0A74BA78" w14:textId="77777777" w:rsidTr="001A11D1">
        <w:trPr>
          <w:trHeight w:val="446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CFB44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Разрешение конфликта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02768" w14:textId="77777777" w:rsidR="007E01FB" w:rsidRDefault="00000000">
            <w:r>
              <w:rPr>
                <w:rFonts w:ascii="Times New Roman" w:hAnsi="Times New Roman"/>
                <w:b w:val="0"/>
                <w:color w:val="000000"/>
                <w:sz w:val="24"/>
              </w:rPr>
              <w:t>ca3eadb — слияние после KDiff3</w:t>
            </w:r>
          </w:p>
        </w:tc>
      </w:tr>
    </w:tbl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Все 14 пунктов выполнены. После завершения учебных операций сохранены ветви main и br1. Ветви fix1, br2 и прежние экземпляры br1 удалены на требуемых этапах. Исходные версии истории до rebase и squash сохранены в контрольных ссылках refs/lab2 и резервном Git bundle.</w:t>
      </w:r>
    </w:p>
    <w:p w14:paraId="6E8B4C2B" w14:textId="77777777" w:rsidR="007E01FB" w:rsidRDefault="00000000">
      <w:pPr>
        <w:pStyle w:val="1"/>
        <w:spacing w:before="200" w:after="160"/>
        <w:jc w:val="center"/>
      </w:pPr>
      <w:r>
        <w:rPr>
          <w:rFonts w:ascii="Times New Roman" w:hAnsi="Times New Roman"/>
          <w:b/>
          <w:color w:val="000000"/>
          <w:sz w:val="32"/>
        </w:rPr>
        <w:t>Вывод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Практически проверены разные способы объединения изменений. Merge сохраняет связь двух линий истории, fast-forward только перемещает указатель ветви, rebase повторно применяет фиксации поверх нового основания. Squash объединяет изменения нескольких фиксаций в одну, а cherry-pick переносит выбранную фиксацию. Конфликт одной строки разрешен в KDiff3 и закреплен коммитом слияния.</w:t>
      </w:r>
    </w:p>
    <w:p>
      <w:pPr>
        <w:spacing w:after="0" w:before="0"/>
      </w:pPr>
      <w:r>
        <w:br w:type="page"/>
      </w:r>
    </w:p>
    <w:p w14:paraId="6E8B4C2B" w14:textId="77777777" w:rsidR="007E01FB" w:rsidRDefault="00000000">
      <w:pPr>
        <w:pStyle w:val="1"/>
        <w:spacing w:before="200" w:after="160"/>
        <w:jc w:val="center"/>
      </w:pPr>
      <w:r>
        <w:rPr>
          <w:rFonts w:ascii="Times New Roman" w:hAnsi="Times New Roman"/>
          <w:b/>
          <w:color w:val="000000"/>
          <w:sz w:val="32"/>
        </w:rPr>
        <w:t>Пояснения к защите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Почему первая попытка слияния прошла без конфликта? В br1 и fix1 изменялись разные файлы. Git смог объединить обе правки автоматически.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Почему после rebase поменялись хеши? Коммиты получили другое основание и новых родителей. Их идентификаторы изменились вместе с историей.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Почему при rebase перенесены три коммита? В br2 была собственная фиксация fix1 и две последующие. Коммит br1 уже входил в main, а обычный rebase не сохраняет merge-коммит.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Чем squash отличается от merge? У squash-коммита один родитель. Исходные коммиты br1 не включаются в граф main, поэтому после проверки результата ветвь удаляется с -D.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Почему cherry-pick не является слиянием ветвей? Он создал отдельный коммит с одним родителем и теми же изменениями. Исходная ветвь осталась самостоятельной.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Что проверялось после KDiff3? В файле нет маркеров конфликта, git ls-files -u не выводит записей, итоговый merge-коммит имеет двух родителей.</w:t>
      </w:r>
    </w:p>
    <w:p w14:paraId="6E8B4C2B" w14:textId="77777777" w:rsidR="007E01FB" w:rsidRDefault="00000000">
      <w:pPr>
        <w:pStyle w:val="1"/>
        <w:spacing w:before="200" w:after="160"/>
        <w:jc w:val="center"/>
      </w:pPr>
      <w:r>
        <w:rPr>
          <w:rFonts w:ascii="Times New Roman" w:hAnsi="Times New Roman"/>
          <w:b/>
          <w:color w:val="000000"/>
          <w:sz w:val="32"/>
        </w:rPr>
        <w:t>Справочные материалы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Официальный дистрибутив KDiff3: https://download.kde.org/stable/kdiff3/</w:t>
        <w:br/>
        <w:t>Описание инструмента: https://apps.kde.org/kdiff3/</w:t>
        <w:br/>
        <w:t>Команды Git проверены по локальному выводу и истории репозитория.</w:t>
      </w:r>
    </w:p>
    <w:sectPr w:rsidR="007E01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CEF"/>
    <w:rsid w:val="001A11D1"/>
    <w:rsid w:val="003422FE"/>
    <w:rsid w:val="00386D6D"/>
    <w:rsid w:val="004142D1"/>
    <w:rsid w:val="007E01FB"/>
    <w:rsid w:val="007F581D"/>
    <w:rsid w:val="00A82E70"/>
    <w:rsid w:val="00D90CF9"/>
    <w:rsid w:val="00E30CEF"/>
    <w:rsid w:val="00E54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451EE54"/>
  <w15:chartTrackingRefBased/>
  <w15:docId w15:val="{7A08260B-3329-EB41-A2C7-7118712A2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0CEF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0CE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00000"/>
      <w:kern w:val="2"/>
      <w:sz w:val="3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0CE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00000"/>
      <w:kern w:val="2"/>
      <w:sz w:val="28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0CEF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0CEF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0CEF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0CEF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0CEF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0CEF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0CEF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0C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0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0C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0C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0C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0C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0C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0C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0C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0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30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0CEF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30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0CEF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30C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0CEF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E30C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0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30C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0CEF"/>
    <w:rPr>
      <w:b/>
      <w:bCs/>
      <w:smallCaps/>
      <w:color w:val="0F4761" w:themeColor="accent1" w:themeShade="BF"/>
      <w:spacing w:val="5"/>
    </w:rPr>
  </w:style>
  <w:style w:type="table" w:customStyle="1" w:styleId="23">
    <w:name w:val="Сетка таблицы2"/>
    <w:basedOn w:val="a1"/>
    <w:next w:val="ac"/>
    <w:uiPriority w:val="39"/>
    <w:rsid w:val="00E30CE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39"/>
    <w:rsid w:val="00E30C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image" Target="media/image24.pn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11</Pages>
  <Words>850</Words>
  <Characters>4846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по лабораторной работе 1 Основные операции Git</vt:lpstr>
    </vt:vector>
  </TitlesOfParts>
  <Company/>
  <LinksUpToDate>false</LinksUpToDate>
  <CharactersWithSpaces>5685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1 Основные операции Git</dc:title>
  <dc:subject>Программная инженерия</dc:subject>
  <dc:creator>k67523</dc:creator>
  <cp:keywords/>
  <dc:description/>
  <cp:lastModifiedBy>k67523</cp:lastModifiedBy>
  <cp:revision>3</cp:revision>
  <dcterms:created xsi:type="dcterms:W3CDTF">2026-09-13T10:55:00Z</dcterms:created>
  <dcterms:modified xsi:type="dcterms:W3CDTF">2026-09-13T12:30:00Z</dcterms:modified>
</cp:coreProperties>
</file>