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4507D" w14:textId="34CC10C4" w:rsidR="00096DF3" w:rsidRPr="00096DF3" w:rsidRDefault="003F1568" w:rsidP="00096DF3">
      <w:pPr>
        <w:rPr>
          <w:rFonts w:ascii="Arial" w:hAnsi="Arial" w:cs="Arial"/>
          <w:b/>
          <w:color w:val="222222"/>
        </w:rPr>
      </w:pPr>
      <w:r w:rsidRPr="00C43EB6">
        <w:rPr>
          <w:rFonts w:ascii="Arial" w:hAnsi="Arial" w:cs="Arial"/>
          <w:color w:val="222222"/>
          <w:u w:val="single"/>
        </w:rPr>
        <w:t>Editor</w:t>
      </w:r>
      <w:r w:rsidR="00096DF3" w:rsidRPr="00096DF3">
        <w:rPr>
          <w:rFonts w:ascii="Arial" w:hAnsi="Arial" w:cs="Arial"/>
          <w:color w:val="222222"/>
        </w:rPr>
        <w:br/>
      </w:r>
      <w:r w:rsidR="00096DF3" w:rsidRPr="00096DF3">
        <w:rPr>
          <w:rFonts w:ascii="Arial" w:hAnsi="Arial" w:cs="Arial"/>
          <w:color w:val="222222"/>
        </w:rPr>
        <w:br/>
      </w:r>
      <w:r w:rsidR="00096DF3" w:rsidRPr="00096DF3">
        <w:rPr>
          <w:rFonts w:ascii="Arial" w:hAnsi="Arial" w:cs="Arial"/>
          <w:b/>
          <w:color w:val="222222"/>
        </w:rPr>
        <w:t>Dear Miss Trendl,</w:t>
      </w:r>
      <w:r w:rsidR="00096DF3" w:rsidRPr="00096DF3">
        <w:rPr>
          <w:rFonts w:ascii="Arial" w:hAnsi="Arial" w:cs="Arial"/>
          <w:b/>
          <w:color w:val="222222"/>
        </w:rPr>
        <w:br/>
      </w:r>
      <w:r w:rsidR="00096DF3" w:rsidRPr="00096DF3">
        <w:rPr>
          <w:rFonts w:ascii="Arial" w:hAnsi="Arial" w:cs="Arial"/>
          <w:b/>
          <w:color w:val="222222"/>
        </w:rPr>
        <w:br/>
        <w:t>Thank you very much for submitting your manuscript "A zero attraction effect in naturalistic choice" for review and consideration for publication in Decision. I sincerely appreciate the opportunity to review the manuscript.</w:t>
      </w:r>
    </w:p>
    <w:p w14:paraId="4400B5E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have received reviews from the three referees who reviewed the original submission.  One of them recommended publication of the current version and the other two consider this version an improvement, but have several additional points that they would like you to address.  They both think that a revised version should be published. Thus, I am happy to invite you to re-submit a revised version that addresses their concerns and requests. For your guidance, reviewers' comments are appended below.</w:t>
      </w:r>
    </w:p>
    <w:p w14:paraId="6A4E7D49" w14:textId="34662A4A"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Reviewer 1 insists on a new set of analyses ignoring the second choice.  I recogniz</w:t>
      </w:r>
      <w:r w:rsidR="001564DE" w:rsidRPr="00C43EB6">
        <w:rPr>
          <w:rFonts w:ascii="Arial" w:hAnsi="Arial" w:cs="Arial"/>
          <w:b/>
          <w:color w:val="222222"/>
        </w:rPr>
        <w:t>e that you have pre-registered </w:t>
      </w:r>
      <w:r w:rsidRPr="00096DF3">
        <w:rPr>
          <w:rFonts w:ascii="Arial" w:hAnsi="Arial" w:cs="Arial"/>
          <w:b/>
          <w:color w:val="222222"/>
        </w:rPr>
        <w:t>the project and the analyses you planned, and that reporting these additional analyses may appear to deviate from the plan, but I would urge to report these analyses in the text or an appendix (your choice, based on the results and their interpretation), and feel free to indicate that they were requested as part of the editorial review process, if you wish. </w:t>
      </w:r>
    </w:p>
    <w:p w14:paraId="60293FB8"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 xml:space="preserve">Reviewer 2 has a long list of suggestions that could improve the presentation of your work and clarify some of the results. I am sure you will find most, possibly all, useful and relatively easy to implement.  The one point that may require some serious thought on your part is the reviewer’s view that you ”gave unwarranted deference” to the 5 criteria identified by Huber at al. (2014) which, in the reviewer’s opinion, are poorly justified. I am not sufficiently knowledgeable about this literature to have a clear opinion on this matter that, apparently, they are somewhat controversial.  I think you need to address this point </w:t>
      </w:r>
      <w:commentRangeStart w:id="0"/>
      <w:r w:rsidRPr="00096DF3">
        <w:rPr>
          <w:rFonts w:ascii="Arial" w:hAnsi="Arial" w:cs="Arial"/>
          <w:b/>
          <w:color w:val="222222"/>
        </w:rPr>
        <w:t xml:space="preserve">in the text </w:t>
      </w:r>
      <w:commentRangeEnd w:id="0"/>
      <w:r w:rsidR="002B14BA">
        <w:rPr>
          <w:rStyle w:val="Jegyzethivatkozs"/>
        </w:rPr>
        <w:commentReference w:id="0"/>
      </w:r>
      <w:r w:rsidRPr="00096DF3">
        <w:rPr>
          <w:rFonts w:ascii="Arial" w:hAnsi="Arial" w:cs="Arial"/>
          <w:b/>
          <w:color w:val="222222"/>
        </w:rPr>
        <w:t>by indicating to what degree you consider them to be critical, or necessary for your work.  </w:t>
      </w:r>
    </w:p>
    <w:p w14:paraId="297E6CC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hope that you can address these points and I look forward to receiving your revised manuscript.</w:t>
      </w:r>
    </w:p>
    <w:p w14:paraId="46786AAA" w14:textId="7430EF1D" w:rsidR="00096DF3" w:rsidRPr="00C43EB6" w:rsidRDefault="00096DF3" w:rsidP="001564DE">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If you decide to revise the work, please submit a list of changes or a rebuttal against each point which is being raised when you</w:t>
      </w:r>
      <w:r w:rsidR="001564DE" w:rsidRPr="00C43EB6">
        <w:rPr>
          <w:rFonts w:ascii="Arial" w:hAnsi="Arial" w:cs="Arial"/>
          <w:b/>
          <w:color w:val="222222"/>
        </w:rPr>
        <w:t xml:space="preserve"> submit the revised manuscript.</w:t>
      </w:r>
    </w:p>
    <w:p w14:paraId="56E77D8D" w14:textId="5CB38272" w:rsidR="003F1568" w:rsidRPr="00C43EB6" w:rsidRDefault="003F1568"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Dear Professor Budescu</w:t>
      </w:r>
      <w:proofErr w:type="gramStart"/>
      <w:r w:rsidRPr="00C43EB6">
        <w:rPr>
          <w:rFonts w:ascii="Arial" w:eastAsiaTheme="minorHAnsi" w:hAnsi="Arial" w:cs="Arial"/>
          <w:color w:val="222222"/>
          <w:sz w:val="22"/>
          <w:szCs w:val="22"/>
          <w:lang w:eastAsia="en-US"/>
        </w:rPr>
        <w:t>,</w:t>
      </w:r>
      <w:proofErr w:type="gramEnd"/>
      <w:r w:rsidRPr="00C43EB6">
        <w:rPr>
          <w:rFonts w:ascii="Arial" w:eastAsiaTheme="minorHAnsi" w:hAnsi="Arial" w:cs="Arial"/>
          <w:color w:val="222222"/>
          <w:sz w:val="22"/>
          <w:szCs w:val="22"/>
          <w:lang w:eastAsia="en-US"/>
        </w:rPr>
        <w:br/>
      </w:r>
      <w:r w:rsidRPr="00C43EB6">
        <w:rPr>
          <w:rFonts w:ascii="Arial" w:eastAsiaTheme="minorHAnsi" w:hAnsi="Arial" w:cs="Arial"/>
          <w:color w:val="222222"/>
          <w:sz w:val="22"/>
          <w:szCs w:val="22"/>
          <w:lang w:eastAsia="en-US"/>
        </w:rPr>
        <w:br/>
        <w:t xml:space="preserve">Thank you for your comments. We have updated the manuscript with </w:t>
      </w:r>
      <w:r w:rsidR="00731C6F" w:rsidRPr="00C43EB6">
        <w:rPr>
          <w:rFonts w:ascii="Arial" w:eastAsiaTheme="minorHAnsi" w:hAnsi="Arial" w:cs="Arial"/>
          <w:color w:val="222222"/>
          <w:sz w:val="22"/>
          <w:szCs w:val="22"/>
          <w:lang w:eastAsia="en-US"/>
        </w:rPr>
        <w:t xml:space="preserve">an analysis including the controls </w:t>
      </w:r>
      <w:r w:rsidR="001564DE" w:rsidRPr="00C43EB6">
        <w:rPr>
          <w:rFonts w:ascii="Arial" w:eastAsiaTheme="minorHAnsi" w:hAnsi="Arial" w:cs="Arial"/>
          <w:color w:val="222222"/>
          <w:sz w:val="22"/>
          <w:szCs w:val="22"/>
          <w:lang w:eastAsia="en-US"/>
        </w:rPr>
        <w:t xml:space="preserve">requested by Reviewer 1 </w:t>
      </w:r>
      <w:r w:rsidR="00FB2963">
        <w:rPr>
          <w:rFonts w:ascii="Arial" w:eastAsiaTheme="minorHAnsi" w:hAnsi="Arial" w:cs="Arial"/>
          <w:color w:val="222222"/>
          <w:sz w:val="22"/>
          <w:szCs w:val="22"/>
          <w:lang w:eastAsia="en-US"/>
        </w:rPr>
        <w:t>using only</w:t>
      </w:r>
      <w:r w:rsidR="00731C6F" w:rsidRPr="00C43EB6">
        <w:rPr>
          <w:rFonts w:ascii="Arial" w:eastAsiaTheme="minorHAnsi" w:hAnsi="Arial" w:cs="Arial"/>
          <w:color w:val="222222"/>
          <w:sz w:val="22"/>
          <w:szCs w:val="22"/>
          <w:lang w:eastAsia="en-US"/>
        </w:rPr>
        <w:t xml:space="preserve"> the subset of </w:t>
      </w:r>
      <w:r w:rsidR="001564DE" w:rsidRPr="00C43EB6">
        <w:rPr>
          <w:rFonts w:ascii="Arial" w:eastAsiaTheme="minorHAnsi" w:hAnsi="Arial" w:cs="Arial"/>
          <w:color w:val="222222"/>
          <w:sz w:val="22"/>
          <w:szCs w:val="22"/>
          <w:lang w:eastAsia="en-US"/>
        </w:rPr>
        <w:t>first choices</w:t>
      </w:r>
      <w:r w:rsidR="00731C6F" w:rsidRPr="00C43EB6">
        <w:rPr>
          <w:rFonts w:ascii="Arial" w:eastAsiaTheme="minorHAnsi" w:hAnsi="Arial" w:cs="Arial"/>
          <w:color w:val="222222"/>
          <w:sz w:val="22"/>
          <w:szCs w:val="22"/>
          <w:lang w:eastAsia="en-US"/>
        </w:rPr>
        <w:t xml:space="preserve"> (Appendix Table A1)</w:t>
      </w:r>
      <w:r w:rsidRPr="00C43EB6">
        <w:rPr>
          <w:rFonts w:ascii="Arial" w:eastAsiaTheme="minorHAnsi" w:hAnsi="Arial" w:cs="Arial"/>
          <w:color w:val="222222"/>
          <w:sz w:val="22"/>
          <w:szCs w:val="22"/>
          <w:lang w:eastAsia="en-US"/>
        </w:rPr>
        <w:t>.</w:t>
      </w:r>
      <w:ins w:id="1" w:author="Tim Mullett" w:date="2020-07-25T10:25:00Z">
        <w:r w:rsidR="002B14BA">
          <w:rPr>
            <w:rFonts w:ascii="Arial" w:eastAsiaTheme="minorHAnsi" w:hAnsi="Arial" w:cs="Arial"/>
            <w:color w:val="222222"/>
            <w:sz w:val="22"/>
            <w:szCs w:val="22"/>
            <w:lang w:eastAsia="en-US"/>
          </w:rPr>
          <w:t xml:space="preserve"> </w:t>
        </w:r>
      </w:ins>
    </w:p>
    <w:p w14:paraId="21EDEABD" w14:textId="574471F8" w:rsidR="00731C6F" w:rsidRPr="00C43EB6" w:rsidRDefault="00731C6F"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We also implemented most of the suggestions of Reviewer 2, and we feel that the manuscript has been greatly improved as a result of these changes.</w:t>
      </w:r>
      <w:r w:rsidR="00A123BD" w:rsidRPr="00C43EB6">
        <w:rPr>
          <w:rFonts w:ascii="Arial" w:eastAsiaTheme="minorHAnsi" w:hAnsi="Arial" w:cs="Arial"/>
          <w:color w:val="222222"/>
          <w:sz w:val="22"/>
          <w:szCs w:val="22"/>
          <w:lang w:eastAsia="en-US"/>
        </w:rPr>
        <w:t xml:space="preserve"> </w:t>
      </w:r>
    </w:p>
    <w:p w14:paraId="2C2350E0" w14:textId="77777777" w:rsidR="00D9138B" w:rsidRDefault="00A123BD" w:rsidP="003F1568">
      <w:pPr>
        <w:pStyle w:val="NormlWeb"/>
        <w:shd w:val="clear" w:color="auto" w:fill="FFFFFF"/>
        <w:rPr>
          <w:ins w:id="2" w:author="Anna Trendl" w:date="2020-07-26T12:44:00Z"/>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With </w:t>
      </w:r>
      <w:r w:rsidR="00A90C2D">
        <w:rPr>
          <w:rFonts w:ascii="Arial" w:eastAsiaTheme="minorHAnsi" w:hAnsi="Arial" w:cs="Arial"/>
          <w:color w:val="222222"/>
          <w:sz w:val="22"/>
          <w:szCs w:val="22"/>
          <w:lang w:eastAsia="en-US"/>
        </w:rPr>
        <w:t>respect to the justification of the five criteria,</w:t>
      </w:r>
      <w:r w:rsidR="00B97F4D">
        <w:rPr>
          <w:rFonts w:ascii="Arial" w:eastAsiaTheme="minorHAnsi" w:hAnsi="Arial" w:cs="Arial"/>
          <w:color w:val="222222"/>
          <w:sz w:val="22"/>
          <w:szCs w:val="22"/>
          <w:lang w:eastAsia="en-US"/>
        </w:rPr>
        <w:t xml:space="preserve"> there is clearly </w:t>
      </w:r>
      <w:r w:rsidR="00A90C2D">
        <w:rPr>
          <w:rFonts w:ascii="Arial" w:eastAsiaTheme="minorHAnsi" w:hAnsi="Arial" w:cs="Arial"/>
          <w:color w:val="222222"/>
          <w:sz w:val="22"/>
          <w:szCs w:val="22"/>
          <w:lang w:eastAsia="en-US"/>
        </w:rPr>
        <w:t xml:space="preserve">a strong disagreement </w:t>
      </w:r>
      <w:r w:rsidR="00B97F4D">
        <w:rPr>
          <w:rFonts w:ascii="Arial" w:eastAsiaTheme="minorHAnsi" w:hAnsi="Arial" w:cs="Arial"/>
          <w:color w:val="222222"/>
          <w:sz w:val="22"/>
          <w:szCs w:val="22"/>
          <w:lang w:eastAsia="en-US"/>
        </w:rPr>
        <w:t xml:space="preserve">in the literature </w:t>
      </w:r>
      <w:r w:rsidR="00A90C2D">
        <w:rPr>
          <w:rFonts w:ascii="Arial" w:eastAsiaTheme="minorHAnsi" w:hAnsi="Arial" w:cs="Arial"/>
          <w:color w:val="222222"/>
          <w:sz w:val="22"/>
          <w:szCs w:val="22"/>
          <w:lang w:eastAsia="en-US"/>
        </w:rPr>
        <w:t xml:space="preserve">regarding their </w:t>
      </w:r>
      <w:r w:rsidR="00B97F4D">
        <w:rPr>
          <w:rFonts w:ascii="Arial" w:eastAsiaTheme="minorHAnsi" w:hAnsi="Arial" w:cs="Arial"/>
          <w:color w:val="222222"/>
          <w:sz w:val="22"/>
          <w:szCs w:val="22"/>
          <w:lang w:eastAsia="en-US"/>
        </w:rPr>
        <w:t>importance. While Reviewer 2 does not agree with them, the studies of Huber et al. (2014), and Simonson (2014) outlining these criteria (both written as a response to the Frederick et al study) have received 145 citations combined, which s</w:t>
      </w:r>
      <w:r w:rsidR="00DD4B69">
        <w:rPr>
          <w:rFonts w:ascii="Arial" w:eastAsiaTheme="minorHAnsi" w:hAnsi="Arial" w:cs="Arial"/>
          <w:color w:val="222222"/>
          <w:sz w:val="22"/>
          <w:szCs w:val="22"/>
          <w:lang w:eastAsia="en-US"/>
        </w:rPr>
        <w:t>uggests that other researchers</w:t>
      </w:r>
      <w:r w:rsidR="00B97F4D">
        <w:rPr>
          <w:rFonts w:ascii="Arial" w:eastAsiaTheme="minorHAnsi" w:hAnsi="Arial" w:cs="Arial"/>
          <w:color w:val="222222"/>
          <w:sz w:val="22"/>
          <w:szCs w:val="22"/>
          <w:lang w:eastAsia="en-US"/>
        </w:rPr>
        <w:t xml:space="preserve"> </w:t>
      </w:r>
      <w:r w:rsidR="00DD4B69">
        <w:rPr>
          <w:rFonts w:ascii="Arial" w:eastAsiaTheme="minorHAnsi" w:hAnsi="Arial" w:cs="Arial"/>
          <w:color w:val="222222"/>
          <w:sz w:val="22"/>
          <w:szCs w:val="22"/>
          <w:lang w:eastAsia="en-US"/>
        </w:rPr>
        <w:t>give credit to them</w:t>
      </w:r>
      <w:r w:rsidR="00B97F4D">
        <w:rPr>
          <w:rFonts w:ascii="Arial" w:eastAsiaTheme="minorHAnsi" w:hAnsi="Arial" w:cs="Arial"/>
          <w:color w:val="222222"/>
          <w:sz w:val="22"/>
          <w:szCs w:val="22"/>
          <w:lang w:eastAsia="en-US"/>
        </w:rPr>
        <w:t>.</w:t>
      </w:r>
      <w:r w:rsidR="00DD4B69">
        <w:rPr>
          <w:rFonts w:ascii="Arial" w:eastAsiaTheme="minorHAnsi" w:hAnsi="Arial" w:cs="Arial"/>
          <w:color w:val="222222"/>
          <w:sz w:val="22"/>
          <w:szCs w:val="22"/>
          <w:lang w:eastAsia="en-US"/>
        </w:rPr>
        <w:t xml:space="preserve"> The focus of our study is not to discuss the </w:t>
      </w:r>
      <w:r w:rsidR="00DD4B69">
        <w:rPr>
          <w:rFonts w:ascii="Arial" w:eastAsiaTheme="minorHAnsi" w:hAnsi="Arial" w:cs="Arial"/>
          <w:color w:val="222222"/>
          <w:sz w:val="22"/>
          <w:szCs w:val="22"/>
          <w:lang w:eastAsia="en-US"/>
        </w:rPr>
        <w:lastRenderedPageBreak/>
        <w:t xml:space="preserve">relevance or </w:t>
      </w:r>
      <w:r w:rsidR="002B14BA">
        <w:rPr>
          <w:rFonts w:ascii="Arial" w:eastAsiaTheme="minorHAnsi" w:hAnsi="Arial" w:cs="Arial"/>
          <w:color w:val="222222"/>
          <w:sz w:val="22"/>
          <w:szCs w:val="22"/>
          <w:lang w:eastAsia="en-US"/>
        </w:rPr>
        <w:t xml:space="preserve">appropriateness </w:t>
      </w:r>
      <w:r w:rsidR="00DD4B69">
        <w:rPr>
          <w:rFonts w:ascii="Arial" w:eastAsiaTheme="minorHAnsi" w:hAnsi="Arial" w:cs="Arial"/>
          <w:color w:val="222222"/>
          <w:sz w:val="22"/>
          <w:szCs w:val="22"/>
          <w:lang w:eastAsia="en-US"/>
        </w:rPr>
        <w:t>of each separate criterion (doing so would not improve</w:t>
      </w:r>
      <w:r w:rsidR="00EC0D3E">
        <w:rPr>
          <w:rFonts w:ascii="Arial" w:eastAsiaTheme="minorHAnsi" w:hAnsi="Arial" w:cs="Arial"/>
          <w:color w:val="222222"/>
          <w:sz w:val="22"/>
          <w:szCs w:val="22"/>
          <w:lang w:eastAsia="en-US"/>
        </w:rPr>
        <w:t>, but dilute</w:t>
      </w:r>
      <w:r w:rsidR="00DD4B69">
        <w:rPr>
          <w:rFonts w:ascii="Arial" w:eastAsiaTheme="minorHAnsi" w:hAnsi="Arial" w:cs="Arial"/>
          <w:color w:val="222222"/>
          <w:sz w:val="22"/>
          <w:szCs w:val="22"/>
          <w:lang w:eastAsia="en-US"/>
        </w:rPr>
        <w:t xml:space="preserve"> the paper in our view), but to inform the debate with a carefully designed test of the attraction effect with naturalistic choice options. </w:t>
      </w:r>
      <w:r w:rsidR="00EC0D3E">
        <w:rPr>
          <w:rFonts w:ascii="Arial" w:eastAsiaTheme="minorHAnsi" w:hAnsi="Arial" w:cs="Arial"/>
          <w:color w:val="222222"/>
          <w:sz w:val="22"/>
          <w:szCs w:val="22"/>
          <w:lang w:eastAsia="en-US"/>
        </w:rPr>
        <w:t>The contribution of our study is that it shows that the effect is not present in choices involving naturalistic options even when the choice task has been specifically designed to elicit the attraction effect (as per the suggestions of Huber et al and Simonson). We have updated t</w:t>
      </w:r>
      <w:r w:rsidR="00FB2963">
        <w:rPr>
          <w:rFonts w:ascii="Arial" w:eastAsiaTheme="minorHAnsi" w:hAnsi="Arial" w:cs="Arial"/>
          <w:color w:val="222222"/>
          <w:sz w:val="22"/>
          <w:szCs w:val="22"/>
          <w:lang w:eastAsia="en-US"/>
        </w:rPr>
        <w:t>he introduction to make this view clearer</w:t>
      </w:r>
      <w:r w:rsidR="00EC0D3E">
        <w:rPr>
          <w:rFonts w:ascii="Arial" w:eastAsiaTheme="minorHAnsi" w:hAnsi="Arial" w:cs="Arial"/>
          <w:color w:val="222222"/>
          <w:sz w:val="22"/>
          <w:szCs w:val="22"/>
          <w:lang w:eastAsia="en-US"/>
        </w:rPr>
        <w:t xml:space="preserve">. </w:t>
      </w:r>
    </w:p>
    <w:p w14:paraId="47560D65" w14:textId="408ACD54" w:rsidR="00D9138B" w:rsidRPr="00D9138B" w:rsidDel="00D9138B" w:rsidRDefault="00D9138B" w:rsidP="00D9138B">
      <w:pPr>
        <w:pStyle w:val="NormlWeb"/>
        <w:shd w:val="clear" w:color="auto" w:fill="FFFFFF"/>
        <w:spacing w:before="100" w:after="100"/>
        <w:rPr>
          <w:del w:id="3" w:author="Anna Trendl" w:date="2020-07-26T12:46:00Z"/>
          <w:rFonts w:ascii="Arial" w:eastAsiaTheme="minorHAnsi" w:hAnsi="Arial" w:cs="Arial"/>
          <w:i/>
          <w:color w:val="222222"/>
          <w:sz w:val="22"/>
          <w:szCs w:val="22"/>
          <w:lang w:eastAsia="en-US"/>
        </w:rPr>
      </w:pPr>
      <w:commentRangeStart w:id="4"/>
      <w:r>
        <w:rPr>
          <w:rFonts w:ascii="Arial" w:eastAsiaTheme="minorHAnsi" w:hAnsi="Arial" w:cs="Arial"/>
          <w:i/>
          <w:color w:val="222222"/>
          <w:sz w:val="22"/>
          <w:szCs w:val="22"/>
          <w:lang w:eastAsia="en-US"/>
        </w:rPr>
        <w:t>“</w:t>
      </w:r>
      <w:r w:rsidRPr="00D9138B">
        <w:rPr>
          <w:rFonts w:ascii="Arial" w:eastAsiaTheme="minorHAnsi" w:hAnsi="Arial" w:cs="Arial"/>
          <w:i/>
          <w:color w:val="222222"/>
          <w:sz w:val="22"/>
          <w:szCs w:val="22"/>
          <w:lang w:eastAsia="en-US"/>
        </w:rPr>
        <w:t>In this article, we describe a rigorous test of the attraction effect with complex, naturalistic choice options, using a carefully developed experimental methodology that addresses all of the critical conditions discussed by Huber et al. (2014). If the attraction effect does not arise in a choice task that was specifically designed to elicit this decision bias (by satisfying the conditions set out by Huber et al.), then taken together with earlier results from Frederick et al. (2014) and Yang and Lynn (2014), this will provide strong evidence that the attraction effect is limited to choice tasks where options are (at least partly) represented with numerical attributes. However, if we find evidence for the attraction effect, then a closer examination of the five criteria is required to determine their relative importance. In line with the results reported by Frederick et al. (2014) and Yang and Lynn (2014), we find no evidence for the attraction effect.</w:t>
      </w:r>
      <w:r>
        <w:rPr>
          <w:rFonts w:ascii="Arial" w:eastAsiaTheme="minorHAnsi" w:hAnsi="Arial" w:cs="Arial"/>
          <w:i/>
          <w:color w:val="222222"/>
          <w:sz w:val="22"/>
          <w:szCs w:val="22"/>
          <w:lang w:eastAsia="en-US"/>
        </w:rPr>
        <w:t>”</w:t>
      </w:r>
      <w:commentRangeEnd w:id="4"/>
      <w:r>
        <w:rPr>
          <w:rStyle w:val="Jegyzethivatkozs"/>
          <w:rFonts w:asciiTheme="minorHAnsi" w:eastAsiaTheme="minorHAnsi" w:hAnsiTheme="minorHAnsi" w:cstheme="minorBidi"/>
          <w:lang w:eastAsia="en-US"/>
        </w:rPr>
        <w:commentReference w:id="4"/>
      </w:r>
    </w:p>
    <w:p w14:paraId="4C6B9BCA" w14:textId="764AC136" w:rsidR="00A123BD" w:rsidRPr="00C43EB6" w:rsidRDefault="00A123BD" w:rsidP="003F1568">
      <w:pPr>
        <w:pStyle w:val="NormlWeb"/>
        <w:shd w:val="clear" w:color="auto" w:fill="FFFFFF"/>
        <w:rPr>
          <w:rFonts w:ascii="Arial" w:eastAsiaTheme="minorHAnsi" w:hAnsi="Arial" w:cs="Arial"/>
          <w:color w:val="222222"/>
          <w:sz w:val="22"/>
          <w:szCs w:val="22"/>
          <w:lang w:eastAsia="en-US"/>
        </w:rPr>
      </w:pPr>
    </w:p>
    <w:p w14:paraId="678E2D2A" w14:textId="77777777" w:rsidR="003F1568" w:rsidRPr="00C43EB6" w:rsidRDefault="003F1568"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Best,</w:t>
      </w:r>
    </w:p>
    <w:p w14:paraId="3F41A705" w14:textId="337196AE" w:rsidR="003F1568" w:rsidRPr="007F189A" w:rsidRDefault="003F1568">
      <w:pPr>
        <w:rPr>
          <w:rFonts w:ascii="Arial" w:hAnsi="Arial" w:cs="Arial"/>
          <w:color w:val="222222"/>
        </w:rPr>
      </w:pPr>
      <w:r w:rsidRPr="00C43EB6">
        <w:rPr>
          <w:rFonts w:ascii="Arial" w:hAnsi="Arial" w:cs="Arial"/>
          <w:color w:val="222222"/>
        </w:rPr>
        <w:t>Anna Trendl, Neil Stewart, Tim Mullett</w:t>
      </w:r>
    </w:p>
    <w:p w14:paraId="3FDB1627" w14:textId="77777777" w:rsidR="003F1568" w:rsidRDefault="003F1568">
      <w:pPr>
        <w:rPr>
          <w:rFonts w:ascii="Arial" w:hAnsi="Arial" w:cs="Arial"/>
          <w:color w:val="222222"/>
          <w:u w:val="single"/>
          <w:shd w:val="clear" w:color="auto" w:fill="FFFFFF"/>
        </w:rPr>
      </w:pPr>
    </w:p>
    <w:p w14:paraId="5DBAD7FE" w14:textId="77777777"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14:paraId="63FD24CE" w14:textId="77777777"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Aa pairs with strong rating differences. It is important, however, to clarify the meaning and generalizability of the naturalistic stimuli you explore.</w:t>
      </w:r>
    </w:p>
    <w:p w14:paraId="0179E482" w14:textId="0A3A2878"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w:t>
      </w:r>
      <w:r w:rsidR="00EA1D5B">
        <w:rPr>
          <w:rFonts w:ascii="Arial" w:hAnsi="Arial" w:cs="Arial"/>
          <w:color w:val="FF0000"/>
          <w:shd w:val="clear" w:color="auto" w:fill="FFFFFF"/>
        </w:rPr>
        <w:t xml:space="preserve"> as they would in the real world (e.g. on Netflix)</w:t>
      </w:r>
      <w:r>
        <w:rPr>
          <w:rFonts w:ascii="Arial" w:hAnsi="Arial" w:cs="Arial"/>
          <w:color w:val="FF0000"/>
          <w:shd w:val="clear" w:color="auto" w:fill="FFFFFF"/>
        </w:rPr>
        <w:t xml:space="preserve"> as opposed to a numerical attribute by alternative format (page 2). In addition, we </w:t>
      </w:r>
      <w:r>
        <w:rPr>
          <w:rFonts w:ascii="Arial" w:hAnsi="Arial" w:cs="Arial"/>
          <w:color w:val="FF0000"/>
          <w:shd w:val="clear" w:color="auto" w:fill="FFFFFF"/>
        </w:rPr>
        <w:lastRenderedPageBreak/>
        <w:t>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p>
    <w:p w14:paraId="3C3FF165" w14:textId="4D3D842A"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(perceptual or numerical) can be relatively easily manipulated within a choice experiment, however, most real-world choices involve complex, naturalistic objects with a large number of underlying attributes</w:t>
      </w:r>
      <w:r w:rsidR="00EA1D5B">
        <w:rPr>
          <w:rFonts w:ascii="Arial" w:eastAsiaTheme="minorHAnsi" w:hAnsi="Arial" w:cs="Arial"/>
          <w:i/>
          <w:color w:val="FF0000"/>
          <w:sz w:val="22"/>
          <w:szCs w:val="22"/>
          <w:shd w:val="clear" w:color="auto" w:fill="FFFFFF"/>
          <w:lang w:eastAsia="en-US"/>
        </w:rPr>
        <w:t xml:space="preserve"> that cannot be explicitly/numerically represented</w:t>
      </w:r>
      <w:r w:rsidRPr="0032699F">
        <w:rPr>
          <w:rFonts w:ascii="Arial" w:eastAsiaTheme="minorHAnsi" w:hAnsi="Arial" w:cs="Arial"/>
          <w:i/>
          <w:color w:val="FF0000"/>
          <w:sz w:val="22"/>
          <w:szCs w:val="22"/>
          <w:shd w:val="clear" w:color="auto" w:fill="FFFFFF"/>
          <w:lang w:eastAsia="en-US"/>
        </w:rPr>
        <w:t xml:space="preserve">. </w:t>
      </w:r>
    </w:p>
    <w:p w14:paraId="7C1C82EF" w14:textId="742F3771"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a set of numerical attributes.”</w:t>
      </w:r>
    </w:p>
    <w:p w14:paraId="6CD80EEC" w14:textId="77777777"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14:paraId="0F22C2A2" w14:textId="77777777"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effect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04FB4925" w14:textId="63C68A00" w:rsidR="00403BD6" w:rsidRPr="008B4D6B" w:rsidRDefault="00536D39" w:rsidP="00671FC3">
      <w:pPr>
        <w:rPr>
          <w:rFonts w:ascii="Arial" w:hAnsi="Arial" w:cs="Arial"/>
          <w:b/>
          <w:color w:val="FF0000"/>
        </w:rPr>
      </w:pPr>
      <w:r>
        <w:rPr>
          <w:rFonts w:ascii="Arial" w:hAnsi="Arial" w:cs="Arial"/>
          <w:color w:val="FF0000"/>
          <w:shd w:val="clear" w:color="auto" w:fill="FFFFFF"/>
        </w:rPr>
        <w:lastRenderedPageBreak/>
        <w:t xml:space="preserve">These three points relate to the same core issue, so we respond to them as one here. </w:t>
      </w:r>
      <w:r w:rsidR="00403BD6" w:rsidRPr="00403BD6">
        <w:rPr>
          <w:rFonts w:ascii="Arial" w:hAnsi="Arial" w:cs="Arial"/>
          <w:color w:val="FF0000"/>
          <w:shd w:val="clear" w:color="auto" w:fill="FFFFFF"/>
        </w:rPr>
        <w:t>We thank the reviewer for pointing out the importance of demonstrating the effect of various moderators on the attraction effect on the set of first choices. To investigate this, we build upon our prior analysis investigating the presence of the attraction effect in first choices only and extend this by performing the full analyses presented in Table 1 on the first choices only.  We also ran a mixed effects logistic regression where in addition to the variables presented in Model 2 in Table 1, we added further controls, including overall preference rating for the target (and competitor); display order of the target, competitor, and decoy; overall number of choices completed; current trial number; and reaction time. We also tested for the attraction effect using data from the subset of participants who were excluded from the analysis</w:t>
      </w:r>
      <w:r w:rsidR="005E38C3">
        <w:rPr>
          <w:rFonts w:ascii="Arial" w:hAnsi="Arial" w:cs="Arial"/>
          <w:color w:val="FF0000"/>
          <w:shd w:val="clear" w:color="auto" w:fill="FFFFFF"/>
        </w:rPr>
        <w:t xml:space="preserve"> (N = 17)</w:t>
      </w:r>
      <w:r w:rsidR="00403BD6" w:rsidRPr="00403BD6">
        <w:rPr>
          <w:rFonts w:ascii="Arial" w:hAnsi="Arial" w:cs="Arial"/>
          <w:color w:val="FF0000"/>
          <w:shd w:val="clear" w:color="auto" w:fill="FFFFFF"/>
        </w:rPr>
        <w:t>: a one-sample t-test shows that the proportion of trials where the target was chosen was not significantly higher than .5, t(16)=-.71, p= 0.757.</w:t>
      </w:r>
    </w:p>
    <w:p w14:paraId="183A610C" w14:textId="44931F6B" w:rsidR="00265206" w:rsidRPr="001F26FE" w:rsidRDefault="007136F9" w:rsidP="001F26FE">
      <w:pPr>
        <w:autoSpaceDE w:val="0"/>
        <w:autoSpaceDN w:val="0"/>
        <w:adjustRightInd w:val="0"/>
        <w:spacing w:after="0" w:line="240" w:lineRule="auto"/>
        <w:rPr>
          <w:rFonts w:ascii="NimbusRomNo9L-Regu" w:hAnsi="NimbusRomNo9L-Regu" w:cs="NimbusRomNo9L-Regu"/>
          <w:sz w:val="24"/>
          <w:szCs w:val="24"/>
        </w:rPr>
      </w:pPr>
      <w:r w:rsidRPr="007136F9">
        <w:rPr>
          <w:rFonts w:ascii="Arial" w:hAnsi="Arial" w:cs="Arial"/>
          <w:i/>
          <w:color w:val="FF0000"/>
          <w:shd w:val="clear" w:color="auto" w:fill="FFFFFF"/>
        </w:rPr>
        <w:t>“</w:t>
      </w:r>
      <w:r w:rsidR="00DE1061" w:rsidRPr="00DE1061">
        <w:rPr>
          <w:rFonts w:ascii="Arial" w:hAnsi="Arial" w:cs="Arial"/>
          <w:i/>
          <w:color w:val="FF0000"/>
          <w:shd w:val="clear" w:color="auto" w:fill="FFFFFF"/>
        </w:rPr>
        <w:t>We have also analysed the first choice participants made for each A--B pair, di</w:t>
      </w:r>
      <w:r w:rsidR="00DE1061">
        <w:rPr>
          <w:rFonts w:ascii="Arial" w:hAnsi="Arial" w:cs="Arial"/>
          <w:i/>
          <w:color w:val="FF0000"/>
          <w:shd w:val="clear" w:color="auto" w:fill="FFFFFF"/>
        </w:rPr>
        <w:t>scarding the second, possibly “sticky”</w:t>
      </w:r>
      <w:r w:rsidR="00DE1061" w:rsidRPr="00DE1061">
        <w:rPr>
          <w:rFonts w:ascii="Arial" w:hAnsi="Arial" w:cs="Arial"/>
          <w:i/>
          <w:color w:val="FF0000"/>
          <w:shd w:val="clear" w:color="auto" w:fill="FFFFFF"/>
        </w:rPr>
        <w:t xml:space="preserve"> choice.</w:t>
      </w:r>
      <w:r w:rsidR="00DE1061">
        <w:rPr>
          <w:rFonts w:ascii="Arial" w:hAnsi="Arial" w:cs="Arial"/>
          <w:i/>
          <w:color w:val="FF0000"/>
          <w:shd w:val="clear" w:color="auto" w:fill="FFFFFF"/>
        </w:rPr>
        <w:t xml:space="preserve"> (…) </w:t>
      </w: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w:t>
      </w:r>
      <w:r w:rsidR="004C7078">
        <w:rPr>
          <w:rFonts w:ascii="Arial" w:hAnsi="Arial" w:cs="Arial"/>
          <w:i/>
          <w:color w:val="FF0000"/>
          <w:shd w:val="clear" w:color="auto" w:fill="FFFFFF"/>
        </w:rPr>
        <w:t>3</w:t>
      </w:r>
      <w:r w:rsidRPr="007136F9">
        <w:rPr>
          <w:rFonts w:ascii="Arial" w:hAnsi="Arial" w:cs="Arial"/>
          <w:i/>
          <w:color w:val="FF0000"/>
          <w:shd w:val="clear" w:color="auto" w:fill="FFFFFF"/>
        </w:rPr>
        <w:t xml:space="preserve"> and </w:t>
      </w:r>
      <w:r w:rsidR="004C7078">
        <w:rPr>
          <w:rFonts w:ascii="Arial" w:hAnsi="Arial" w:cs="Arial"/>
          <w:i/>
          <w:color w:val="FF0000"/>
          <w:shd w:val="clear" w:color="auto" w:fill="FFFFFF"/>
        </w:rPr>
        <w:t>4</w:t>
      </w:r>
      <w:r w:rsidRPr="007136F9">
        <w:rPr>
          <w:rFonts w:ascii="Arial" w:hAnsi="Arial" w:cs="Arial"/>
          <w:i/>
          <w:color w:val="FF0000"/>
          <w:shd w:val="clear" w:color="auto" w:fill="FFFFFF"/>
        </w:rPr>
        <w:t xml:space="preserve">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 xml:space="preserve">in the Appendix), and also tested the effect of various additional controls, including familiarity with the movies; target-competitor and target-decoy similarity ratings; target-decoy preference rating difference; </w:t>
      </w:r>
      <w:r w:rsidR="001F26FE" w:rsidRPr="001F26FE">
        <w:rPr>
          <w:rFonts w:ascii="Arial" w:hAnsi="Arial" w:cs="Arial"/>
          <w:i/>
          <w:color w:val="FF0000"/>
          <w:shd w:val="clear" w:color="auto" w:fill="FFFFFF"/>
        </w:rPr>
        <w:t>target preference rating; display order of target, competitor, and decoy; overall number of choices; current trial number; and reaction time (Model 5)</w:t>
      </w:r>
      <w:r w:rsidRPr="007136F9">
        <w:rPr>
          <w:rFonts w:ascii="Arial" w:hAnsi="Arial" w:cs="Arial"/>
          <w:i/>
          <w:color w:val="FF0000"/>
          <w:shd w:val="clear" w:color="auto" w:fill="FFFFFF"/>
        </w:rPr>
        <w:t>. When all covariates are included, we find some evidence that the larger the preference difference between the target and decoy, the less likely that the target will be chosen. Using Model 5, we estimate that the overall probability of choosing the target is .50, 95% CI [.39--.59].”</w:t>
      </w:r>
      <w:r w:rsidR="00332769" w:rsidRPr="00403BD6">
        <w:rPr>
          <w:rFonts w:ascii="Arial" w:hAnsi="Arial" w:cs="Arial"/>
          <w:color w:val="FF0000"/>
          <w:shd w:val="clear" w:color="auto" w:fill="FFFFFF"/>
        </w:rPr>
        <w:br w:type="page"/>
      </w:r>
    </w:p>
    <w:p w14:paraId="12A9B68B" w14:textId="77777777"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14:paraId="13CCBA48" w14:textId="77777777"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14:paraId="30131015" w14:textId="77777777"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 xml:space="preserve">e changed </w:t>
      </w:r>
      <w:r w:rsidR="00D92993" w:rsidRPr="003261F2">
        <w:rPr>
          <w:rFonts w:ascii="Arial" w:hAnsi="Arial" w:cs="Arial"/>
          <w:i/>
          <w:color w:val="FF0000"/>
        </w:rPr>
        <w:t>“reverse preferences”</w:t>
      </w:r>
      <w:r w:rsidR="00D92993">
        <w:rPr>
          <w:rFonts w:ascii="Arial" w:hAnsi="Arial" w:cs="Arial"/>
          <w:color w:val="FF0000"/>
        </w:rPr>
        <w:t xml:space="preserve"> to </w:t>
      </w:r>
      <w:r w:rsidR="00D92993" w:rsidRPr="003261F2">
        <w:rPr>
          <w:rFonts w:ascii="Arial" w:hAnsi="Arial" w:cs="Arial"/>
          <w:i/>
          <w:color w:val="FF0000"/>
        </w:rPr>
        <w:t>“alter preferences”.</w:t>
      </w:r>
    </w:p>
    <w:p w14:paraId="10DAE86B" w14:textId="77777777"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14:paraId="3912FAFB" w14:textId="77777777" w:rsidR="00220DC3" w:rsidRDefault="00220DC3" w:rsidP="00220DC3">
      <w:pPr>
        <w:rPr>
          <w:rFonts w:ascii="Arial" w:hAnsi="Arial" w:cs="Arial"/>
        </w:rPr>
      </w:pPr>
      <w:r w:rsidRPr="00220DC3">
        <w:rPr>
          <w:rFonts w:ascii="Arial" w:hAnsi="Arial" w:cs="Arial"/>
        </w:rPr>
        <w:t xml:space="preserve">Regarding this, one tiny thing.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Possessing an absence is linguistically odd. More importantly.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Pr="003261F2">
        <w:rPr>
          <w:rFonts w:ascii="Arial" w:hAnsi="Arial" w:cs="Arial"/>
          <w:i/>
          <w:color w:val="FF0000"/>
        </w:rPr>
        <w:t>“</w:t>
      </w:r>
      <w:r w:rsidR="00CF2549" w:rsidRPr="003261F2">
        <w:rPr>
          <w:rFonts w:ascii="Arial" w:hAnsi="Arial" w:cs="Arial"/>
          <w:i/>
          <w:color w:val="FF0000"/>
        </w:rPr>
        <w:t xml:space="preserve">where options </w:t>
      </w:r>
      <w:r w:rsidRPr="003261F2">
        <w:rPr>
          <w:rFonts w:ascii="Arial" w:hAnsi="Arial" w:cs="Arial"/>
          <w:i/>
          <w:color w:val="FF0000"/>
        </w:rPr>
        <w:t>have no numerical attribute dimensions”</w:t>
      </w:r>
      <w:r>
        <w:rPr>
          <w:rFonts w:ascii="Arial" w:hAnsi="Arial" w:cs="Arial"/>
          <w:color w:val="FF0000"/>
        </w:rPr>
        <w:t xml:space="preserve"> to </w:t>
      </w:r>
      <w:r w:rsidR="00CF2549" w:rsidRPr="003261F2">
        <w:rPr>
          <w:rFonts w:ascii="Arial" w:hAnsi="Arial" w:cs="Arial"/>
          <w:i/>
          <w:color w:val="FF0000"/>
        </w:rPr>
        <w:t>“where options are not represented with numerical attribute dimensions</w:t>
      </w:r>
      <w:r w:rsidRPr="003261F2">
        <w:rPr>
          <w:rFonts w:ascii="Arial" w:hAnsi="Arial" w:cs="Arial"/>
          <w:i/>
          <w:color w:val="FF0000"/>
        </w:rPr>
        <w:t>”</w:t>
      </w:r>
      <w:r>
        <w:rPr>
          <w:rFonts w:ascii="Arial" w:hAnsi="Arial" w:cs="Arial"/>
          <w:color w:val="FF0000"/>
        </w:rPr>
        <w:t>.</w:t>
      </w:r>
    </w:p>
    <w:p w14:paraId="52FDF76B" w14:textId="77777777"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14:paraId="7409AFFD" w14:textId="77777777"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14:paraId="32B1813C" w14:textId="77777777"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this a violation of cardinality?  Nor do I agree with your claim that the attraction effect violates regularity.  This only sometimes occurs.  Retaining your example above, suppose the choice share of the desserts goes from  55,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14:paraId="5EB7AC3E" w14:textId="74DCB90F" w:rsidR="006E200E" w:rsidRDefault="00786FD0" w:rsidP="00220DC3">
      <w:pPr>
        <w:rPr>
          <w:rFonts w:ascii="Arial" w:hAnsi="Arial" w:cs="Arial"/>
          <w:color w:val="FF0000"/>
        </w:rPr>
      </w:pPr>
      <w:r>
        <w:rPr>
          <w:rFonts w:ascii="Arial" w:hAnsi="Arial" w:cs="Arial"/>
          <w:color w:val="FF0000"/>
        </w:rPr>
        <w:t>We thank the reviewer for pointing</w:t>
      </w:r>
      <w:r w:rsidR="00C95F25">
        <w:rPr>
          <w:rFonts w:ascii="Arial" w:hAnsi="Arial" w:cs="Arial"/>
          <w:color w:val="FF0000"/>
        </w:rPr>
        <w:t xml:space="preserve"> out this mistake</w:t>
      </w:r>
      <w:r>
        <w:rPr>
          <w:rFonts w:ascii="Arial" w:hAnsi="Arial" w:cs="Arial"/>
          <w:color w:val="FF0000"/>
        </w:rPr>
        <w:t>. We removed the reference to cardinality and changed the claim about the violation of regularity from “</w:t>
      </w:r>
      <w:r w:rsidRPr="00AA5E58">
        <w:rPr>
          <w:rFonts w:ascii="Arial" w:hAnsi="Arial" w:cs="Arial"/>
          <w:i/>
          <w:color w:val="FF0000"/>
        </w:rPr>
        <w:t>also violates regularity</w:t>
      </w:r>
      <w:r>
        <w:rPr>
          <w:rFonts w:ascii="Arial" w:hAnsi="Arial" w:cs="Arial"/>
          <w:color w:val="FF0000"/>
        </w:rPr>
        <w:t>” to “</w:t>
      </w:r>
      <w:r w:rsidRPr="00AA5E58">
        <w:rPr>
          <w:rFonts w:ascii="Arial" w:hAnsi="Arial" w:cs="Arial"/>
          <w:i/>
          <w:color w:val="FF0000"/>
        </w:rPr>
        <w:t>can also violate the regularity condition</w:t>
      </w:r>
      <w:r>
        <w:rPr>
          <w:rFonts w:ascii="Arial" w:hAnsi="Arial" w:cs="Arial"/>
          <w:color w:val="FF0000"/>
        </w:rPr>
        <w:t>”.</w:t>
      </w:r>
    </w:p>
    <w:p w14:paraId="61063D73" w14:textId="77777777"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whether this hugely influential decision bias generalizes to real-world choice situations, where attributes often cannot be </w:t>
      </w:r>
      <w:r w:rsidRPr="00220DC3">
        <w:rPr>
          <w:rFonts w:ascii="Arial" w:hAnsi="Arial" w:cs="Arial"/>
          <w:i/>
          <w:iCs/>
        </w:rPr>
        <w:lastRenderedPageBreak/>
        <w:t>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14:paraId="477044E9" w14:textId="134FF2A5"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03BC8B58"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w:t>
      </w:r>
    </w:p>
    <w:p w14:paraId="482D1BBE" w14:textId="77777777"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14:paraId="058E35B9" w14:textId="77777777"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w:t>
      </w:r>
      <w:r w:rsidRPr="00C95F25">
        <w:rPr>
          <w:rFonts w:ascii="Arial" w:hAnsi="Arial" w:cs="Arial"/>
          <w:i/>
          <w:color w:val="FF0000"/>
        </w:rPr>
        <w:t>choice options with binary attribute dimensions</w:t>
      </w:r>
      <w:r w:rsidRPr="001240D3">
        <w:rPr>
          <w:rFonts w:ascii="Arial" w:hAnsi="Arial" w:cs="Arial"/>
          <w:color w:val="FF0000"/>
        </w:rPr>
        <w:t>” to “</w:t>
      </w:r>
      <w:r w:rsidRPr="00C95F25">
        <w:rPr>
          <w:rFonts w:ascii="Arial" w:hAnsi="Arial" w:cs="Arial"/>
          <w:i/>
          <w:color w:val="FF0000"/>
        </w:rPr>
        <w:t>choice options that are represented along two attribute dimensions</w:t>
      </w:r>
      <w:r w:rsidRPr="001240D3">
        <w:rPr>
          <w:rFonts w:ascii="Arial" w:hAnsi="Arial" w:cs="Arial"/>
          <w:color w:val="FF0000"/>
        </w:rPr>
        <w:t>”.</w:t>
      </w:r>
    </w:p>
    <w:p w14:paraId="3BAFAAB0" w14:textId="77777777"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w:t>
      </w:r>
      <w:r w:rsidRPr="00220DC3">
        <w:rPr>
          <w:rFonts w:ascii="Arial" w:hAnsi="Arial" w:cs="Arial"/>
        </w:rPr>
        <w:lastRenderedPageBreak/>
        <w:t xml:space="preserve">(2014),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{6,5}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14:paraId="4E83CFC2" w14:textId="77777777"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14:paraId="31C6284F" w14:textId="77777777"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this an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14:paraId="1A052895" w14:textId="77777777" w:rsidR="00220DC3" w:rsidRPr="00220DC3" w:rsidRDefault="00220DC3" w:rsidP="00220DC3">
      <w:pPr>
        <w:rPr>
          <w:rFonts w:ascii="Arial" w:hAnsi="Arial" w:cs="Arial"/>
        </w:rPr>
      </w:pPr>
    </w:p>
    <w:p w14:paraId="52F2935A" w14:textId="77777777"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mountain,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2CE338DE"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C95F25">
        <w:rPr>
          <w:rFonts w:ascii="Arial" w:hAnsi="Arial" w:cs="Arial"/>
          <w:color w:val="FF0000"/>
        </w:rPr>
        <w:t xml:space="preserve">given the responses it generated </w:t>
      </w:r>
      <w:r w:rsidR="00FF606E" w:rsidRPr="00C26023">
        <w:rPr>
          <w:rFonts w:ascii="Arial" w:hAnsi="Arial" w:cs="Arial"/>
          <w:color w:val="FF0000"/>
        </w:rPr>
        <w:t xml:space="preserve">(Simonson,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2014),</w:t>
      </w:r>
      <w:r w:rsidR="00C95F25">
        <w:rPr>
          <w:rFonts w:ascii="Arial" w:hAnsi="Arial" w:cs="Arial"/>
          <w:color w:val="FF0000"/>
        </w:rPr>
        <w:t xml:space="preserve"> we think that</w:t>
      </w:r>
      <w:r w:rsidR="00FF606E" w:rsidRPr="00C26023">
        <w:rPr>
          <w:rFonts w:ascii="Arial" w:hAnsi="Arial" w:cs="Arial"/>
          <w:color w:val="FF0000"/>
        </w:rPr>
        <w:t xml:space="preserve"> </w:t>
      </w:r>
      <w:r w:rsidR="00C95F25">
        <w:rPr>
          <w:rFonts w:ascii="Arial" w:hAnsi="Arial" w:cs="Arial"/>
          <w:color w:val="FF0000"/>
        </w:rPr>
        <w:t xml:space="preserve">the prevalence of the attraction effect in naturalistic choices </w:t>
      </w:r>
      <w:r w:rsidR="00233818">
        <w:rPr>
          <w:rFonts w:ascii="Arial" w:hAnsi="Arial" w:cs="Arial"/>
          <w:color w:val="FF0000"/>
        </w:rPr>
        <w:t>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create a choice environment that is most conducive to producing the attraction effect with naturalistic stimuli</w:t>
      </w:r>
      <w:r w:rsidR="00536D39">
        <w:rPr>
          <w:rFonts w:ascii="Arial" w:hAnsi="Arial" w:cs="Arial"/>
          <w:color w:val="FF0000"/>
        </w:rPr>
        <w:t>:</w:t>
      </w:r>
      <w:r w:rsidR="00233818">
        <w:rPr>
          <w:rFonts w:ascii="Arial" w:hAnsi="Arial" w:cs="Arial"/>
          <w:color w:val="FF0000"/>
        </w:rPr>
        <w:t xml:space="preserve"> </w:t>
      </w:r>
      <w:r w:rsidR="00C95F25">
        <w:rPr>
          <w:rFonts w:ascii="Arial" w:hAnsi="Arial" w:cs="Arial"/>
          <w:color w:val="FF0000"/>
        </w:rPr>
        <w:t xml:space="preserve">A best-case scenario if you will. </w:t>
      </w:r>
      <w:r w:rsidR="00FF606E" w:rsidRPr="00C26023">
        <w:rPr>
          <w:rFonts w:ascii="Arial" w:hAnsi="Arial" w:cs="Arial"/>
          <w:color w:val="FF0000"/>
        </w:rPr>
        <w:t>The contribution of our study is that we show that the attraction effect</w:t>
      </w:r>
      <w:r w:rsidR="00233818">
        <w:rPr>
          <w:rFonts w:ascii="Arial" w:hAnsi="Arial" w:cs="Arial"/>
          <w:color w:val="FF0000"/>
        </w:rPr>
        <w:t xml:space="preserve"> is not present even </w:t>
      </w:r>
      <w:r w:rsidR="002F2F2F">
        <w:rPr>
          <w:rFonts w:ascii="Arial" w:hAnsi="Arial" w:cs="Arial"/>
          <w:color w:val="FF0000"/>
        </w:rPr>
        <w:t>in a choice task which was carefully designed to satisfy all five criteria</w:t>
      </w:r>
      <w:r w:rsidR="00C26023" w:rsidRPr="00C26023">
        <w:rPr>
          <w:rFonts w:ascii="Arial" w:hAnsi="Arial" w:cs="Arial"/>
          <w:color w:val="FF0000"/>
        </w:rPr>
        <w:t>.</w:t>
      </w:r>
      <w:r w:rsidR="00B25568">
        <w:rPr>
          <w:rFonts w:ascii="Arial" w:hAnsi="Arial" w:cs="Arial"/>
          <w:color w:val="FF0000"/>
        </w:rPr>
        <w:t xml:space="preserve"> We now made this clear in the introduction.</w:t>
      </w:r>
    </w:p>
    <w:p w14:paraId="5C79D283" w14:textId="0FC4711B" w:rsidR="00B25568" w:rsidRPr="00B25568" w:rsidRDefault="00B25568" w:rsidP="00B25568">
      <w:pPr>
        <w:autoSpaceDE w:val="0"/>
        <w:autoSpaceDN w:val="0"/>
        <w:adjustRightInd w:val="0"/>
        <w:spacing w:after="0" w:line="240" w:lineRule="auto"/>
        <w:rPr>
          <w:rFonts w:ascii="Arial" w:hAnsi="Arial" w:cs="Arial"/>
          <w:i/>
          <w:color w:val="FF0000"/>
        </w:rPr>
      </w:pPr>
      <w:r w:rsidRPr="00B25568">
        <w:rPr>
          <w:rFonts w:ascii="Arial" w:hAnsi="Arial" w:cs="Arial"/>
          <w:i/>
          <w:color w:val="FF0000"/>
        </w:rPr>
        <w:lastRenderedPageBreak/>
        <w:t>“In this article, we describe a rigorous test of the attraction ef</w:t>
      </w:r>
      <w:r>
        <w:rPr>
          <w:rFonts w:ascii="Arial" w:hAnsi="Arial" w:cs="Arial"/>
          <w:i/>
          <w:color w:val="FF0000"/>
        </w:rPr>
        <w:t xml:space="preserve">fect with complex, naturalistic </w:t>
      </w:r>
      <w:r w:rsidRPr="00B25568">
        <w:rPr>
          <w:rFonts w:ascii="Arial" w:hAnsi="Arial" w:cs="Arial"/>
          <w:i/>
          <w:color w:val="FF0000"/>
        </w:rPr>
        <w:t>choice options, using a carefully developed experimental me</w:t>
      </w:r>
      <w:r>
        <w:rPr>
          <w:rFonts w:ascii="Arial" w:hAnsi="Arial" w:cs="Arial"/>
          <w:i/>
          <w:color w:val="FF0000"/>
        </w:rPr>
        <w:t xml:space="preserve">thodology that addresses all of </w:t>
      </w:r>
      <w:r w:rsidRPr="00B25568">
        <w:rPr>
          <w:rFonts w:ascii="Arial" w:hAnsi="Arial" w:cs="Arial"/>
          <w:i/>
          <w:color w:val="FF0000"/>
        </w:rPr>
        <w:t>the critical conditions discussed by Huber et al. (2014). If the a</w:t>
      </w:r>
      <w:r>
        <w:rPr>
          <w:rFonts w:ascii="Arial" w:hAnsi="Arial" w:cs="Arial"/>
          <w:i/>
          <w:color w:val="FF0000"/>
        </w:rPr>
        <w:t xml:space="preserve">ttraction effect does not arise </w:t>
      </w:r>
      <w:r w:rsidRPr="00B25568">
        <w:rPr>
          <w:rFonts w:ascii="Arial" w:hAnsi="Arial" w:cs="Arial"/>
          <w:i/>
          <w:color w:val="FF0000"/>
        </w:rPr>
        <w:t xml:space="preserve">in a choice task that was </w:t>
      </w:r>
      <w:r w:rsidR="00A90C2D">
        <w:rPr>
          <w:rFonts w:ascii="Arial" w:hAnsi="Arial" w:cs="Arial"/>
          <w:i/>
          <w:color w:val="FF0000"/>
        </w:rPr>
        <w:t xml:space="preserve">specifically </w:t>
      </w:r>
      <w:r w:rsidRPr="00B25568">
        <w:rPr>
          <w:rFonts w:ascii="Arial" w:hAnsi="Arial" w:cs="Arial"/>
          <w:i/>
          <w:color w:val="FF0000"/>
        </w:rPr>
        <w:t>designed to elicit this decision bias (</w:t>
      </w:r>
      <w:r w:rsidR="00A90C2D">
        <w:rPr>
          <w:rFonts w:ascii="Arial" w:hAnsi="Arial" w:cs="Arial"/>
          <w:i/>
          <w:color w:val="FF0000"/>
        </w:rPr>
        <w:t>by satisfying the conditions set out by</w:t>
      </w:r>
      <w:r>
        <w:rPr>
          <w:rFonts w:ascii="Arial" w:hAnsi="Arial" w:cs="Arial"/>
          <w:i/>
          <w:color w:val="FF0000"/>
        </w:rPr>
        <w:t xml:space="preserve"> Huber et </w:t>
      </w:r>
      <w:r w:rsidRPr="00B25568">
        <w:rPr>
          <w:rFonts w:ascii="Arial" w:hAnsi="Arial" w:cs="Arial"/>
          <w:i/>
          <w:color w:val="FF0000"/>
        </w:rPr>
        <w:t xml:space="preserve">al.), then taken together with earlier results from Frederick </w:t>
      </w:r>
      <w:r>
        <w:rPr>
          <w:rFonts w:ascii="Arial" w:hAnsi="Arial" w:cs="Arial"/>
          <w:i/>
          <w:color w:val="FF0000"/>
        </w:rPr>
        <w:t xml:space="preserve">et al. (2014) and Yang and Lynn </w:t>
      </w:r>
      <w:r w:rsidRPr="00B25568">
        <w:rPr>
          <w:rFonts w:ascii="Arial" w:hAnsi="Arial" w:cs="Arial"/>
          <w:i/>
          <w:color w:val="FF0000"/>
        </w:rPr>
        <w:t>(2014), this will provide strong evidence that the attraction ef</w:t>
      </w:r>
      <w:r>
        <w:rPr>
          <w:rFonts w:ascii="Arial" w:hAnsi="Arial" w:cs="Arial"/>
          <w:i/>
          <w:color w:val="FF0000"/>
        </w:rPr>
        <w:t xml:space="preserve">fect is limited to choice tasks </w:t>
      </w:r>
      <w:r w:rsidRPr="00B25568">
        <w:rPr>
          <w:rFonts w:ascii="Arial" w:hAnsi="Arial" w:cs="Arial"/>
          <w:i/>
          <w:color w:val="FF0000"/>
        </w:rPr>
        <w:t xml:space="preserve">where options are (at least partly) represented with numerical </w:t>
      </w:r>
      <w:r>
        <w:rPr>
          <w:rFonts w:ascii="Arial" w:hAnsi="Arial" w:cs="Arial"/>
          <w:i/>
          <w:color w:val="FF0000"/>
        </w:rPr>
        <w:t xml:space="preserve">attributes. However, if we find </w:t>
      </w:r>
      <w:r w:rsidRPr="00B25568">
        <w:rPr>
          <w:rFonts w:ascii="Arial" w:hAnsi="Arial" w:cs="Arial"/>
          <w:i/>
          <w:color w:val="FF0000"/>
        </w:rPr>
        <w:t>evidence for the attraction effect, then a closer examination of t</w:t>
      </w:r>
      <w:r>
        <w:rPr>
          <w:rFonts w:ascii="Arial" w:hAnsi="Arial" w:cs="Arial"/>
          <w:i/>
          <w:color w:val="FF0000"/>
        </w:rPr>
        <w:t xml:space="preserve">he five criteria is required to </w:t>
      </w:r>
      <w:r w:rsidRPr="00B25568">
        <w:rPr>
          <w:rFonts w:ascii="Arial" w:hAnsi="Arial" w:cs="Arial"/>
          <w:i/>
          <w:color w:val="FF0000"/>
        </w:rPr>
        <w:t>determine their relative importance. In line with the results repo</w:t>
      </w:r>
      <w:r>
        <w:rPr>
          <w:rFonts w:ascii="Arial" w:hAnsi="Arial" w:cs="Arial"/>
          <w:i/>
          <w:color w:val="FF0000"/>
        </w:rPr>
        <w:t xml:space="preserve">rted by Frederick et al. (2014) </w:t>
      </w:r>
      <w:r w:rsidRPr="00B25568">
        <w:rPr>
          <w:rFonts w:ascii="Arial" w:hAnsi="Arial" w:cs="Arial"/>
          <w:i/>
          <w:color w:val="FF0000"/>
        </w:rPr>
        <w:t>and Yang and Lynn (2014), we find no evidence for the attraction effect.”</w:t>
      </w:r>
    </w:p>
    <w:p w14:paraId="038656E1" w14:textId="77777777" w:rsidR="00B25568" w:rsidRDefault="00B25568" w:rsidP="00220DC3">
      <w:pPr>
        <w:rPr>
          <w:rFonts w:ascii="Arial" w:hAnsi="Arial" w:cs="Arial"/>
          <w:b/>
          <w:bCs/>
        </w:rPr>
      </w:pPr>
    </w:p>
    <w:p w14:paraId="3AC3CBC4" w14:textId="77777777"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14:paraId="046CF9B2" w14:textId="77777777" w:rsidR="00220DC3" w:rsidRDefault="00220DC3" w:rsidP="00220DC3">
      <w:pPr>
        <w:rPr>
          <w:rFonts w:ascii="Arial" w:hAnsi="Arial" w:cs="Arial"/>
        </w:rPr>
      </w:pPr>
      <w:r w:rsidRPr="00220DC3">
        <w:rPr>
          <w:rFonts w:ascii="Arial" w:hAnsi="Arial" w:cs="Arial"/>
        </w:rPr>
        <w:t xml:space="preserve">By the way, I’d prefer numeric or over numerical.  </w:t>
      </w:r>
    </w:p>
    <w:p w14:paraId="63B3CCD2" w14:textId="77777777"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w:t>
      </w:r>
      <w:r w:rsidRPr="00C95F25">
        <w:rPr>
          <w:rFonts w:ascii="Arial" w:hAnsi="Arial" w:cs="Arial"/>
          <w:i/>
          <w:color w:val="FF0000"/>
        </w:rPr>
        <w:t>options have no numeric attributes</w:t>
      </w:r>
      <w:r w:rsidRPr="0011301D">
        <w:rPr>
          <w:rFonts w:ascii="Arial" w:hAnsi="Arial" w:cs="Arial"/>
          <w:color w:val="FF0000"/>
        </w:rPr>
        <w:t>” to “</w:t>
      </w:r>
      <w:r w:rsidRPr="00C95F25">
        <w:rPr>
          <w:rFonts w:ascii="Arial" w:hAnsi="Arial" w:cs="Arial"/>
          <w:i/>
          <w:color w:val="FF0000"/>
        </w:rPr>
        <w:t>options are not represented with numerical attribute dimensions</w:t>
      </w:r>
      <w:r w:rsidRPr="0011301D">
        <w:rPr>
          <w:rFonts w:ascii="Arial" w:hAnsi="Arial" w:cs="Arial"/>
          <w:color w:val="FF0000"/>
        </w:rPr>
        <w:t>”.</w:t>
      </w:r>
    </w:p>
    <w:p w14:paraId="4BB69047" w14:textId="77777777" w:rsidR="00220DC3" w:rsidRPr="00220DC3" w:rsidRDefault="00220DC3" w:rsidP="00220DC3">
      <w:pPr>
        <w:rPr>
          <w:rFonts w:ascii="Arial" w:hAnsi="Arial" w:cs="Arial"/>
          <w:b/>
          <w:bCs/>
        </w:rPr>
      </w:pPr>
      <w:r w:rsidRPr="00220DC3">
        <w:rPr>
          <w:rFonts w:ascii="Arial" w:hAnsi="Arial" w:cs="Arial"/>
          <w:b/>
          <w:bCs/>
        </w:rPr>
        <w:t>Testing the attraction effect with real-world stimuli.</w:t>
      </w:r>
    </w:p>
    <w:p w14:paraId="35C9BECC" w14:textId="77777777"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But you should just label this “Testing the attraction effect using popular movies” or maybe “A carefully controlled test of the attraction effect using movies”  “A test of the attraction effect using a sophisticated longitudinal procedure” or something like that.  You are far from the first to use real world stimuli, but might well be the first to implement such a carefully controlled multi stage procedure, which I’m really impressed with.  </w:t>
      </w:r>
    </w:p>
    <w:p w14:paraId="17A96B22" w14:textId="1CC72B56"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 xml:space="preserve">reflects </w:t>
      </w:r>
      <w:r w:rsidR="0088037B">
        <w:rPr>
          <w:rFonts w:ascii="Arial" w:hAnsi="Arial" w:cs="Arial"/>
          <w:color w:val="FF0000"/>
        </w:rPr>
        <w:t xml:space="preserve">any </w:t>
      </w:r>
      <w:r w:rsidR="00A46BE7">
        <w:rPr>
          <w:rFonts w:ascii="Arial" w:hAnsi="Arial" w:cs="Arial"/>
          <w:color w:val="FF0000"/>
        </w:rPr>
        <w:t>disregard of previous research on this topic</w:t>
      </w:r>
      <w:r w:rsidR="0088037B">
        <w:rPr>
          <w:rFonts w:ascii="Arial" w:hAnsi="Arial" w:cs="Arial"/>
          <w:color w:val="FF0000"/>
        </w:rPr>
        <w:t>.</w:t>
      </w:r>
    </w:p>
    <w:p w14:paraId="597FB4B7" w14:textId="77777777"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14:paraId="50AACAE5" w14:textId="77777777"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14:paraId="43368C82" w14:textId="77777777"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14:paraId="1EB91E7C" w14:textId="77777777" w:rsidR="006B27CB" w:rsidRPr="006B27CB" w:rsidRDefault="006B27CB" w:rsidP="00220DC3">
      <w:pPr>
        <w:rPr>
          <w:rFonts w:ascii="Arial" w:hAnsi="Arial" w:cs="Arial"/>
          <w:color w:val="FF0000"/>
        </w:rPr>
      </w:pPr>
      <w:r>
        <w:rPr>
          <w:rFonts w:ascii="Arial" w:hAnsi="Arial" w:cs="Arial"/>
          <w:color w:val="FF0000"/>
        </w:rPr>
        <w:t>We deleted the statement.</w:t>
      </w:r>
    </w:p>
    <w:p w14:paraId="3ED34AEC" w14:textId="77777777" w:rsidR="00220DC3" w:rsidRDefault="00220DC3" w:rsidP="00220DC3">
      <w:pPr>
        <w:rPr>
          <w:rFonts w:ascii="Arial" w:hAnsi="Arial" w:cs="Arial"/>
        </w:rPr>
      </w:pPr>
      <w:r w:rsidRPr="00220DC3">
        <w:rPr>
          <w:rFonts w:ascii="Arial" w:hAnsi="Arial" w:cs="Arial"/>
        </w:rPr>
        <w:t>What do you mean by “identity role”?</w:t>
      </w:r>
    </w:p>
    <w:p w14:paraId="4AEE0B56" w14:textId="77777777"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14:paraId="2935C6A6" w14:textId="77777777" w:rsidR="00220DC3" w:rsidRDefault="00220DC3" w:rsidP="00220DC3">
      <w:pPr>
        <w:rPr>
          <w:rFonts w:ascii="Arial" w:hAnsi="Arial" w:cs="Arial"/>
        </w:rPr>
      </w:pPr>
      <w:r w:rsidRPr="00220DC3">
        <w:rPr>
          <w:rFonts w:ascii="Arial" w:hAnsi="Arial" w:cs="Arial"/>
          <w:b/>
          <w:bCs/>
        </w:rPr>
        <w:lastRenderedPageBreak/>
        <w:t>p. 5)</w:t>
      </w:r>
      <w:r w:rsidRPr="00220DC3">
        <w:rPr>
          <w:rFonts w:ascii="Arial" w:hAnsi="Arial" w:cs="Arial"/>
        </w:rPr>
        <w:t xml:space="preserve"> Figure 1 is just exceptional.  It is super clear what you are doing, and these are excellent examples.</w:t>
      </w:r>
    </w:p>
    <w:p w14:paraId="0F129112" w14:textId="77777777" w:rsidR="00C165C6" w:rsidRPr="00C165C6" w:rsidRDefault="00C165C6" w:rsidP="00220DC3">
      <w:pPr>
        <w:rPr>
          <w:rFonts w:ascii="Arial" w:hAnsi="Arial" w:cs="Arial"/>
          <w:color w:val="FF0000"/>
        </w:rPr>
      </w:pPr>
      <w:r w:rsidRPr="00C165C6">
        <w:rPr>
          <w:rFonts w:ascii="Arial" w:hAnsi="Arial" w:cs="Arial"/>
          <w:color w:val="FF0000"/>
        </w:rPr>
        <w:t>Thank you.</w:t>
      </w:r>
    </w:p>
    <w:p w14:paraId="56540CF2" w14:textId="77777777"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14:paraId="71817C99" w14:textId="77777777"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14:paraId="0F95EDE0" w14:textId="77777777" w:rsidR="00C165C6" w:rsidRPr="00C165C6" w:rsidRDefault="00C165C6" w:rsidP="00220DC3">
      <w:pPr>
        <w:rPr>
          <w:rFonts w:ascii="Arial" w:hAnsi="Arial" w:cs="Arial"/>
          <w:i/>
          <w:color w:val="FF0000"/>
        </w:rPr>
      </w:pPr>
      <w:r w:rsidRPr="00C165C6">
        <w:rPr>
          <w:rFonts w:ascii="Arial" w:hAnsi="Arial" w:cs="Arial"/>
          <w:i/>
          <w:color w:val="FF0000"/>
        </w:rPr>
        <w:t xml:space="preserve">“that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14:paraId="05D35A42" w14:textId="77777777"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14:paraId="183A4C14" w14:textId="77777777"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14:paraId="08FF5721" w14:textId="77777777"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Goodfellas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14:paraId="46BE41F6" w14:textId="77777777" w:rsidR="00D04BF6" w:rsidRPr="00AC6DAA" w:rsidRDefault="00D04BF6" w:rsidP="00AC6DAA">
      <w:pPr>
        <w:autoSpaceDE w:val="0"/>
        <w:autoSpaceDN w:val="0"/>
        <w:adjustRightInd w:val="0"/>
        <w:spacing w:after="0" w:line="240" w:lineRule="auto"/>
        <w:rPr>
          <w:rFonts w:ascii="Arial" w:hAnsi="Arial" w:cs="Arial"/>
          <w:i/>
          <w:color w:val="FF0000"/>
        </w:rPr>
      </w:pPr>
    </w:p>
    <w:p w14:paraId="0BF56452" w14:textId="77777777"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Worst of what?  Best of what?  All movies?  Movies of this genre?  Movies I’ve seen this year?  What if it is the worst movie of a narrow genre, but still excellent? </w:t>
      </w:r>
    </w:p>
    <w:p w14:paraId="60164B1E" w14:textId="77777777"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14:paraId="524CB9FB" w14:textId="728D7BB5"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w:t>
      </w:r>
      <w:r>
        <w:rPr>
          <w:rFonts w:ascii="Arial" w:hAnsi="Arial" w:cs="Arial"/>
          <w:color w:val="FF0000"/>
        </w:rPr>
        <w:lastRenderedPageBreak/>
        <w:t xml:space="preserve">consistent with their preference ratings, demonstrating that the </w:t>
      </w:r>
      <w:r w:rsidR="00ED2972">
        <w:rPr>
          <w:rFonts w:ascii="Arial" w:hAnsi="Arial" w:cs="Arial"/>
          <w:color w:val="FF0000"/>
        </w:rPr>
        <w:t xml:space="preserve">rating stage </w:t>
      </w:r>
      <w:r w:rsidR="00D74452">
        <w:rPr>
          <w:rFonts w:ascii="Arial" w:hAnsi="Arial" w:cs="Arial"/>
          <w:color w:val="FF0000"/>
        </w:rPr>
        <w:t xml:space="preserve">accurately </w:t>
      </w:r>
      <w:r w:rsidR="00ED2972">
        <w:rPr>
          <w:rFonts w:ascii="Arial" w:hAnsi="Arial" w:cs="Arial"/>
          <w:color w:val="FF0000"/>
        </w:rPr>
        <w:t>elicited participants’ preferences</w:t>
      </w:r>
      <w:r>
        <w:rPr>
          <w:rFonts w:ascii="Arial" w:hAnsi="Arial" w:cs="Arial"/>
          <w:color w:val="FF0000"/>
        </w:rPr>
        <w:t xml:space="preserve">.   </w:t>
      </w:r>
    </w:p>
    <w:p w14:paraId="6487A43A" w14:textId="77777777"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This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14:paraId="42B4414D" w14:textId="77777777"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14:paraId="183A06F5" w14:textId="77777777"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A 5?     </w:t>
      </w:r>
    </w:p>
    <w:p w14:paraId="0529B2A2" w14:textId="77777777"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e.g., The Godfather – Goodfellas, The Godfather – Friends with Benefits, Friends with Benefits –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14:paraId="2BB6AB39" w14:textId="77777777" w:rsidR="00220DC3" w:rsidRDefault="00220DC3" w:rsidP="00220DC3">
      <w:pPr>
        <w:rPr>
          <w:ins w:id="5" w:author="Anna Trendl" w:date="2020-07-26T12:53:00Z"/>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part,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50079620" w14:textId="08F3A065" w:rsidR="00D633A9" w:rsidRPr="00D633A9" w:rsidRDefault="00D633A9" w:rsidP="00220DC3">
      <w:pPr>
        <w:rPr>
          <w:rFonts w:ascii="Arial" w:hAnsi="Arial" w:cs="Arial"/>
          <w:color w:val="FF0000"/>
        </w:rPr>
      </w:pPr>
      <w:r w:rsidRPr="00D633A9">
        <w:rPr>
          <w:rFonts w:ascii="Arial" w:hAnsi="Arial" w:cs="Arial"/>
          <w:color w:val="FF0000"/>
        </w:rPr>
        <w:t>Ideally, all competitor-target pairs should have been rated very low on similarity (this was indeed the case for the vast majority),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w:t>
      </w:r>
    </w:p>
    <w:p w14:paraId="5F87A4C4" w14:textId="77777777"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14:paraId="71C8E3E4" w14:textId="77777777" w:rsidR="009039CB" w:rsidRPr="00D0795A" w:rsidRDefault="009039CB" w:rsidP="00220DC3">
      <w:pPr>
        <w:rPr>
          <w:rFonts w:ascii="Arial" w:hAnsi="Arial" w:cs="Arial"/>
          <w:color w:val="FF0000"/>
        </w:rPr>
      </w:pPr>
      <w:r w:rsidRPr="00D0795A">
        <w:rPr>
          <w:rFonts w:ascii="Arial" w:hAnsi="Arial" w:cs="Arial"/>
          <w:color w:val="FF0000"/>
        </w:rPr>
        <w:lastRenderedPageBreak/>
        <w:t>Thank you for po</w:t>
      </w:r>
      <w:r w:rsidR="00D0795A" w:rsidRPr="00D0795A">
        <w:rPr>
          <w:rFonts w:ascii="Arial" w:hAnsi="Arial" w:cs="Arial"/>
          <w:color w:val="FF0000"/>
        </w:rPr>
        <w:t>inting this out. We have now clarified this.</w:t>
      </w:r>
    </w:p>
    <w:p w14:paraId="42DBA939" w14:textId="77777777" w:rsidR="009039CB" w:rsidRPr="00D0795A" w:rsidRDefault="009039CB" w:rsidP="00220DC3">
      <w:pPr>
        <w:rPr>
          <w:rFonts w:ascii="Arial" w:hAnsi="Arial" w:cs="Arial"/>
          <w:i/>
          <w:color w:val="FF0000"/>
        </w:rPr>
      </w:pP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p>
    <w:p w14:paraId="7FF7D23C" w14:textId="77777777"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14:paraId="3CF51336" w14:textId="6AF0E05F" w:rsidR="001F161C" w:rsidRPr="00730628" w:rsidRDefault="001F161C" w:rsidP="00220DC3">
      <w:pPr>
        <w:rPr>
          <w:rFonts w:ascii="Arial" w:hAnsi="Arial" w:cs="Arial"/>
          <w:color w:val="FF0000"/>
        </w:rPr>
      </w:pPr>
      <w:r w:rsidRPr="00730628">
        <w:rPr>
          <w:rFonts w:ascii="Arial" w:hAnsi="Arial" w:cs="Arial"/>
          <w:color w:val="FF0000"/>
        </w:rPr>
        <w:t>We have been careful to streamline this section whilst maintaining its clarity. We believe that the results are suitably novel and informative to the literature that we have kept them in the main body of the text.</w:t>
      </w:r>
    </w:p>
    <w:p w14:paraId="528A2343" w14:textId="77777777"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14:paraId="1877A299" w14:textId="77777777"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14:paraId="40A59894" w14:textId="77777777"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14:paraId="2BDB4D2B" w14:textId="77777777"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14:paraId="172C3793" w14:textId="77777777"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14:paraId="00DC4655" w14:textId="77777777" w:rsidR="00012597" w:rsidRPr="00012597" w:rsidRDefault="00012597" w:rsidP="00220DC3">
      <w:pPr>
        <w:rPr>
          <w:rFonts w:ascii="Arial" w:hAnsi="Arial" w:cs="Arial"/>
          <w:i/>
          <w:color w:val="FF0000"/>
        </w:rPr>
      </w:pPr>
      <w:r w:rsidRPr="00012597">
        <w:rPr>
          <w:rFonts w:ascii="Arial" w:hAnsi="Arial" w:cs="Arial"/>
          <w:i/>
          <w:color w:val="FF0000"/>
        </w:rPr>
        <w:t>“Our experiment is the first investigation to rigorously test the attraction effect with naturalistic stimuli whilst satisfying the conditions set out by Huber et al”</w:t>
      </w:r>
    </w:p>
    <w:p w14:paraId="1D82DF08" w14:textId="77777777"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14:paraId="40B2F991" w14:textId="30CE9C00"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r w:rsidR="00730628">
        <w:rPr>
          <w:rFonts w:ascii="Arial" w:hAnsi="Arial" w:cs="Arial"/>
          <w:color w:val="FF0000"/>
        </w:rPr>
        <w:t xml:space="preserve"> </w:t>
      </w:r>
      <w:r w:rsidR="001F161C">
        <w:rPr>
          <w:rFonts w:ascii="Arial" w:hAnsi="Arial" w:cs="Arial"/>
          <w:color w:val="FF0000"/>
        </w:rPr>
        <w:t>(e.g. knowing that they will always choose lasagne over spaghetti, over pizza)</w:t>
      </w:r>
      <w:r w:rsidR="000F4E69" w:rsidRPr="000F4E69">
        <w:rPr>
          <w:rFonts w:ascii="Arial" w:hAnsi="Arial" w:cs="Arial"/>
          <w:color w:val="FF0000"/>
        </w:rPr>
        <w:t>.</w:t>
      </w:r>
    </w:p>
    <w:p w14:paraId="2D1D15D8" w14:textId="77777777"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14:paraId="4FDBB950" w14:textId="77777777"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 xml:space="preserve">If this is the case, the attraction effect might be masked by differences in genre preferences for the target and competitor </w:t>
      </w:r>
      <w:r>
        <w:rPr>
          <w:rFonts w:ascii="Arial" w:hAnsi="Arial" w:cs="Arial"/>
          <w:color w:val="FF0000"/>
        </w:rPr>
        <w:lastRenderedPageBreak/>
        <w:t>(which vary from choice to choice). We conducted the additional analysis to account for this possibility.</w:t>
      </w:r>
      <w:r w:rsidRPr="004549C2">
        <w:rPr>
          <w:rFonts w:ascii="Arial" w:hAnsi="Arial" w:cs="Arial"/>
          <w:color w:val="FF0000"/>
        </w:rPr>
        <w:t xml:space="preserve"> </w:t>
      </w:r>
    </w:p>
    <w:p w14:paraId="3B611498" w14:textId="77777777"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a </w:t>
      </w:r>
      <w:r w:rsidRPr="00220DC3">
        <w:rPr>
          <w:rFonts w:ascii="Arial" w:hAnsi="Arial" w:cs="Arial"/>
          <w:i/>
          <w:iCs/>
        </w:rPr>
        <w:t>confound</w:t>
      </w:r>
      <w:r w:rsidRPr="00220DC3">
        <w:rPr>
          <w:rFonts w:ascii="Arial" w:hAnsi="Arial" w:cs="Arial"/>
        </w:rPr>
        <w:t xml:space="preserve">?  </w:t>
      </w:r>
    </w:p>
    <w:p w14:paraId="165FDF97" w14:textId="77777777" w:rsidR="004549C2" w:rsidRPr="00D71B63" w:rsidRDefault="00D71B63" w:rsidP="00220DC3">
      <w:pPr>
        <w:rPr>
          <w:rFonts w:ascii="Arial" w:hAnsi="Arial" w:cs="Arial"/>
          <w:color w:val="FF0000"/>
        </w:rPr>
      </w:pPr>
      <w:r w:rsidRPr="00D71B63">
        <w:rPr>
          <w:rFonts w:ascii="Arial" w:hAnsi="Arial" w:cs="Arial"/>
          <w:color w:val="FF0000"/>
        </w:rPr>
        <w:t>If we presented everyone with the same target-competitor-decoy triplets, we couldn’t have known whether partic</w:t>
      </w:r>
      <w:bookmarkStart w:id="6" w:name="_GoBack"/>
      <w:bookmarkEnd w:id="6"/>
      <w:r w:rsidRPr="00D71B63">
        <w:rPr>
          <w:rFonts w:ascii="Arial" w:hAnsi="Arial" w:cs="Arial"/>
          <w:color w:val="FF0000"/>
        </w:rPr>
        <w:t>ipants 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14:paraId="77116B8F" w14:textId="77777777" w:rsidR="00220DC3" w:rsidRPr="00220DC3" w:rsidRDefault="00220DC3" w:rsidP="00220DC3">
      <w:pPr>
        <w:rPr>
          <w:rFonts w:ascii="Arial" w:hAnsi="Arial" w:cs="Arial"/>
        </w:rPr>
      </w:pPr>
      <w:r w:rsidRPr="00220DC3">
        <w:rPr>
          <w:rFonts w:ascii="Arial" w:hAnsi="Arial" w:cs="Arial"/>
        </w:rPr>
        <w:t>*************</w:t>
      </w:r>
    </w:p>
    <w:p w14:paraId="725846A1" w14:textId="77777777"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14:paraId="3F9A8E17" w14:textId="77777777"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14:paraId="2749EF16" w14:textId="77777777"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14:paraId="151F0615" w14:textId="29BC5FD9" w:rsidR="002D6540" w:rsidRDefault="001F161C" w:rsidP="00220DC3">
      <w:pPr>
        <w:rPr>
          <w:rFonts w:ascii="Arial" w:hAnsi="Arial" w:cs="Arial"/>
          <w:bCs/>
          <w:color w:val="FF0000"/>
        </w:rPr>
      </w:pPr>
      <w:r w:rsidRPr="00730628">
        <w:rPr>
          <w:rFonts w:ascii="Arial" w:hAnsi="Arial" w:cs="Arial"/>
          <w:bCs/>
          <w:color w:val="FF0000"/>
        </w:rPr>
        <w:t>We understand that the reviewer disagrees with the criticisms of Huber et al.</w:t>
      </w:r>
      <w:r w:rsidR="00730628">
        <w:rPr>
          <w:rFonts w:ascii="Arial" w:hAnsi="Arial" w:cs="Arial"/>
          <w:bCs/>
          <w:color w:val="FF0000"/>
        </w:rPr>
        <w:t xml:space="preserve"> (2014)</w:t>
      </w:r>
      <w:r w:rsidRPr="00730628">
        <w:rPr>
          <w:rFonts w:ascii="Arial" w:hAnsi="Arial" w:cs="Arial"/>
          <w:bCs/>
          <w:color w:val="FF0000"/>
        </w:rPr>
        <w:t>, and is of the opinion that they do not deserve the attention of the literature. However, they have received th</w:t>
      </w:r>
      <w:r w:rsidR="00730628">
        <w:rPr>
          <w:rFonts w:ascii="Arial" w:hAnsi="Arial" w:cs="Arial"/>
          <w:bCs/>
          <w:color w:val="FF0000"/>
        </w:rPr>
        <w:t>is attention, with Huber et al.</w:t>
      </w:r>
      <w:r w:rsidR="001F26FE">
        <w:rPr>
          <w:rFonts w:ascii="Arial" w:hAnsi="Arial" w:cs="Arial"/>
          <w:bCs/>
          <w:color w:val="FF0000"/>
        </w:rPr>
        <w:t xml:space="preserve"> and Simonson being cited over 140 times</w:t>
      </w:r>
      <w:r w:rsidRPr="00730628">
        <w:rPr>
          <w:rFonts w:ascii="Arial" w:hAnsi="Arial" w:cs="Arial"/>
          <w:bCs/>
          <w:color w:val="FF0000"/>
        </w:rPr>
        <w:t xml:space="preserve">. </w:t>
      </w:r>
    </w:p>
    <w:p w14:paraId="51D19974" w14:textId="6FD1605B" w:rsidR="007136F9" w:rsidRPr="00730628" w:rsidRDefault="002D6540" w:rsidP="0032699F">
      <w:pPr>
        <w:rPr>
          <w:rFonts w:ascii="Arial" w:hAnsi="Arial" w:cs="Arial"/>
          <w:bCs/>
          <w:color w:val="FF0000"/>
        </w:rPr>
      </w:pPr>
      <w:r>
        <w:rPr>
          <w:rFonts w:ascii="Arial" w:hAnsi="Arial" w:cs="Arial"/>
          <w:bCs/>
          <w:color w:val="FF0000"/>
        </w:rPr>
        <w:t>We agree that o</w:t>
      </w:r>
      <w:r w:rsidR="001F161C" w:rsidRPr="00730628">
        <w:rPr>
          <w:rFonts w:ascii="Arial" w:hAnsi="Arial" w:cs="Arial"/>
          <w:bCs/>
          <w:color w:val="FF0000"/>
        </w:rPr>
        <w:t xml:space="preserve">ne could debate the necessity and validity of each of their individual criteria.  </w:t>
      </w:r>
      <w:r>
        <w:rPr>
          <w:rFonts w:ascii="Arial" w:hAnsi="Arial" w:cs="Arial"/>
          <w:bCs/>
          <w:color w:val="FF0000"/>
        </w:rPr>
        <w:t>However, o</w:t>
      </w:r>
      <w:r w:rsidR="001F161C" w:rsidRPr="00730628">
        <w:rPr>
          <w:rFonts w:ascii="Arial" w:hAnsi="Arial" w:cs="Arial"/>
          <w:bCs/>
          <w:color w:val="FF0000"/>
        </w:rPr>
        <w:t>ur aim in this paper is not to provide an in depth theoretical review or commentary upon those criteria. Instead we take an empirical approach of directly testing whether they are relevant to the presence of the attraction effect in naturalistic choice. Our</w:t>
      </w:r>
      <w:r w:rsidR="00730628">
        <w:rPr>
          <w:rFonts w:ascii="Arial" w:hAnsi="Arial" w:cs="Arial"/>
          <w:bCs/>
          <w:color w:val="FF0000"/>
        </w:rPr>
        <w:t xml:space="preserve"> results show that they are not.</w:t>
      </w:r>
    </w:p>
    <w:sectPr w:rsidR="007136F9" w:rsidRPr="007306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im Mullett" w:date="2020-07-25T10:22:00Z" w:initials="TM">
    <w:p w14:paraId="599F43BC" w14:textId="7210701F" w:rsidR="002B14BA" w:rsidRDefault="002B14BA">
      <w:pPr>
        <w:pStyle w:val="Jegyzetszveg"/>
      </w:pPr>
      <w:r>
        <w:rPr>
          <w:rStyle w:val="Jegyzethivatkozs"/>
        </w:rPr>
        <w:annotationRef/>
      </w:r>
      <w:r>
        <w:t>He does say address in the text. Have we got a mention somewhere of “though some find these criticisms controversial (*cite Frederick’s reply*), this paper shows that the attraction effect exists even after controlling for them, rendering the more theoretical discussion moot.”</w:t>
      </w:r>
    </w:p>
  </w:comment>
  <w:comment w:id="4" w:author="Anna Trendl" w:date="2020-07-26T12:48:00Z" w:initials="AT">
    <w:p w14:paraId="526E7C2C" w14:textId="44E1CA18" w:rsidR="00D9138B" w:rsidRDefault="00D9138B">
      <w:pPr>
        <w:pStyle w:val="Jegyzetszveg"/>
      </w:pPr>
      <w:r>
        <w:rPr>
          <w:rStyle w:val="Jegyzethivatkozs"/>
        </w:rPr>
        <w:annotationRef/>
      </w:r>
      <w:r>
        <w:t>Does this sound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9F43BC" w15:done="0"/>
  <w15:commentEx w15:paraId="2D9FEC08" w15:done="0"/>
  <w15:commentEx w15:paraId="754CC138" w15:done="0"/>
  <w15:commentEx w15:paraId="7D787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68662" w16cex:dateUtc="2020-07-25T09:22:00Z"/>
  <w16cex:commentExtensible w16cex:durableId="22C68755" w16cex:dateUtc="2020-07-25T09:26:00Z"/>
  <w16cex:commentExtensible w16cex:durableId="22C68781" w16cex:dateUtc="2020-07-25T09:27:00Z"/>
  <w16cex:commentExtensible w16cex:durableId="22C68C1D" w16cex:dateUtc="2020-07-2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9F43BC" w16cid:durableId="22C68662"/>
  <w16cid:commentId w16cid:paraId="2D9FEC08" w16cid:durableId="22C68755"/>
  <w16cid:commentId w16cid:paraId="754CC138" w16cid:durableId="22C68781"/>
  <w16cid:commentId w16cid:paraId="7D78799A" w16cid:durableId="22C68C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952EC"/>
    <w:rsid w:val="00096DF3"/>
    <w:rsid w:val="000F4E69"/>
    <w:rsid w:val="0011301D"/>
    <w:rsid w:val="00114D2B"/>
    <w:rsid w:val="001240D3"/>
    <w:rsid w:val="001564DE"/>
    <w:rsid w:val="001746E8"/>
    <w:rsid w:val="001A53C6"/>
    <w:rsid w:val="001B1C02"/>
    <w:rsid w:val="001F161C"/>
    <w:rsid w:val="001F26FE"/>
    <w:rsid w:val="00207B7C"/>
    <w:rsid w:val="00220DC3"/>
    <w:rsid w:val="00233818"/>
    <w:rsid w:val="002350A7"/>
    <w:rsid w:val="00265206"/>
    <w:rsid w:val="00282C68"/>
    <w:rsid w:val="002B14BA"/>
    <w:rsid w:val="002C427F"/>
    <w:rsid w:val="002D6540"/>
    <w:rsid w:val="002F2F2F"/>
    <w:rsid w:val="0032557E"/>
    <w:rsid w:val="003261F2"/>
    <w:rsid w:val="0032699F"/>
    <w:rsid w:val="00332769"/>
    <w:rsid w:val="003613B4"/>
    <w:rsid w:val="003F1568"/>
    <w:rsid w:val="00403BD6"/>
    <w:rsid w:val="004104B2"/>
    <w:rsid w:val="004549C2"/>
    <w:rsid w:val="00496692"/>
    <w:rsid w:val="004C7078"/>
    <w:rsid w:val="004D220A"/>
    <w:rsid w:val="004F66E4"/>
    <w:rsid w:val="0051509B"/>
    <w:rsid w:val="00534126"/>
    <w:rsid w:val="00536D39"/>
    <w:rsid w:val="00543AE3"/>
    <w:rsid w:val="00545C07"/>
    <w:rsid w:val="00565E7F"/>
    <w:rsid w:val="005B2BE8"/>
    <w:rsid w:val="005E38C3"/>
    <w:rsid w:val="00606E99"/>
    <w:rsid w:val="00612D7C"/>
    <w:rsid w:val="00671FA8"/>
    <w:rsid w:val="00671FC3"/>
    <w:rsid w:val="006B27CB"/>
    <w:rsid w:val="006E200E"/>
    <w:rsid w:val="006F60C3"/>
    <w:rsid w:val="007136F9"/>
    <w:rsid w:val="00730628"/>
    <w:rsid w:val="00731C6F"/>
    <w:rsid w:val="00735B97"/>
    <w:rsid w:val="007666F8"/>
    <w:rsid w:val="00781040"/>
    <w:rsid w:val="00786FD0"/>
    <w:rsid w:val="007A28B2"/>
    <w:rsid w:val="007C4257"/>
    <w:rsid w:val="007D6B9E"/>
    <w:rsid w:val="007F189A"/>
    <w:rsid w:val="0088037B"/>
    <w:rsid w:val="00892367"/>
    <w:rsid w:val="008B4D6B"/>
    <w:rsid w:val="009039CB"/>
    <w:rsid w:val="00944CA7"/>
    <w:rsid w:val="00971F42"/>
    <w:rsid w:val="00981502"/>
    <w:rsid w:val="009A6444"/>
    <w:rsid w:val="00A123BD"/>
    <w:rsid w:val="00A12A14"/>
    <w:rsid w:val="00A46BE7"/>
    <w:rsid w:val="00A50AFC"/>
    <w:rsid w:val="00A90C2D"/>
    <w:rsid w:val="00A92792"/>
    <w:rsid w:val="00AA5E58"/>
    <w:rsid w:val="00AC6DAA"/>
    <w:rsid w:val="00AE553D"/>
    <w:rsid w:val="00B25568"/>
    <w:rsid w:val="00B27F31"/>
    <w:rsid w:val="00B57079"/>
    <w:rsid w:val="00B97F4D"/>
    <w:rsid w:val="00C165C6"/>
    <w:rsid w:val="00C26023"/>
    <w:rsid w:val="00C2754D"/>
    <w:rsid w:val="00C43EB6"/>
    <w:rsid w:val="00C940A9"/>
    <w:rsid w:val="00C95F25"/>
    <w:rsid w:val="00CB6DEB"/>
    <w:rsid w:val="00CC34BD"/>
    <w:rsid w:val="00CD1520"/>
    <w:rsid w:val="00CD27BF"/>
    <w:rsid w:val="00CF2549"/>
    <w:rsid w:val="00D04BF6"/>
    <w:rsid w:val="00D0795A"/>
    <w:rsid w:val="00D31E2E"/>
    <w:rsid w:val="00D53BDC"/>
    <w:rsid w:val="00D633A9"/>
    <w:rsid w:val="00D63FDB"/>
    <w:rsid w:val="00D71B63"/>
    <w:rsid w:val="00D74452"/>
    <w:rsid w:val="00D77EE5"/>
    <w:rsid w:val="00D9138B"/>
    <w:rsid w:val="00D92993"/>
    <w:rsid w:val="00D96CCB"/>
    <w:rsid w:val="00DB675E"/>
    <w:rsid w:val="00DD4B69"/>
    <w:rsid w:val="00DE1061"/>
    <w:rsid w:val="00DE42D5"/>
    <w:rsid w:val="00E127DF"/>
    <w:rsid w:val="00E22454"/>
    <w:rsid w:val="00EA1D5B"/>
    <w:rsid w:val="00EC0D3E"/>
    <w:rsid w:val="00ED2972"/>
    <w:rsid w:val="00F456D2"/>
    <w:rsid w:val="00F75B77"/>
    <w:rsid w:val="00F839FA"/>
    <w:rsid w:val="00FB2963"/>
    <w:rsid w:val="00FB78A6"/>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 w:id="1394045271">
      <w:bodyDiv w:val="1"/>
      <w:marLeft w:val="0"/>
      <w:marRight w:val="0"/>
      <w:marTop w:val="0"/>
      <w:marBottom w:val="0"/>
      <w:divBdr>
        <w:top w:val="none" w:sz="0" w:space="0" w:color="auto"/>
        <w:left w:val="none" w:sz="0" w:space="0" w:color="auto"/>
        <w:bottom w:val="none" w:sz="0" w:space="0" w:color="auto"/>
        <w:right w:val="none" w:sz="0" w:space="0" w:color="auto"/>
      </w:divBdr>
    </w:div>
    <w:div w:id="17934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5B65E-102D-4867-85A0-A82CD9E1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12</Pages>
  <Words>5597</Words>
  <Characters>31906</Characters>
  <Application>Microsoft Office Word</Application>
  <DocSecurity>0</DocSecurity>
  <Lines>265</Lines>
  <Paragraphs>74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91</cp:revision>
  <dcterms:created xsi:type="dcterms:W3CDTF">2020-07-02T20:58:00Z</dcterms:created>
  <dcterms:modified xsi:type="dcterms:W3CDTF">2020-07-26T12:28:00Z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