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6843D" w14:textId="77777777" w:rsidR="00184635" w:rsidRPr="00C0341B" w:rsidRDefault="00C0341B" w:rsidP="00C0341B">
      <w:pPr>
        <w:spacing w:after="60" w:line="360" w:lineRule="auto"/>
        <w:rPr>
          <w:rFonts w:asciiTheme="majorHAnsi" w:hAnsiTheme="majorHAnsi" w:cstheme="majorHAnsi"/>
          <w:sz w:val="20"/>
          <w:szCs w:val="20"/>
        </w:rPr>
      </w:pPr>
      <w:r w:rsidRPr="00C0341B">
        <w:rPr>
          <w:rFonts w:asciiTheme="majorHAnsi" w:hAnsiTheme="majorHAnsi" w:cstheme="majorHAnsi"/>
          <w:b/>
          <w:sz w:val="20"/>
          <w:szCs w:val="20"/>
        </w:rPr>
        <w:t>ENTERPRISE SECURITY SPECIFICATION | REF: SEC-DOC-PHASE4-DEDUP | DEDUPLICATION &amp; AGGREGATION</w:t>
      </w:r>
    </w:p>
    <w:p w14:paraId="736BDFCA" w14:textId="77777777" w:rsidR="00184635" w:rsidRPr="00C0341B" w:rsidRDefault="00C0341B" w:rsidP="00C0341B">
      <w:pPr>
        <w:spacing w:after="40" w:line="360" w:lineRule="auto"/>
        <w:jc w:val="center"/>
        <w:rPr>
          <w:rFonts w:asciiTheme="majorHAnsi" w:hAnsiTheme="majorHAnsi" w:cstheme="majorHAnsi"/>
          <w:sz w:val="32"/>
          <w:szCs w:val="32"/>
        </w:rPr>
      </w:pPr>
      <w:r w:rsidRPr="00C0341B">
        <w:rPr>
          <w:rFonts w:asciiTheme="majorHAnsi" w:hAnsiTheme="majorHAnsi" w:cstheme="majorHAnsi"/>
          <w:b/>
          <w:sz w:val="32"/>
          <w:szCs w:val="32"/>
        </w:rPr>
        <w:t>SPESIFIKASI DEDUPLIKASI &amp; AGREGASI ALERT (PHASE 4)</w:t>
      </w:r>
    </w:p>
    <w:p w14:paraId="40EBB433" w14:textId="0B86F89A" w:rsidR="00184635" w:rsidRPr="00C0341B" w:rsidRDefault="00C0341B" w:rsidP="00C0341B">
      <w:pPr>
        <w:spacing w:after="16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C0341B">
        <w:rPr>
          <w:rFonts w:asciiTheme="majorHAnsi" w:hAnsiTheme="majorHAnsi" w:cstheme="majorHAnsi"/>
          <w:i/>
          <w:sz w:val="20"/>
          <w:szCs w:val="20"/>
        </w:rPr>
        <w:t>Sliding-Window Aggregation, Composite Hash Keys, Progressive Escalation &amp; JSON Output</w:t>
      </w:r>
    </w:p>
    <w:p w14:paraId="11EC1C16" w14:textId="6E717F3D" w:rsidR="00184635" w:rsidRPr="00C0341B" w:rsidRDefault="00C0341B" w:rsidP="00C0341B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Ringkasan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&amp;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Tujuan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Fungsional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(Phase 4)</w:t>
      </w:r>
    </w:p>
    <w:p w14:paraId="29FE2600" w14:textId="77777777" w:rsidR="00184635" w:rsidRPr="00C0341B" w:rsidRDefault="00C0341B" w:rsidP="00C0341B">
      <w:pPr>
        <w:spacing w:line="360" w:lineRule="auto"/>
        <w:ind w:left="360"/>
        <w:rPr>
          <w:rFonts w:asciiTheme="majorHAnsi" w:hAnsiTheme="majorHAnsi" w:cstheme="majorHAnsi"/>
          <w:sz w:val="20"/>
          <w:szCs w:val="20"/>
        </w:rPr>
      </w:pPr>
      <w:r w:rsidRPr="00C0341B">
        <w:rPr>
          <w:rFonts w:asciiTheme="majorHAnsi" w:hAnsiTheme="majorHAnsi" w:cstheme="majorHAnsi"/>
          <w:sz w:val="20"/>
          <w:szCs w:val="20"/>
        </w:rPr>
        <w:t xml:space="preserve">Fase 4 (Implement Deduplication and Aggregation) bertugas mengubah ratusan ribu alert yang berulang menjadi objek ringkasan (Summary Object) </w:t>
      </w:r>
      <w:r w:rsidRPr="00C0341B">
        <w:rPr>
          <w:rFonts w:asciiTheme="majorHAnsi" w:hAnsiTheme="majorHAnsi" w:cstheme="majorHAnsi"/>
          <w:sz w:val="20"/>
          <w:szCs w:val="20"/>
        </w:rPr>
        <w:t>berbasis stateful sliding window. Fase ini mengompresi volume 840.402 log mentah menjadi 7.353 objek teragregasi (kompresi 98,16%) tanpa menghilangkan bukti forensik 1 baris pun.</w:t>
      </w:r>
    </w:p>
    <w:p w14:paraId="3375A9BB" w14:textId="3889398F" w:rsidR="00184635" w:rsidRPr="00C0341B" w:rsidRDefault="00C0341B" w:rsidP="00C0341B">
      <w:pPr>
        <w:pStyle w:val="ListParagraph"/>
        <w:numPr>
          <w:ilvl w:val="0"/>
          <w:numId w:val="10"/>
        </w:num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Definisi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Kunci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Agregasi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Komposit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tbl>
      <w:tblPr>
        <w:tblStyle w:val="TableGrid"/>
        <w:tblW w:w="4751" w:type="pct"/>
        <w:tblInd w:w="534" w:type="dxa"/>
        <w:tblLook w:val="04A0" w:firstRow="1" w:lastRow="0" w:firstColumn="1" w:lastColumn="0" w:noHBand="0" w:noVBand="1"/>
      </w:tblPr>
      <w:tblGrid>
        <w:gridCol w:w="1940"/>
        <w:gridCol w:w="4127"/>
        <w:gridCol w:w="4127"/>
      </w:tblGrid>
      <w:tr w:rsidR="00C0341B" w:rsidRPr="00C0341B" w14:paraId="7DCBD3A6" w14:textId="77777777" w:rsidTr="00C0341B">
        <w:tc>
          <w:tcPr>
            <w:tcW w:w="952" w:type="pct"/>
            <w:shd w:val="clear" w:color="auto" w:fill="DBE5F1" w:themeFill="accent1" w:themeFillTint="33"/>
          </w:tcPr>
          <w:p w14:paraId="43FD3EEE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Domain </w:t>
            </w:r>
            <w:proofErr w:type="spellStart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Peristiw</w:t>
            </w: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a</w:t>
            </w:r>
            <w:proofErr w:type="spellEnd"/>
          </w:p>
        </w:tc>
        <w:tc>
          <w:tcPr>
            <w:tcW w:w="2024" w:type="pct"/>
            <w:shd w:val="clear" w:color="auto" w:fill="DBE5F1" w:themeFill="accent1" w:themeFillTint="33"/>
          </w:tcPr>
          <w:p w14:paraId="6563FBB0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Komposisi Field Kunci Agregasi (Composite Hash MD5)</w:t>
            </w:r>
          </w:p>
        </w:tc>
        <w:tc>
          <w:tcPr>
            <w:tcW w:w="2024" w:type="pct"/>
            <w:shd w:val="clear" w:color="auto" w:fill="DBE5F1" w:themeFill="accent1" w:themeFillTint="33"/>
          </w:tcPr>
          <w:p w14:paraId="47BB76DD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Alasan Desain &amp; Isolasi Konteks</w:t>
            </w:r>
          </w:p>
        </w:tc>
      </w:tr>
      <w:tr w:rsidR="00C0341B" w:rsidRPr="00C0341B" w14:paraId="3E6FA589" w14:textId="77777777" w:rsidTr="00C0341B">
        <w:tc>
          <w:tcPr>
            <w:tcW w:w="952" w:type="pct"/>
          </w:tcPr>
          <w:p w14:paraId="0F837F91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Authentication Events</w:t>
            </w:r>
          </w:p>
        </w:tc>
        <w:tc>
          <w:tcPr>
            <w:tcW w:w="2024" w:type="pct"/>
          </w:tcPr>
          <w:p w14:paraId="42C1A5A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MD5(rule_id | </w:t>
            </w:r>
            <w:proofErr w:type="gram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source.ip</w:t>
            </w:r>
            <w:proofErr w:type="gram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| destination.host | user)</w:t>
            </w:r>
          </w:p>
        </w:tc>
        <w:tc>
          <w:tcPr>
            <w:tcW w:w="2024" w:type="pct"/>
          </w:tcPr>
          <w:p w14:paraId="19FDF368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Mencegah pencampuran brute-force terhadap user atau target host yang berbeda.</w:t>
            </w:r>
          </w:p>
        </w:tc>
      </w:tr>
      <w:tr w:rsidR="00C0341B" w:rsidRPr="00C0341B" w14:paraId="30228F60" w14:textId="77777777" w:rsidTr="00C0341B">
        <w:tc>
          <w:tcPr>
            <w:tcW w:w="952" w:type="pct"/>
          </w:tcPr>
          <w:p w14:paraId="5C2E60EB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Process 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Execution</w:t>
            </w:r>
          </w:p>
        </w:tc>
        <w:tc>
          <w:tcPr>
            <w:tcW w:w="2024" w:type="pct"/>
          </w:tcPr>
          <w:p w14:paraId="7A4903A4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MD5(rule_id | agent.id | process.name | </w:t>
            </w:r>
            <w:proofErr w:type="gram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process.command</w:t>
            </w:r>
            <w:proofErr w:type="gram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_line)</w:t>
            </w:r>
          </w:p>
        </w:tc>
        <w:tc>
          <w:tcPr>
            <w:tcW w:w="2024" w:type="pct"/>
          </w:tcPr>
          <w:p w14:paraId="5E1D967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Mengelompokkan loop eksekusi binary yang sama persis dalam 1 host.</w:t>
            </w:r>
          </w:p>
        </w:tc>
      </w:tr>
      <w:tr w:rsidR="00C0341B" w:rsidRPr="00C0341B" w14:paraId="7FED1C83" w14:textId="77777777" w:rsidTr="00C0341B">
        <w:tc>
          <w:tcPr>
            <w:tcW w:w="952" w:type="pct"/>
          </w:tcPr>
          <w:p w14:paraId="38E3338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File Integrity (FIM)</w:t>
            </w:r>
          </w:p>
        </w:tc>
        <w:tc>
          <w:tcPr>
            <w:tcW w:w="2024" w:type="pct"/>
          </w:tcPr>
          <w:p w14:paraId="7F3CEA8E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MD5(rule_id | agent.id | </w:t>
            </w:r>
            <w:proofErr w:type="gram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file.path</w:t>
            </w:r>
            <w:proofErr w:type="gram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2024" w:type="pct"/>
          </w:tcPr>
          <w:p w14:paraId="5EFF36FB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Menyatukan modifikasi atribut berulang 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(mtime/size) pada file yang sama.</w:t>
            </w:r>
          </w:p>
        </w:tc>
      </w:tr>
      <w:tr w:rsidR="00C0341B" w:rsidRPr="00C0341B" w14:paraId="1B78D748" w14:textId="77777777" w:rsidTr="00C0341B">
        <w:tc>
          <w:tcPr>
            <w:tcW w:w="952" w:type="pct"/>
          </w:tcPr>
          <w:p w14:paraId="466BCBEB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Web Access Scanner</w:t>
            </w:r>
          </w:p>
        </w:tc>
        <w:tc>
          <w:tcPr>
            <w:tcW w:w="2024" w:type="pct"/>
          </w:tcPr>
          <w:p w14:paraId="307AD9CD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MD5(rule_id | </w:t>
            </w:r>
            <w:proofErr w:type="gram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source.ip</w:t>
            </w:r>
            <w:proofErr w:type="gram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| agent.id)</w:t>
            </w:r>
          </w:p>
        </w:tc>
        <w:tc>
          <w:tcPr>
            <w:tcW w:w="2024" w:type="pct"/>
          </w:tcPr>
          <w:p w14:paraId="740268B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Mengelompokkan ribuan HTTP 400 dari 1 IP scanner botnet eksternal.</w:t>
            </w:r>
          </w:p>
        </w:tc>
      </w:tr>
    </w:tbl>
    <w:p w14:paraId="05E796B0" w14:textId="77777777" w:rsidR="00184635" w:rsidRPr="00C0341B" w:rsidRDefault="00184635" w:rsidP="00C0341B">
      <w:p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72B7A17D" w14:textId="0371FAFE" w:rsidR="00184635" w:rsidRPr="00C0341B" w:rsidRDefault="00C0341B" w:rsidP="00C0341B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Jendela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Waktu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Agregasi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tbl>
      <w:tblPr>
        <w:tblStyle w:val="TableGrid"/>
        <w:tblW w:w="10206" w:type="dxa"/>
        <w:tblInd w:w="534" w:type="dxa"/>
        <w:tblLook w:val="04A0" w:firstRow="1" w:lastRow="0" w:firstColumn="1" w:lastColumn="0" w:noHBand="0" w:noVBand="1"/>
      </w:tblPr>
      <w:tblGrid>
        <w:gridCol w:w="2058"/>
        <w:gridCol w:w="1728"/>
        <w:gridCol w:w="1440"/>
        <w:gridCol w:w="4980"/>
      </w:tblGrid>
      <w:tr w:rsidR="00C0341B" w:rsidRPr="00C0341B" w14:paraId="45A96BC4" w14:textId="77777777" w:rsidTr="00C0341B">
        <w:tc>
          <w:tcPr>
            <w:tcW w:w="2058" w:type="dxa"/>
            <w:shd w:val="clear" w:color="auto" w:fill="DBE5F1" w:themeFill="accent1" w:themeFillTint="33"/>
          </w:tcPr>
          <w:p w14:paraId="09BB395E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Tipe</w:t>
            </w:r>
            <w:proofErr w:type="spellEnd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Peristiwa</w:t>
            </w:r>
            <w:proofErr w:type="spellEnd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1728" w:type="dxa"/>
            <w:shd w:val="clear" w:color="auto" w:fill="DBE5F1" w:themeFill="accent1" w:themeFillTint="33"/>
          </w:tcPr>
          <w:p w14:paraId="6E946F7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Jendela Waktu </w:t>
            </w: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(Window)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4F85EBE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Durasi Detik</w:t>
            </w:r>
          </w:p>
        </w:tc>
        <w:tc>
          <w:tcPr>
            <w:tcW w:w="4980" w:type="dxa"/>
            <w:shd w:val="clear" w:color="auto" w:fill="DBE5F1" w:themeFill="accent1" w:themeFillTint="33"/>
          </w:tcPr>
          <w:p w14:paraId="5FB88A95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Toleransi Jeda Antar-Event</w:t>
            </w:r>
          </w:p>
        </w:tc>
      </w:tr>
      <w:tr w:rsidR="00C0341B" w:rsidRPr="00C0341B" w14:paraId="709813E3" w14:textId="77777777" w:rsidTr="00C0341B">
        <w:tc>
          <w:tcPr>
            <w:tcW w:w="2058" w:type="dxa"/>
          </w:tcPr>
          <w:p w14:paraId="0F981ECA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Failed Login (SSH/PAM)</w:t>
            </w:r>
          </w:p>
        </w:tc>
        <w:tc>
          <w:tcPr>
            <w:tcW w:w="1728" w:type="dxa"/>
          </w:tcPr>
          <w:p w14:paraId="59E1E407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5 – 10 Menit</w:t>
            </w:r>
          </w:p>
        </w:tc>
        <w:tc>
          <w:tcPr>
            <w:tcW w:w="1440" w:type="dxa"/>
          </w:tcPr>
          <w:p w14:paraId="49F5C6A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600 detik</w:t>
            </w:r>
          </w:p>
        </w:tc>
        <w:tc>
          <w:tcPr>
            <w:tcW w:w="4980" w:type="dxa"/>
          </w:tcPr>
          <w:p w14:paraId="74D37E10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Mendeteksi dictionary brute force burst.</w:t>
            </w:r>
          </w:p>
        </w:tc>
      </w:tr>
      <w:tr w:rsidR="00C0341B" w:rsidRPr="00C0341B" w14:paraId="4294A468" w14:textId="77777777" w:rsidTr="00C0341B">
        <w:tc>
          <w:tcPr>
            <w:tcW w:w="2058" w:type="dxa"/>
          </w:tcPr>
          <w:p w14:paraId="153FD0D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Network Scanning / HTTP 400</w:t>
            </w:r>
          </w:p>
        </w:tc>
        <w:tc>
          <w:tcPr>
            <w:tcW w:w="1728" w:type="dxa"/>
          </w:tcPr>
          <w:p w14:paraId="4C3BBF2B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5 Menit</w:t>
            </w:r>
          </w:p>
        </w:tc>
        <w:tc>
          <w:tcPr>
            <w:tcW w:w="1440" w:type="dxa"/>
          </w:tcPr>
          <w:p w14:paraId="2B21A027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300 detik</w:t>
            </w:r>
          </w:p>
        </w:tc>
        <w:tc>
          <w:tcPr>
            <w:tcW w:w="4980" w:type="dxa"/>
          </w:tcPr>
          <w:p w14:paraId="4409AF3E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Mengelompokkan flood probing botnet.</w:t>
            </w:r>
          </w:p>
        </w:tc>
      </w:tr>
      <w:tr w:rsidR="00C0341B" w:rsidRPr="00C0341B" w14:paraId="68D7E2C5" w14:textId="77777777" w:rsidTr="00C0341B">
        <w:tc>
          <w:tcPr>
            <w:tcW w:w="2058" w:type="dxa"/>
          </w:tcPr>
          <w:p w14:paraId="5B73FD2D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File Modification Burst (FIM)</w:t>
            </w:r>
          </w:p>
        </w:tc>
        <w:tc>
          <w:tcPr>
            <w:tcW w:w="1728" w:type="dxa"/>
          </w:tcPr>
          <w:p w14:paraId="0BC4878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10 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Menit</w:t>
            </w:r>
          </w:p>
        </w:tc>
        <w:tc>
          <w:tcPr>
            <w:tcW w:w="1440" w:type="dxa"/>
          </w:tcPr>
          <w:p w14:paraId="0D91351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600 detik</w:t>
            </w:r>
          </w:p>
        </w:tc>
        <w:tc>
          <w:tcPr>
            <w:tcW w:w="4980" w:type="dxa"/>
          </w:tcPr>
          <w:p w14:paraId="16AF9445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Mengakomodasi siklus patching apt/dpkg.</w:t>
            </w:r>
          </w:p>
        </w:tc>
      </w:tr>
      <w:tr w:rsidR="00C0341B" w:rsidRPr="00C0341B" w14:paraId="7228D06D" w14:textId="77777777" w:rsidTr="00C0341B">
        <w:tc>
          <w:tcPr>
            <w:tcW w:w="2058" w:type="dxa"/>
          </w:tcPr>
          <w:p w14:paraId="3D239940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Process Execution Loop</w:t>
            </w:r>
          </w:p>
        </w:tc>
        <w:tc>
          <w:tcPr>
            <w:tcW w:w="1728" w:type="dxa"/>
          </w:tcPr>
          <w:p w14:paraId="19BB057E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5 Menit</w:t>
            </w:r>
          </w:p>
        </w:tc>
        <w:tc>
          <w:tcPr>
            <w:tcW w:w="1440" w:type="dxa"/>
          </w:tcPr>
          <w:p w14:paraId="36CE7310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300 detik</w:t>
            </w:r>
          </w:p>
        </w:tc>
        <w:tc>
          <w:tcPr>
            <w:tcW w:w="4980" w:type="dxa"/>
          </w:tcPr>
          <w:p w14:paraId="292100C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Meredam polling cron mikroservis.</w:t>
            </w:r>
          </w:p>
        </w:tc>
      </w:tr>
      <w:tr w:rsidR="00C0341B" w:rsidRPr="00C0341B" w14:paraId="113122B6" w14:textId="77777777" w:rsidTr="00C0341B">
        <w:tc>
          <w:tcPr>
            <w:tcW w:w="2058" w:type="dxa"/>
          </w:tcPr>
          <w:p w14:paraId="22D0CD86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Configuration Changes</w:t>
            </w:r>
          </w:p>
        </w:tc>
        <w:tc>
          <w:tcPr>
            <w:tcW w:w="1728" w:type="dxa"/>
          </w:tcPr>
          <w:p w14:paraId="3F69651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30 Menit</w:t>
            </w:r>
          </w:p>
        </w:tc>
        <w:tc>
          <w:tcPr>
            <w:tcW w:w="1440" w:type="dxa"/>
          </w:tcPr>
          <w:p w14:paraId="49592F20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1800 detik</w:t>
            </w:r>
          </w:p>
        </w:tc>
        <w:tc>
          <w:tcPr>
            <w:tcW w:w="4980" w:type="dxa"/>
          </w:tcPr>
          <w:p w14:paraId="7D71C8C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Menyatukan batch deployment Ansible/Chef.</w:t>
            </w:r>
          </w:p>
        </w:tc>
      </w:tr>
    </w:tbl>
    <w:p w14:paraId="250D6979" w14:textId="77777777" w:rsidR="00184635" w:rsidRPr="00C0341B" w:rsidRDefault="00184635" w:rsidP="00C0341B">
      <w:p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421218C7" w14:textId="46B6A629" w:rsidR="00184635" w:rsidRDefault="00184635" w:rsidP="00C0341B">
      <w:pPr>
        <w:spacing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68113C19" w14:textId="77777777" w:rsidR="00C0341B" w:rsidRDefault="00C0341B" w:rsidP="00C0341B">
      <w:pPr>
        <w:spacing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076FDBF5" w14:textId="6955F176" w:rsidR="00C0341B" w:rsidRDefault="00C0341B" w:rsidP="00C0341B">
      <w:pPr>
        <w:spacing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211D2332" w14:textId="1C44C4C2" w:rsidR="00C0341B" w:rsidRPr="00C0341B" w:rsidRDefault="00C0341B" w:rsidP="00C0341B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lastRenderedPageBreak/>
        <w:t>Aturan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Wazuh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Frequency &amp; Timeframe XML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0341B" w:rsidRPr="00C0341B" w14:paraId="720A4967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5D8A" w14:textId="77777777" w:rsidR="00184635" w:rsidRPr="00C0341B" w:rsidRDefault="00C0341B" w:rsidP="00C0341B">
            <w:pPr>
              <w:spacing w:after="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&lt;!--</w:t>
            </w:r>
            <w:proofErr w:type="gram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Implementasi pada ruleset/rules/010-auth-bruteforce.xml --&gt;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>&lt;rule id="100101" level="8" frequency="10" timeframe="300"&gt;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&lt;if_matched_sid&gt;5716&lt;/if_matched_sid&gt;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&lt;same_source_ip /&gt;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&lt;description&gt;Repeated SSH password authenticat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ion failures (10x in 5m)&lt;/description&gt;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&lt;group&gt;authentication,aggregation,bruteforce&lt;/group&gt;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>&lt;/rule&gt;</w:t>
            </w:r>
          </w:p>
        </w:tc>
      </w:tr>
    </w:tbl>
    <w:p w14:paraId="0FAEDF32" w14:textId="77777777" w:rsidR="00184635" w:rsidRPr="00C0341B" w:rsidRDefault="00184635" w:rsidP="00C0341B">
      <w:pPr>
        <w:spacing w:after="80" w:line="360" w:lineRule="auto"/>
        <w:rPr>
          <w:rFonts w:asciiTheme="majorHAnsi" w:hAnsiTheme="majorHAnsi" w:cstheme="majorHAnsi"/>
          <w:sz w:val="20"/>
          <w:szCs w:val="20"/>
        </w:rPr>
      </w:pPr>
    </w:p>
    <w:p w14:paraId="3991B22D" w14:textId="16C218C8" w:rsidR="00184635" w:rsidRPr="00C0341B" w:rsidRDefault="00C0341B" w:rsidP="00C0341B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Eskalasi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Tingkat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Keparahan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Progresif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</w:p>
    <w:tbl>
      <w:tblPr>
        <w:tblStyle w:val="TableGrid"/>
        <w:tblW w:w="4817" w:type="pct"/>
        <w:tblInd w:w="392" w:type="dxa"/>
        <w:tblLook w:val="04A0" w:firstRow="1" w:lastRow="0" w:firstColumn="1" w:lastColumn="0" w:noHBand="0" w:noVBand="1"/>
      </w:tblPr>
      <w:tblGrid>
        <w:gridCol w:w="2580"/>
        <w:gridCol w:w="2311"/>
        <w:gridCol w:w="1980"/>
        <w:gridCol w:w="3464"/>
      </w:tblGrid>
      <w:tr w:rsidR="00C0341B" w:rsidRPr="00C0341B" w14:paraId="21B08404" w14:textId="77777777" w:rsidTr="00C0341B">
        <w:tc>
          <w:tcPr>
            <w:tcW w:w="1248" w:type="pct"/>
            <w:shd w:val="clear" w:color="auto" w:fill="DBE5F1" w:themeFill="accent1" w:themeFillTint="33"/>
          </w:tcPr>
          <w:p w14:paraId="256D4855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Ambang</w:t>
            </w:r>
            <w:proofErr w:type="spellEnd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Batas Volume </w:t>
            </w:r>
            <w:proofErr w:type="spellStart"/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Kegagalan</w:t>
            </w:r>
            <w:proofErr w:type="spellEnd"/>
          </w:p>
        </w:tc>
        <w:tc>
          <w:tcPr>
            <w:tcW w:w="1118" w:type="pct"/>
            <w:shd w:val="clear" w:color="auto" w:fill="DBE5F1" w:themeFill="accent1" w:themeFillTint="33"/>
          </w:tcPr>
          <w:p w14:paraId="6C7CB281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Tingkat Prioritas</w:t>
            </w:r>
          </w:p>
        </w:tc>
        <w:tc>
          <w:tcPr>
            <w:tcW w:w="958" w:type="pct"/>
            <w:shd w:val="clear" w:color="auto" w:fill="DBE5F1" w:themeFill="accent1" w:themeFillTint="33"/>
          </w:tcPr>
          <w:p w14:paraId="06D8DF9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SLA Respon SOC</w:t>
            </w:r>
          </w:p>
        </w:tc>
        <w:tc>
          <w:tcPr>
            <w:tcW w:w="1676" w:type="pct"/>
            <w:shd w:val="clear" w:color="auto" w:fill="DBE5F1" w:themeFill="accent1" w:themeFillTint="33"/>
          </w:tcPr>
          <w:p w14:paraId="4906B73D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Tindakan </w:t>
            </w:r>
            <w:r w:rsidRPr="00C0341B">
              <w:rPr>
                <w:rFonts w:asciiTheme="majorHAnsi" w:hAnsiTheme="majorHAnsi" w:cstheme="majorHAnsi"/>
                <w:b/>
                <w:sz w:val="20"/>
                <w:szCs w:val="20"/>
              </w:rPr>
              <w:t>Sistem</w:t>
            </w:r>
          </w:p>
        </w:tc>
      </w:tr>
      <w:tr w:rsidR="00C0341B" w:rsidRPr="00C0341B" w14:paraId="77506566" w14:textId="77777777" w:rsidTr="00C0341B">
        <w:tc>
          <w:tcPr>
            <w:tcW w:w="1248" w:type="pct"/>
          </w:tcPr>
          <w:p w14:paraId="0BC553AA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1 – 5 Kali Gagal</w:t>
            </w:r>
          </w:p>
        </w:tc>
        <w:tc>
          <w:tcPr>
            <w:tcW w:w="1118" w:type="pct"/>
          </w:tcPr>
          <w:p w14:paraId="2C275BCE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P4 (Informational / Suppressed)</w:t>
            </w:r>
          </w:p>
        </w:tc>
        <w:tc>
          <w:tcPr>
            <w:tcW w:w="958" w:type="pct"/>
          </w:tcPr>
          <w:p w14:paraId="7CF9A667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Tanpa SLA (Auto-close)</w:t>
            </w:r>
          </w:p>
        </w:tc>
        <w:tc>
          <w:tcPr>
            <w:tcW w:w="1676" w:type="pct"/>
          </w:tcPr>
          <w:p w14:paraId="1071C2F2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Agregasi diam di database wazuh_soc_db.</w:t>
            </w:r>
          </w:p>
        </w:tc>
      </w:tr>
      <w:tr w:rsidR="00C0341B" w:rsidRPr="00C0341B" w14:paraId="22C12DF6" w14:textId="77777777" w:rsidTr="00C0341B">
        <w:tc>
          <w:tcPr>
            <w:tcW w:w="1248" w:type="pct"/>
          </w:tcPr>
          <w:p w14:paraId="624EEFB1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6 – 20 Kali Gagal</w:t>
            </w:r>
          </w:p>
        </w:tc>
        <w:tc>
          <w:tcPr>
            <w:tcW w:w="1118" w:type="pct"/>
          </w:tcPr>
          <w:p w14:paraId="094E3A0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P3 (Low Priority)</w:t>
            </w:r>
          </w:p>
        </w:tc>
        <w:tc>
          <w:tcPr>
            <w:tcW w:w="958" w:type="pct"/>
          </w:tcPr>
          <w:p w14:paraId="191531DB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&lt; 24 Jam</w:t>
            </w:r>
          </w:p>
        </w:tc>
        <w:tc>
          <w:tcPr>
            <w:tcW w:w="1676" w:type="pct"/>
          </w:tcPr>
          <w:p w14:paraId="5D265614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Notifikasi antrean review berkala.</w:t>
            </w:r>
          </w:p>
        </w:tc>
      </w:tr>
      <w:tr w:rsidR="00C0341B" w:rsidRPr="00C0341B" w14:paraId="2845E378" w14:textId="77777777" w:rsidTr="00C0341B">
        <w:tc>
          <w:tcPr>
            <w:tcW w:w="1248" w:type="pct"/>
          </w:tcPr>
          <w:p w14:paraId="680CF10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21 – 100 Kali Gagal</w:t>
            </w:r>
          </w:p>
        </w:tc>
        <w:tc>
          <w:tcPr>
            <w:tcW w:w="1118" w:type="pct"/>
          </w:tcPr>
          <w:p w14:paraId="5387C8B9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P2 (Medium Priority)</w:t>
            </w:r>
          </w:p>
        </w:tc>
        <w:tc>
          <w:tcPr>
            <w:tcW w:w="958" w:type="pct"/>
          </w:tcPr>
          <w:p>
            <w:r>
              <w:t>&lt; 4 Jam</w:t>
            </w:r>
          </w:p>
        </w:tc>
        <w:tc>
          <w:tcPr>
            <w:tcW w:w="1676" w:type="pct"/>
          </w:tcPr>
          <w:p w14:paraId="0EC4A04A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Eskalasi ke antrean analis Tier 1.</w:t>
            </w:r>
          </w:p>
        </w:tc>
      </w:tr>
      <w:tr w:rsidR="00C0341B" w:rsidRPr="00C0341B" w14:paraId="1FF970C9" w14:textId="77777777" w:rsidTr="00C0341B">
        <w:tc>
          <w:tcPr>
            <w:tcW w:w="1248" w:type="pct"/>
          </w:tcPr>
          <w:p w14:paraId="1C3428F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&gt; 100 Kali </w:t>
            </w:r>
            <w:proofErr w:type="spell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Gagal</w:t>
            </w:r>
            <w:proofErr w:type="spell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(Flood)</w:t>
            </w:r>
          </w:p>
        </w:tc>
        <w:tc>
          <w:tcPr>
            <w:tcW w:w="1118" w:type="pct"/>
          </w:tcPr>
          <w:p w14:paraId="18156D2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P1 (High Priority)</w:t>
            </w:r>
          </w:p>
        </w:tc>
        <w:tc>
          <w:tcPr>
            <w:tcW w:w="958" w:type="pct"/>
          </w:tcPr>
          <w:p w14:paraId="0909DCBF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&lt; 30 Menit</w:t>
            </w:r>
          </w:p>
        </w:tc>
        <w:tc>
          <w:tcPr>
            <w:tcW w:w="1676" w:type="pct"/>
          </w:tcPr>
          <w:p w14:paraId="5A6641D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Eskalasi darurat &amp; rekomendasi blokir IP.</w:t>
            </w:r>
          </w:p>
        </w:tc>
      </w:tr>
      <w:tr w:rsidR="00C0341B" w:rsidRPr="00C0341B" w14:paraId="12F1C202" w14:textId="77777777" w:rsidTr="00C0341B">
        <w:tc>
          <w:tcPr>
            <w:tcW w:w="1248" w:type="pct"/>
          </w:tcPr>
          <w:p w14:paraId="3F689D05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Gagal</w:t>
            </w:r>
            <w:proofErr w:type="spell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+ Login </w:t>
            </w:r>
            <w:proofErr w:type="spellStart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Sukses</w:t>
            </w:r>
            <w:proofErr w:type="spellEnd"/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(Rule 5715)</w:t>
            </w:r>
          </w:p>
        </w:tc>
        <w:tc>
          <w:tcPr>
            <w:tcW w:w="1118" w:type="pct"/>
          </w:tcPr>
          <w:p w14:paraId="2B5CA607" w14:textId="27E91112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P1 (HIGH / CRITICAL)</w:t>
            </w:r>
          </w:p>
        </w:tc>
        <w:tc>
          <w:tcPr>
            <w:tcW w:w="958" w:type="pct"/>
          </w:tcPr>
          <w:p w14:paraId="1C5A32E3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&lt; 15–30 Menit</w:t>
            </w:r>
          </w:p>
        </w:tc>
        <w:tc>
          <w:tcPr>
            <w:tcW w:w="1676" w:type="pct"/>
          </w:tcPr>
          <w:p w14:paraId="4B5EE7DC" w14:textId="77777777" w:rsidR="00184635" w:rsidRPr="00C0341B" w:rsidRDefault="00C0341B" w:rsidP="00C0341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Eskalasi langsung (Account Compromise 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Incident)!</w:t>
            </w:r>
          </w:p>
        </w:tc>
      </w:tr>
    </w:tbl>
    <w:p w14:paraId="5FAC8D75" w14:textId="77777777" w:rsidR="00184635" w:rsidRPr="00C0341B" w:rsidRDefault="00184635" w:rsidP="00C0341B">
      <w:pPr>
        <w:spacing w:before="160" w:after="40" w:line="360" w:lineRule="auto"/>
        <w:rPr>
          <w:rFonts w:asciiTheme="majorHAnsi" w:hAnsiTheme="majorHAnsi" w:cstheme="majorHAnsi"/>
          <w:sz w:val="20"/>
          <w:szCs w:val="20"/>
        </w:rPr>
      </w:pPr>
    </w:p>
    <w:p w14:paraId="6C7CC2E0" w14:textId="2F3D6FAC" w:rsidR="00184635" w:rsidRPr="00C0341B" w:rsidRDefault="00C0341B" w:rsidP="00C0341B">
      <w:pPr>
        <w:pStyle w:val="ListParagraph"/>
        <w:numPr>
          <w:ilvl w:val="0"/>
          <w:numId w:val="10"/>
        </w:numPr>
        <w:spacing w:after="40" w:line="360" w:lineRule="auto"/>
        <w:rPr>
          <w:rFonts w:asciiTheme="majorHAnsi" w:hAnsiTheme="majorHAnsi" w:cstheme="majorHAnsi"/>
          <w:sz w:val="20"/>
          <w:szCs w:val="20"/>
        </w:rPr>
      </w:pPr>
      <w:r w:rsidRPr="00C0341B">
        <w:rPr>
          <w:rFonts w:asciiTheme="majorHAnsi" w:hAnsiTheme="majorHAnsi" w:cstheme="majorHAnsi"/>
          <w:b/>
          <w:sz w:val="20"/>
          <w:szCs w:val="20"/>
        </w:rPr>
        <w:t xml:space="preserve">Format Output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Objek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Ringkasan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C0341B">
        <w:rPr>
          <w:rFonts w:asciiTheme="majorHAnsi" w:hAnsiTheme="majorHAnsi" w:cstheme="majorHAnsi"/>
          <w:b/>
          <w:sz w:val="20"/>
          <w:szCs w:val="20"/>
        </w:rPr>
        <w:t>Agregasi</w:t>
      </w:r>
      <w:proofErr w:type="spellEnd"/>
      <w:r w:rsidRPr="00C0341B">
        <w:rPr>
          <w:rFonts w:asciiTheme="majorHAnsi" w:hAnsiTheme="majorHAnsi" w:cstheme="majorHAnsi"/>
          <w:b/>
          <w:sz w:val="20"/>
          <w:szCs w:val="20"/>
        </w:rPr>
        <w:t xml:space="preserve"> 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0341B" w:rsidRPr="00C0341B" w14:paraId="68554608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F4BA" w14:textId="77777777" w:rsidR="00184635" w:rsidRPr="00C0341B" w:rsidRDefault="00C0341B" w:rsidP="00C0341B">
            <w:pPr>
              <w:spacing w:after="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{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"correlation_id": "AGG-2026-B5A8",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"incident_type": "BRUTE_FORCE",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"first_seen": "2026-07-28T09:07:01.000Z",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 xml:space="preserve">  "last_seen": "2026-07-28T09:14:22.180Z",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"event_count": 84,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"source_ip": "198.51.100.23",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"target_host": "mongodb-ext-158",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"target_users": ["db_admin", "root", "guest"],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"severity_level": "P1_HIGH",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 xml:space="preserve">  "drilldown_evidence_table": "suppression.a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t>ggregate_evidence_mapping"</w:t>
            </w:r>
            <w:r w:rsidRPr="00C0341B">
              <w:rPr>
                <w:rFonts w:asciiTheme="majorHAnsi" w:hAnsiTheme="majorHAnsi" w:cstheme="majorHAnsi"/>
                <w:sz w:val="20"/>
                <w:szCs w:val="20"/>
              </w:rPr>
              <w:br/>
              <w:t>}</w:t>
            </w:r>
          </w:p>
        </w:tc>
      </w:tr>
    </w:tbl>
    <w:p w14:paraId="2A6C7F2B" w14:textId="77777777" w:rsidR="00184635" w:rsidRPr="00C0341B" w:rsidRDefault="00184635" w:rsidP="00C0341B">
      <w:pPr>
        <w:spacing w:after="80" w:line="360" w:lineRule="auto"/>
        <w:rPr>
          <w:rFonts w:asciiTheme="majorHAnsi" w:hAnsiTheme="majorHAnsi" w:cstheme="majorHAnsi"/>
          <w:sz w:val="20"/>
          <w:szCs w:val="20"/>
        </w:rPr>
      </w:pPr>
    </w:p>
    <w:sectPr w:rsidR="00184635" w:rsidRPr="00C0341B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2B7DD2"/>
    <w:multiLevelType w:val="hybridMultilevel"/>
    <w:tmpl w:val="3EE8A0D0"/>
    <w:lvl w:ilvl="0" w:tplc="8F52A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635"/>
    <w:rsid w:val="0029639D"/>
    <w:rsid w:val="00326F90"/>
    <w:rsid w:val="00AA1D8D"/>
    <w:rsid w:val="00B47730"/>
    <w:rsid w:val="00C034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5B5763"/>
  <w14:defaultImageDpi w14:val="30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2026-08-31T07:37:00Z</dcterms:modified>
  <cp:category/>
</cp:coreProperties>
</file>