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42" w:rsidRDefault="00027342" w:rsidP="00027342">
      <w:pPr>
        <w:pStyle w:val="Heading1"/>
        <w:rPr>
          <w:lang w:val="en-US"/>
        </w:rPr>
      </w:pPr>
      <w:r>
        <w:rPr>
          <w:lang w:val="en-US"/>
        </w:rPr>
        <w:t>27-03-20. Test single voxel CSH carbonation</w:t>
      </w:r>
    </w:p>
    <w:p w:rsidR="004B4E30" w:rsidRDefault="004B4E30">
      <w:pPr>
        <w:rPr>
          <w:lang w:val="en-US"/>
        </w:rPr>
      </w:pPr>
      <w:r>
        <w:rPr>
          <w:lang w:val="en-US"/>
        </w:rPr>
        <w:t xml:space="preserve">1 </w:t>
      </w:r>
      <w:r w:rsidR="00136CE5">
        <w:rPr>
          <w:rFonts w:cstheme="minorHAnsi"/>
          <w:lang w:val="en-US"/>
        </w:rPr>
        <w:t>μ</w:t>
      </w:r>
      <w:r>
        <w:rPr>
          <w:lang w:val="en-US"/>
        </w:rPr>
        <w:t>m</w:t>
      </w:r>
      <w:r w:rsidRPr="00136CE5">
        <w:rPr>
          <w:vertAlign w:val="superscript"/>
          <w:lang w:val="en-US"/>
        </w:rPr>
        <w:t>3</w:t>
      </w:r>
      <w:r>
        <w:rPr>
          <w:lang w:val="en-US"/>
        </w:rPr>
        <w:t xml:space="preserve"> solid voxel with CSH</w:t>
      </w:r>
      <w:r w:rsidR="00136CE5">
        <w:rPr>
          <w:lang w:val="en-US"/>
        </w:rPr>
        <w:t xml:space="preserve"> and 4 water voxels next to it</w:t>
      </w:r>
      <w:r>
        <w:rPr>
          <w:lang w:val="en-US"/>
        </w:rPr>
        <w:t xml:space="preserve">. Reaction </w:t>
      </w:r>
      <w:r w:rsidR="00136CE5">
        <w:rPr>
          <w:lang w:val="en-US"/>
        </w:rPr>
        <w:t>for</w:t>
      </w:r>
      <w:r>
        <w:rPr>
          <w:lang w:val="en-US"/>
        </w:rPr>
        <w:t xml:space="preserve"> 10 seconds</w:t>
      </w:r>
    </w:p>
    <w:p w:rsidR="004B4E30" w:rsidRDefault="004B4E30">
      <w:pPr>
        <w:rPr>
          <w:lang w:val="en-US"/>
        </w:rPr>
      </w:pPr>
      <w:r>
        <w:rPr>
          <w:lang w:val="en-US"/>
        </w:rPr>
        <w:t xml:space="preserve">Initial equilibrium </w:t>
      </w:r>
      <w:r w:rsidR="00136CE5">
        <w:rPr>
          <w:lang w:val="en-US"/>
        </w:rPr>
        <w:t xml:space="preserve">concentrations </w:t>
      </w:r>
      <w:r>
        <w:rPr>
          <w:lang w:val="en-US"/>
        </w:rPr>
        <w:t xml:space="preserve">with calcite (mlvl – eq with portlandite – </w:t>
      </w:r>
      <w:r w:rsidR="00592363" w:rsidRPr="00136CE5">
        <w:rPr>
          <w:i/>
          <w:lang w:val="en-US"/>
        </w:rPr>
        <w:t>need to update)</w:t>
      </w:r>
    </w:p>
    <w:p w:rsidR="00ED1D9E" w:rsidRDefault="008946C6" w:rsidP="00A0495E">
      <w:pPr>
        <w:pStyle w:val="Heading2"/>
        <w:rPr>
          <w:lang w:val="en-US"/>
        </w:rPr>
      </w:pPr>
      <w:r>
        <w:rPr>
          <w:lang w:val="en-US"/>
        </w:rPr>
        <w:t>Mineral phases</w:t>
      </w:r>
    </w:p>
    <w:p w:rsidR="00570519" w:rsidRDefault="00A0495E">
      <w:pPr>
        <w:rPr>
          <w:lang w:val="en-US"/>
        </w:rPr>
      </w:pPr>
      <w:r>
        <w:rPr>
          <w:lang w:val="en-US"/>
        </w:rPr>
        <w:t>Calcite precipitates next to mlvl voxel</w:t>
      </w:r>
      <w:r>
        <w:rPr>
          <w:noProof/>
          <w:lang w:val="en-US"/>
        </w:rPr>
        <w:drawing>
          <wp:inline distT="0" distB="0" distL="0" distR="0" wp14:anchorId="29557068" wp14:editId="68AE1E9B">
            <wp:extent cx="5760720" cy="31584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C6" w:rsidRDefault="00A0495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0A5DA5" wp14:editId="135C9391">
            <wp:extent cx="5760720" cy="3158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FC63ABB" wp14:editId="2FAB7E5E">
            <wp:extent cx="5760720" cy="3121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18C6FF5" wp14:editId="432D948A">
            <wp:extent cx="5760720" cy="31216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22A84CE" wp14:editId="12BB3396">
            <wp:extent cx="5760720" cy="31216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C6" w:rsidRDefault="008946C6" w:rsidP="00136CE5">
      <w:pPr>
        <w:pStyle w:val="Heading2"/>
        <w:rPr>
          <w:lang w:val="en-US"/>
        </w:rPr>
      </w:pPr>
      <w:r>
        <w:rPr>
          <w:lang w:val="en-US"/>
        </w:rPr>
        <w:lastRenderedPageBreak/>
        <w:t>Liquid concentrations</w:t>
      </w:r>
      <w:r w:rsidR="004B4E30">
        <w:rPr>
          <w:noProof/>
          <w:lang w:val="en-US"/>
        </w:rPr>
        <w:drawing>
          <wp:inline distT="0" distB="0" distL="0" distR="0" wp14:anchorId="6C28AAE5" wp14:editId="729C22CD">
            <wp:extent cx="5760720" cy="3079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E30">
        <w:rPr>
          <w:noProof/>
          <w:lang w:val="en-US"/>
        </w:rPr>
        <w:lastRenderedPageBreak/>
        <w:drawing>
          <wp:inline distT="0" distB="0" distL="0" distR="0" wp14:anchorId="31CEB80D" wp14:editId="37113CE2">
            <wp:extent cx="5760720" cy="3079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CE5">
        <w:rPr>
          <w:noProof/>
          <w:lang w:val="en-US"/>
        </w:rPr>
        <w:drawing>
          <wp:inline distT="0" distB="0" distL="0" distR="0" wp14:anchorId="2A57FE64" wp14:editId="01752BB5">
            <wp:extent cx="5760720" cy="3079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C6" w:rsidRDefault="008946C6" w:rsidP="00A0495E">
      <w:pPr>
        <w:pStyle w:val="Heading2"/>
        <w:rPr>
          <w:lang w:val="en-US"/>
        </w:rPr>
      </w:pPr>
      <w:r>
        <w:rPr>
          <w:lang w:val="en-US"/>
        </w:rPr>
        <w:t>Solid concentrations</w:t>
      </w:r>
    </w:p>
    <w:p w:rsidR="008946C6" w:rsidRDefault="004B4E3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1FDD3B" wp14:editId="7A4E85EE">
            <wp:extent cx="5760720" cy="3196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519">
        <w:rPr>
          <w:noProof/>
          <w:lang w:val="en-US"/>
        </w:rPr>
        <w:drawing>
          <wp:inline distT="0" distB="0" distL="0" distR="0" wp14:anchorId="40AAB2B9" wp14:editId="6F9728BD">
            <wp:extent cx="57607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30" w:rsidRDefault="004B4E3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18E5BF" wp14:editId="3D25D3DC">
            <wp:extent cx="5760720" cy="3158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30" w:rsidRDefault="004B4E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7CD2DF" wp14:editId="1C088748">
            <wp:extent cx="5760720" cy="3079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C6" w:rsidRDefault="008946C6" w:rsidP="00A0495E">
      <w:pPr>
        <w:pStyle w:val="Heading2"/>
        <w:rPr>
          <w:lang w:val="en-US"/>
        </w:rPr>
      </w:pPr>
      <w:r>
        <w:rPr>
          <w:lang w:val="en-US"/>
        </w:rPr>
        <w:lastRenderedPageBreak/>
        <w:t>Properties</w:t>
      </w:r>
    </w:p>
    <w:p w:rsidR="008946C6" w:rsidRDefault="00A0495E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176A143A" wp14:editId="6F8AD074">
            <wp:extent cx="5760720" cy="3215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426C334" wp14:editId="7E1B5836">
            <wp:extent cx="5610225" cy="31130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6689" cy="312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03" w:rsidRDefault="00114003" w:rsidP="00114003">
      <w:pPr>
        <w:pStyle w:val="Heading1"/>
        <w:rPr>
          <w:lang w:val="en-US"/>
        </w:rPr>
      </w:pPr>
    </w:p>
    <w:p w:rsidR="0023707E" w:rsidRPr="0023707E" w:rsidRDefault="0023707E" w:rsidP="0023707E">
      <w:pPr>
        <w:rPr>
          <w:lang w:val="en-US"/>
        </w:rPr>
      </w:pPr>
    </w:p>
    <w:p w:rsidR="002758D9" w:rsidRDefault="002758D9" w:rsidP="00114003">
      <w:pPr>
        <w:pStyle w:val="Heading1"/>
        <w:rPr>
          <w:lang w:val="en-US"/>
        </w:rPr>
      </w:pPr>
      <w:r>
        <w:rPr>
          <w:lang w:val="en-US"/>
        </w:rPr>
        <w:lastRenderedPageBreak/>
        <w:t>0</w:t>
      </w:r>
      <w:r w:rsidR="00114003">
        <w:rPr>
          <w:lang w:val="en-US"/>
        </w:rPr>
        <w:t>3-</w:t>
      </w:r>
      <w:r>
        <w:rPr>
          <w:lang w:val="en-US"/>
        </w:rPr>
        <w:t>0</w:t>
      </w:r>
      <w:r w:rsidR="00114003">
        <w:rPr>
          <w:lang w:val="en-US"/>
        </w:rPr>
        <w:t xml:space="preserve">4-2020. </w:t>
      </w:r>
      <w:r>
        <w:rPr>
          <w:lang w:val="en-US"/>
        </w:rPr>
        <w:t>Geometry and partial pres</w:t>
      </w:r>
      <w:r w:rsidR="00641216">
        <w:rPr>
          <w:lang w:val="en-US"/>
        </w:rPr>
        <w:t>s</w:t>
      </w:r>
      <w:r>
        <w:rPr>
          <w:lang w:val="en-US"/>
        </w:rPr>
        <w:t>ure</w:t>
      </w:r>
    </w:p>
    <w:p w:rsidR="002758D9" w:rsidRDefault="00641216" w:rsidP="002758D9">
      <w:pPr>
        <w:pStyle w:val="Heading2"/>
        <w:rPr>
          <w:lang w:val="en-US"/>
        </w:rPr>
      </w:pPr>
      <w:r>
        <w:rPr>
          <w:lang w:val="en-US"/>
        </w:rPr>
        <w:t>Geometry examples:</w:t>
      </w:r>
    </w:p>
    <w:p w:rsidR="00641216" w:rsidRPr="00641216" w:rsidRDefault="00641216" w:rsidP="00641216">
      <w:pPr>
        <w:pStyle w:val="Heading3"/>
        <w:rPr>
          <w:lang w:val="en-US"/>
        </w:rPr>
      </w:pPr>
      <w:r>
        <w:rPr>
          <w:lang w:val="en-US"/>
        </w:rPr>
        <w:t>1D:</w:t>
      </w:r>
    </w:p>
    <w:p w:rsidR="002758D9" w:rsidRDefault="002758D9" w:rsidP="002E19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F3FDA6" wp14:editId="555767C2">
            <wp:extent cx="4052223" cy="86379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2223" cy="86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8D9" w:rsidRDefault="00641216" w:rsidP="00641216">
      <w:pPr>
        <w:pStyle w:val="Heading3"/>
        <w:rPr>
          <w:lang w:val="en-US"/>
        </w:rPr>
      </w:pPr>
      <w:r>
        <w:rPr>
          <w:lang w:val="en-US"/>
        </w:rPr>
        <w:t>2D</w:t>
      </w:r>
      <w:r w:rsidR="003460EB">
        <w:rPr>
          <w:lang w:val="en-US"/>
        </w:rPr>
        <w:t xml:space="preserve"> (plain crack)</w:t>
      </w:r>
      <w:r>
        <w:rPr>
          <w:lang w:val="en-US"/>
        </w:rPr>
        <w:t>:</w:t>
      </w:r>
    </w:p>
    <w:p w:rsidR="00F44E70" w:rsidRDefault="00F44E70" w:rsidP="00F44E70">
      <w:pPr>
        <w:jc w:val="center"/>
        <w:rPr>
          <w:rFonts w:cstheme="minorHAnsi"/>
          <w:lang w:val="en-US"/>
        </w:rPr>
      </w:pPr>
      <w:r>
        <w:rPr>
          <w:noProof/>
          <w:lang w:val="en-US"/>
        </w:rPr>
        <w:drawing>
          <wp:inline distT="0" distB="0" distL="0" distR="0" wp14:anchorId="027EE428" wp14:editId="59037E24">
            <wp:extent cx="3295859" cy="18148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5859" cy="181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16" w:rsidRDefault="00F44E70" w:rsidP="00F44E70">
      <w:pPr>
        <w:jc w:val="center"/>
        <w:rPr>
          <w:lang w:val="en-US"/>
        </w:rPr>
      </w:pPr>
      <w:r>
        <w:rPr>
          <w:rFonts w:cstheme="minorHAnsi"/>
          <w:lang w:val="en-US"/>
        </w:rPr>
        <w:t>↓</w:t>
      </w:r>
    </w:p>
    <w:p w:rsidR="00F44E70" w:rsidRDefault="00F44E70" w:rsidP="00F44E7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D80191" wp14:editId="3DC0D2CB">
            <wp:extent cx="2120202" cy="2268468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0202" cy="226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97" w:rsidRDefault="00220997" w:rsidP="00220997">
      <w:pPr>
        <w:rPr>
          <w:lang w:val="en-US"/>
        </w:rPr>
      </w:pPr>
      <w:r>
        <w:rPr>
          <w:lang w:val="en-US"/>
        </w:rPr>
        <w:t>Boundary conditions:</w:t>
      </w:r>
    </w:p>
    <w:p w:rsidR="003460EB" w:rsidRPr="003460EB" w:rsidRDefault="003460EB" w:rsidP="003460EB">
      <w:pPr>
        <w:pStyle w:val="ListParagraph"/>
        <w:numPr>
          <w:ilvl w:val="0"/>
          <w:numId w:val="1"/>
        </w:numPr>
        <w:rPr>
          <w:color w:val="000000" w:themeColor="text1"/>
          <w:highlight w:val="cyan"/>
          <w:lang w:val="en-US"/>
        </w:rPr>
      </w:pPr>
      <w:r w:rsidRPr="003460EB">
        <w:rPr>
          <w:color w:val="000000" w:themeColor="text1"/>
          <w:highlight w:val="cyan"/>
          <w:lang w:val="en-US"/>
        </w:rPr>
        <w:t>Either void space is filled with water (CO2 (g) is applied from the upper boundary)</w:t>
      </w:r>
    </w:p>
    <w:p w:rsidR="003460EB" w:rsidRDefault="003460EB" w:rsidP="003460EB">
      <w:pPr>
        <w:pStyle w:val="ListParagraph"/>
        <w:numPr>
          <w:ilvl w:val="0"/>
          <w:numId w:val="1"/>
        </w:numPr>
        <w:rPr>
          <w:color w:val="000000" w:themeColor="text1"/>
          <w:highlight w:val="cyan"/>
          <w:lang w:val="en-US"/>
        </w:rPr>
      </w:pPr>
      <w:r w:rsidRPr="003460EB">
        <w:rPr>
          <w:color w:val="000000" w:themeColor="text1"/>
          <w:highlight w:val="cyan"/>
          <w:lang w:val="en-US"/>
        </w:rPr>
        <w:t xml:space="preserve">Void space is air and </w:t>
      </w:r>
      <w:r w:rsidRPr="003460EB">
        <w:rPr>
          <w:color w:val="000000" w:themeColor="text1"/>
          <w:highlight w:val="cyan"/>
          <w:lang w:val="en-US"/>
        </w:rPr>
        <w:t>CO2 (g)</w:t>
      </w:r>
      <w:r w:rsidRPr="003460EB">
        <w:rPr>
          <w:color w:val="000000" w:themeColor="text1"/>
          <w:highlight w:val="cyan"/>
          <w:lang w:val="en-US"/>
        </w:rPr>
        <w:t xml:space="preserve"> boundary is applied in each C-S-H-air border</w:t>
      </w:r>
    </w:p>
    <w:p w:rsidR="00220997" w:rsidRPr="00220997" w:rsidRDefault="00220997" w:rsidP="00220997">
      <w:pPr>
        <w:pStyle w:val="ListParagraph"/>
        <w:rPr>
          <w:color w:val="000000" w:themeColor="text1"/>
          <w:lang w:val="en-US"/>
        </w:rPr>
      </w:pPr>
    </w:p>
    <w:p w:rsidR="00220997" w:rsidRPr="00220997" w:rsidRDefault="00220997" w:rsidP="00220997">
      <w:pPr>
        <w:rPr>
          <w:color w:val="000000" w:themeColor="text1"/>
          <w:lang w:val="en-US"/>
        </w:rPr>
      </w:pPr>
      <w:r w:rsidRPr="00220997">
        <w:rPr>
          <w:color w:val="000000" w:themeColor="text1"/>
          <w:lang w:val="en-US"/>
        </w:rPr>
        <w:t>Initial conditions:</w:t>
      </w:r>
    </w:p>
    <w:p w:rsidR="00220997" w:rsidRDefault="00220997" w:rsidP="00220997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220997">
        <w:rPr>
          <w:color w:val="000000" w:themeColor="text1"/>
          <w:lang w:val="en-US"/>
        </w:rPr>
        <w:t>CS</w:t>
      </w:r>
      <w:r>
        <w:rPr>
          <w:color w:val="000000" w:themeColor="text1"/>
          <w:lang w:val="en-US"/>
        </w:rPr>
        <w:t>H only or combination with CH</w:t>
      </w:r>
      <w:r w:rsidR="009B5FA5">
        <w:rPr>
          <w:color w:val="000000" w:themeColor="text1"/>
          <w:lang w:val="en-US"/>
        </w:rPr>
        <w:t>/clinker/pore</w:t>
      </w:r>
      <w:bookmarkStart w:id="0" w:name="_GoBack"/>
      <w:bookmarkEnd w:id="0"/>
    </w:p>
    <w:p w:rsidR="00220997" w:rsidRDefault="00220997" w:rsidP="00220997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w/c (0.4-05) -&gt; different CSH molarity</w:t>
      </w:r>
      <w:r w:rsidR="002E0D01">
        <w:rPr>
          <w:color w:val="000000" w:themeColor="text1"/>
          <w:lang w:val="en-US"/>
        </w:rPr>
        <w:t xml:space="preserve"> </w:t>
      </w:r>
    </w:p>
    <w:p w:rsidR="00220997" w:rsidRPr="00220997" w:rsidRDefault="00220997" w:rsidP="00220997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CO2(g): 0.03%, 1%, 10%, 100%</w:t>
      </w:r>
    </w:p>
    <w:p w:rsidR="003460EB" w:rsidRDefault="003460EB" w:rsidP="003460EB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2D </w:t>
      </w:r>
      <w:r w:rsidR="00E77900">
        <w:rPr>
          <w:lang w:val="en-US"/>
        </w:rPr>
        <w:t>(</w:t>
      </w:r>
      <w:r>
        <w:rPr>
          <w:lang w:val="en-US"/>
        </w:rPr>
        <w:t>rough surface</w:t>
      </w:r>
      <w:r w:rsidR="00E77900">
        <w:rPr>
          <w:lang w:val="en-US"/>
        </w:rPr>
        <w:t>)</w:t>
      </w:r>
      <w:r>
        <w:rPr>
          <w:lang w:val="en-US"/>
        </w:rPr>
        <w:t>:</w:t>
      </w:r>
    </w:p>
    <w:p w:rsidR="003460EB" w:rsidRDefault="00A645E5" w:rsidP="00A645E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218158" wp14:editId="793404C2">
            <wp:extent cx="2934118" cy="22748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4118" cy="22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E5" w:rsidRDefault="00F3222C" w:rsidP="00F322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CSH geometry should not</w:t>
      </w:r>
      <w:r w:rsidR="00A645E5" w:rsidRPr="00F3222C">
        <w:rPr>
          <w:lang w:val="en-US"/>
        </w:rPr>
        <w:t xml:space="preserve"> change</w:t>
      </w:r>
    </w:p>
    <w:p w:rsidR="00F3222C" w:rsidRDefault="00F3222C" w:rsidP="00F322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Geometry may consist of different phases (CSH, CH, clinker) + different initial CSH stoichiometry depending on w/c</w:t>
      </w:r>
    </w:p>
    <w:p w:rsidR="002E19F5" w:rsidRPr="00F3222C" w:rsidRDefault="002E19F5" w:rsidP="002E19F5">
      <w:pPr>
        <w:pStyle w:val="ListParagraph"/>
        <w:rPr>
          <w:lang w:val="en-US"/>
        </w:rPr>
      </w:pPr>
    </w:p>
    <w:p w:rsidR="00114003" w:rsidRDefault="00114003" w:rsidP="002758D9">
      <w:pPr>
        <w:pStyle w:val="Heading2"/>
        <w:rPr>
          <w:lang w:val="en-US"/>
        </w:rPr>
      </w:pPr>
      <w:r>
        <w:rPr>
          <w:lang w:val="en-US"/>
        </w:rPr>
        <w:t>Test different partial pressure</w:t>
      </w:r>
    </w:p>
    <w:p w:rsidR="00641216" w:rsidRDefault="00641216" w:rsidP="00641216">
      <w:pPr>
        <w:rPr>
          <w:lang w:val="en-US"/>
        </w:rPr>
      </w:pPr>
    </w:p>
    <w:p w:rsidR="00641216" w:rsidRDefault="00641216" w:rsidP="00641216">
      <w:pPr>
        <w:rPr>
          <w:lang w:val="en-US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499"/>
        <w:gridCol w:w="3456"/>
        <w:gridCol w:w="3377"/>
      </w:tblGrid>
      <w:tr w:rsidR="006B49BF" w:rsidTr="006B49BF">
        <w:tc>
          <w:tcPr>
            <w:tcW w:w="3499" w:type="dxa"/>
          </w:tcPr>
          <w:p w:rsidR="00270625" w:rsidRDefault="00270625" w:rsidP="00641216">
            <w:pPr>
              <w:rPr>
                <w:lang w:val="en-US"/>
              </w:rPr>
            </w:pPr>
            <w:r>
              <w:rPr>
                <w:lang w:val="en-US"/>
              </w:rPr>
              <w:t>0.03%</w:t>
            </w:r>
          </w:p>
        </w:tc>
        <w:tc>
          <w:tcPr>
            <w:tcW w:w="3018" w:type="dxa"/>
          </w:tcPr>
          <w:p w:rsidR="00270625" w:rsidRDefault="00270625" w:rsidP="00641216">
            <w:pPr>
              <w:rPr>
                <w:lang w:val="en-US"/>
              </w:rPr>
            </w:pPr>
            <w:r>
              <w:rPr>
                <w:lang w:val="en-US"/>
              </w:rPr>
              <w:t>1%</w:t>
            </w:r>
          </w:p>
        </w:tc>
        <w:tc>
          <w:tcPr>
            <w:tcW w:w="3558" w:type="dxa"/>
          </w:tcPr>
          <w:p w:rsidR="00270625" w:rsidRDefault="00270625" w:rsidP="00641216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6B49BF" w:rsidTr="006B49BF">
        <w:tc>
          <w:tcPr>
            <w:tcW w:w="3499" w:type="dxa"/>
          </w:tcPr>
          <w:p w:rsidR="00270625" w:rsidRDefault="00270625" w:rsidP="0064121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CAE53F" wp14:editId="21F1D9D1">
                  <wp:extent cx="2085146" cy="143691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611" cy="1442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</w:tcPr>
          <w:p w:rsidR="00270625" w:rsidRDefault="006B49BF" w:rsidP="0064121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CE9FE6A" wp14:editId="1A279641">
                  <wp:extent cx="2047928" cy="141126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534" cy="144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8" w:type="dxa"/>
          </w:tcPr>
          <w:p w:rsidR="00270625" w:rsidRDefault="006B49BF" w:rsidP="0064121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7763258" wp14:editId="6E945386">
                  <wp:extent cx="2007475" cy="138339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597" cy="1399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9BF" w:rsidTr="006B49BF">
        <w:trPr>
          <w:trHeight w:val="220"/>
        </w:trPr>
        <w:tc>
          <w:tcPr>
            <w:tcW w:w="3499" w:type="dxa"/>
          </w:tcPr>
          <w:p w:rsidR="00270625" w:rsidRDefault="009D3EFD" w:rsidP="0064121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13EECF9" wp14:editId="75E213C3">
                  <wp:extent cx="1989574" cy="111058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957" cy="1126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</w:tcPr>
          <w:p w:rsidR="00270625" w:rsidRDefault="006B49BF" w:rsidP="0064121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5622C1" wp14:editId="3242EA5B">
                  <wp:extent cx="2048841" cy="1143665"/>
                  <wp:effectExtent l="0" t="0" r="889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536" cy="114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8" w:type="dxa"/>
          </w:tcPr>
          <w:p w:rsidR="00270625" w:rsidRDefault="006B49BF" w:rsidP="0064121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8C3420C" wp14:editId="11CE7F25">
                  <wp:extent cx="1988497" cy="110998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117" cy="113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9BF" w:rsidTr="006B49BF">
        <w:tc>
          <w:tcPr>
            <w:tcW w:w="3499" w:type="dxa"/>
          </w:tcPr>
          <w:p w:rsidR="00270625" w:rsidRDefault="009D3EFD" w:rsidP="0064121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0AF242" wp14:editId="156F4F7A">
                  <wp:extent cx="1989455" cy="109077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090" cy="110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</w:tcPr>
          <w:p w:rsidR="00270625" w:rsidRDefault="006B49BF" w:rsidP="0064121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90AAEE0" wp14:editId="2BB6ADF4">
                  <wp:extent cx="1941912" cy="1064712"/>
                  <wp:effectExtent l="0" t="0" r="127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716" cy="1071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8" w:type="dxa"/>
          </w:tcPr>
          <w:p w:rsidR="00270625" w:rsidRDefault="006B49BF" w:rsidP="0064121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C27BDE4" wp14:editId="3C2D2C79">
                  <wp:extent cx="1943431" cy="1065545"/>
                  <wp:effectExtent l="0" t="0" r="0" b="127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260" cy="1074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9BF" w:rsidTr="006B49BF">
        <w:tc>
          <w:tcPr>
            <w:tcW w:w="3499" w:type="dxa"/>
          </w:tcPr>
          <w:p w:rsidR="00270625" w:rsidRDefault="006B49BF" w:rsidP="00641216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2C31303" wp14:editId="6D998765">
                  <wp:extent cx="1937617" cy="1075173"/>
                  <wp:effectExtent l="0" t="0" r="571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266" cy="1087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</w:tcPr>
          <w:p w:rsidR="00270625" w:rsidRDefault="006B49BF" w:rsidP="0064121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89CA6D3" wp14:editId="67583A27">
                  <wp:extent cx="1954060" cy="1084297"/>
                  <wp:effectExtent l="0" t="0" r="8255" b="190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764" cy="109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8" w:type="dxa"/>
          </w:tcPr>
          <w:p w:rsidR="00270625" w:rsidRDefault="006B49BF" w:rsidP="0064121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FBEC3B" wp14:editId="710F8906">
                  <wp:extent cx="1926521" cy="1069016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456" cy="1080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9BF" w:rsidTr="006B49BF">
        <w:tc>
          <w:tcPr>
            <w:tcW w:w="3499" w:type="dxa"/>
          </w:tcPr>
          <w:p w:rsidR="00270625" w:rsidRDefault="006B49BF" w:rsidP="0064121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9468519" wp14:editId="002AFD87">
                  <wp:extent cx="1962142" cy="1095270"/>
                  <wp:effectExtent l="0" t="0" r="63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262" cy="110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</w:tcPr>
          <w:p w:rsidR="00270625" w:rsidRDefault="006B49BF" w:rsidP="0064121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57D6077" wp14:editId="46DC0D25">
                  <wp:extent cx="1961192" cy="1094740"/>
                  <wp:effectExtent l="0" t="0" r="127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168" cy="11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8" w:type="dxa"/>
          </w:tcPr>
          <w:p w:rsidR="00270625" w:rsidRDefault="006B49BF" w:rsidP="0064121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8735E21" wp14:editId="6F0B9B3A">
                  <wp:extent cx="1956270" cy="1091992"/>
                  <wp:effectExtent l="0" t="0" r="635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819" cy="1102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9BF" w:rsidTr="006B49BF">
        <w:tc>
          <w:tcPr>
            <w:tcW w:w="3499" w:type="dxa"/>
          </w:tcPr>
          <w:p w:rsidR="00270625" w:rsidRDefault="00270625" w:rsidP="00641216">
            <w:pPr>
              <w:rPr>
                <w:lang w:val="en-US"/>
              </w:rPr>
            </w:pPr>
          </w:p>
        </w:tc>
        <w:tc>
          <w:tcPr>
            <w:tcW w:w="3018" w:type="dxa"/>
          </w:tcPr>
          <w:p w:rsidR="00270625" w:rsidRDefault="00270625" w:rsidP="00641216">
            <w:pPr>
              <w:rPr>
                <w:lang w:val="en-US"/>
              </w:rPr>
            </w:pPr>
          </w:p>
        </w:tc>
        <w:tc>
          <w:tcPr>
            <w:tcW w:w="3558" w:type="dxa"/>
          </w:tcPr>
          <w:p w:rsidR="00270625" w:rsidRDefault="00270625" w:rsidP="00641216">
            <w:pPr>
              <w:rPr>
                <w:lang w:val="en-US"/>
              </w:rPr>
            </w:pPr>
          </w:p>
        </w:tc>
      </w:tr>
      <w:tr w:rsidR="006B49BF" w:rsidTr="006B49BF">
        <w:tc>
          <w:tcPr>
            <w:tcW w:w="3499" w:type="dxa"/>
          </w:tcPr>
          <w:p w:rsidR="00270625" w:rsidRDefault="00270625" w:rsidP="00641216">
            <w:pPr>
              <w:rPr>
                <w:lang w:val="en-US"/>
              </w:rPr>
            </w:pPr>
          </w:p>
        </w:tc>
        <w:tc>
          <w:tcPr>
            <w:tcW w:w="3018" w:type="dxa"/>
          </w:tcPr>
          <w:p w:rsidR="00270625" w:rsidRDefault="00270625" w:rsidP="00641216">
            <w:pPr>
              <w:rPr>
                <w:lang w:val="en-US"/>
              </w:rPr>
            </w:pPr>
          </w:p>
        </w:tc>
        <w:tc>
          <w:tcPr>
            <w:tcW w:w="3558" w:type="dxa"/>
          </w:tcPr>
          <w:p w:rsidR="00270625" w:rsidRDefault="00270625" w:rsidP="00641216">
            <w:pPr>
              <w:rPr>
                <w:lang w:val="en-US"/>
              </w:rPr>
            </w:pPr>
          </w:p>
        </w:tc>
      </w:tr>
    </w:tbl>
    <w:p w:rsidR="00270625" w:rsidRDefault="00AB5ABD" w:rsidP="00AB5A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phase SIO2?</w:t>
      </w:r>
    </w:p>
    <w:p w:rsidR="00AB5ABD" w:rsidRDefault="00AB5ABD" w:rsidP="00AB5A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Si boundary</w:t>
      </w:r>
    </w:p>
    <w:p w:rsidR="00872F6A" w:rsidRPr="00AB5ABD" w:rsidRDefault="00872F6A" w:rsidP="00872F6A">
      <w:pPr>
        <w:pStyle w:val="ListParagraph"/>
        <w:rPr>
          <w:lang w:val="en-US"/>
        </w:rPr>
      </w:pPr>
    </w:p>
    <w:sectPr w:rsidR="00872F6A" w:rsidRPr="00AB5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9B2"/>
    <w:multiLevelType w:val="hybridMultilevel"/>
    <w:tmpl w:val="58D0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95EB0"/>
    <w:multiLevelType w:val="hybridMultilevel"/>
    <w:tmpl w:val="91A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D5360"/>
    <w:multiLevelType w:val="hybridMultilevel"/>
    <w:tmpl w:val="C636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E5ECA"/>
    <w:multiLevelType w:val="hybridMultilevel"/>
    <w:tmpl w:val="BAE69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16"/>
    <w:rsid w:val="00027342"/>
    <w:rsid w:val="00114003"/>
    <w:rsid w:val="00136CE5"/>
    <w:rsid w:val="00220997"/>
    <w:rsid w:val="0023707E"/>
    <w:rsid w:val="00270625"/>
    <w:rsid w:val="002758D9"/>
    <w:rsid w:val="002E0D01"/>
    <w:rsid w:val="002E19F5"/>
    <w:rsid w:val="003460EB"/>
    <w:rsid w:val="003C5882"/>
    <w:rsid w:val="0045695D"/>
    <w:rsid w:val="004B4E30"/>
    <w:rsid w:val="00570519"/>
    <w:rsid w:val="00592363"/>
    <w:rsid w:val="00621C07"/>
    <w:rsid w:val="00641216"/>
    <w:rsid w:val="006B49BF"/>
    <w:rsid w:val="00872F6A"/>
    <w:rsid w:val="008946C6"/>
    <w:rsid w:val="008F7287"/>
    <w:rsid w:val="009B5FA5"/>
    <w:rsid w:val="009D3EFD"/>
    <w:rsid w:val="00A0495E"/>
    <w:rsid w:val="00A645E5"/>
    <w:rsid w:val="00AB5ABD"/>
    <w:rsid w:val="00AE7016"/>
    <w:rsid w:val="00C1508E"/>
    <w:rsid w:val="00E77900"/>
    <w:rsid w:val="00ED1D9E"/>
    <w:rsid w:val="00F045DE"/>
    <w:rsid w:val="00F3222C"/>
    <w:rsid w:val="00F4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21B8"/>
  <w15:chartTrackingRefBased/>
  <w15:docId w15:val="{9D350B1B-16A3-427E-A61A-9CDAE0EE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2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49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273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PlaceholderText">
    <w:name w:val="Placeholder Text"/>
    <w:basedOn w:val="DefaultParagraphFont"/>
    <w:uiPriority w:val="99"/>
    <w:semiHidden/>
    <w:rsid w:val="0011400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412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460EB"/>
    <w:pPr>
      <w:ind w:left="720"/>
      <w:contextualSpacing/>
    </w:pPr>
  </w:style>
  <w:style w:type="table" w:styleId="TableGrid">
    <w:name w:val="Table Grid"/>
    <w:basedOn w:val="TableNormal"/>
    <w:uiPriority w:val="39"/>
    <w:rsid w:val="00270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</TotalTime>
  <Pages>11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SCK-CEN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Varzina Anna</dc:creator>
  <cp:keywords/>
  <dc:description/>
  <cp:lastModifiedBy>Varzina Anna</cp:lastModifiedBy>
  <cp:revision>22</cp:revision>
  <dcterms:created xsi:type="dcterms:W3CDTF">2020-03-27T09:49:00Z</dcterms:created>
  <dcterms:modified xsi:type="dcterms:W3CDTF">2020-04-03T14:13:00Z</dcterms:modified>
</cp:coreProperties>
</file>