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9B" w:rsidRDefault="0010759B" w:rsidP="0010759B">
      <w:pPr>
        <w:spacing w:line="360" w:lineRule="auto"/>
        <w:jc w:val="both"/>
        <w:rPr>
          <w:rFonts w:ascii="Georgia" w:hAnsi="Georgia"/>
          <w:b/>
          <w:sz w:val="32"/>
          <w:szCs w:val="28"/>
          <w:lang w:val="en-US"/>
        </w:rPr>
      </w:pPr>
      <w:r>
        <w:rPr>
          <w:rFonts w:ascii="Georgia" w:hAnsi="Georgia"/>
          <w:b/>
          <w:sz w:val="32"/>
          <w:szCs w:val="28"/>
        </w:rPr>
        <w:t>Задание</w:t>
      </w:r>
      <w:r>
        <w:rPr>
          <w:rFonts w:ascii="Georgia" w:hAnsi="Georgia"/>
          <w:b/>
          <w:sz w:val="32"/>
          <w:szCs w:val="28"/>
          <w:lang w:val="en-US"/>
        </w:rPr>
        <w:t xml:space="preserve"> 1.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lang w:val="en-US"/>
        </w:rPr>
      </w:pPr>
      <w:bookmarkStart w:id="0" w:name="_GoBack"/>
      <w:bookmarkEnd w:id="0"/>
    </w:p>
    <w:p w:rsidR="0010759B" w:rsidRDefault="0010759B" w:rsidP="0010759B">
      <w:pPr>
        <w:spacing w:line="360" w:lineRule="auto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1334770" cy="59309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4"/>
          <w:szCs w:val="24"/>
          <w:lang w:val="en-US"/>
        </w:rPr>
        <w:t xml:space="preserve">   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= b*b*b*b/4 – a*a*a*a/4 = 1/4*(b*b*b*b-a*a*a*a)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</w:p>
    <w:p w:rsidR="0010759B" w:rsidRDefault="0010759B" w:rsidP="0010759B">
      <w:pPr>
        <w:spacing w:line="360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Возьмем пределы интегрирования </w:t>
      </w:r>
      <w:r>
        <w:rPr>
          <w:rFonts w:ascii="Georgia" w:hAnsi="Georgia"/>
          <w:sz w:val="32"/>
          <w:szCs w:val="32"/>
          <w:lang w:val="en-US"/>
        </w:rPr>
        <w:t>a</w:t>
      </w:r>
      <w:r>
        <w:rPr>
          <w:rFonts w:ascii="Georgia" w:hAnsi="Georgia"/>
          <w:sz w:val="32"/>
          <w:szCs w:val="32"/>
        </w:rPr>
        <w:t xml:space="preserve"> = 1, </w:t>
      </w:r>
      <w:r>
        <w:rPr>
          <w:rFonts w:ascii="Georgia" w:hAnsi="Georgia"/>
          <w:sz w:val="32"/>
          <w:szCs w:val="32"/>
          <w:lang w:val="en-US"/>
        </w:rPr>
        <w:t>b</w:t>
      </w:r>
      <w:r>
        <w:rPr>
          <w:rFonts w:ascii="Georgia" w:hAnsi="Georgia"/>
          <w:sz w:val="32"/>
          <w:szCs w:val="32"/>
        </w:rPr>
        <w:t>= 5, тогда у нас получится: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1/4*(625-1) = 1/4*624 = 156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sz w:val="32"/>
          <w:szCs w:val="32"/>
        </w:rPr>
      </w:pPr>
    </w:p>
    <w:p w:rsidR="0010759B" w:rsidRDefault="0010759B" w:rsidP="0010759B">
      <w:pPr>
        <w:spacing w:line="360" w:lineRule="auto"/>
        <w:jc w:val="both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Задание 2.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sz w:val="32"/>
          <w:szCs w:val="32"/>
          <w:lang w:val="en-US"/>
        </w:rPr>
        <w:t>L</w:t>
      </w:r>
      <w:r>
        <w:rPr>
          <w:rFonts w:ascii="Georgia" w:hAnsi="Georgia"/>
          <w:sz w:val="32"/>
          <w:szCs w:val="32"/>
        </w:rPr>
        <w:t xml:space="preserve"> = </w:t>
      </w:r>
      <w:r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20 </w:t>
      </w:r>
      <w:proofErr w:type="spellStart"/>
      <w:r>
        <w:rPr>
          <w:rFonts w:ascii="Georgia" w:hAnsi="Georgia"/>
          <w:color w:val="333333"/>
          <w:sz w:val="32"/>
          <w:szCs w:val="32"/>
          <w:shd w:val="clear" w:color="auto" w:fill="FFFFFF"/>
        </w:rPr>
        <w:t>мкГн</w:t>
      </w:r>
      <w:proofErr w:type="spellEnd"/>
      <w:r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= 0.00002 Гн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ω = 500кГц = 500000 Гц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С = 0.0000002 Ф</w:t>
      </w:r>
    </w:p>
    <w:p w:rsidR="0010759B" w:rsidRDefault="0010759B" w:rsidP="0010759B">
      <w:pPr>
        <w:spacing w:line="360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R</w:t>
      </w:r>
      <w:r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= 100 Ом</w:t>
      </w:r>
    </w:p>
    <w:p w:rsidR="0010759B" w:rsidRDefault="0010759B" w:rsidP="0010759B"/>
    <w:p w:rsidR="00713020" w:rsidRDefault="00713020"/>
    <w:sectPr w:rsidR="0071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9B"/>
    <w:rsid w:val="0010759B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64BFF-93B3-4601-93AE-F9547154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9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2019-06-04T14:27:00Z</dcterms:created>
  <dcterms:modified xsi:type="dcterms:W3CDTF">2019-06-04T14:28:00Z</dcterms:modified>
</cp:coreProperties>
</file>