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B4FB2" w:rsidRPr="00EB4FB2" w:rsidRDefault="00EB4FB2" w:rsidP="00EB4FB2">
      <w:pPr>
        <w:jc w:val="center"/>
        <w:rPr>
          <w:rFonts w:ascii="Georgia" w:hAnsi="Georgia"/>
          <w:b/>
          <w:sz w:val="24"/>
          <w:szCs w:val="24"/>
        </w:rPr>
      </w:pPr>
      <w:r w:rsidRPr="00EB4FB2">
        <w:rPr>
          <w:rFonts w:ascii="Georgia" w:hAnsi="Georgia"/>
          <w:b/>
          <w:sz w:val="24"/>
          <w:szCs w:val="24"/>
        </w:rPr>
        <w:t>Системы компьютерной математики.</w:t>
      </w:r>
    </w:p>
    <w:tbl>
      <w:tblPr>
        <w:tblStyle w:val="a4"/>
        <w:tblW w:w="16275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2140"/>
        <w:gridCol w:w="1134"/>
        <w:gridCol w:w="284"/>
        <w:gridCol w:w="4637"/>
        <w:gridCol w:w="8080"/>
      </w:tblGrid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Название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Ссылка</w:t>
            </w:r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Автор, название, описание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Скриншот</w:t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MAXIMA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4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autoSpaceDE w:val="0"/>
              <w:autoSpaceDN w:val="0"/>
              <w:adjustRightInd w:val="0"/>
              <w:spacing w:after="0" w:line="360" w:lineRule="auto"/>
              <w:rPr>
                <w:rFonts w:ascii="Georgia" w:hAnsi="Georgia" w:cs="TimesNewRomanPS-BoldMT"/>
                <w:bCs/>
                <w:sz w:val="24"/>
                <w:szCs w:val="24"/>
              </w:rPr>
            </w:pPr>
            <w:r w:rsidRPr="00EB4FB2">
              <w:rPr>
                <w:rFonts w:ascii="Georgia" w:hAnsi="Georgia" w:cs="TimesNewRomanPS-BoldMT"/>
                <w:bCs/>
                <w:sz w:val="24"/>
                <w:szCs w:val="24"/>
              </w:rPr>
              <w:t>Т. Н. Губина, Е. В. Андропова: РЕШЕНИЕ ДИФФЕРЕНЦИАЛЬНЫХ</w:t>
            </w:r>
          </w:p>
          <w:p w:rsidR="00EB4FB2" w:rsidRPr="00EB4FB2" w:rsidRDefault="00EB4FB2">
            <w:pPr>
              <w:autoSpaceDE w:val="0"/>
              <w:autoSpaceDN w:val="0"/>
              <w:adjustRightInd w:val="0"/>
              <w:spacing w:after="0" w:line="360" w:lineRule="auto"/>
              <w:rPr>
                <w:rFonts w:ascii="Georgia" w:hAnsi="Georgia" w:cs="TimesNewRomanPS-BoldMT"/>
                <w:bCs/>
                <w:sz w:val="24"/>
                <w:szCs w:val="24"/>
              </w:rPr>
            </w:pPr>
            <w:r w:rsidRPr="00EB4FB2">
              <w:rPr>
                <w:rFonts w:ascii="Georgia" w:hAnsi="Georgia" w:cs="TimesNewRomanPS-BoldMT"/>
                <w:bCs/>
                <w:sz w:val="24"/>
                <w:szCs w:val="24"/>
              </w:rPr>
              <w:t>УРАВНЕНИЙ В СИСТЕМЕ КОМПЬЮТЕРНОЙ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hAnsi="Georgia" w:cs="TimesNewRomanPS-BoldMT"/>
                <w:bCs/>
                <w:sz w:val="24"/>
                <w:szCs w:val="24"/>
              </w:rPr>
            </w:pPr>
            <w:r w:rsidRPr="00EB4FB2">
              <w:rPr>
                <w:rFonts w:ascii="Georgia" w:hAnsi="Georgia" w:cs="TimesNewRomanPS-BoldMT"/>
                <w:bCs/>
                <w:sz w:val="24"/>
                <w:szCs w:val="24"/>
              </w:rPr>
              <w:t>МАТЕМАТИКИ MAXIMA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 w:cs="TimesNewRomanPS-BoldMT"/>
                <w:bCs/>
                <w:sz w:val="24"/>
                <w:szCs w:val="24"/>
              </w:rPr>
            </w:pP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02820" cy="2669815"/>
                  <wp:effectExtent l="0" t="0" r="2540" b="0"/>
                  <wp:docPr id="18" name="Рисунок 18" descr="6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6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0717" cy="2694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6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pStyle w:val="1"/>
              <w:spacing w:before="300" w:beforeAutospacing="0" w:after="150" w:afterAutospacing="0" w:line="360" w:lineRule="auto"/>
              <w:rPr>
                <w:rFonts w:ascii="Georgia" w:hAnsi="Georgia" w:cs="Helvetica"/>
                <w:b w:val="0"/>
                <w:bCs w:val="0"/>
                <w:color w:val="333333"/>
                <w:sz w:val="24"/>
                <w:szCs w:val="24"/>
                <w:lang w:eastAsia="en-US"/>
              </w:rPr>
            </w:pPr>
            <w:r w:rsidRPr="00EB4FB2">
              <w:rPr>
                <w:rFonts w:ascii="Georgia" w:hAnsi="Georgia" w:cs="Helvetica"/>
                <w:b w:val="0"/>
                <w:bCs w:val="0"/>
                <w:color w:val="333333"/>
                <w:sz w:val="24"/>
                <w:szCs w:val="24"/>
                <w:lang w:eastAsia="en-US"/>
              </w:rPr>
              <w:t xml:space="preserve">Сайт: Система компьютерной алгебры </w:t>
            </w:r>
            <w:proofErr w:type="spellStart"/>
            <w:r w:rsidRPr="00EB4FB2">
              <w:rPr>
                <w:rFonts w:ascii="Georgia" w:hAnsi="Georgia" w:cs="Helvetica"/>
                <w:b w:val="0"/>
                <w:bCs w:val="0"/>
                <w:color w:val="333333"/>
                <w:sz w:val="24"/>
                <w:szCs w:val="24"/>
                <w:lang w:eastAsia="en-US"/>
              </w:rPr>
              <w:t>Maxima</w:t>
            </w:r>
            <w:proofErr w:type="spellEnd"/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954145" cy="2479675"/>
                  <wp:effectExtent l="0" t="0" r="8255" b="0"/>
                  <wp:docPr id="17" name="Рисунок 17" descr="н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 descr="н6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4145" cy="2479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8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Настоящее учебное пособие содержит описание основных приемов работы с компьютерной программой для выполнения алгебраических вычислений, символьных преобразований и построения разнообразных графиков —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</w:rPr>
              <w:t>Maxima</w:t>
            </w:r>
            <w:proofErr w:type="spellEnd"/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678180" cy="2010032"/>
                  <wp:effectExtent l="0" t="0" r="0" b="0"/>
                  <wp:docPr id="16" name="Рисунок 16" descr="ав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 descr="авы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527" cy="2021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0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Краткое пособие по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Maxima</w:t>
            </w:r>
            <w:r w:rsidRPr="00EB4FB2">
              <w:rPr>
                <w:rFonts w:ascii="Georgia" w:hAnsi="Georgia"/>
                <w:sz w:val="24"/>
                <w:szCs w:val="24"/>
              </w:rPr>
              <w:t>, в котором описаны ОСНОВЫ работы с данной системой.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27630" cy="1894840"/>
                  <wp:effectExtent l="0" t="0" r="127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27630" cy="1894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2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558540" cy="1927860"/>
                  <wp:effectExtent l="0" t="0" r="381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85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lastRenderedPageBreak/>
              <w:t>MATHCAD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4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СИСТЕМА КОМПЬЮТЕРНОЙ МАТЕМАТИКИ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MATHCAD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УЧЕБНО-МЕТОДИЧЕСКОЕ ПОСОБИЕ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41855" cy="2940685"/>
                  <wp:effectExtent l="0" t="0" r="0" b="0"/>
                  <wp:docPr id="13" name="Рисунок 13" descr="вфывф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 descr="вфывф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1855" cy="2940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6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Электронный курс по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</w:rPr>
              <w:t>MathCAD</w:t>
            </w:r>
            <w:proofErr w:type="spellEnd"/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Курс для пользователя знакомого с основами программирования.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512695" cy="2183130"/>
                  <wp:effectExtent l="0" t="0" r="1905" b="7620"/>
                  <wp:docPr id="12" name="Рисунок 1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2695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8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 xml:space="preserve">Практическое использование пакета </w:t>
            </w:r>
            <w:proofErr w:type="spellStart"/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Mathcad</w:t>
            </w:r>
            <w:proofErr w:type="spellEnd"/>
          </w:p>
          <w:p w:rsidR="00EB4FB2" w:rsidRPr="00EB4FB2" w:rsidRDefault="00EB4FB2">
            <w:pPr>
              <w:spacing w:after="0"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 xml:space="preserve">при решении задач. И. А. </w:t>
            </w:r>
            <w:proofErr w:type="spellStart"/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Алекйников</w:t>
            </w:r>
            <w:proofErr w:type="spellEnd"/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EUREKA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(УСТАРЕЛА)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19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pStyle w:val="1"/>
              <w:spacing w:before="161" w:beforeAutospacing="0" w:after="161" w:afterAutospacing="0" w:line="360" w:lineRule="auto"/>
              <w:rPr>
                <w:rFonts w:ascii="Georgia" w:hAnsi="Georgia" w:cs="Tahoma"/>
                <w:b w:val="0"/>
                <w:bCs w:val="0"/>
                <w:color w:val="000000"/>
                <w:sz w:val="24"/>
                <w:szCs w:val="24"/>
                <w:lang w:eastAsia="en-US"/>
              </w:rPr>
            </w:pPr>
            <w:r w:rsidRPr="00EB4FB2">
              <w:rPr>
                <w:rFonts w:ascii="Georgia" w:hAnsi="Georgia" w:cs="Tahoma"/>
                <w:b w:val="0"/>
                <w:bCs w:val="0"/>
                <w:color w:val="000000"/>
                <w:sz w:val="24"/>
                <w:szCs w:val="24"/>
                <w:lang w:eastAsia="en-US"/>
              </w:rPr>
              <w:t>Работа с программой EUREKA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 w:cs="Tahoma"/>
                <w:b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2768016" cy="1626876"/>
                  <wp:effectExtent l="0" t="0" r="0" b="0"/>
                  <wp:docPr id="11" name="Рисунок 11" descr="эврика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эврика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0" cy="1629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MATLAB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21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Лазарев Юрий Федорович. Начала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программирования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 xml:space="preserve">в среде </w:t>
            </w:r>
            <w:proofErr w:type="spellStart"/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MatLAB</w:t>
            </w:r>
            <w:proofErr w:type="spellEnd"/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: Учебное пособие. - К.: НТУУ "КПИ", 2003. – 424 с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22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 w:rsidP="00EB4FB2">
            <w:pPr>
              <w:spacing w:before="100" w:beforeAutospacing="1" w:after="100" w:afterAutospacing="1" w:line="360" w:lineRule="auto"/>
              <w:outlineLvl w:val="2"/>
              <w:rPr>
                <w:rFonts w:ascii="Georgia" w:hAnsi="Georgia"/>
                <w:sz w:val="24"/>
                <w:szCs w:val="24"/>
              </w:rPr>
            </w:pPr>
            <w:proofErr w:type="spellStart"/>
            <w:r w:rsidRPr="00EB4FB2">
              <w:rPr>
                <w:rFonts w:ascii="Georgia" w:eastAsia="Times New Roman" w:hAnsi="Georgia" w:cs="Times New Roman"/>
                <w:bCs/>
                <w:sz w:val="24"/>
                <w:szCs w:val="24"/>
                <w:lang w:eastAsia="ru-RU"/>
              </w:rPr>
              <w:t>MatLab</w:t>
            </w:r>
            <w:proofErr w:type="spellEnd"/>
            <w:r w:rsidRPr="00EB4FB2">
              <w:rPr>
                <w:rFonts w:ascii="Georgia" w:eastAsia="Times New Roman" w:hAnsi="Georgia" w:cs="Times New Roman"/>
                <w:bCs/>
                <w:sz w:val="24"/>
                <w:szCs w:val="24"/>
                <w:lang w:eastAsia="ru-RU"/>
              </w:rPr>
              <w:t>. Руководство для начинающих</w:t>
            </w:r>
            <w:r w:rsidRPr="00EB4FB2">
              <w:rPr>
                <w:rFonts w:ascii="Georgia" w:eastAsia="Times New Roman" w:hAnsi="Georgia" w:cs="Times New Roman"/>
                <w:bCs/>
                <w:sz w:val="24"/>
                <w:szCs w:val="24"/>
                <w:lang w:eastAsia="ru-RU"/>
              </w:rPr>
              <w:t xml:space="preserve">. </w:t>
            </w:r>
            <w:r w:rsidRPr="00EB4FB2">
              <w:rPr>
                <w:rFonts w:ascii="Georgia" w:hAnsi="Georgia"/>
                <w:sz w:val="24"/>
                <w:szCs w:val="24"/>
              </w:rPr>
              <w:t>Базовые сведения о программе, необходимые для реализации основных алгоритмов.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952419" cy="1044914"/>
                  <wp:effectExtent l="0" t="0" r="0" b="317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890" cy="1048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24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</w:pP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MATLAB 7.0.</w:t>
            </w:r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Подробно рассмотрено применение программы для </w:t>
            </w:r>
            <w:r w:rsidRPr="00EB4FB2">
              <w:rPr>
                <w:rFonts w:ascii="Georgia" w:eastAsia="Times New Roman" w:hAnsi="Georgia" w:cs="Times New Roman"/>
                <w:sz w:val="24"/>
                <w:szCs w:val="24"/>
                <w:lang w:eastAsia="ru-RU"/>
              </w:rPr>
              <w:t>решения различных математических, экономических задач, задач математической физики, обработки данных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34770" cy="1886585"/>
                  <wp:effectExtent l="0" t="0" r="0" b="0"/>
                  <wp:docPr id="9" name="Рисунок 9" descr="MATLAB 7.0. &amp;Ncy;&amp;acy;&amp;icy;&amp;bcy;&amp;ocy;&amp;lcy;&amp;iecy;&amp;iecy; &amp;pcy;&amp;ocy;&amp;lcy;&amp;ncy;&amp;ocy;&amp;iecy; &amp;rcy;&amp;ucy;&amp;kcy;&amp;ocy;&amp;vcy;&amp;ocy;&amp;dcy;&amp;scy;&amp;tcy;&amp;vcy;&amp;ocy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 descr="MATLAB 7.0. &amp;Ncy;&amp;acy;&amp;icy;&amp;bcy;&amp;ocy;&amp;lcy;&amp;iecy;&amp;iecy; &amp;pcy;&amp;ocy;&amp;lcy;&amp;ncy;&amp;ocy;&amp;iecy; &amp;rcy;&amp;ucy;&amp;kcy;&amp;ocy;&amp;vcy;&amp;ocy;&amp;dcy;&amp;scy;&amp;tcy;&amp;vcy;&amp;ocy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770" cy="1886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lastRenderedPageBreak/>
              <w:t>AXIOM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26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color w:val="000000"/>
                <w:sz w:val="24"/>
                <w:szCs w:val="24"/>
                <w:shd w:val="clear" w:color="auto" w:fill="EFEFEF"/>
              </w:rPr>
              <w:t>Система компьютерной алгебры «Аксиома»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61415" cy="1870075"/>
                  <wp:effectExtent l="0" t="0" r="635" b="0"/>
                  <wp:docPr id="8" name="Рисунок 8" descr="авы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авы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1415" cy="187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MATHEMATICA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28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Компьютерная математика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Mathematika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 xml:space="preserve"> электронный учебник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619375" cy="1391920"/>
                  <wp:effectExtent l="0" t="0" r="952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9375" cy="139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30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Иллюстрированный самоучитель по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Mathematica</w:t>
            </w:r>
            <w:r w:rsidRPr="00EB4FB2">
              <w:rPr>
                <w:rFonts w:ascii="Georgia" w:hAnsi="Georgia"/>
                <w:sz w:val="24"/>
                <w:szCs w:val="24"/>
              </w:rPr>
              <w:t>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43200" cy="1457960"/>
                  <wp:effectExtent l="0" t="0" r="0" b="889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145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32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Э. Ю.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</w:rPr>
              <w:t>Лернер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 xml:space="preserve">, О. А. Кашина. Пакет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Mathematica</w:t>
            </w:r>
            <w:r w:rsidRPr="00EB4FB2">
              <w:rPr>
                <w:rFonts w:ascii="Georgia" w:hAnsi="Georgia"/>
                <w:sz w:val="24"/>
                <w:szCs w:val="24"/>
              </w:rPr>
              <w:t>: Первые шаги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064510" cy="1639570"/>
                  <wp:effectExtent l="0" t="0" r="254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4510" cy="163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</w:rPr>
              <w:t>EXCEL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34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Сайт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Excel</w:t>
            </w:r>
            <w:r w:rsidRPr="00EB4FB2">
              <w:rPr>
                <w:rFonts w:ascii="Georgia" w:hAnsi="Georgia"/>
                <w:sz w:val="24"/>
                <w:szCs w:val="24"/>
              </w:rPr>
              <w:t xml:space="preserve"> для новичков и профессионалов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Название файла из архива: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proofErr w:type="spellStart"/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Volkov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>_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V</w:t>
            </w:r>
            <w:r w:rsidRPr="00EB4FB2">
              <w:rPr>
                <w:rFonts w:ascii="Georgia" w:hAnsi="Georgia"/>
                <w:sz w:val="24"/>
                <w:szCs w:val="24"/>
              </w:rPr>
              <w:t>._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Ponjatnyj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>_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samouchitel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>_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Excel</w:t>
            </w:r>
            <w:r w:rsidRPr="00EB4FB2">
              <w:rPr>
                <w:rFonts w:ascii="Georgia" w:hAnsi="Georgia"/>
                <w:sz w:val="24"/>
                <w:szCs w:val="24"/>
              </w:rPr>
              <w:t>_2010</w:t>
            </w:r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Волков – Понятный самоучитель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Excel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bookmarkStart w:id="0" w:name="_GoBack"/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11799" cy="1624582"/>
                  <wp:effectExtent l="0" t="0" r="0" b="0"/>
                  <wp:docPr id="4" name="Рисунок 4" descr="wewq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3" descr="wewq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0572" cy="1637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  <w:lang w:val="en-US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MAPLE</w:t>
            </w: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36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Сайт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noProof/>
                <w:sz w:val="24"/>
                <w:szCs w:val="24"/>
                <w:lang w:eastAsia="ru-RU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257425" cy="2051050"/>
                  <wp:effectExtent l="0" t="0" r="9525" b="6350"/>
                  <wp:docPr id="3" name="Рисунок 3" descr="мапл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4" descr="мапл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205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  <w:lang w:val="en-US"/>
              </w:rPr>
            </w:pPr>
            <w:hyperlink r:id="rId38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Е.Ю.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</w:rPr>
              <w:t>Ечкина</w:t>
            </w:r>
            <w:proofErr w:type="spellEnd"/>
          </w:p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Специализированный практикум с использованием системы </w:t>
            </w:r>
            <w:proofErr w:type="spellStart"/>
            <w:r w:rsidRPr="00EB4FB2">
              <w:rPr>
                <w:rFonts w:ascii="Georgia" w:hAnsi="Georgia"/>
                <w:sz w:val="24"/>
                <w:szCs w:val="24"/>
              </w:rPr>
              <w:t>Maple</w:t>
            </w:r>
            <w:proofErr w:type="spellEnd"/>
            <w:r w:rsidRPr="00EB4FB2">
              <w:rPr>
                <w:rFonts w:ascii="Georgia" w:hAnsi="Georgia"/>
                <w:sz w:val="24"/>
                <w:szCs w:val="24"/>
              </w:rPr>
              <w:t xml:space="preserve"> для решения задач математической физики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noProof/>
                <w:sz w:val="24"/>
                <w:szCs w:val="24"/>
                <w:lang w:eastAsia="ru-RU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150110" cy="1944370"/>
                  <wp:effectExtent l="0" t="0" r="2540" b="0"/>
                  <wp:docPr id="2" name="Рисунок 2" descr="мапл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мапл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0110" cy="1944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40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 xml:space="preserve">Электронный учебник по </w:t>
            </w:r>
            <w:r w:rsidRPr="00EB4FB2">
              <w:rPr>
                <w:rFonts w:ascii="Georgia" w:hAnsi="Georgia"/>
                <w:sz w:val="24"/>
                <w:szCs w:val="24"/>
                <w:lang w:val="en-US"/>
              </w:rPr>
              <w:t>Maple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noProof/>
                <w:sz w:val="24"/>
                <w:szCs w:val="24"/>
                <w:lang w:eastAsia="ru-RU"/>
              </w:rPr>
            </w:pPr>
            <w:r w:rsidRPr="00EB4FB2">
              <w:rPr>
                <w:rFonts w:ascii="Georgia" w:hAnsi="Georgia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92730" cy="1482725"/>
                  <wp:effectExtent l="0" t="0" r="7620" b="317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2730" cy="148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EIGENMATH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42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Непопулярная система компьютерной алгебры.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noProof/>
                <w:sz w:val="24"/>
                <w:szCs w:val="24"/>
                <w:lang w:eastAsia="ru-RU"/>
              </w:rPr>
            </w:pPr>
          </w:p>
        </w:tc>
      </w:tr>
      <w:tr w:rsidR="00EB4FB2" w:rsidRPr="00EB4FB2" w:rsidTr="00EB4FB2">
        <w:trPr>
          <w:jc w:val="center"/>
        </w:trPr>
        <w:tc>
          <w:tcPr>
            <w:tcW w:w="2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b/>
                <w:sz w:val="24"/>
                <w:szCs w:val="24"/>
              </w:rPr>
            </w:pPr>
            <w:r w:rsidRPr="00EB4FB2">
              <w:rPr>
                <w:rFonts w:ascii="Georgia" w:hAnsi="Georgia"/>
                <w:b/>
                <w:sz w:val="24"/>
                <w:szCs w:val="24"/>
                <w:lang w:val="en-US"/>
              </w:rPr>
              <w:t>YACAS</w:t>
            </w:r>
          </w:p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</w:p>
        </w:tc>
        <w:tc>
          <w:tcPr>
            <w:tcW w:w="141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sz w:val="24"/>
                <w:szCs w:val="24"/>
              </w:rPr>
            </w:pPr>
            <w:hyperlink r:id="rId43" w:history="1">
              <w:r w:rsidRPr="00EB4FB2">
                <w:rPr>
                  <w:rStyle w:val="a3"/>
                  <w:rFonts w:ascii="Georgia" w:hAnsi="Georgia"/>
                  <w:sz w:val="24"/>
                  <w:szCs w:val="24"/>
                </w:rPr>
                <w:t>Ссылка</w:t>
              </w:r>
            </w:hyperlink>
          </w:p>
        </w:tc>
        <w:tc>
          <w:tcPr>
            <w:tcW w:w="46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4FB2" w:rsidRPr="00EB4FB2" w:rsidRDefault="00EB4FB2">
            <w:pPr>
              <w:spacing w:after="0" w:line="360" w:lineRule="auto"/>
              <w:rPr>
                <w:rFonts w:ascii="Georgia" w:hAnsi="Georgia"/>
                <w:sz w:val="24"/>
                <w:szCs w:val="24"/>
              </w:rPr>
            </w:pPr>
            <w:r w:rsidRPr="00EB4FB2">
              <w:rPr>
                <w:rFonts w:ascii="Georgia" w:hAnsi="Georgia"/>
                <w:sz w:val="24"/>
                <w:szCs w:val="24"/>
              </w:rPr>
              <w:t>Непопулярная система компьютерной алгебры.</w:t>
            </w:r>
          </w:p>
        </w:tc>
        <w:tc>
          <w:tcPr>
            <w:tcW w:w="8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B4FB2" w:rsidRPr="00EB4FB2" w:rsidRDefault="00EB4FB2">
            <w:pPr>
              <w:spacing w:after="0" w:line="240" w:lineRule="auto"/>
              <w:jc w:val="center"/>
              <w:rPr>
                <w:rFonts w:ascii="Georgia" w:hAnsi="Georgia"/>
                <w:noProof/>
                <w:sz w:val="24"/>
                <w:szCs w:val="24"/>
                <w:lang w:eastAsia="ru-RU"/>
              </w:rPr>
            </w:pPr>
          </w:p>
        </w:tc>
      </w:tr>
    </w:tbl>
    <w:p w:rsidR="00EB4FB2" w:rsidRPr="00EB4FB2" w:rsidRDefault="00EB4FB2" w:rsidP="00EB4FB2">
      <w:pPr>
        <w:rPr>
          <w:rFonts w:ascii="Georgia" w:hAnsi="Georgia"/>
          <w:sz w:val="24"/>
          <w:szCs w:val="24"/>
        </w:rPr>
      </w:pPr>
    </w:p>
    <w:p w:rsidR="00713020" w:rsidRPr="00EB4FB2" w:rsidRDefault="00713020">
      <w:pPr>
        <w:rPr>
          <w:rFonts w:ascii="Georgia" w:hAnsi="Georgia"/>
          <w:sz w:val="24"/>
          <w:szCs w:val="24"/>
        </w:rPr>
      </w:pPr>
    </w:p>
    <w:sectPr w:rsidR="00713020" w:rsidRPr="00EB4FB2" w:rsidSect="00EB4FB2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4FB2"/>
    <w:rsid w:val="00713020"/>
    <w:rsid w:val="00EB4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899FDC"/>
  <w15:chartTrackingRefBased/>
  <w15:docId w15:val="{C7B90F23-E2F0-47FE-B6DB-9222EC93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B4FB2"/>
    <w:pPr>
      <w:spacing w:after="160" w:line="256" w:lineRule="auto"/>
    </w:pPr>
  </w:style>
  <w:style w:type="paragraph" w:styleId="1">
    <w:name w:val="heading 1"/>
    <w:basedOn w:val="a"/>
    <w:link w:val="10"/>
    <w:uiPriority w:val="9"/>
    <w:qFormat/>
    <w:rsid w:val="00EB4FB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B4FB2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semiHidden/>
    <w:unhideWhenUsed/>
    <w:rsid w:val="00EB4FB2"/>
    <w:rPr>
      <w:color w:val="0000FF" w:themeColor="hyperlink"/>
      <w:u w:val="single"/>
    </w:rPr>
  </w:style>
  <w:style w:type="table" w:styleId="a4">
    <w:name w:val="Table Grid"/>
    <w:basedOn w:val="a1"/>
    <w:uiPriority w:val="39"/>
    <w:rsid w:val="00EB4FB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47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student-madi.ru/DLRs/MATHCAD/MathCad_for_problem.pdf" TargetMode="External"/><Relationship Id="rId26" Type="http://schemas.openxmlformats.org/officeDocument/2006/relationships/hyperlink" Target="http://fas.pomorsu.ru/ltp/data/pashev_2010_axiom.pdf" TargetMode="External"/><Relationship Id="rId39" Type="http://schemas.openxmlformats.org/officeDocument/2006/relationships/image" Target="media/image17.jpeg"/><Relationship Id="rId21" Type="http://schemas.openxmlformats.org/officeDocument/2006/relationships/hyperlink" Target="http://kafpson.kpi.ua/Arhiv/Lazarev/matlab.pdf" TargetMode="External"/><Relationship Id="rId34" Type="http://schemas.openxmlformats.org/officeDocument/2006/relationships/hyperlink" Target="http://excel2.ru" TargetMode="External"/><Relationship Id="rId42" Type="http://schemas.openxmlformats.org/officeDocument/2006/relationships/hyperlink" Target="http://eigenmath.sourceforge.net/" TargetMode="Externa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hyperlink" Target="http://detc.ls.urfu.ru/assets/amath0021/vveden.htm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://maxima.sourceforge.net/ru/index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forcoder.ru/other-langs/matlab-70-naibolee-polnoe-rukovodstvo-161,%20&#1060;&#1072;&#1081;&#1083;%20&#1074;%20&#1072;&#1088;&#1093;&#1080;&#1074;&#1077;:" TargetMode="External"/><Relationship Id="rId32" Type="http://schemas.openxmlformats.org/officeDocument/2006/relationships/hyperlink" Target="http://kek.ksu.ru/EOS/Math/Math_glav.html" TargetMode="External"/><Relationship Id="rId37" Type="http://schemas.openxmlformats.org/officeDocument/2006/relationships/image" Target="media/image16.jpeg"/><Relationship Id="rId40" Type="http://schemas.openxmlformats.org/officeDocument/2006/relationships/hyperlink" Target="http://maple.plusby.com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jpeg"/><Relationship Id="rId23" Type="http://schemas.openxmlformats.org/officeDocument/2006/relationships/image" Target="media/image9.png"/><Relationship Id="rId28" Type="http://schemas.openxmlformats.org/officeDocument/2006/relationships/hyperlink" Target="http://atomas.ru/mat/Book_Mat/" TargetMode="External"/><Relationship Id="rId36" Type="http://schemas.openxmlformats.org/officeDocument/2006/relationships/hyperlink" Target="http://clubmt.ru/Maple7/" TargetMode="External"/><Relationship Id="rId10" Type="http://schemas.openxmlformats.org/officeDocument/2006/relationships/hyperlink" Target="http://lug-mgn.ru/ftp/%D0%9F%D1%80%D0%BE%D0%B3%D1%80%D0%B0%D0%BC%D0%BC%D1%8B/%D0%9C%D0%B0%D1%82%D0%B5%D0%BC%D0%B0%D1%82%D0%B8%D0%BA%D0%B0/Maxima/%D0%A1%D1%82%D0%B0%D1%82%D1%8C%D0%B8%20%D0%A2.%D0%A2%D0%B0%D1%80%D0%BD%D0%B0%D0%B2%D1%81%D0%BA%D0%BE%D0%B3%D0%BE/81-maxima.pdf" TargetMode="External"/><Relationship Id="rId19" Type="http://schemas.openxmlformats.org/officeDocument/2006/relationships/hyperlink" Target="http://refoteka.ru/r-89943.html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openxmlformats.org/officeDocument/2006/relationships/hyperlink" Target="http://fevt.ru/load/0-0-0-347-20" TargetMode="External"/><Relationship Id="rId9" Type="http://schemas.openxmlformats.org/officeDocument/2006/relationships/image" Target="media/image3.jpeg"/><Relationship Id="rId14" Type="http://schemas.openxmlformats.org/officeDocument/2006/relationships/hyperlink" Target="http://academygps.ru/uploads/files/HingfBHY2wjWaqVFEFip.pdf" TargetMode="External"/><Relationship Id="rId22" Type="http://schemas.openxmlformats.org/officeDocument/2006/relationships/hyperlink" Target="http://www.chemometrics.ru/materials/textbooks/matlab.htm" TargetMode="External"/><Relationship Id="rId27" Type="http://schemas.openxmlformats.org/officeDocument/2006/relationships/image" Target="media/image11.jpeg"/><Relationship Id="rId30" Type="http://schemas.openxmlformats.org/officeDocument/2006/relationships/hyperlink" Target="http://megadmin.ru/math/Book_Matematica/GL1/Index3.htm" TargetMode="External"/><Relationship Id="rId35" Type="http://schemas.openxmlformats.org/officeDocument/2006/relationships/image" Target="media/image15.jpeg"/><Relationship Id="rId43" Type="http://schemas.openxmlformats.org/officeDocument/2006/relationships/hyperlink" Target="http://www.uic.unn.ru/~zoav1/writings/yacas-intro.html" TargetMode="External"/><Relationship Id="rId8" Type="http://schemas.openxmlformats.org/officeDocument/2006/relationships/hyperlink" Target="http://www.uneex.ru/static/MethodBooks_Maxima/Maxima.pdf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www.pmtf.msiu.ru/chair31/students/spichkov/maxima2.pdf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0.jpeg"/><Relationship Id="rId33" Type="http://schemas.openxmlformats.org/officeDocument/2006/relationships/image" Target="media/image14.png"/><Relationship Id="rId38" Type="http://schemas.openxmlformats.org/officeDocument/2006/relationships/hyperlink" Target="http://ani.cmc.msu.ru/files/maple-echkina.pdf" TargetMode="External"/><Relationship Id="rId20" Type="http://schemas.openxmlformats.org/officeDocument/2006/relationships/image" Target="media/image8.jpeg"/><Relationship Id="rId4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549</Words>
  <Characters>3130</Characters>
  <Application>Microsoft Office Word</Application>
  <DocSecurity>0</DocSecurity>
  <Lines>26</Lines>
  <Paragraphs>7</Paragraphs>
  <ScaleCrop>false</ScaleCrop>
  <Company/>
  <LinksUpToDate>false</LinksUpToDate>
  <CharactersWithSpaces>3672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Волкова</dc:creator>
  <cp:keywords/>
  <dc:description/>
  <cp:lastModifiedBy>Анна Волкова</cp:lastModifiedBy>
  <cp:revision>1</cp:revision>
  <dcterms:created xsi:type="dcterms:W3CDTF">2019-06-04T14:43:00Z</dcterms:created>
  <dcterms:modified xsi:type="dcterms:W3CDTF">2019-06-04T14:46:00Z</dcterms:modified>
</cp:coreProperties>
</file>