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BE4" w:rsidRPr="00053621" w:rsidRDefault="00891BE4" w:rsidP="00891BE4">
      <w:pPr>
        <w:pStyle w:val="a3"/>
        <w:spacing w:before="0" w:beforeAutospacing="0" w:afterAutospacing="0"/>
        <w:ind w:left="-6" w:hanging="6"/>
        <w:jc w:val="center"/>
        <w:rPr>
          <w:rFonts w:ascii="Georgia" w:hAnsi="Georgia"/>
          <w:sz w:val="22"/>
          <w:szCs w:val="22"/>
        </w:rPr>
      </w:pPr>
      <w:r w:rsidRPr="00053621">
        <w:rPr>
          <w:rFonts w:ascii="Georgia" w:hAnsi="Georgia"/>
          <w:color w:val="000000"/>
          <w:sz w:val="22"/>
          <w:szCs w:val="22"/>
        </w:rPr>
        <w:t>Министерство образования и науки Российской Федерации</w:t>
      </w:r>
      <w:r w:rsidRPr="00053621">
        <w:rPr>
          <w:rFonts w:ascii="Georgia" w:hAnsi="Georgia"/>
          <w:color w:val="000000"/>
          <w:sz w:val="22"/>
          <w:szCs w:val="22"/>
        </w:rPr>
        <w:br/>
        <w:t>Государственное бюджетное образовательное учреждение высшего профессионального образования</w:t>
      </w:r>
      <w:r w:rsidRPr="00053621">
        <w:rPr>
          <w:rFonts w:ascii="Georgia" w:hAnsi="Georgia"/>
          <w:color w:val="000000"/>
          <w:sz w:val="22"/>
          <w:szCs w:val="22"/>
        </w:rPr>
        <w:br/>
        <w:t>Российский государственный педагогический университет им. А. И. Герцена.</w:t>
      </w: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b/>
          <w:sz w:val="28"/>
          <w:szCs w:val="28"/>
        </w:rPr>
      </w:pPr>
      <w:r w:rsidRPr="00053621">
        <w:rPr>
          <w:rFonts w:ascii="Georgia" w:hAnsi="Georgia" w:cs="Times New Roman"/>
          <w:b/>
          <w:sz w:val="28"/>
          <w:szCs w:val="28"/>
        </w:rPr>
        <w:t>Сети и телекоммуникации.</w:t>
      </w:r>
    </w:p>
    <w:p w:rsidR="00891BE4" w:rsidRDefault="00891BE4" w:rsidP="00891BE4">
      <w:pPr>
        <w:pStyle w:val="a3"/>
        <w:shd w:val="clear" w:color="auto" w:fill="FFFFFF"/>
        <w:jc w:val="center"/>
        <w:rPr>
          <w:rFonts w:ascii="Georgia" w:hAnsi="Georgia"/>
          <w:b/>
          <w:bCs/>
          <w:caps/>
          <w:color w:val="000000"/>
          <w:lang w:val="en-US"/>
        </w:rPr>
      </w:pPr>
      <w:r w:rsidRPr="00AB4182">
        <w:rPr>
          <w:rFonts w:ascii="Georgia" w:hAnsi="Georgia"/>
          <w:b/>
          <w:bCs/>
          <w:caps/>
          <w:color w:val="000000"/>
        </w:rPr>
        <w:t>ЛАБОРАТОРНАЯ РАБОТА № 4.</w:t>
      </w:r>
    </w:p>
    <w:p w:rsidR="00891BE4" w:rsidRPr="00AB4182" w:rsidRDefault="00891BE4" w:rsidP="00891BE4">
      <w:pPr>
        <w:pStyle w:val="a3"/>
        <w:shd w:val="clear" w:color="auto" w:fill="FFFFFF"/>
        <w:jc w:val="center"/>
        <w:rPr>
          <w:rFonts w:ascii="Georgia" w:hAnsi="Georgia"/>
          <w:color w:val="000000"/>
        </w:rPr>
      </w:pPr>
      <w:r w:rsidRPr="00AB4182">
        <w:rPr>
          <w:rFonts w:ascii="Georgia" w:hAnsi="Georgia"/>
          <w:b/>
          <w:bCs/>
          <w:caps/>
          <w:color w:val="000000"/>
        </w:rPr>
        <w:t>ИЗУЧЕНИЕ ПРОГРАММНЫХ СРЕДСТВ ЗАЩИТЫ ИНФОРМАЦИИ</w:t>
      </w: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jc w:val="center"/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rPr>
          <w:rFonts w:ascii="Georgia" w:hAnsi="Georgia" w:cs="Times New Roman"/>
          <w:sz w:val="28"/>
          <w:szCs w:val="28"/>
        </w:rPr>
      </w:pP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  <w:iCs/>
          <w:color w:val="000000"/>
          <w:sz w:val="28"/>
          <w:szCs w:val="28"/>
        </w:rPr>
        <w:t>Выполнила</w:t>
      </w: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  <w:color w:val="000000"/>
          <w:sz w:val="28"/>
          <w:szCs w:val="28"/>
        </w:rPr>
        <w:t xml:space="preserve">студентка 3 курса, </w:t>
      </w:r>
      <w:r w:rsidRPr="00053621">
        <w:rPr>
          <w:rFonts w:ascii="Georgia" w:hAnsi="Georgia"/>
          <w:color w:val="000000"/>
          <w:sz w:val="28"/>
          <w:szCs w:val="28"/>
        </w:rPr>
        <w:br/>
        <w:t>ИКНИТО</w:t>
      </w: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color w:val="000000"/>
          <w:sz w:val="28"/>
          <w:szCs w:val="28"/>
        </w:rPr>
      </w:pPr>
      <w:r w:rsidRPr="00053621">
        <w:rPr>
          <w:rFonts w:ascii="Georgia" w:hAnsi="Georgia"/>
          <w:color w:val="000000"/>
          <w:sz w:val="28"/>
          <w:szCs w:val="28"/>
        </w:rPr>
        <w:t>Волкова А. И.</w:t>
      </w: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color w:val="000000"/>
          <w:sz w:val="28"/>
          <w:szCs w:val="28"/>
        </w:rPr>
      </w:pP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891BE4" w:rsidRPr="00053621" w:rsidRDefault="00891BE4" w:rsidP="00891BE4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891BE4" w:rsidRPr="00053621" w:rsidRDefault="00891BE4" w:rsidP="00891BE4">
      <w:pPr>
        <w:spacing w:line="240" w:lineRule="atLeast"/>
        <w:jc w:val="center"/>
        <w:rPr>
          <w:rFonts w:ascii="Georgia" w:hAnsi="Georgia" w:cs="Times New Roman"/>
        </w:rPr>
      </w:pPr>
      <w:r w:rsidRPr="00053621">
        <w:rPr>
          <w:rFonts w:ascii="Georgia" w:hAnsi="Georgia" w:cs="Times New Roman"/>
        </w:rPr>
        <w:t>Санкт-Петербург</w:t>
      </w:r>
    </w:p>
    <w:p w:rsidR="00891BE4" w:rsidRPr="00053621" w:rsidRDefault="00891BE4" w:rsidP="00891BE4">
      <w:pPr>
        <w:pStyle w:val="a3"/>
        <w:spacing w:before="0" w:beforeAutospacing="0" w:after="0" w:afterAutospacing="0"/>
        <w:jc w:val="center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</w:rPr>
        <w:t>2017 г.</w:t>
      </w:r>
    </w:p>
    <w:p w:rsidR="00891BE4" w:rsidRDefault="00891BE4" w:rsidP="00891BE4">
      <w:pPr>
        <w:jc w:val="center"/>
        <w:rPr>
          <w:rFonts w:ascii="Georgia" w:hAnsi="Georgia"/>
          <w:b/>
          <w:bCs/>
          <w:caps/>
          <w:color w:val="000000"/>
          <w:shd w:val="clear" w:color="auto" w:fill="FFFFFF"/>
        </w:rPr>
      </w:pP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bookmarkStart w:id="0" w:name="_GoBack"/>
      <w:bookmarkEnd w:id="0"/>
      <w:r w:rsidRPr="00AB4182">
        <w:rPr>
          <w:rFonts w:ascii="Georgia" w:hAnsi="Georgia"/>
          <w:b/>
          <w:bCs/>
          <w:color w:val="000000"/>
        </w:rPr>
        <w:lastRenderedPageBreak/>
        <w:t>Цель работы</w:t>
      </w:r>
      <w:r w:rsidRPr="00AB4182">
        <w:rPr>
          <w:rFonts w:ascii="Georgia" w:hAnsi="Georgia"/>
          <w:b/>
          <w:bCs/>
          <w:i/>
          <w:iCs/>
          <w:color w:val="000000"/>
        </w:rPr>
        <w:t> </w:t>
      </w:r>
      <w:r w:rsidRPr="00AB4182">
        <w:rPr>
          <w:rFonts w:ascii="Georgia" w:hAnsi="Georgia"/>
          <w:i/>
          <w:iCs/>
          <w:color w:val="000000"/>
        </w:rPr>
        <w:t>- </w:t>
      </w:r>
      <w:r w:rsidRPr="00AB4182">
        <w:rPr>
          <w:rFonts w:ascii="Georgia" w:hAnsi="Georgia"/>
          <w:color w:val="000000"/>
        </w:rPr>
        <w:t>освоение программных средств защиты информации </w:t>
      </w:r>
      <w:r w:rsidRPr="00AB4182">
        <w:rPr>
          <w:rFonts w:ascii="Georgia" w:hAnsi="Georgia"/>
          <w:color w:val="000000"/>
          <w:lang w:val="en-US"/>
        </w:rPr>
        <w:t>PGP</w:t>
      </w:r>
      <w:r w:rsidRPr="00AB4182">
        <w:rPr>
          <w:rFonts w:ascii="Georgia" w:hAnsi="Georgia"/>
          <w:color w:val="000000"/>
        </w:rPr>
        <w:t>, предназначенных для:</w:t>
      </w: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color w:val="000000"/>
        </w:rPr>
        <w:t>- шифрования конфиденциальных информационных ресурсов;</w:t>
      </w: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color w:val="000000"/>
        </w:rPr>
        <w:t>- обеспечения целостности информационных ресурсов с помощью механизма;</w:t>
      </w: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color w:val="000000"/>
        </w:rPr>
        <w:t>- электронной цифровой подписи;</w:t>
      </w: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color w:val="000000"/>
        </w:rPr>
        <w:t>- надежного уничтожения остаточной конфиденциальной информации;</w:t>
      </w:r>
    </w:p>
    <w:p w:rsidR="00AA04E6" w:rsidRPr="00AB4182" w:rsidRDefault="00AA04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color w:val="000000"/>
        </w:rPr>
        <w:t>- скрытия присутствия в компьютерной системе конфиденциальной информации с помощью виртуального диска.</w:t>
      </w:r>
    </w:p>
    <w:p w:rsidR="00970D1A" w:rsidRPr="00AB4182" w:rsidRDefault="00970D1A" w:rsidP="00AB4182">
      <w:pPr>
        <w:pStyle w:val="a4"/>
        <w:spacing w:before="120" w:after="120"/>
        <w:ind w:left="-851"/>
        <w:jc w:val="center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 xml:space="preserve">1. </w:t>
      </w:r>
      <w:r w:rsidRPr="00AB4182">
        <w:rPr>
          <w:rFonts w:ascii="Georgia" w:hAnsi="Georgia"/>
          <w:b/>
          <w:sz w:val="24"/>
          <w:szCs w:val="24"/>
          <w:lang w:val="en-US"/>
        </w:rPr>
        <w:t>PGP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Keys</w:t>
      </w:r>
    </w:p>
    <w:p w:rsidR="00970D1A" w:rsidRPr="00AB4182" w:rsidRDefault="00970D1A" w:rsidP="00AB4182">
      <w:pPr>
        <w:pStyle w:val="a4"/>
        <w:ind w:left="-851"/>
        <w:jc w:val="center"/>
        <w:outlineLvl w:val="0"/>
        <w:rPr>
          <w:rFonts w:ascii="Georgia" w:hAnsi="Georgia"/>
          <w:b/>
          <w:i/>
          <w:sz w:val="24"/>
          <w:szCs w:val="24"/>
        </w:rPr>
      </w:pPr>
      <w:r w:rsidRPr="00AB4182">
        <w:rPr>
          <w:rFonts w:ascii="Georgia" w:hAnsi="Georgia"/>
          <w:b/>
          <w:i/>
          <w:sz w:val="24"/>
          <w:szCs w:val="24"/>
        </w:rPr>
        <w:t>Просмотр ключей</w:t>
      </w:r>
    </w:p>
    <w:p w:rsidR="00970D1A" w:rsidRPr="00AB4182" w:rsidRDefault="00970D1A" w:rsidP="00AB4182">
      <w:pPr>
        <w:pStyle w:val="a3"/>
        <w:shd w:val="clear" w:color="auto" w:fill="FFFFFF"/>
        <w:ind w:left="-851"/>
        <w:rPr>
          <w:rFonts w:ascii="Georgia" w:hAnsi="Georgia"/>
          <w:color w:val="000000"/>
          <w:lang w:val="en-US"/>
        </w:rPr>
      </w:pPr>
      <w:r w:rsidRPr="00AB4182">
        <w:rPr>
          <w:rFonts w:ascii="Georgia" w:hAnsi="Georgia"/>
          <w:noProof/>
          <w:color w:val="000000"/>
        </w:rPr>
        <w:drawing>
          <wp:inline distT="0" distB="0" distL="0" distR="0">
            <wp:extent cx="5940425" cy="398881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09" w:rsidRPr="00AB4182" w:rsidRDefault="00FD6609" w:rsidP="00AB4182">
      <w:pPr>
        <w:pStyle w:val="a3"/>
        <w:shd w:val="clear" w:color="auto" w:fill="FFFFFF"/>
        <w:ind w:left="-851"/>
        <w:rPr>
          <w:rFonts w:ascii="Georgia" w:hAnsi="Georgia"/>
          <w:color w:val="000000"/>
          <w:lang w:val="en-US"/>
        </w:rPr>
      </w:pPr>
      <w:r w:rsidRPr="00AB4182">
        <w:rPr>
          <w:rFonts w:ascii="Georgia" w:hAnsi="Georgia"/>
          <w:noProof/>
          <w:color w:val="000000"/>
        </w:rPr>
        <w:lastRenderedPageBreak/>
        <w:drawing>
          <wp:inline distT="0" distB="0" distL="0" distR="0">
            <wp:extent cx="4429125" cy="48482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09" w:rsidRPr="00AB4182" w:rsidRDefault="00FD6609" w:rsidP="00AB4182">
      <w:pPr>
        <w:pStyle w:val="a3"/>
        <w:shd w:val="clear" w:color="auto" w:fill="FFFFFF"/>
        <w:ind w:left="-851"/>
        <w:rPr>
          <w:rFonts w:ascii="Georgia" w:hAnsi="Georgia"/>
          <w:color w:val="000000"/>
          <w:lang w:val="en-US"/>
        </w:rPr>
      </w:pPr>
      <w:r w:rsidRPr="00AB4182">
        <w:rPr>
          <w:rFonts w:ascii="Georgia" w:hAnsi="Georgia"/>
          <w:noProof/>
          <w:color w:val="000000"/>
        </w:rPr>
        <w:drawing>
          <wp:inline distT="0" distB="0" distL="0" distR="0">
            <wp:extent cx="5940425" cy="398881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09" w:rsidRPr="00AB4182" w:rsidRDefault="00FD6609" w:rsidP="00AB4182">
      <w:pPr>
        <w:pStyle w:val="a3"/>
        <w:shd w:val="clear" w:color="auto" w:fill="FFFFFF"/>
        <w:ind w:left="-851"/>
        <w:rPr>
          <w:rFonts w:ascii="Georgia" w:hAnsi="Georgia"/>
          <w:color w:val="000000"/>
          <w:lang w:val="en-US"/>
        </w:rPr>
      </w:pPr>
      <w:r w:rsidRPr="00AB4182">
        <w:rPr>
          <w:rFonts w:ascii="Georgia" w:hAnsi="Georgia"/>
          <w:noProof/>
          <w:color w:val="000000"/>
        </w:rPr>
        <w:lastRenderedPageBreak/>
        <w:drawing>
          <wp:inline distT="0" distB="0" distL="0" distR="0">
            <wp:extent cx="5940425" cy="137180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09" w:rsidRPr="00AB4182" w:rsidRDefault="00FD6609" w:rsidP="00AB4182">
      <w:pPr>
        <w:pStyle w:val="a4"/>
        <w:spacing w:before="120" w:after="120"/>
        <w:ind w:left="-851"/>
        <w:jc w:val="center"/>
        <w:outlineLvl w:val="0"/>
        <w:rPr>
          <w:rFonts w:ascii="Georgia" w:hAnsi="Georgia"/>
          <w:b/>
          <w:sz w:val="24"/>
          <w:szCs w:val="24"/>
          <w:lang w:val="en-US"/>
        </w:rPr>
      </w:pPr>
      <w:r w:rsidRPr="00AB4182">
        <w:rPr>
          <w:rFonts w:ascii="Georgia" w:hAnsi="Georgia"/>
          <w:b/>
          <w:sz w:val="24"/>
          <w:szCs w:val="24"/>
        </w:rPr>
        <w:t xml:space="preserve">2. </w:t>
      </w:r>
      <w:r w:rsidRPr="00AB4182">
        <w:rPr>
          <w:rFonts w:ascii="Georgia" w:hAnsi="Georgia"/>
          <w:b/>
          <w:sz w:val="24"/>
          <w:szCs w:val="24"/>
          <w:lang w:val="en-US"/>
        </w:rPr>
        <w:t>PGP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Messaging</w:t>
      </w:r>
    </w:p>
    <w:p w:rsidR="00A95BE6" w:rsidRPr="00AB4182" w:rsidRDefault="00A95BE6" w:rsidP="00AB4182">
      <w:pPr>
        <w:pStyle w:val="a4"/>
        <w:spacing w:before="120" w:after="120"/>
        <w:ind w:left="-851"/>
        <w:jc w:val="center"/>
        <w:outlineLvl w:val="0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638595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609" w:rsidRDefault="00A95BE6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  <w:r w:rsidRPr="00AB4182">
        <w:rPr>
          <w:rFonts w:ascii="Georgia" w:hAnsi="Georgia"/>
          <w:noProof/>
          <w:color w:val="000000"/>
        </w:rPr>
        <w:lastRenderedPageBreak/>
        <w:drawing>
          <wp:inline distT="0" distB="0" distL="0" distR="0">
            <wp:extent cx="3657600" cy="406309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6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182" w:rsidRDefault="00AB4182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</w:p>
    <w:p w:rsidR="00AB4182" w:rsidRPr="00AB4182" w:rsidRDefault="00AB4182" w:rsidP="00AB4182">
      <w:pPr>
        <w:pStyle w:val="a3"/>
        <w:shd w:val="clear" w:color="auto" w:fill="FFFFFF"/>
        <w:ind w:left="-851"/>
        <w:rPr>
          <w:rFonts w:ascii="Georgia" w:hAnsi="Georgia"/>
          <w:color w:val="000000"/>
        </w:rPr>
      </w:pPr>
    </w:p>
    <w:p w:rsidR="009E336A" w:rsidRPr="00AB4182" w:rsidRDefault="00A95BE6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4248150" cy="4613353"/>
            <wp:effectExtent l="19050" t="0" r="0" b="0"/>
            <wp:docPr id="28" name="Рисунок 28" descr="D:\Рабочий стол\study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Рабочий стол\study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062" cy="462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7B9" w:rsidRPr="00AB4182" w:rsidRDefault="001677B9" w:rsidP="00AB4182">
      <w:pPr>
        <w:spacing w:after="120"/>
        <w:ind w:left="-851"/>
        <w:jc w:val="center"/>
        <w:outlineLvl w:val="0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lastRenderedPageBreak/>
        <w:t xml:space="preserve">3. </w:t>
      </w:r>
      <w:r w:rsidRPr="00AB4182">
        <w:rPr>
          <w:rFonts w:ascii="Georgia" w:hAnsi="Georgia"/>
          <w:b/>
          <w:sz w:val="24"/>
          <w:szCs w:val="24"/>
          <w:lang w:val="en-US"/>
        </w:rPr>
        <w:t>PGP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Zip</w:t>
      </w:r>
    </w:p>
    <w:p w:rsidR="001677B9" w:rsidRDefault="001677B9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5940425" cy="3988816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AB4182" w:rsidRP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1677B9" w:rsidRPr="00AB4182" w:rsidRDefault="001677B9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5940425" cy="3988816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7B9" w:rsidRDefault="001677B9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988816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AB4182" w:rsidRP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1677B9" w:rsidRPr="00AB4182" w:rsidRDefault="001677B9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5940425" cy="3988816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7B9" w:rsidRPr="00AB4182" w:rsidRDefault="001677B9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EA" w:rsidRPr="00AB4182" w:rsidRDefault="00401CEA" w:rsidP="00AB4182">
      <w:pPr>
        <w:ind w:left="-851"/>
        <w:rPr>
          <w:rFonts w:ascii="Georgia" w:hAnsi="Georgia"/>
          <w:sz w:val="24"/>
          <w:szCs w:val="24"/>
          <w:lang w:val="en-US"/>
        </w:rPr>
      </w:pPr>
    </w:p>
    <w:p w:rsidR="00401CEA" w:rsidRPr="00AB4182" w:rsidRDefault="00401CEA" w:rsidP="00AB4182">
      <w:pPr>
        <w:spacing w:after="120"/>
        <w:ind w:left="-851"/>
        <w:jc w:val="center"/>
        <w:rPr>
          <w:rFonts w:ascii="Georgia" w:hAnsi="Georgia"/>
          <w:b/>
          <w:sz w:val="24"/>
          <w:szCs w:val="24"/>
          <w:lang w:val="en-US"/>
        </w:rPr>
      </w:pPr>
      <w:r w:rsidRPr="00AB4182">
        <w:rPr>
          <w:rFonts w:ascii="Georgia" w:hAnsi="Georgia"/>
          <w:b/>
          <w:sz w:val="24"/>
          <w:szCs w:val="24"/>
        </w:rPr>
        <w:t xml:space="preserve">4. </w:t>
      </w:r>
      <w:r w:rsidRPr="00AB4182">
        <w:rPr>
          <w:rFonts w:ascii="Georgia" w:hAnsi="Georgia"/>
          <w:b/>
          <w:sz w:val="24"/>
          <w:szCs w:val="24"/>
          <w:lang w:val="en-US"/>
        </w:rPr>
        <w:t>PGP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Whole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Disk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Encryption</w:t>
      </w:r>
    </w:p>
    <w:p w:rsidR="00401CEA" w:rsidRPr="00AB4182" w:rsidRDefault="00401CEA" w:rsidP="00AB4182">
      <w:pPr>
        <w:spacing w:after="120"/>
        <w:ind w:left="-851"/>
        <w:jc w:val="center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3940594"/>
            <wp:effectExtent l="1905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EA" w:rsidRDefault="00401CEA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940594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AB4182" w:rsidRPr="00AB4182" w:rsidRDefault="00AB4182" w:rsidP="00AB4182">
      <w:pPr>
        <w:ind w:left="-851"/>
        <w:rPr>
          <w:rFonts w:ascii="Georgia" w:hAnsi="Georgia"/>
          <w:sz w:val="24"/>
          <w:szCs w:val="24"/>
        </w:rPr>
      </w:pPr>
    </w:p>
    <w:p w:rsidR="00401CEA" w:rsidRPr="00AB4182" w:rsidRDefault="00401CEA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5940425" cy="3940594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EA" w:rsidRPr="00AB4182" w:rsidRDefault="00401CEA" w:rsidP="00AB4182">
      <w:pPr>
        <w:ind w:left="-851"/>
        <w:rPr>
          <w:rFonts w:ascii="Georgia" w:hAnsi="Georgia"/>
          <w:sz w:val="24"/>
          <w:szCs w:val="24"/>
          <w:lang w:val="en-US"/>
        </w:rPr>
      </w:pPr>
    </w:p>
    <w:p w:rsidR="00AB4182" w:rsidRDefault="00AB4182" w:rsidP="00AB4182">
      <w:pPr>
        <w:spacing w:after="120"/>
        <w:ind w:left="-851"/>
        <w:jc w:val="center"/>
        <w:outlineLvl w:val="0"/>
        <w:rPr>
          <w:rFonts w:ascii="Georgia" w:hAnsi="Georgia"/>
          <w:b/>
          <w:sz w:val="24"/>
          <w:szCs w:val="24"/>
        </w:rPr>
      </w:pPr>
    </w:p>
    <w:p w:rsidR="00AB4182" w:rsidRDefault="00AB4182" w:rsidP="00AB4182">
      <w:pPr>
        <w:spacing w:after="120"/>
        <w:ind w:left="-851"/>
        <w:jc w:val="center"/>
        <w:outlineLvl w:val="0"/>
        <w:rPr>
          <w:rFonts w:ascii="Georgia" w:hAnsi="Georgia"/>
          <w:b/>
          <w:sz w:val="24"/>
          <w:szCs w:val="24"/>
        </w:rPr>
      </w:pPr>
    </w:p>
    <w:p w:rsidR="00401CEA" w:rsidRPr="00AB4182" w:rsidRDefault="00401CEA" w:rsidP="00AB4182">
      <w:pPr>
        <w:spacing w:after="120"/>
        <w:ind w:left="-851"/>
        <w:jc w:val="center"/>
        <w:outlineLvl w:val="0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 xml:space="preserve">5. </w:t>
      </w:r>
      <w:r w:rsidRPr="00AB4182">
        <w:rPr>
          <w:rFonts w:ascii="Georgia" w:hAnsi="Georgia"/>
          <w:b/>
          <w:sz w:val="24"/>
          <w:szCs w:val="24"/>
          <w:lang w:val="en-US"/>
        </w:rPr>
        <w:t>Virtual</w:t>
      </w:r>
      <w:r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  <w:lang w:val="en-US"/>
        </w:rPr>
        <w:t>Disk</w:t>
      </w:r>
    </w:p>
    <w:p w:rsidR="00401CEA" w:rsidRPr="00AB4182" w:rsidRDefault="00401CEA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5940425" cy="6385957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72C" w:rsidRPr="00AB4182" w:rsidRDefault="00E7572C" w:rsidP="00AB4182">
      <w:pPr>
        <w:ind w:left="-851"/>
        <w:rPr>
          <w:rFonts w:ascii="Georgia" w:hAnsi="Georgia"/>
          <w:sz w:val="24"/>
          <w:szCs w:val="24"/>
          <w:lang w:val="en-US"/>
        </w:rPr>
      </w:pPr>
    </w:p>
    <w:p w:rsidR="003F0B27" w:rsidRPr="00AB4182" w:rsidRDefault="000F00CC" w:rsidP="00AB4182">
      <w:pPr>
        <w:ind w:left="-851"/>
        <w:rPr>
          <w:rFonts w:ascii="Georgia" w:hAnsi="Georgia"/>
          <w:sz w:val="24"/>
          <w:szCs w:val="24"/>
          <w:lang w:val="en-US"/>
        </w:rPr>
      </w:pPr>
      <w:r w:rsidRPr="00AB4182">
        <w:rPr>
          <w:rFonts w:ascii="Georgia" w:hAnsi="Georgia"/>
          <w:sz w:val="24"/>
          <w:szCs w:val="24"/>
          <w:lang w:val="en-US"/>
        </w:rPr>
        <w:t>2.</w:t>
      </w:r>
      <w:r w:rsidR="003F0B27" w:rsidRPr="00AB4182">
        <w:rPr>
          <w:rFonts w:ascii="Georgia" w:hAnsi="Georgia"/>
          <w:sz w:val="24"/>
          <w:szCs w:val="24"/>
          <w:lang w:val="en-US"/>
        </w:rPr>
        <w:t xml:space="preserve"> </w:t>
      </w:r>
      <w:r w:rsidR="003F0B27" w:rsidRPr="00AB4182">
        <w:rPr>
          <w:rFonts w:ascii="Georgia" w:hAnsi="Georgia"/>
          <w:sz w:val="24"/>
          <w:szCs w:val="24"/>
        </w:rPr>
        <w:t>Программы</w:t>
      </w:r>
      <w:r w:rsidR="003F0B27" w:rsidRPr="00AB4182">
        <w:rPr>
          <w:rFonts w:ascii="Georgia" w:hAnsi="Georgia"/>
          <w:sz w:val="24"/>
          <w:szCs w:val="24"/>
          <w:lang w:val="en-US"/>
        </w:rPr>
        <w:t xml:space="preserve"> </w:t>
      </w:r>
      <w:r w:rsidR="003F0B27" w:rsidRPr="00AB4182">
        <w:rPr>
          <w:rFonts w:ascii="Georgia" w:hAnsi="Georgia"/>
          <w:sz w:val="24"/>
          <w:szCs w:val="24"/>
        </w:rPr>
        <w:t>объединены</w:t>
      </w:r>
      <w:r w:rsidR="003F0B27" w:rsidRPr="00AB4182">
        <w:rPr>
          <w:rFonts w:ascii="Georgia" w:hAnsi="Georgia"/>
          <w:sz w:val="24"/>
          <w:szCs w:val="24"/>
          <w:lang w:val="en-US"/>
        </w:rPr>
        <w:t xml:space="preserve"> </w:t>
      </w:r>
      <w:r w:rsidR="003F0B27" w:rsidRPr="00AB4182">
        <w:rPr>
          <w:rFonts w:ascii="Georgia" w:hAnsi="Georgia"/>
          <w:sz w:val="24"/>
          <w:szCs w:val="24"/>
        </w:rPr>
        <w:t>в</w:t>
      </w:r>
      <w:r w:rsidR="003F0B27" w:rsidRPr="00AB4182">
        <w:rPr>
          <w:rFonts w:ascii="Georgia" w:hAnsi="Georgia"/>
          <w:sz w:val="24"/>
          <w:szCs w:val="24"/>
          <w:lang w:val="en-US"/>
        </w:rPr>
        <w:t xml:space="preserve"> </w:t>
      </w:r>
      <w:r w:rsidR="003F0B27" w:rsidRPr="00AB4182">
        <w:rPr>
          <w:rFonts w:ascii="Georgia" w:hAnsi="Georgia"/>
          <w:sz w:val="24"/>
          <w:szCs w:val="24"/>
        </w:rPr>
        <w:t>семейство</w:t>
      </w:r>
      <w:r w:rsidR="003F0B27" w:rsidRPr="00AB4182">
        <w:rPr>
          <w:rFonts w:ascii="Georgia" w:hAnsi="Georgia"/>
          <w:sz w:val="24"/>
          <w:szCs w:val="24"/>
          <w:lang w:val="en-US"/>
        </w:rPr>
        <w:t xml:space="preserve"> PGP Desktop (PGP Desktop </w:t>
      </w:r>
      <w:proofErr w:type="spellStart"/>
      <w:r w:rsidR="003F0B27" w:rsidRPr="00AB4182">
        <w:rPr>
          <w:rFonts w:ascii="Georgia" w:hAnsi="Georgia"/>
          <w:sz w:val="24"/>
          <w:szCs w:val="24"/>
          <w:lang w:val="en-US"/>
        </w:rPr>
        <w:t>EMail</w:t>
      </w:r>
      <w:proofErr w:type="spellEnd"/>
      <w:r w:rsidR="003F0B27" w:rsidRPr="00AB4182">
        <w:rPr>
          <w:rFonts w:ascii="Georgia" w:hAnsi="Georgia"/>
          <w:sz w:val="24"/>
          <w:szCs w:val="24"/>
          <w:lang w:val="en-US"/>
        </w:rPr>
        <w:t xml:space="preserve">, PGP Whole Disk Encryption и PGP </w:t>
      </w:r>
      <w:proofErr w:type="spellStart"/>
      <w:r w:rsidR="003F0B27" w:rsidRPr="00AB4182">
        <w:rPr>
          <w:rFonts w:ascii="Georgia" w:hAnsi="Georgia"/>
          <w:sz w:val="24"/>
          <w:szCs w:val="24"/>
          <w:lang w:val="en-US"/>
        </w:rPr>
        <w:t>NetShare</w:t>
      </w:r>
      <w:proofErr w:type="spellEnd"/>
      <w:r w:rsidR="003F0B27" w:rsidRPr="00AB4182">
        <w:rPr>
          <w:rFonts w:ascii="Georgia" w:hAnsi="Georgia"/>
          <w:sz w:val="24"/>
          <w:szCs w:val="24"/>
          <w:lang w:val="en-US"/>
        </w:rPr>
        <w:t>).</w:t>
      </w:r>
    </w:p>
    <w:p w:rsidR="00E7572C" w:rsidRPr="00AB4182" w:rsidRDefault="003F0B27" w:rsidP="00AB4182">
      <w:pPr>
        <w:ind w:left="-851"/>
        <w:rPr>
          <w:rFonts w:ascii="Georgia" w:hAnsi="Georgia"/>
          <w:sz w:val="24"/>
          <w:szCs w:val="24"/>
        </w:rPr>
      </w:pPr>
      <w:proofErr w:type="spellStart"/>
      <w:r w:rsidRPr="00AB4182">
        <w:rPr>
          <w:rFonts w:ascii="Georgia" w:hAnsi="Georgia"/>
          <w:sz w:val="24"/>
          <w:szCs w:val="24"/>
          <w:lang w:val="en-US"/>
        </w:rPr>
        <w:t>PGPTools</w:t>
      </w:r>
      <w:proofErr w:type="spellEnd"/>
      <w:r w:rsidRPr="00AB4182">
        <w:rPr>
          <w:rFonts w:ascii="Georgia" w:hAnsi="Georgia"/>
          <w:sz w:val="24"/>
          <w:szCs w:val="24"/>
        </w:rPr>
        <w:t xml:space="preserve"> - это мобильный </w:t>
      </w:r>
      <w:proofErr w:type="spellStart"/>
      <w:r w:rsidRPr="00AB4182">
        <w:rPr>
          <w:rFonts w:ascii="Georgia" w:hAnsi="Georgia"/>
          <w:sz w:val="24"/>
          <w:szCs w:val="24"/>
        </w:rPr>
        <w:t>мультиплатформенный</w:t>
      </w:r>
      <w:proofErr w:type="spellEnd"/>
      <w:r w:rsidRPr="00AB4182">
        <w:rPr>
          <w:rFonts w:ascii="Georgia" w:hAnsi="Georgia"/>
          <w:sz w:val="24"/>
          <w:szCs w:val="24"/>
        </w:rPr>
        <w:t xml:space="preserve"> кодер текстовых сообщений на мобильном устройстве.</w:t>
      </w:r>
    </w:p>
    <w:p w:rsidR="00746210" w:rsidRPr="00AB4182" w:rsidRDefault="000F00CC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 xml:space="preserve">3.  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 обеспечивается случайность выбираемых криптографических ключей в системе PGP?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lastRenderedPageBreak/>
        <w:tab/>
        <w:t xml:space="preserve">Компонент PGP, ответственный за выдачу случайных чисел, называется генератором </w:t>
      </w:r>
      <w:r w:rsidRPr="00AB4182">
        <w:rPr>
          <w:rFonts w:ascii="Georgia" w:hAnsi="Georgia"/>
          <w:sz w:val="24"/>
          <w:szCs w:val="24"/>
        </w:rPr>
        <w:tab/>
        <w:t xml:space="preserve">(истинно) случайных чисел (ГСЧ), в противовес так называемым ГПСЧ, алгоритмам, </w:t>
      </w:r>
      <w:r w:rsidRPr="00AB4182">
        <w:rPr>
          <w:rFonts w:ascii="Georgia" w:hAnsi="Georgia"/>
          <w:sz w:val="24"/>
          <w:szCs w:val="24"/>
        </w:rPr>
        <w:tab/>
        <w:t xml:space="preserve">генерирующим детерминированный поток, похожий на случайные данные. ГСЧ использует </w:t>
      </w:r>
      <w:r w:rsidRPr="00AB4182">
        <w:rPr>
          <w:rFonts w:ascii="Georgia" w:hAnsi="Georgia"/>
          <w:sz w:val="24"/>
          <w:szCs w:val="24"/>
        </w:rPr>
        <w:tab/>
        <w:t xml:space="preserve">гибридный подход: он обращается к внешним источникам для обеспечения </w:t>
      </w:r>
      <w:r w:rsidRPr="00AB4182">
        <w:rPr>
          <w:rFonts w:ascii="Georgia" w:hAnsi="Georgia"/>
          <w:sz w:val="24"/>
          <w:szCs w:val="24"/>
        </w:rPr>
        <w:tab/>
        <w:t xml:space="preserve">непредсказуемости и использует функцию </w:t>
      </w:r>
      <w:proofErr w:type="spellStart"/>
      <w:r w:rsidRPr="00AB4182">
        <w:rPr>
          <w:rFonts w:ascii="Georgia" w:hAnsi="Georgia"/>
          <w:sz w:val="24"/>
          <w:szCs w:val="24"/>
        </w:rPr>
        <w:t>хэширования</w:t>
      </w:r>
      <w:proofErr w:type="spellEnd"/>
      <w:r w:rsidRPr="00AB4182">
        <w:rPr>
          <w:rFonts w:ascii="Georgia" w:hAnsi="Georgia"/>
          <w:sz w:val="24"/>
          <w:szCs w:val="24"/>
        </w:rPr>
        <w:t>, чтобы сгладить отклонения.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 xml:space="preserve"> Как и где хранится секретный ключ пользователя в системе PGP</w:t>
      </w:r>
      <w:r w:rsidR="000F00CC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F00CC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ab/>
        <w:t>К</w:t>
      </w:r>
      <w:r w:rsidR="00746210" w:rsidRPr="00AB4182">
        <w:rPr>
          <w:rFonts w:ascii="Georgia" w:hAnsi="Georgia"/>
          <w:sz w:val="24"/>
          <w:szCs w:val="24"/>
        </w:rPr>
        <w:t xml:space="preserve">лючи хранятся в виде </w:t>
      </w:r>
      <w:r w:rsidRPr="00AB4182">
        <w:rPr>
          <w:rFonts w:ascii="Georgia" w:hAnsi="Georgia"/>
          <w:sz w:val="24"/>
          <w:szCs w:val="24"/>
        </w:rPr>
        <w:t>«</w:t>
      </w:r>
      <w:r w:rsidR="00746210" w:rsidRPr="00AB4182">
        <w:rPr>
          <w:rFonts w:ascii="Georgia" w:hAnsi="Georgia"/>
          <w:sz w:val="24"/>
          <w:szCs w:val="24"/>
        </w:rPr>
        <w:t>сертификатов ключей</w:t>
      </w:r>
      <w:r w:rsidRPr="00AB4182">
        <w:rPr>
          <w:rFonts w:ascii="Georgia" w:hAnsi="Georgia"/>
          <w:sz w:val="24"/>
          <w:szCs w:val="24"/>
        </w:rPr>
        <w:t>»</w:t>
      </w:r>
      <w:r w:rsidR="00746210" w:rsidRPr="00AB4182">
        <w:rPr>
          <w:rFonts w:ascii="Georgia" w:hAnsi="Georgia"/>
          <w:sz w:val="24"/>
          <w:szCs w:val="24"/>
        </w:rPr>
        <w:t>, которые</w:t>
      </w:r>
      <w:r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включают в себя идентификатор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пользователя владельца ключа (обычно это</w:t>
      </w:r>
      <w:r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имя пользователя), временную метку, которая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указывает время генерации</w:t>
      </w:r>
      <w:r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пары ключей, и собственно ключи. Сертификаты секретных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ключей —</w:t>
      </w:r>
      <w:r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>секретные. Каждый секретный ключ также шифруется с отдельным паролем.</w:t>
      </w:r>
      <w:r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ab/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Как может быть обеспечена в системе PGP возможность</w:t>
      </w:r>
      <w:r w:rsidR="000F00CC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 xml:space="preserve">восстановления секретного ключа </w:t>
      </w:r>
      <w:r w:rsidR="000F00CC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пользователя при его случайной</w:t>
      </w:r>
      <w:r w:rsidR="000F00CC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потере.</w:t>
      </w:r>
    </w:p>
    <w:p w:rsidR="00746210" w:rsidRPr="00AB4182" w:rsidRDefault="000F00CC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Сохранением его резервной копии.</w:t>
      </w:r>
    </w:p>
    <w:p w:rsidR="000F00CC" w:rsidRPr="00AB4182" w:rsidRDefault="000F00CC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4.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Какие дополнительные параметры шифрования могут быть</w:t>
      </w:r>
      <w:r w:rsidR="000F00CC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 xml:space="preserve">использованы и в чем </w:t>
      </w:r>
      <w:r w:rsidR="000F00CC" w:rsidRPr="00AB4182">
        <w:rPr>
          <w:rFonts w:ascii="Georgia" w:hAnsi="Georgia"/>
          <w:b/>
          <w:sz w:val="24"/>
          <w:szCs w:val="24"/>
        </w:rPr>
        <w:t>их смысл и возможное применение</w:t>
      </w:r>
      <w:r w:rsidR="000E02C4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 xml:space="preserve"> 1. Файл ключа, введите расположение файла PGP ключа, который будет</w:t>
      </w:r>
      <w:r w:rsidR="000F00CC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использоваться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для шифрования файлов. Если оставить это поле пустым,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действия файла шифрования PGP 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используется файл, укажите в папки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proofErr w:type="spellStart"/>
      <w:r w:rsidR="00746210" w:rsidRPr="00AB4182">
        <w:rPr>
          <w:rFonts w:ascii="Georgia" w:hAnsi="Georgia"/>
          <w:sz w:val="24"/>
          <w:szCs w:val="24"/>
        </w:rPr>
        <w:t>Keyring</w:t>
      </w:r>
      <w:proofErr w:type="spellEnd"/>
      <w:r w:rsidR="00746210" w:rsidRPr="00AB4182">
        <w:rPr>
          <w:rFonts w:ascii="Georgia" w:hAnsi="Georgia"/>
          <w:sz w:val="24"/>
          <w:szCs w:val="24"/>
        </w:rPr>
        <w:t xml:space="preserve"> поля. Файлы могут иметь любое расширение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имени файла, но *.</w:t>
      </w:r>
      <w:proofErr w:type="spellStart"/>
      <w:r w:rsidR="00746210" w:rsidRPr="00AB4182">
        <w:rPr>
          <w:rFonts w:ascii="Georgia" w:hAnsi="Georgia"/>
          <w:sz w:val="24"/>
          <w:szCs w:val="24"/>
        </w:rPr>
        <w:t>asc</w:t>
      </w:r>
      <w:proofErr w:type="spellEnd"/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>является стандартным.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 xml:space="preserve">2. Папка </w:t>
      </w:r>
      <w:proofErr w:type="spellStart"/>
      <w:r w:rsidR="00746210" w:rsidRPr="00AB4182">
        <w:rPr>
          <w:rFonts w:ascii="Georgia" w:hAnsi="Georgia"/>
          <w:sz w:val="24"/>
          <w:szCs w:val="24"/>
        </w:rPr>
        <w:t>Keyring</w:t>
      </w:r>
      <w:proofErr w:type="spellEnd"/>
      <w:r w:rsidR="00746210" w:rsidRPr="00AB4182">
        <w:rPr>
          <w:rFonts w:ascii="Georgia" w:hAnsi="Georgia"/>
          <w:sz w:val="24"/>
          <w:szCs w:val="24"/>
        </w:rPr>
        <w:t xml:space="preserve">, введите расположение папки, содержащей </w:t>
      </w:r>
      <w:proofErr w:type="spellStart"/>
      <w:r w:rsidR="00746210" w:rsidRPr="00AB4182">
        <w:rPr>
          <w:rFonts w:ascii="Georgia" w:hAnsi="Georgia"/>
          <w:sz w:val="24"/>
          <w:szCs w:val="24"/>
        </w:rPr>
        <w:t>keyring</w:t>
      </w:r>
      <w:proofErr w:type="spellEnd"/>
      <w:r w:rsidR="00746210" w:rsidRPr="00AB4182">
        <w:rPr>
          <w:rFonts w:ascii="Georgia" w:hAnsi="Georgia"/>
          <w:sz w:val="24"/>
          <w:szCs w:val="24"/>
        </w:rPr>
        <w:t>,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который будет </w:t>
      </w:r>
      <w:r w:rsidRPr="00AB4182">
        <w:rPr>
          <w:rFonts w:ascii="Georgia" w:hAnsi="Georgia"/>
          <w:sz w:val="24"/>
          <w:szCs w:val="24"/>
        </w:rPr>
        <w:tab/>
      </w:r>
      <w:r w:rsidR="00495ED4" w:rsidRPr="00AB4182">
        <w:rPr>
          <w:rFonts w:ascii="Georgia" w:hAnsi="Georgia"/>
          <w:sz w:val="24"/>
          <w:szCs w:val="24"/>
        </w:rPr>
        <w:t>и</w:t>
      </w:r>
      <w:r w:rsidR="00746210" w:rsidRPr="00AB4182">
        <w:rPr>
          <w:rFonts w:ascii="Georgia" w:hAnsi="Georgia"/>
          <w:sz w:val="24"/>
          <w:szCs w:val="24"/>
        </w:rPr>
        <w:t xml:space="preserve">спользоваться для шифрования файлов. Файл </w:t>
      </w:r>
      <w:proofErr w:type="gramStart"/>
      <w:r w:rsidR="00746210" w:rsidRPr="00AB4182">
        <w:rPr>
          <w:rFonts w:ascii="Georgia" w:hAnsi="Georgia"/>
          <w:sz w:val="24"/>
          <w:szCs w:val="24"/>
        </w:rPr>
        <w:t>открытого</w:t>
      </w:r>
      <w:proofErr w:type="gramEnd"/>
      <w:r w:rsidR="00495ED4" w:rsidRPr="00AB4182">
        <w:rPr>
          <w:rFonts w:ascii="Georgia" w:hAnsi="Georgia"/>
          <w:sz w:val="24"/>
          <w:szCs w:val="24"/>
        </w:rPr>
        <w:t xml:space="preserve"> </w:t>
      </w:r>
      <w:proofErr w:type="spellStart"/>
      <w:r w:rsidR="00746210" w:rsidRPr="00AB4182">
        <w:rPr>
          <w:rFonts w:ascii="Georgia" w:hAnsi="Georgia"/>
          <w:sz w:val="24"/>
          <w:szCs w:val="24"/>
        </w:rPr>
        <w:t>keyring</w:t>
      </w:r>
      <w:proofErr w:type="spellEnd"/>
      <w:r w:rsidR="00746210" w:rsidRPr="00AB4182">
        <w:rPr>
          <w:rFonts w:ascii="Georgia" w:hAnsi="Georgia"/>
          <w:sz w:val="24"/>
          <w:szCs w:val="24"/>
        </w:rPr>
        <w:t xml:space="preserve"> (*.</w:t>
      </w:r>
      <w:proofErr w:type="spellStart"/>
      <w:r w:rsidR="00746210" w:rsidRPr="00AB4182">
        <w:rPr>
          <w:rFonts w:ascii="Georgia" w:hAnsi="Georgia"/>
          <w:sz w:val="24"/>
          <w:szCs w:val="24"/>
        </w:rPr>
        <w:t>pkr</w:t>
      </w:r>
      <w:proofErr w:type="spellEnd"/>
      <w:r w:rsidR="00746210" w:rsidRPr="00AB4182">
        <w:rPr>
          <w:rFonts w:ascii="Georgia" w:hAnsi="Georgia"/>
          <w:sz w:val="24"/>
          <w:szCs w:val="24"/>
        </w:rPr>
        <w:t xml:space="preserve">) могут быть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переименованы с расширением *.</w:t>
      </w:r>
      <w:proofErr w:type="spellStart"/>
      <w:r w:rsidR="00746210" w:rsidRPr="00AB4182">
        <w:rPr>
          <w:rFonts w:ascii="Georgia" w:hAnsi="Georgia"/>
          <w:sz w:val="24"/>
          <w:szCs w:val="24"/>
        </w:rPr>
        <w:t>gpg</w:t>
      </w:r>
      <w:proofErr w:type="spellEnd"/>
      <w:r w:rsidR="00746210" w:rsidRPr="00AB4182">
        <w:rPr>
          <w:rFonts w:ascii="Georgia" w:hAnsi="Georgia"/>
          <w:sz w:val="24"/>
          <w:szCs w:val="24"/>
        </w:rPr>
        <w:t>.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3. Пользователь, введите имя пользователя, который был указан при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создании ключа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шифрования. Это поле является обязательным.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4. COMMENT, введите комментарий, который был указан при создании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ключа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шифрования. Если это поле был завершен, когда был создан ключ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шифрования,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необходимо предоставить эти сведения при использовании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>этого действия.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5. Электронная почта, введите адрес электронной почты, который был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указан при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создании ключа шифрования. Это поле является обязательным.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 генерируется, как и где хранится ключ симметрического</w:t>
      </w:r>
      <w:r w:rsidR="00495ED4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шифрования файла в системе PGP</w:t>
      </w:r>
      <w:r w:rsidR="000E02C4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Генерируется ГСЧ, хранится в самом зашифрованном файле. 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 может быть обеспечен доступ к зашифрованному файлу со</w:t>
      </w:r>
      <w:r w:rsidR="00495ED4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стороны других пользователей</w:t>
      </w:r>
      <w:r w:rsidR="000E02C4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Отправить свой открытый ключ на публично доступный сервер ключей, с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которого этот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ключ смогут получить другие пользователи.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lastRenderedPageBreak/>
        <w:t>Изменяется ли и как размер файла после его шифрования</w:t>
      </w:r>
      <w:r w:rsidR="000E02C4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65029A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Когда пользователь шифрует сообщение с помощью PGP, то программа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сначала сжимает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текст, что сокращает время на отправку сообщения.</w:t>
      </w:r>
    </w:p>
    <w:p w:rsidR="00B46D49" w:rsidRPr="00AB4182" w:rsidRDefault="00B46D49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 xml:space="preserve">8. 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Какие функции по управлению криптографическими ключами</w:t>
      </w:r>
      <w:r w:rsidR="00495ED4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пользователей предоставляет администратору программа PGP</w:t>
      </w:r>
      <w:r w:rsidR="000E02C4" w:rsidRPr="00AB4182">
        <w:rPr>
          <w:rFonts w:ascii="Georgia" w:hAnsi="Georgia"/>
          <w:b/>
          <w:sz w:val="24"/>
          <w:szCs w:val="24"/>
        </w:rPr>
        <w:t>?</w:t>
      </w:r>
    </w:p>
    <w:p w:rsidR="00746210" w:rsidRPr="00AB4182" w:rsidRDefault="000E02C4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С помощью команд строчного интерфейса ее пользователь может выполнять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 xml:space="preserve">все базовые </w:t>
      </w:r>
      <w:r w:rsidRPr="00AB4182">
        <w:rPr>
          <w:rFonts w:ascii="Georgia" w:hAnsi="Georgia"/>
          <w:sz w:val="24"/>
          <w:szCs w:val="24"/>
        </w:rPr>
        <w:tab/>
      </w:r>
      <w:r w:rsidR="00746210" w:rsidRPr="00AB4182">
        <w:rPr>
          <w:rFonts w:ascii="Georgia" w:hAnsi="Georgia"/>
          <w:sz w:val="24"/>
          <w:szCs w:val="24"/>
        </w:rPr>
        <w:t>криптографические функции, а именно: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генерацию пары из закрытого/открытого ключа;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шифрование файла с помощью открытого ключа любого пользователя</w:t>
      </w:r>
      <w:r w:rsidR="00495ED4" w:rsidRPr="00AB4182">
        <w:rPr>
          <w:rFonts w:ascii="Georgia" w:hAnsi="Georgia"/>
          <w:sz w:val="24"/>
          <w:szCs w:val="24"/>
        </w:rPr>
        <w:t xml:space="preserve">  </w:t>
      </w:r>
      <w:r w:rsidRPr="00AB4182">
        <w:rPr>
          <w:rFonts w:ascii="Georgia" w:hAnsi="Georgia"/>
          <w:sz w:val="24"/>
          <w:szCs w:val="24"/>
        </w:rPr>
        <w:t>PGP (в том числе своего);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расшифровку файла с помощью своего закрытого ключа;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наложение цифровой подписи с помощью своего закрытого ключа на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файл (аутентификация файла) или на открытый ключ другого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пользователя (сертификация ключа);</w:t>
      </w:r>
    </w:p>
    <w:p w:rsidR="00746210" w:rsidRPr="00AB4182" w:rsidRDefault="00746210" w:rsidP="00AB4182">
      <w:pPr>
        <w:pStyle w:val="a7"/>
        <w:numPr>
          <w:ilvl w:val="0"/>
          <w:numId w:val="1"/>
        </w:num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проверку (верификацию) своей подписи или подписи другого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пользователя с помощью его открытого ключа.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</w:p>
    <w:p w:rsidR="00746210" w:rsidRPr="00AB4182" w:rsidRDefault="00746210" w:rsidP="00AB4182">
      <w:pPr>
        <w:ind w:left="-851"/>
        <w:rPr>
          <w:rFonts w:ascii="Georgia" w:hAnsi="Georgia"/>
          <w:b/>
          <w:sz w:val="24"/>
          <w:szCs w:val="24"/>
        </w:rPr>
      </w:pPr>
      <w:r w:rsidRPr="00AB4182">
        <w:rPr>
          <w:rFonts w:ascii="Georgia" w:hAnsi="Georgia"/>
          <w:b/>
          <w:sz w:val="24"/>
          <w:szCs w:val="24"/>
        </w:rPr>
        <w:t>Какими основными функциями защиты информации обладает</w:t>
      </w:r>
      <w:r w:rsidR="00495ED4" w:rsidRPr="00AB4182">
        <w:rPr>
          <w:rFonts w:ascii="Georgia" w:hAnsi="Georgia"/>
          <w:b/>
          <w:sz w:val="24"/>
          <w:szCs w:val="24"/>
        </w:rPr>
        <w:t xml:space="preserve"> </w:t>
      </w:r>
      <w:r w:rsidRPr="00AB4182">
        <w:rPr>
          <w:rFonts w:ascii="Georgia" w:hAnsi="Georgia"/>
          <w:b/>
          <w:sz w:val="24"/>
          <w:szCs w:val="24"/>
        </w:rPr>
        <w:t>программа PGP?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PGP (</w:t>
      </w:r>
      <w:proofErr w:type="spellStart"/>
      <w:r w:rsidRPr="00AB4182">
        <w:rPr>
          <w:rFonts w:ascii="Georgia" w:hAnsi="Georgia"/>
          <w:sz w:val="24"/>
          <w:szCs w:val="24"/>
        </w:rPr>
        <w:t>Pretty</w:t>
      </w:r>
      <w:proofErr w:type="spellEnd"/>
      <w:r w:rsidRPr="00AB4182">
        <w:rPr>
          <w:rFonts w:ascii="Georgia" w:hAnsi="Georgia"/>
          <w:sz w:val="24"/>
          <w:szCs w:val="24"/>
        </w:rPr>
        <w:t xml:space="preserve"> </w:t>
      </w:r>
      <w:proofErr w:type="spellStart"/>
      <w:r w:rsidRPr="00AB4182">
        <w:rPr>
          <w:rFonts w:ascii="Georgia" w:hAnsi="Georgia"/>
          <w:sz w:val="24"/>
          <w:szCs w:val="24"/>
        </w:rPr>
        <w:t>Good</w:t>
      </w:r>
      <w:proofErr w:type="spellEnd"/>
      <w:r w:rsidRPr="00AB4182">
        <w:rPr>
          <w:rFonts w:ascii="Georgia" w:hAnsi="Georgia"/>
          <w:sz w:val="24"/>
          <w:szCs w:val="24"/>
        </w:rPr>
        <w:t xml:space="preserve"> </w:t>
      </w:r>
      <w:proofErr w:type="spellStart"/>
      <w:r w:rsidRPr="00AB4182">
        <w:rPr>
          <w:rFonts w:ascii="Georgia" w:hAnsi="Georgia"/>
          <w:sz w:val="24"/>
          <w:szCs w:val="24"/>
        </w:rPr>
        <w:t>Privacy</w:t>
      </w:r>
      <w:proofErr w:type="spellEnd"/>
      <w:r w:rsidRPr="00AB4182">
        <w:rPr>
          <w:rFonts w:ascii="Georgia" w:hAnsi="Georgia"/>
          <w:sz w:val="24"/>
          <w:szCs w:val="24"/>
        </w:rPr>
        <w:t>) — решает практически любые проблемы с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конфиденциальной передачей данных.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Главное преимущество этой программы состоит в том, что для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обмена зашифрованными сообщениями пользователям нет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необходимости передавать друг другу тайные ключи т.к. эта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программа построена на новом принципе работы – публичной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криптографии или обмене открытыми (публичными) ключами, где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 xml:space="preserve">пользователи </w:t>
      </w:r>
      <w:proofErr w:type="gramStart"/>
      <w:r w:rsidRPr="00AB4182">
        <w:rPr>
          <w:rFonts w:ascii="Georgia" w:hAnsi="Georgia"/>
          <w:sz w:val="24"/>
          <w:szCs w:val="24"/>
        </w:rPr>
        <w:t>могут</w:t>
      </w:r>
      <w:proofErr w:type="gramEnd"/>
      <w:r w:rsidRPr="00AB4182">
        <w:rPr>
          <w:rFonts w:ascii="Georgia" w:hAnsi="Georgia"/>
          <w:sz w:val="24"/>
          <w:szCs w:val="24"/>
        </w:rPr>
        <w:t xml:space="preserve"> открыто посылать друг другу свои публичные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ключи с помощью сети «Интернет» и при этом не беспокоиться о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возможности несанкционированного доступа каких-либо третьих лиц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Pr="00AB4182">
        <w:rPr>
          <w:rFonts w:ascii="Georgia" w:hAnsi="Georgia"/>
          <w:sz w:val="24"/>
          <w:szCs w:val="24"/>
        </w:rPr>
        <w:t>к их конфиденциальным сообщениям. 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>Контрольные вопросы:</w:t>
      </w:r>
    </w:p>
    <w:p w:rsidR="004B7F28" w:rsidRPr="00AB4182" w:rsidRDefault="0065029A" w:rsidP="00AB4182">
      <w:pPr>
        <w:pStyle w:val="3"/>
        <w:shd w:val="clear" w:color="auto" w:fill="FFFFFF"/>
        <w:spacing w:before="0" w:beforeAutospacing="0"/>
        <w:ind w:left="-851"/>
        <w:rPr>
          <w:rFonts w:ascii="Georgia" w:hAnsi="Georgia"/>
          <w:b w:val="0"/>
          <w:bCs w:val="0"/>
          <w:color w:val="212529"/>
          <w:sz w:val="24"/>
          <w:szCs w:val="24"/>
        </w:rPr>
      </w:pPr>
      <w:r>
        <w:rPr>
          <w:rFonts w:ascii="Georgia" w:hAnsi="Georgia"/>
          <w:b w:val="0"/>
          <w:bCs w:val="0"/>
          <w:color w:val="212529"/>
          <w:sz w:val="24"/>
          <w:szCs w:val="24"/>
          <w:lang w:val="en-US"/>
        </w:rPr>
        <w:t>1</w:t>
      </w:r>
      <w:r w:rsidR="004B7F28" w:rsidRPr="00AB4182">
        <w:rPr>
          <w:rFonts w:ascii="Georgia" w:hAnsi="Georgia"/>
          <w:b w:val="0"/>
          <w:bCs w:val="0"/>
          <w:color w:val="212529"/>
          <w:sz w:val="24"/>
          <w:szCs w:val="24"/>
        </w:rPr>
        <w:t>. Компоненты PGP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proofErr w:type="spellStart"/>
      <w:r w:rsidRPr="00AB4182">
        <w:rPr>
          <w:rFonts w:ascii="Georgia" w:hAnsi="Georgia"/>
          <w:color w:val="212529"/>
          <w:sz w:val="24"/>
          <w:szCs w:val="24"/>
        </w:rPr>
        <w:t>PGPdisk</w:t>
      </w:r>
      <w:proofErr w:type="spellEnd"/>
      <w:r w:rsidRPr="00AB4182">
        <w:rPr>
          <w:rFonts w:ascii="Georgia" w:hAnsi="Georgia"/>
          <w:color w:val="212529"/>
          <w:sz w:val="24"/>
          <w:szCs w:val="24"/>
        </w:rPr>
        <w:t xml:space="preserve"> — шифрование данных на жестких дисках;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proofErr w:type="spellStart"/>
      <w:r w:rsidRPr="00AB4182">
        <w:rPr>
          <w:rFonts w:ascii="Georgia" w:hAnsi="Georgia"/>
          <w:color w:val="212529"/>
          <w:sz w:val="24"/>
          <w:szCs w:val="24"/>
        </w:rPr>
        <w:t>PGPkeys</w:t>
      </w:r>
      <w:proofErr w:type="spellEnd"/>
      <w:r w:rsidRPr="00AB4182">
        <w:rPr>
          <w:rFonts w:ascii="Georgia" w:hAnsi="Georgia"/>
          <w:color w:val="212529"/>
          <w:sz w:val="24"/>
          <w:szCs w:val="24"/>
        </w:rPr>
        <w:t xml:space="preserve"> — доступ к таблице собственных ключей, а также открытых ключей корреспондентов;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proofErr w:type="spellStart"/>
      <w:r w:rsidRPr="00AB4182">
        <w:rPr>
          <w:rFonts w:ascii="Georgia" w:hAnsi="Georgia"/>
          <w:color w:val="212529"/>
          <w:sz w:val="24"/>
          <w:szCs w:val="24"/>
        </w:rPr>
        <w:t>PGPmail</w:t>
      </w:r>
      <w:proofErr w:type="spellEnd"/>
      <w:r w:rsidRPr="00AB4182">
        <w:rPr>
          <w:rFonts w:ascii="Georgia" w:hAnsi="Georgia"/>
          <w:color w:val="212529"/>
          <w:sz w:val="24"/>
          <w:szCs w:val="24"/>
        </w:rPr>
        <w:t xml:space="preserve"> — шифрование и дешифрование данных;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proofErr w:type="spellStart"/>
      <w:r w:rsidRPr="00AB4182">
        <w:rPr>
          <w:rFonts w:ascii="Georgia" w:hAnsi="Georgia"/>
          <w:color w:val="212529"/>
          <w:sz w:val="24"/>
          <w:szCs w:val="24"/>
        </w:rPr>
        <w:t>PGPtray</w:t>
      </w:r>
      <w:proofErr w:type="spellEnd"/>
      <w:r w:rsidRPr="00AB4182">
        <w:rPr>
          <w:rFonts w:ascii="Georgia" w:hAnsi="Georgia"/>
          <w:color w:val="212529"/>
          <w:sz w:val="24"/>
          <w:szCs w:val="24"/>
        </w:rPr>
        <w:t xml:space="preserve"> — шифрование и дешифрование данных в буфере обмена и управление основными приложениями PGP;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proofErr w:type="spellStart"/>
      <w:r w:rsidRPr="00AB4182">
        <w:rPr>
          <w:rFonts w:ascii="Georgia" w:hAnsi="Georgia"/>
          <w:color w:val="212529"/>
          <w:sz w:val="24"/>
          <w:szCs w:val="24"/>
        </w:rPr>
        <w:t>PGPAdmin</w:t>
      </w:r>
      <w:proofErr w:type="spellEnd"/>
      <w:r w:rsidRPr="00AB4182">
        <w:rPr>
          <w:rFonts w:ascii="Georgia" w:hAnsi="Georgia"/>
          <w:color w:val="212529"/>
          <w:sz w:val="24"/>
          <w:szCs w:val="24"/>
        </w:rPr>
        <w:t xml:space="preserve"> — создание криптографической системы для организации;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</w:rPr>
      </w:pPr>
      <w:r w:rsidRPr="00AB4182">
        <w:rPr>
          <w:rFonts w:ascii="Georgia" w:hAnsi="Georgia"/>
          <w:color w:val="212529"/>
          <w:sz w:val="24"/>
          <w:szCs w:val="24"/>
        </w:rPr>
        <w:t>PGP ICQ — шифрование текста сообщений ICQ;</w:t>
      </w:r>
    </w:p>
    <w:p w:rsidR="004B7F28" w:rsidRPr="00AB4182" w:rsidRDefault="004B7F28" w:rsidP="00AB418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Georgia" w:hAnsi="Georgia"/>
          <w:color w:val="212529"/>
          <w:sz w:val="24"/>
          <w:szCs w:val="24"/>
          <w:lang w:val="en-US"/>
        </w:rPr>
      </w:pPr>
      <w:r w:rsidRPr="00AB4182">
        <w:rPr>
          <w:rFonts w:ascii="Georgia" w:hAnsi="Georgia"/>
          <w:color w:val="212529"/>
          <w:sz w:val="24"/>
          <w:szCs w:val="24"/>
          <w:lang w:val="en-US"/>
        </w:rPr>
        <w:t xml:space="preserve">PGP Net — </w:t>
      </w:r>
      <w:r w:rsidRPr="00AB4182">
        <w:rPr>
          <w:rFonts w:ascii="Georgia" w:hAnsi="Georgia"/>
          <w:color w:val="212529"/>
          <w:sz w:val="24"/>
          <w:szCs w:val="24"/>
        </w:rPr>
        <w:t>реализация</w:t>
      </w:r>
      <w:r w:rsidRPr="00AB4182">
        <w:rPr>
          <w:rFonts w:ascii="Georgia" w:hAnsi="Georgia"/>
          <w:color w:val="212529"/>
          <w:sz w:val="24"/>
          <w:szCs w:val="24"/>
          <w:lang w:val="en-US"/>
        </w:rPr>
        <w:t xml:space="preserve"> </w:t>
      </w:r>
      <w:r w:rsidRPr="00AB4182">
        <w:rPr>
          <w:rFonts w:ascii="Georgia" w:hAnsi="Georgia"/>
          <w:color w:val="212529"/>
          <w:sz w:val="24"/>
          <w:szCs w:val="24"/>
        </w:rPr>
        <w:t>стека</w:t>
      </w:r>
      <w:r w:rsidRPr="00AB4182">
        <w:rPr>
          <w:rFonts w:ascii="Georgia" w:hAnsi="Georgia"/>
          <w:color w:val="212529"/>
          <w:sz w:val="24"/>
          <w:szCs w:val="24"/>
          <w:lang w:val="en-US"/>
        </w:rPr>
        <w:t xml:space="preserve"> </w:t>
      </w:r>
      <w:r w:rsidRPr="00AB4182">
        <w:rPr>
          <w:rFonts w:ascii="Georgia" w:hAnsi="Georgia"/>
          <w:color w:val="212529"/>
          <w:sz w:val="24"/>
          <w:szCs w:val="24"/>
        </w:rPr>
        <w:t>протоколов</w:t>
      </w:r>
      <w:r w:rsidRPr="00AB4182">
        <w:rPr>
          <w:rFonts w:ascii="Georgia" w:hAnsi="Georgia"/>
          <w:color w:val="212529"/>
          <w:sz w:val="24"/>
          <w:szCs w:val="24"/>
          <w:lang w:val="en-US"/>
        </w:rPr>
        <w:t xml:space="preserve"> IPSec (Internet Protocol Security) </w:t>
      </w:r>
      <w:r w:rsidRPr="00AB4182">
        <w:rPr>
          <w:rFonts w:ascii="Georgia" w:hAnsi="Georgia"/>
          <w:color w:val="212529"/>
          <w:sz w:val="24"/>
          <w:szCs w:val="24"/>
        </w:rPr>
        <w:t>и</w:t>
      </w:r>
      <w:r w:rsidRPr="00AB4182">
        <w:rPr>
          <w:rFonts w:ascii="Georgia" w:hAnsi="Georgia"/>
          <w:color w:val="212529"/>
          <w:sz w:val="24"/>
          <w:szCs w:val="24"/>
          <w:lang w:val="en-US"/>
        </w:rPr>
        <w:t xml:space="preserve"> IKE (Internet Key Exchange).</w:t>
      </w:r>
    </w:p>
    <w:p w:rsidR="00746210" w:rsidRPr="00AB4182" w:rsidRDefault="004B7F28" w:rsidP="00AB4182">
      <w:pPr>
        <w:ind w:left="-851"/>
        <w:rPr>
          <w:rFonts w:ascii="Georgia" w:hAnsi="Georgia"/>
          <w:sz w:val="24"/>
          <w:szCs w:val="24"/>
        </w:rPr>
      </w:pPr>
      <w:r w:rsidRPr="00891BE4">
        <w:rPr>
          <w:rFonts w:ascii="Georgia" w:hAnsi="Georgia"/>
          <w:sz w:val="24"/>
          <w:szCs w:val="24"/>
          <w:lang w:val="en-US"/>
        </w:rPr>
        <w:lastRenderedPageBreak/>
        <w:t xml:space="preserve"> </w:t>
      </w:r>
      <w:r w:rsidR="00746210" w:rsidRPr="00AB4182">
        <w:rPr>
          <w:rFonts w:ascii="Georgia" w:hAnsi="Georgia"/>
          <w:sz w:val="24"/>
          <w:szCs w:val="24"/>
        </w:rPr>
        <w:t>2. PGP использует для шифрования алгоритм с открытым ключом</w:t>
      </w:r>
      <w:r w:rsidR="00495ED4" w:rsidRPr="00AB4182">
        <w:rPr>
          <w:rFonts w:ascii="Georgia" w:hAnsi="Georgia"/>
          <w:sz w:val="24"/>
          <w:szCs w:val="24"/>
        </w:rPr>
        <w:t xml:space="preserve"> </w:t>
      </w:r>
      <w:r w:rsidR="00746210" w:rsidRPr="00AB4182">
        <w:rPr>
          <w:rFonts w:ascii="Georgia" w:hAnsi="Georgia"/>
          <w:sz w:val="24"/>
          <w:szCs w:val="24"/>
        </w:rPr>
        <w:t>RSA в паре с обычным методом шифрования IDEA.</w:t>
      </w:r>
    </w:p>
    <w:p w:rsidR="00746210" w:rsidRPr="00AB4182" w:rsidRDefault="00746210" w:rsidP="00AB4182">
      <w:pPr>
        <w:ind w:left="-851"/>
        <w:rPr>
          <w:rFonts w:ascii="Georgia" w:hAnsi="Georgia"/>
          <w:sz w:val="24"/>
          <w:szCs w:val="24"/>
        </w:rPr>
      </w:pPr>
      <w:r w:rsidRPr="00AB4182">
        <w:rPr>
          <w:rFonts w:ascii="Georgia" w:hAnsi="Georgia"/>
          <w:sz w:val="24"/>
          <w:szCs w:val="24"/>
        </w:rPr>
        <w:t xml:space="preserve">3. Для ключей RSA </w:t>
      </w:r>
      <w:proofErr w:type="spellStart"/>
      <w:r w:rsidRPr="00AB4182">
        <w:rPr>
          <w:rFonts w:ascii="Georgia" w:hAnsi="Georgia"/>
          <w:sz w:val="24"/>
          <w:szCs w:val="24"/>
        </w:rPr>
        <w:t>legacy</w:t>
      </w:r>
      <w:proofErr w:type="spellEnd"/>
      <w:r w:rsidRPr="00AB4182">
        <w:rPr>
          <w:rFonts w:ascii="Georgia" w:hAnsi="Georgia"/>
          <w:sz w:val="24"/>
          <w:szCs w:val="24"/>
        </w:rPr>
        <w:t xml:space="preserve"> длина ключа может составлять от 1024 до</w:t>
      </w:r>
      <w:r w:rsidR="00495ED4" w:rsidRPr="00AB4182">
        <w:rPr>
          <w:rFonts w:ascii="Georgia" w:hAnsi="Georgia"/>
          <w:sz w:val="24"/>
          <w:szCs w:val="24"/>
        </w:rPr>
        <w:t xml:space="preserve">  </w:t>
      </w:r>
      <w:r w:rsidRPr="00AB4182">
        <w:rPr>
          <w:rFonts w:ascii="Georgia" w:hAnsi="Georgia"/>
          <w:sz w:val="24"/>
          <w:szCs w:val="24"/>
        </w:rPr>
        <w:t xml:space="preserve">2048 бит, а для </w:t>
      </w:r>
      <w:proofErr w:type="spellStart"/>
      <w:r w:rsidRPr="00AB4182">
        <w:rPr>
          <w:rFonts w:ascii="Georgia" w:hAnsi="Georgia"/>
          <w:sz w:val="24"/>
          <w:szCs w:val="24"/>
        </w:rPr>
        <w:t>Diffie-Hellman</w:t>
      </w:r>
      <w:proofErr w:type="spellEnd"/>
      <w:r w:rsidRPr="00AB4182">
        <w:rPr>
          <w:rFonts w:ascii="Georgia" w:hAnsi="Georgia"/>
          <w:sz w:val="24"/>
          <w:szCs w:val="24"/>
        </w:rPr>
        <w:t>/DSS и RSA — от 1024 до 4096</w:t>
      </w:r>
    </w:p>
    <w:sectPr w:rsidR="00746210" w:rsidRPr="00AB4182" w:rsidSect="00891BE4">
      <w:pgSz w:w="11906" w:h="16838"/>
      <w:pgMar w:top="993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559DF"/>
    <w:multiLevelType w:val="hybridMultilevel"/>
    <w:tmpl w:val="20081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A76702"/>
    <w:multiLevelType w:val="multilevel"/>
    <w:tmpl w:val="FE38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0E82017"/>
    <w:multiLevelType w:val="hybridMultilevel"/>
    <w:tmpl w:val="7BEC7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A04E6"/>
    <w:rsid w:val="000E02C4"/>
    <w:rsid w:val="000F00CC"/>
    <w:rsid w:val="001677B9"/>
    <w:rsid w:val="0034065C"/>
    <w:rsid w:val="003F0B27"/>
    <w:rsid w:val="00401CEA"/>
    <w:rsid w:val="00495ED4"/>
    <w:rsid w:val="004B7F28"/>
    <w:rsid w:val="0065029A"/>
    <w:rsid w:val="00746210"/>
    <w:rsid w:val="00891BE4"/>
    <w:rsid w:val="00970D1A"/>
    <w:rsid w:val="009E336A"/>
    <w:rsid w:val="00A205D7"/>
    <w:rsid w:val="00A95BE6"/>
    <w:rsid w:val="00AA04E6"/>
    <w:rsid w:val="00AB4182"/>
    <w:rsid w:val="00B46D49"/>
    <w:rsid w:val="00B75407"/>
    <w:rsid w:val="00E7572C"/>
    <w:rsid w:val="00FD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065C"/>
  </w:style>
  <w:style w:type="paragraph" w:styleId="3">
    <w:name w:val="heading 3"/>
    <w:basedOn w:val="a"/>
    <w:link w:val="30"/>
    <w:uiPriority w:val="9"/>
    <w:qFormat/>
    <w:rsid w:val="004B7F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A0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970D1A"/>
    <w:pPr>
      <w:spacing w:after="0" w:line="240" w:lineRule="auto"/>
    </w:pPr>
    <w:rPr>
      <w:rFonts w:ascii="Calibri" w:eastAsia="Calibri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970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0D1A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4621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B7F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4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752B02-9A46-4337-9889-E24C4C086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Anna_Banana</dc:creator>
  <cp:keywords/>
  <dc:description/>
  <cp:lastModifiedBy>Anna_Banana</cp:lastModifiedBy>
  <cp:revision>5</cp:revision>
  <dcterms:created xsi:type="dcterms:W3CDTF">2017-11-20T20:24:00Z</dcterms:created>
  <dcterms:modified xsi:type="dcterms:W3CDTF">2019-05-28T09:03:00Z</dcterms:modified>
</cp:coreProperties>
</file>