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05" w:rsidRDefault="00090D34" w:rsidP="00181330">
      <w:pPr>
        <w:pStyle w:val="-"/>
        <w:numPr>
          <w:ilvl w:val="0"/>
          <w:numId w:val="1"/>
        </w:numPr>
        <w:ind w:left="284" w:firstLine="0"/>
      </w:pPr>
      <w:r>
        <w:t>Общие сведения</w:t>
      </w:r>
      <w:r w:rsidR="00095805">
        <w:t xml:space="preserve"> </w:t>
      </w:r>
    </w:p>
    <w:p w:rsidR="00090D34" w:rsidRDefault="00090D34" w:rsidP="00095805">
      <w:pPr>
        <w:pStyle w:val="-1"/>
        <w:numPr>
          <w:ilvl w:val="1"/>
          <w:numId w:val="1"/>
        </w:numPr>
      </w:pPr>
      <w:r>
        <w:t>Наименование системы</w:t>
      </w:r>
    </w:p>
    <w:p w:rsidR="00090D34" w:rsidRPr="00090D34" w:rsidRDefault="00090D34" w:rsidP="00095805">
      <w:pPr>
        <w:pStyle w:val="-3"/>
        <w:numPr>
          <w:ilvl w:val="2"/>
          <w:numId w:val="2"/>
        </w:numPr>
      </w:pPr>
      <w:r w:rsidRPr="00090D34">
        <w:t>Полное наименование системы</w:t>
      </w:r>
    </w:p>
    <w:p w:rsidR="00090D34" w:rsidRDefault="00095805" w:rsidP="00090D34">
      <w:pPr>
        <w:tabs>
          <w:tab w:val="left" w:pos="6048"/>
        </w:tabs>
      </w:pPr>
      <w:r>
        <w:t xml:space="preserve"> </w:t>
      </w:r>
      <w:r w:rsidR="00090D34">
        <w:t>Полное наименование: Региональный банк данных по видам спорта</w:t>
      </w:r>
      <w:r w:rsidR="00090D34">
        <w:tab/>
      </w:r>
    </w:p>
    <w:p w:rsidR="00090D34" w:rsidRDefault="00090D34" w:rsidP="00095805">
      <w:pPr>
        <w:pStyle w:val="-3"/>
        <w:numPr>
          <w:ilvl w:val="2"/>
          <w:numId w:val="2"/>
        </w:numPr>
      </w:pPr>
      <w:r>
        <w:t>Краткое наименование системы</w:t>
      </w:r>
    </w:p>
    <w:p w:rsidR="00090D34" w:rsidRDefault="00090D34" w:rsidP="00090D34">
      <w:r>
        <w:t>Краткое наименование: РБД, РБД «Спорт».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Наименование организаций – Заказчика и Разработчика</w:t>
      </w:r>
    </w:p>
    <w:p w:rsidR="00090D34" w:rsidRPr="00090D34" w:rsidRDefault="00090D34" w:rsidP="00095805">
      <w:pPr>
        <w:pStyle w:val="-3"/>
        <w:numPr>
          <w:ilvl w:val="2"/>
          <w:numId w:val="2"/>
        </w:numPr>
      </w:pPr>
      <w:r w:rsidRPr="00090D34">
        <w:t>Заказчик</w:t>
      </w:r>
    </w:p>
    <w:p w:rsidR="00090D34" w:rsidRDefault="00090D34" w:rsidP="00090D34">
      <w:r>
        <w:t>Заказчик: Общественная организация «Региональная спортивная Федерация плавания и синхронного плавания Ленинградской области»</w:t>
      </w:r>
    </w:p>
    <w:p w:rsidR="00090D34" w:rsidRDefault="00090D34" w:rsidP="00090D34">
      <w:pPr>
        <w:tabs>
          <w:tab w:val="left" w:pos="3481"/>
        </w:tabs>
      </w:pPr>
      <w:r>
        <w:t>Адрес фактический: 188310, Ленинградская область, г. Гатчина, пр. 25 Октября д.21, кор.3.</w:t>
      </w:r>
      <w:r>
        <w:tab/>
      </w:r>
    </w:p>
    <w:p w:rsidR="00090D34" w:rsidRDefault="00090D34" w:rsidP="00090D34">
      <w:r>
        <w:t xml:space="preserve">Телефон / Факс: </w:t>
      </w:r>
      <w:r w:rsidRPr="00090D34">
        <w:t>+7</w:t>
      </w:r>
      <w:r>
        <w:t xml:space="preserve"> </w:t>
      </w:r>
      <w:r w:rsidRPr="00090D34">
        <w:t>(921)</w:t>
      </w:r>
      <w:r>
        <w:t xml:space="preserve"> </w:t>
      </w:r>
      <w:r w:rsidR="00095805">
        <w:t>974-45-43</w:t>
      </w:r>
    </w:p>
    <w:p w:rsidR="00090D34" w:rsidRDefault="00090D34" w:rsidP="00095805">
      <w:pPr>
        <w:pStyle w:val="-3"/>
        <w:numPr>
          <w:ilvl w:val="2"/>
          <w:numId w:val="2"/>
        </w:numPr>
      </w:pPr>
      <w:r>
        <w:t>Разработчик</w:t>
      </w:r>
    </w:p>
    <w:p w:rsidR="00090D34" w:rsidRDefault="00090D34" w:rsidP="00090D34">
      <w:r>
        <w:t xml:space="preserve">Разработчик: </w:t>
      </w:r>
      <w:r w:rsidR="00095805">
        <w:t>ИП Лазарев И. С.</w:t>
      </w:r>
    </w:p>
    <w:p w:rsidR="00090D34" w:rsidRDefault="00090D34" w:rsidP="00090D34">
      <w:r>
        <w:t xml:space="preserve">Адрес фактический: г. </w:t>
      </w:r>
      <w:r w:rsidR="00095805">
        <w:t>СПб, Серебристый бр., д. 12, кв. 241.</w:t>
      </w:r>
    </w:p>
    <w:p w:rsidR="00090D34" w:rsidRDefault="00090D34" w:rsidP="00090D34">
      <w:r>
        <w:t>Телефон / Факс: +7 (</w:t>
      </w:r>
      <w:r w:rsidR="00095805">
        <w:t>921) 310-10-74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Плановые сроки начала и окончания работы</w:t>
      </w:r>
    </w:p>
    <w:p w:rsidR="00090D34" w:rsidRDefault="00090D34" w:rsidP="00090D34">
      <w:r>
        <w:t>Плановые сроки начала и окончания работ указываются на этапе подписания договора о проведении работ.</w:t>
      </w:r>
    </w:p>
    <w:p w:rsidR="00090D34" w:rsidRDefault="00090D34" w:rsidP="00095805">
      <w:pPr>
        <w:pStyle w:val="-1"/>
        <w:numPr>
          <w:ilvl w:val="1"/>
          <w:numId w:val="2"/>
        </w:numPr>
      </w:pPr>
      <w:r>
        <w:t>Порядок оформления и предъявления заказчику результатов работ</w:t>
      </w:r>
    </w:p>
    <w:p w:rsidR="00090D34" w:rsidRDefault="00090D34" w:rsidP="00090D34">
      <w:r>
        <w:t xml:space="preserve">Работы по созданию </w:t>
      </w:r>
      <w:r w:rsidR="00A127B0">
        <w:t>РБД</w:t>
      </w:r>
      <w: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090D34" w:rsidRDefault="00090D34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5805" w:rsidRDefault="00095805" w:rsidP="00090D34"/>
    <w:p w:rsidR="00090D34" w:rsidRDefault="00090D34" w:rsidP="00095805">
      <w:pPr>
        <w:pStyle w:val="-"/>
        <w:numPr>
          <w:ilvl w:val="0"/>
          <w:numId w:val="2"/>
        </w:numPr>
      </w:pPr>
      <w:r>
        <w:lastRenderedPageBreak/>
        <w:t>Назначение и цели создания системы</w:t>
      </w:r>
    </w:p>
    <w:p w:rsidR="00AD1CCB" w:rsidRPr="00AD1CCB" w:rsidRDefault="00AD1CCB" w:rsidP="00AD1CCB">
      <w:pPr>
        <w:pStyle w:val="-1"/>
        <w:numPr>
          <w:ilvl w:val="1"/>
          <w:numId w:val="2"/>
        </w:numPr>
      </w:pPr>
      <w:r>
        <w:t>Назначение системы</w:t>
      </w:r>
    </w:p>
    <w:p w:rsidR="00090D34" w:rsidRDefault="009F0367" w:rsidP="00090D34">
      <w:r>
        <w:t>РБД</w:t>
      </w:r>
      <w:r w:rsidR="00090D34"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:rsidR="00090D34" w:rsidRDefault="00090D34" w:rsidP="00090D34">
      <w:r>
        <w:t xml:space="preserve">Основным назначением </w:t>
      </w:r>
      <w:r w:rsidR="009F0367">
        <w:t>РБД</w:t>
      </w:r>
      <w:r>
        <w:t xml:space="preserve"> является автоматизация информационно-аналитической деятельности в бизнес-процессах Заказчика.</w:t>
      </w:r>
    </w:p>
    <w:p w:rsidR="00090D34" w:rsidRDefault="00090D34" w:rsidP="00090D34">
      <w:r>
        <w:t>В рамках проекта автоматизируется информационно-аналитическая деятельность в следующих бизнес-процессах:</w:t>
      </w:r>
    </w:p>
    <w:p w:rsidR="00090D34" w:rsidRDefault="00090D34" w:rsidP="00AD1CCB">
      <w:pPr>
        <w:pStyle w:val="ab"/>
        <w:numPr>
          <w:ilvl w:val="0"/>
          <w:numId w:val="7"/>
        </w:numPr>
        <w:tabs>
          <w:tab w:val="left" w:pos="5259"/>
        </w:tabs>
      </w:pPr>
      <w:r>
        <w:t xml:space="preserve">анализ </w:t>
      </w:r>
      <w:r w:rsidR="00095805">
        <w:t>спортивно-образовательной</w:t>
      </w:r>
      <w:r>
        <w:t xml:space="preserve"> деятельности;</w:t>
      </w:r>
      <w:r w:rsidR="00A127B0">
        <w:tab/>
      </w:r>
    </w:p>
    <w:p w:rsidR="00090D34" w:rsidRDefault="00090D34" w:rsidP="00AD1CCB">
      <w:pPr>
        <w:pStyle w:val="ab"/>
        <w:numPr>
          <w:ilvl w:val="0"/>
          <w:numId w:val="7"/>
        </w:numPr>
      </w:pPr>
      <w:r>
        <w:t>информационная поддержка процессов бюджетирования;</w:t>
      </w:r>
    </w:p>
    <w:p w:rsidR="00090D34" w:rsidRDefault="00A127B0" w:rsidP="00AD1CCB">
      <w:pPr>
        <w:pStyle w:val="ab"/>
        <w:numPr>
          <w:ilvl w:val="0"/>
          <w:numId w:val="7"/>
        </w:numPr>
      </w:pPr>
      <w:r>
        <w:t>информационная поддержка</w:t>
      </w:r>
      <w:r w:rsidR="00095805">
        <w:t xml:space="preserve"> процессов организации соревнований</w:t>
      </w:r>
    </w:p>
    <w:p w:rsidR="00090D34" w:rsidRDefault="00090D34" w:rsidP="00AD1CCB">
      <w:pPr>
        <w:pStyle w:val="-1"/>
        <w:numPr>
          <w:ilvl w:val="1"/>
          <w:numId w:val="2"/>
        </w:numPr>
        <w:tabs>
          <w:tab w:val="left" w:pos="426"/>
        </w:tabs>
      </w:pPr>
      <w:r>
        <w:t>Цели создания системы</w:t>
      </w:r>
    </w:p>
    <w:p w:rsidR="00090D34" w:rsidRDefault="00AD1CCB" w:rsidP="00090D34">
      <w:r>
        <w:t>РБД</w:t>
      </w:r>
      <w:r w:rsidR="00090D34">
        <w:t xml:space="preserve"> создается с целью:</w:t>
      </w:r>
    </w:p>
    <w:p w:rsidR="00090D34" w:rsidRDefault="00090D34" w:rsidP="00090D34">
      <w: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090D34" w:rsidRDefault="00090D34" w:rsidP="00090D34">
      <w:r>
        <w:t>- создания единой системы отчетности по показателям деятельности;</w:t>
      </w:r>
    </w:p>
    <w:p w:rsidR="00090D34" w:rsidRDefault="00090D34" w:rsidP="00090D34">
      <w:r>
        <w:t>- повышения качества (полноты, точности, достоверности, своевременност</w:t>
      </w:r>
      <w:r w:rsidR="00AD1CCB">
        <w:t>и, согласованности) информации;</w:t>
      </w:r>
    </w:p>
    <w:p w:rsidR="00090D34" w:rsidRDefault="00090D34" w:rsidP="00090D34">
      <w:r>
        <w:t>В результате создания хранилища данных должны быть улучшены значения следующих показателей:</w:t>
      </w:r>
    </w:p>
    <w:p w:rsidR="00090D34" w:rsidRDefault="00090D34" w:rsidP="00090D34">
      <w:r>
        <w:t>- время сбора и первичной обработки исходной информации;</w:t>
      </w:r>
    </w:p>
    <w:p w:rsidR="00090D34" w:rsidRDefault="00090D34" w:rsidP="00090D34">
      <w:r>
        <w:t>- количество информационных систем, используемых для подготовки аналитической отчетности;</w:t>
      </w:r>
    </w:p>
    <w:p w:rsidR="00090D34" w:rsidRDefault="00090D34" w:rsidP="00090D34">
      <w:r>
        <w:t>- время, затрачиваемое на информационно-аналитическую деятельность;</w:t>
      </w:r>
    </w:p>
    <w:p w:rsidR="00090D34" w:rsidRDefault="00090D34" w:rsidP="00090D34">
      <w:r>
        <w:t xml:space="preserve">- </w:t>
      </w:r>
      <w:r w:rsidR="00AD1CCB">
        <w:t>время, затрачиваемое на деятельность по подготовке к проведению соревнований</w:t>
      </w:r>
    </w:p>
    <w:p w:rsidR="00AD1CCB" w:rsidRPr="00AD1CCB" w:rsidRDefault="00AD1CCB" w:rsidP="00AD1CCB">
      <w:pPr>
        <w:pStyle w:val="ab"/>
        <w:numPr>
          <w:ilvl w:val="0"/>
          <w:numId w:val="9"/>
        </w:numPr>
        <w:rPr>
          <w:vanish/>
        </w:rPr>
      </w:pPr>
    </w:p>
    <w:p w:rsidR="00AD1CCB" w:rsidRPr="00AD1CCB" w:rsidRDefault="00AD1CCB" w:rsidP="00AD1CCB">
      <w:pPr>
        <w:pStyle w:val="ab"/>
        <w:numPr>
          <w:ilvl w:val="0"/>
          <w:numId w:val="9"/>
        </w:numPr>
        <w:rPr>
          <w:vanish/>
        </w:rPr>
      </w:pPr>
    </w:p>
    <w:p w:rsidR="00090D34" w:rsidRDefault="00090D34" w:rsidP="00AD1CCB">
      <w:pPr>
        <w:pStyle w:val="-"/>
        <w:numPr>
          <w:ilvl w:val="0"/>
          <w:numId w:val="9"/>
        </w:numPr>
      </w:pPr>
      <w:r>
        <w:t>Требования к системе</w:t>
      </w:r>
    </w:p>
    <w:p w:rsidR="00090D34" w:rsidRDefault="00090D34" w:rsidP="00AD1CCB">
      <w:pPr>
        <w:pStyle w:val="-1"/>
        <w:numPr>
          <w:ilvl w:val="1"/>
          <w:numId w:val="7"/>
        </w:numPr>
      </w:pPr>
      <w:r>
        <w:t>Требования к системе в целом</w:t>
      </w:r>
    </w:p>
    <w:p w:rsidR="00090D34" w:rsidRDefault="00090D34" w:rsidP="00AD1CCB">
      <w:pPr>
        <w:pStyle w:val="-3"/>
        <w:numPr>
          <w:ilvl w:val="2"/>
          <w:numId w:val="7"/>
        </w:numPr>
      </w:pPr>
      <w:r>
        <w:t>Требования к структуре и функционированию системы</w:t>
      </w:r>
    </w:p>
    <w:p w:rsidR="00090D34" w:rsidRDefault="00090D34" w:rsidP="00090D34">
      <w:bookmarkStart w:id="0" w:name="_GoBack"/>
      <w:bookmarkEnd w:id="0"/>
      <w:r>
        <w:t xml:space="preserve">Система </w:t>
      </w:r>
      <w:r w:rsidR="00AD1CCB">
        <w:t>РБД</w:t>
      </w:r>
      <w:r>
        <w:t xml:space="preserve"> должна быть централизованной, т.е. все данные должны располагаться в центральном хранилище. Система </w:t>
      </w:r>
      <w:r w:rsidR="009F0367">
        <w:t>РБД</w:t>
      </w:r>
      <w:r>
        <w:t xml:space="preserve"> должна иметь трехуровневую архитектуру </w:t>
      </w:r>
    </w:p>
    <w:p w:rsidR="00090D34" w:rsidRDefault="00090D34" w:rsidP="00090D34">
      <w:r>
        <w:t>В Системе предлагается выделить следующие функциональные подсистемы:</w:t>
      </w:r>
    </w:p>
    <w:p w:rsidR="00090D34" w:rsidRDefault="00090D34" w:rsidP="00090D34">
      <w:r>
        <w:t>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:rsidR="00090D34" w:rsidRDefault="00090D34" w:rsidP="00090D34">
      <w:r>
        <w:t>- подсистема хранения данных, которая предназначена для хранения данных в структурах, нацеленных на принятие решений;</w:t>
      </w:r>
    </w:p>
    <w:p w:rsidR="00090D34" w:rsidRDefault="00090D34" w:rsidP="00090D34">
      <w:r>
        <w:lastRenderedPageBreak/>
        <w:t>- подсистема формирования и визуализации отчетности, которая предназначена для формирования бизнес-ориентирован</w:t>
      </w:r>
      <w:r w:rsidR="00AD1CCB">
        <w:t>ных витрин данных и отчетности.</w:t>
      </w:r>
    </w:p>
    <w:p w:rsidR="00090D34" w:rsidRDefault="00090D34" w:rsidP="00090D34"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:rsidR="00090D34" w:rsidRDefault="00090D34" w:rsidP="00090D34">
      <w:r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</w:t>
      </w:r>
    </w:p>
    <w:p w:rsidR="00090D34" w:rsidRDefault="00090D34" w:rsidP="00090D34">
      <w:r>
        <w:t xml:space="preserve">Для организации доступа пользователей к отчетности должен использоваться протокол презентационного уровня </w:t>
      </w:r>
      <w:r w:rsidR="001205D0">
        <w:t>HTTP и его расширение HTTPS.</w:t>
      </w:r>
    </w:p>
    <w:p w:rsidR="00090D34" w:rsidRDefault="00090D34" w:rsidP="00090D34">
      <w:r>
        <w:t xml:space="preserve">Смежными системами для </w:t>
      </w:r>
      <w:r w:rsidR="001205D0">
        <w:t>РБД</w:t>
      </w:r>
      <w:r>
        <w:t xml:space="preserve"> являются:</w:t>
      </w:r>
    </w:p>
    <w:p w:rsidR="00090D34" w:rsidRDefault="00090D34" w:rsidP="00090D34">
      <w:r>
        <w:t>- информационные системы оперативной обработки данных Заказчика;</w:t>
      </w:r>
    </w:p>
    <w:p w:rsidR="00090D34" w:rsidRDefault="00090D34" w:rsidP="001205D0">
      <w:r>
        <w:t>- информационные системы планирования;</w:t>
      </w:r>
    </w:p>
    <w:p w:rsidR="00090D34" w:rsidRDefault="00090D34" w:rsidP="00090D34">
      <w:r>
        <w:t xml:space="preserve">Источниками данных для </w:t>
      </w:r>
      <w:r w:rsidR="001205D0">
        <w:t>РБД</w:t>
      </w:r>
      <w:r>
        <w:t xml:space="preserve"> должны быть:</w:t>
      </w:r>
    </w:p>
    <w:p w:rsidR="001205D0" w:rsidRDefault="00090D34" w:rsidP="00090D34">
      <w:r>
        <w:t xml:space="preserve">- Информационная система </w:t>
      </w:r>
      <w:r w:rsidR="001205D0">
        <w:t>управления предприятием (СУБД M</w:t>
      </w:r>
      <w:r w:rsidR="001205D0">
        <w:rPr>
          <w:lang w:val="en-US"/>
        </w:rPr>
        <w:t>y</w:t>
      </w:r>
      <w:r>
        <w:t>SQL).</w:t>
      </w:r>
    </w:p>
    <w:p w:rsidR="00090D34" w:rsidRDefault="00090D34" w:rsidP="00090D34">
      <w:r>
        <w:t>Система должна поддерживать следующие режимы функционирования:</w:t>
      </w:r>
    </w:p>
    <w:p w:rsidR="00090D34" w:rsidRDefault="00090D34" w:rsidP="00090D34">
      <w:r>
        <w:t xml:space="preserve">- Основной режим, в котором подсистемы </w:t>
      </w:r>
      <w:r w:rsidR="001205D0">
        <w:t>РБД</w:t>
      </w:r>
      <w:r>
        <w:t xml:space="preserve"> выполняют все свои основные функции.</w:t>
      </w:r>
    </w:p>
    <w:p w:rsidR="00090D34" w:rsidRDefault="00090D34" w:rsidP="00090D34">
      <w:r>
        <w:t xml:space="preserve">- Профилактический режим, в котором одна или все подсистемы </w:t>
      </w:r>
      <w:r w:rsidR="001205D0">
        <w:t>РБД</w:t>
      </w:r>
      <w:r>
        <w:t xml:space="preserve"> не выполняют своих функций.</w:t>
      </w:r>
    </w:p>
    <w:p w:rsidR="00090D34" w:rsidRDefault="00090D34" w:rsidP="00090D34">
      <w:r>
        <w:t xml:space="preserve">В основном режиме функционирования Система </w:t>
      </w:r>
      <w:r w:rsidR="009F0367">
        <w:t>РБД</w:t>
      </w:r>
      <w:r>
        <w:t xml:space="preserve"> должна обеспечивать:</w:t>
      </w:r>
    </w:p>
    <w:p w:rsidR="00090D34" w:rsidRDefault="00090D34" w:rsidP="00090D34">
      <w:r>
        <w:t>- работу пользователей в режиме – 24 часов в день, 7 дней в неделю (24х7);</w:t>
      </w:r>
    </w:p>
    <w:p w:rsidR="00090D34" w:rsidRDefault="00090D34" w:rsidP="00090D34">
      <w:r>
        <w:t>- выполнение своих функций – сбор, обработка и загрузка данных; хранение данных, предоставление отчетности.</w:t>
      </w:r>
    </w:p>
    <w:p w:rsidR="00090D34" w:rsidRDefault="00090D34" w:rsidP="00090D34">
      <w:r>
        <w:t xml:space="preserve">В профилактическом режиме Система </w:t>
      </w:r>
      <w:r w:rsidR="009F0367">
        <w:t>РБД</w:t>
      </w:r>
      <w:r>
        <w:t xml:space="preserve"> должна обеспечивать возможность проведения следующих работ:</w:t>
      </w:r>
    </w:p>
    <w:p w:rsidR="00090D34" w:rsidRDefault="00090D34" w:rsidP="00090D34">
      <w:r>
        <w:t>- техническое обслуживание;</w:t>
      </w:r>
    </w:p>
    <w:p w:rsidR="00090D34" w:rsidRDefault="00090D34" w:rsidP="00090D34">
      <w:r>
        <w:t>- модернизацию аппаратно-программного комплекса;</w:t>
      </w:r>
    </w:p>
    <w:p w:rsidR="00090D34" w:rsidRDefault="00090D34" w:rsidP="00090D34">
      <w:r>
        <w:t>- устранение аварийных ситуаций.</w:t>
      </w:r>
    </w:p>
    <w:p w:rsidR="00090D34" w:rsidRDefault="00090D34" w:rsidP="00090D34">
      <w:r>
        <w:t xml:space="preserve">Общее время проведения профилактических работ не должно превышать </w:t>
      </w:r>
      <w:r w:rsidR="001205D0">
        <w:t>1</w:t>
      </w:r>
      <w:r>
        <w:t>% от общего времени работы системы в основном режиме (</w:t>
      </w:r>
      <w:r w:rsidR="001205D0">
        <w:t>7 часов в месяц).</w:t>
      </w:r>
    </w:p>
    <w:p w:rsidR="00090D34" w:rsidRDefault="00090D34" w:rsidP="00090D34">
      <w: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090D34" w:rsidRDefault="00090D34" w:rsidP="00090D34">
      <w: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090D34" w:rsidRPr="001205D0" w:rsidRDefault="00090D34" w:rsidP="00090D34">
      <w:pPr>
        <w:rPr>
          <w:lang w:val="en-US"/>
        </w:rPr>
      </w:pPr>
      <w:r w:rsidRPr="001205D0">
        <w:rPr>
          <w:lang w:val="en-US"/>
        </w:rPr>
        <w:t xml:space="preserve">- </w:t>
      </w:r>
      <w:r>
        <w:t>СУБД</w:t>
      </w:r>
      <w:r w:rsidRPr="001205D0">
        <w:rPr>
          <w:lang w:val="en-US"/>
        </w:rPr>
        <w:t xml:space="preserve"> </w:t>
      </w:r>
      <w:r w:rsidR="001205D0" w:rsidRPr="001205D0">
        <w:rPr>
          <w:lang w:val="en-US"/>
        </w:rPr>
        <w:t>–</w:t>
      </w:r>
      <w:r w:rsidRPr="001205D0">
        <w:rPr>
          <w:lang w:val="en-US"/>
        </w:rPr>
        <w:t xml:space="preserve"> </w:t>
      </w:r>
      <w:r w:rsidR="001205D0">
        <w:rPr>
          <w:lang w:val="en-US"/>
        </w:rPr>
        <w:t>MySQL Workbench</w:t>
      </w:r>
    </w:p>
    <w:p w:rsidR="00090D34" w:rsidRPr="009F0367" w:rsidRDefault="00090D34" w:rsidP="00090D34">
      <w:pPr>
        <w:rPr>
          <w:lang w:val="en-US"/>
        </w:rPr>
      </w:pPr>
      <w:r w:rsidRPr="009F0367">
        <w:rPr>
          <w:lang w:val="en-US"/>
        </w:rPr>
        <w:t xml:space="preserve">- </w:t>
      </w:r>
      <w:r w:rsidR="001205D0">
        <w:rPr>
          <w:lang w:val="en-US"/>
        </w:rPr>
        <w:t>Node</w:t>
      </w:r>
      <w:r w:rsidR="001205D0" w:rsidRPr="009F0367">
        <w:rPr>
          <w:lang w:val="en-US"/>
        </w:rPr>
        <w:t>.</w:t>
      </w:r>
      <w:r w:rsidR="001205D0">
        <w:rPr>
          <w:lang w:val="en-US"/>
        </w:rPr>
        <w:t>js</w:t>
      </w:r>
      <w:r w:rsidR="001205D0" w:rsidRPr="009F0367">
        <w:rPr>
          <w:lang w:val="en-US"/>
        </w:rPr>
        <w:t xml:space="preserve"> </w:t>
      </w:r>
      <w:r w:rsidR="001205D0">
        <w:rPr>
          <w:lang w:val="en-US"/>
        </w:rPr>
        <w:t>server</w:t>
      </w:r>
      <w:r w:rsidRPr="009F0367">
        <w:rPr>
          <w:lang w:val="en-US"/>
        </w:rPr>
        <w:t xml:space="preserve"> - </w:t>
      </w:r>
      <w:r w:rsidR="001205D0">
        <w:rPr>
          <w:lang w:val="en-US"/>
        </w:rPr>
        <w:t>Zabbix</w:t>
      </w:r>
    </w:p>
    <w:p w:rsidR="00090D34" w:rsidRDefault="00090D34" w:rsidP="00090D34">
      <w:r>
        <w:lastRenderedPageBreak/>
        <w:t>Обязательно ведение журналов инцидентов в электронной форме, а также графиков и журналов проведения ППР.</w:t>
      </w:r>
    </w:p>
    <w:p w:rsidR="00090D34" w:rsidRDefault="00090D34" w:rsidP="00090D34">
      <w:r>
        <w:t>Для всех технических компонентов необходимо обеспечить регулярный и постоянный контроль состоя</w:t>
      </w:r>
      <w:r w:rsidR="001205D0">
        <w:t>ния и техническое обслуживание.</w:t>
      </w:r>
    </w:p>
    <w:p w:rsidR="001205D0" w:rsidRPr="001205D0" w:rsidRDefault="001205D0" w:rsidP="001205D0">
      <w:pPr>
        <w:pStyle w:val="ab"/>
        <w:numPr>
          <w:ilvl w:val="2"/>
          <w:numId w:val="9"/>
        </w:numPr>
        <w:contextualSpacing w:val="0"/>
        <w:rPr>
          <w:rFonts w:ascii="Times New Roman" w:hAnsi="Times New Roman" w:cs="Arial"/>
          <w:noProof/>
          <w:vanish/>
          <w:sz w:val="28"/>
          <w:szCs w:val="21"/>
          <w:u w:val="single"/>
          <w:lang w:eastAsia="ru-RU"/>
        </w:rPr>
      </w:pPr>
    </w:p>
    <w:p w:rsidR="00090D34" w:rsidRDefault="00090D34" w:rsidP="00181330">
      <w:pPr>
        <w:pStyle w:val="-"/>
        <w:numPr>
          <w:ilvl w:val="0"/>
          <w:numId w:val="9"/>
        </w:numPr>
      </w:pPr>
      <w:r>
        <w:t>Порядок контроля и приёмки системы</w:t>
      </w:r>
    </w:p>
    <w:p w:rsidR="00090D34" w:rsidRDefault="00090D34" w:rsidP="00181330">
      <w:pPr>
        <w:pStyle w:val="-1"/>
        <w:numPr>
          <w:ilvl w:val="1"/>
          <w:numId w:val="9"/>
        </w:numPr>
      </w:pPr>
      <w:r>
        <w:t>Виды и объем испытаний системы</w:t>
      </w:r>
    </w:p>
    <w:p w:rsidR="00090D34" w:rsidRDefault="00090D34" w:rsidP="00090D34">
      <w:r>
        <w:t>Система подвергается испытаниям следующих видов:</w:t>
      </w:r>
    </w:p>
    <w:p w:rsidR="00090D34" w:rsidRDefault="00090D34" w:rsidP="00090D34">
      <w:r>
        <w:t>1. Предварительные испытания.</w:t>
      </w:r>
    </w:p>
    <w:p w:rsidR="00090D34" w:rsidRDefault="00090D34" w:rsidP="00090D34">
      <w:r>
        <w:t>2. Опытная эксплуатация.</w:t>
      </w:r>
    </w:p>
    <w:p w:rsidR="00090D34" w:rsidRDefault="00090D34" w:rsidP="00090D34">
      <w:r>
        <w:t>3. Приемочные испытания.</w:t>
      </w:r>
    </w:p>
    <w:p w:rsidR="00090D34" w:rsidRDefault="00090D34" w:rsidP="00090D34"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090D34" w:rsidRDefault="00090D34" w:rsidP="00090D34"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1205D0" w:rsidRDefault="00090D34" w:rsidP="00090D34"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</w:t>
      </w:r>
      <w:r w:rsidR="00181330">
        <w:t>пытаний и опытной эксплуатации.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090D34" w:rsidRDefault="00090D34" w:rsidP="00090D34">
      <w:r>
        <w:t>В перечень основных мероприятий включают:</w:t>
      </w:r>
    </w:p>
    <w:p w:rsidR="00090D34" w:rsidRDefault="00090D34" w:rsidP="00090D34">
      <w: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090D34" w:rsidRDefault="00090D34" w:rsidP="00090D34">
      <w:r>
        <w:t>2) изменения, которые необходимо осуществить в объекте автоматизации;</w:t>
      </w:r>
    </w:p>
    <w:p w:rsidR="00090D34" w:rsidRDefault="00090D34" w:rsidP="00090D34"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090D34" w:rsidRDefault="00090D34" w:rsidP="00090D34">
      <w:r>
        <w:t>4) создание необходимых для функционирования системы подразделений и служб;</w:t>
      </w:r>
    </w:p>
    <w:p w:rsidR="00090D34" w:rsidRDefault="00090D34" w:rsidP="00090D34">
      <w:r>
        <w:t>5) сроки и порядок комплектова</w:t>
      </w:r>
      <w:r w:rsidR="00181330">
        <w:t>ния штата и обучения персонала.</w:t>
      </w:r>
    </w:p>
    <w:p w:rsidR="00090D34" w:rsidRDefault="00090D34" w:rsidP="00090D34">
      <w:r>
        <w:t xml:space="preserve">Для создания условий функционирования </w:t>
      </w:r>
      <w:r w:rsidR="009F0367">
        <w:t>РБД</w:t>
      </w:r>
      <w: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Технические мероприятия</w:t>
      </w:r>
    </w:p>
    <w:p w:rsidR="00090D34" w:rsidRDefault="00090D34" w:rsidP="00090D34">
      <w: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090D34" w:rsidRDefault="00090D34" w:rsidP="00090D34">
      <w: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090D34" w:rsidRDefault="00090D34" w:rsidP="00090D34">
      <w:r>
        <w:lastRenderedPageBreak/>
        <w:t>- осуществлена закупка и установка необходимого АТК;</w:t>
      </w:r>
    </w:p>
    <w:p w:rsidR="00090D34" w:rsidRDefault="00090D34" w:rsidP="00090D34">
      <w:r>
        <w:t>- организ</w:t>
      </w:r>
      <w:r w:rsidR="00181330">
        <w:t>о</w:t>
      </w:r>
      <w:r>
        <w:t>вано необ</w:t>
      </w:r>
      <w:r w:rsidR="00181330">
        <w:t>ходимое сетевое взаимодействие.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Организационные мероприятия</w:t>
      </w:r>
    </w:p>
    <w:p w:rsidR="00090D34" w:rsidRDefault="00090D34" w:rsidP="00090D34">
      <w: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090D34" w:rsidRDefault="00090D34" w:rsidP="00090D34">
      <w:r>
        <w:t>- организация доступа к базам данных источников;</w:t>
      </w:r>
    </w:p>
    <w:p w:rsidR="00090D34" w:rsidRDefault="00090D34" w:rsidP="00090D34">
      <w:r>
        <w:t>- определение регламента информирования об изменениях структур систем-источников;</w:t>
      </w:r>
    </w:p>
    <w:p w:rsidR="00090D34" w:rsidRDefault="00090D34" w:rsidP="00090D34">
      <w:r>
        <w:t xml:space="preserve">- выделение ответственных специалистов со стороны Заказчика для взаимодействия с проектной командой по вопросам взаимодействия </w:t>
      </w:r>
      <w:r w:rsidR="00181330">
        <w:t>с системами-источниками данных.</w:t>
      </w:r>
    </w:p>
    <w:p w:rsidR="00090D34" w:rsidRDefault="00090D34" w:rsidP="00181330">
      <w:pPr>
        <w:pStyle w:val="-"/>
        <w:numPr>
          <w:ilvl w:val="0"/>
          <w:numId w:val="9"/>
        </w:numPr>
      </w:pPr>
      <w:r>
        <w:t>Изменения в информационном обеспечении</w:t>
      </w:r>
    </w:p>
    <w:p w:rsidR="00090D34" w:rsidRDefault="00090D34" w:rsidP="00090D34">
      <w: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051635" w:rsidRDefault="00090D34" w:rsidP="00090D34">
      <w:r>
        <w:t>Перечень регламентов может быть изменен на стадии «Разработка рабочей док</w:t>
      </w:r>
      <w:r w:rsidR="001205D0">
        <w:t>ументации. Адаптация программ».</w:t>
      </w:r>
    </w:p>
    <w:sectPr w:rsidR="0005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DE" w:rsidRDefault="004066DE" w:rsidP="00090D34">
      <w:pPr>
        <w:spacing w:after="0" w:line="240" w:lineRule="auto"/>
      </w:pPr>
      <w:r>
        <w:separator/>
      </w:r>
    </w:p>
  </w:endnote>
  <w:endnote w:type="continuationSeparator" w:id="0">
    <w:p w:rsidR="004066DE" w:rsidRDefault="004066DE" w:rsidP="0009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DE" w:rsidRDefault="004066DE" w:rsidP="00090D34">
      <w:pPr>
        <w:spacing w:after="0" w:line="240" w:lineRule="auto"/>
      </w:pPr>
      <w:r>
        <w:separator/>
      </w:r>
    </w:p>
  </w:footnote>
  <w:footnote w:type="continuationSeparator" w:id="0">
    <w:p w:rsidR="004066DE" w:rsidRDefault="004066DE" w:rsidP="0009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E70"/>
    <w:multiLevelType w:val="hybridMultilevel"/>
    <w:tmpl w:val="922AD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81005"/>
    <w:multiLevelType w:val="hybridMultilevel"/>
    <w:tmpl w:val="769E0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E4C48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8E0760E"/>
    <w:multiLevelType w:val="multilevel"/>
    <w:tmpl w:val="9D567C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AEB62F2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2BE136F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6ED01F0"/>
    <w:multiLevelType w:val="multilevel"/>
    <w:tmpl w:val="2BAE2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FE47635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1084057"/>
    <w:multiLevelType w:val="hybridMultilevel"/>
    <w:tmpl w:val="19A0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240A7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BE00F8B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4"/>
    <w:rsid w:val="00090D34"/>
    <w:rsid w:val="00095805"/>
    <w:rsid w:val="001205D0"/>
    <w:rsid w:val="00181330"/>
    <w:rsid w:val="002F1A12"/>
    <w:rsid w:val="004066DE"/>
    <w:rsid w:val="004F6595"/>
    <w:rsid w:val="009F0367"/>
    <w:rsid w:val="00A127B0"/>
    <w:rsid w:val="00AD1CCB"/>
    <w:rsid w:val="00AF5BD4"/>
    <w:rsid w:val="00B970EF"/>
    <w:rsid w:val="00CD6E6B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48AEA-DCB0-43FE-9728-4D98E1DD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арточки"/>
    <w:basedOn w:val="a"/>
    <w:link w:val="a4"/>
    <w:qFormat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character" w:customStyle="1" w:styleId="a4">
    <w:name w:val="Заголовок карточки Знак"/>
    <w:basedOn w:val="a0"/>
    <w:link w:val="a3"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paragraph" w:customStyle="1" w:styleId="a5">
    <w:name w:val="Подзаголовок картотеки"/>
    <w:basedOn w:val="a"/>
    <w:link w:val="a6"/>
    <w:qFormat/>
    <w:rsid w:val="00FC62E7"/>
    <w:pPr>
      <w:shd w:val="clear" w:color="auto" w:fill="FFFFFF"/>
      <w:spacing w:before="100" w:beforeAutospacing="1" w:after="24" w:line="240" w:lineRule="auto"/>
    </w:pPr>
    <w:rPr>
      <w:rFonts w:ascii="Arial" w:hAnsi="Arial" w:cs="Arial"/>
      <w:i/>
      <w:sz w:val="21"/>
      <w:szCs w:val="21"/>
      <w:u w:val="single"/>
      <w:shd w:val="clear" w:color="auto" w:fill="FFFFFF"/>
    </w:rPr>
  </w:style>
  <w:style w:type="character" w:customStyle="1" w:styleId="a6">
    <w:name w:val="Подзаголовок картотеки Знак"/>
    <w:basedOn w:val="a0"/>
    <w:link w:val="a5"/>
    <w:rsid w:val="00FC62E7"/>
    <w:rPr>
      <w:rFonts w:ascii="Arial" w:hAnsi="Arial" w:cs="Arial"/>
      <w:i/>
      <w:sz w:val="21"/>
      <w:szCs w:val="21"/>
      <w:u w:val="single"/>
      <w:shd w:val="clear" w:color="auto" w:fill="FFFFFF"/>
    </w:rPr>
  </w:style>
  <w:style w:type="paragraph" w:customStyle="1" w:styleId="-">
    <w:name w:val="ТЗ-заголовок"/>
    <w:basedOn w:val="a3"/>
    <w:link w:val="-0"/>
    <w:qFormat/>
    <w:rsid w:val="00090D34"/>
    <w:rPr>
      <w:rFonts w:ascii="Times New Roman" w:hAnsi="Times New Roman"/>
      <w:sz w:val="32"/>
    </w:rPr>
  </w:style>
  <w:style w:type="paragraph" w:customStyle="1" w:styleId="-1">
    <w:name w:val="ТЗ-подзаголовок"/>
    <w:basedOn w:val="-"/>
    <w:next w:val="a3"/>
    <w:link w:val="-2"/>
    <w:qFormat/>
    <w:rsid w:val="00090D34"/>
    <w:rPr>
      <w:sz w:val="28"/>
      <w:u w:val="none"/>
    </w:rPr>
  </w:style>
  <w:style w:type="paragraph" w:styleId="a7">
    <w:name w:val="header"/>
    <w:basedOn w:val="a"/>
    <w:link w:val="a8"/>
    <w:uiPriority w:val="99"/>
    <w:unhideWhenUsed/>
    <w:rsid w:val="0009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-2">
    <w:name w:val="ТЗ-подзаголовок Знак"/>
    <w:basedOn w:val="a4"/>
    <w:link w:val="-1"/>
    <w:rsid w:val="00095805"/>
    <w:rPr>
      <w:rFonts w:ascii="Times New Roman" w:hAnsi="Times New Roman" w:cs="Arial"/>
      <w:b/>
      <w:noProof/>
      <w:sz w:val="28"/>
      <w:szCs w:val="21"/>
      <w:u w:val="sing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90D34"/>
  </w:style>
  <w:style w:type="paragraph" w:styleId="a9">
    <w:name w:val="footer"/>
    <w:basedOn w:val="a"/>
    <w:link w:val="aa"/>
    <w:uiPriority w:val="99"/>
    <w:unhideWhenUsed/>
    <w:rsid w:val="0009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0D34"/>
  </w:style>
  <w:style w:type="paragraph" w:customStyle="1" w:styleId="-3">
    <w:name w:val="ТЗ-подпункт"/>
    <w:basedOn w:val="-1"/>
    <w:link w:val="-4"/>
    <w:qFormat/>
    <w:rsid w:val="00090D34"/>
    <w:rPr>
      <w:b w:val="0"/>
      <w:u w:val="single"/>
    </w:rPr>
  </w:style>
  <w:style w:type="paragraph" w:styleId="ab">
    <w:name w:val="List Paragraph"/>
    <w:basedOn w:val="a"/>
    <w:uiPriority w:val="34"/>
    <w:qFormat/>
    <w:rsid w:val="00095805"/>
    <w:pPr>
      <w:ind w:left="720"/>
      <w:contextualSpacing/>
    </w:pPr>
  </w:style>
  <w:style w:type="character" w:customStyle="1" w:styleId="-0">
    <w:name w:val="ТЗ-заголовок Знак"/>
    <w:basedOn w:val="a4"/>
    <w:link w:val="-"/>
    <w:rsid w:val="00090D34"/>
    <w:rPr>
      <w:rFonts w:ascii="Times New Roman" w:hAnsi="Times New Roman" w:cs="Arial"/>
      <w:b/>
      <w:noProof/>
      <w:sz w:val="32"/>
      <w:szCs w:val="21"/>
      <w:u w:val="single"/>
      <w:lang w:eastAsia="ru-RU"/>
    </w:rPr>
  </w:style>
  <w:style w:type="character" w:customStyle="1" w:styleId="-4">
    <w:name w:val="ТЗ-подпункт Знак"/>
    <w:basedOn w:val="-0"/>
    <w:link w:val="-3"/>
    <w:rsid w:val="00090D34"/>
    <w:rPr>
      <w:rFonts w:ascii="Times New Roman" w:hAnsi="Times New Roman" w:cs="Arial"/>
      <w:b w:val="0"/>
      <w:noProof/>
      <w:sz w:val="28"/>
      <w:szCs w:val="21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9AF3-FFEF-43B3-8670-F82B16AE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3</cp:revision>
  <dcterms:created xsi:type="dcterms:W3CDTF">2019-04-08T21:24:00Z</dcterms:created>
  <dcterms:modified xsi:type="dcterms:W3CDTF">2019-04-09T18:49:00Z</dcterms:modified>
</cp:coreProperties>
</file>