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4543" w:rsidRPr="0010074F" w:rsidRDefault="00210669">
      <w:pPr>
        <w:spacing w:after="20"/>
        <w:rPr>
          <w:rFonts w:hint="eastAsia"/>
          <w:lang w:val="ru-RU"/>
        </w:rPr>
      </w:pPr>
      <w:bookmarkStart w:id="0" w:name="_GoBack"/>
      <w:bookmarkEnd w:id="0"/>
      <w:r w:rsidRPr="0010074F">
        <w:rPr>
          <w:rFonts w:ascii="Arial" w:hAnsi="Arial"/>
          <w:b/>
          <w:color w:val="000000"/>
          <w:sz w:val="40"/>
          <w:lang w:val="ru-RU"/>
        </w:rPr>
        <w:t>ANNA TYURNEVA</w:t>
      </w:r>
    </w:p>
    <w:p w:rsidR="00734543" w:rsidRPr="0010074F" w:rsidRDefault="00210669">
      <w:pPr>
        <w:spacing w:after="50"/>
        <w:rPr>
          <w:rFonts w:hint="eastAsia"/>
          <w:lang w:val="ru-RU"/>
        </w:rPr>
      </w:pPr>
      <w:r w:rsidRPr="0010074F">
        <w:rPr>
          <w:rFonts w:ascii="Arial" w:hAnsi="Arial"/>
          <w:b/>
          <w:color w:val="187B80"/>
          <w:sz w:val="20"/>
          <w:lang w:val="ru-RU"/>
        </w:rPr>
        <w:t>FINANCE PROFESSIONAL WITH TRAINING IN AI AUTOMATION</w:t>
      </w:r>
      <w:r>
        <w:rPr>
          <w:b/>
          <w:color w:val="187B80"/>
          <w:sz w:val="20"/>
        </w:rPr>
      </w:r>
      <w:r w:rsidRPr="0010074F">
        <w:rPr>
          <w:b/>
          <w:color w:val="187B80"/>
          <w:sz w:val="20"/>
          <w:lang w:val="ru-RU"/>
        </w:rPr>
      </w:r>
    </w:p>
    <w:p w:rsidR="00734543" w:rsidRPr="0010074F" w:rsidRDefault="00210669">
      <w:pPr>
        <w:spacing w:after="100"/>
        <w:rPr>
          <w:rFonts w:hint="eastAsia"/>
          <w:lang w:val="ru-RU"/>
        </w:rPr>
      </w:pPr>
      <w:r w:rsidRPr="0010074F">
        <w:rPr>
          <w:color w:val="5B6573"/>
          <w:sz w:val="17"/>
          <w:lang w:val="ru-RU"/>
        </w:rPr>
        <w:t xml:space="preserve">+7 916 127-33-23  •  </w:t>
      </w:r>
      <w:proofErr w:type="spellStart"/>
      <w:r>
        <w:rPr>
          <w:color w:val="5B6573"/>
          <w:sz w:val="17"/>
        </w:rPr>
        <w:t>tyurneva</w:t>
      </w:r>
      <w:proofErr w:type="spellEnd"/>
      <w:r w:rsidRPr="0010074F">
        <w:rPr>
          <w:color w:val="5B6573"/>
          <w:sz w:val="17"/>
          <w:lang w:val="ru-RU"/>
        </w:rPr>
        <w:t>@</w:t>
      </w:r>
      <w:r>
        <w:rPr>
          <w:color w:val="5B6573"/>
          <w:sz w:val="17"/>
        </w:rPr>
        <w:t>mail</w:t>
      </w:r>
      <w:r w:rsidRPr="0010074F">
        <w:rPr>
          <w:color w:val="5B6573"/>
          <w:sz w:val="17"/>
          <w:lang w:val="ru-RU"/>
        </w:rPr>
        <w:t>.</w:t>
      </w:r>
      <w:proofErr w:type="spellStart"/>
      <w:r>
        <w:rPr>
          <w:color w:val="5B6573"/>
          <w:sz w:val="17"/>
        </w:rPr>
        <w:t>ru</w:t>
      </w:r>
      <w:proofErr w:type="spellEnd"/>
      <w:r w:rsidRPr="0010074F">
        <w:rPr>
          <w:color w:val="5B6573"/>
          <w:sz w:val="17"/>
          <w:lang w:val="ru-RU"/>
        </w:rPr>
        <w:t xml:space="preserve">  •  </w:t>
      </w:r>
      <w:proofErr w:type="spellStart"/>
      <w:r>
        <w:rPr>
          <w:color w:val="5B6573"/>
          <w:sz w:val="17"/>
        </w:rPr>
        <w:t>annavtyurneva</w:t>
      </w:r>
      <w:proofErr w:type="spellEnd"/>
      <w:r w:rsidRPr="0010074F">
        <w:rPr>
          <w:color w:val="5B6573"/>
          <w:sz w:val="17"/>
          <w:lang w:val="ru-RU"/>
        </w:rPr>
        <w:t>@</w:t>
      </w:r>
      <w:proofErr w:type="spellStart"/>
      <w:r>
        <w:rPr>
          <w:color w:val="5B6573"/>
          <w:sz w:val="17"/>
        </w:rPr>
        <w:t>gmail</w:t>
      </w:r>
      <w:proofErr w:type="spellEnd"/>
      <w:r w:rsidRPr="0010074F">
        <w:rPr>
          <w:color w:val="5B6573"/>
          <w:sz w:val="17"/>
          <w:lang w:val="ru-RU"/>
        </w:rPr>
        <w:t>.</w:t>
      </w:r>
      <w:r>
        <w:rPr>
          <w:color w:val="5B6573"/>
          <w:sz w:val="17"/>
        </w:rPr>
        <w:t>com</w:t>
      </w:r>
    </w:p>
    <w:tbl>
      <w:tblPr>
        <w:tblW w:w="0" w:type="auto"/>
        <w:tblLayout w:type="fixed"/>
        <w:tblLook w:val="04A0" w:firstRow="1" w:lastRow="0" w:firstColumn="1" w:lastColumn="0" w:noHBand="0" w:noVBand="1"/>
      </w:tblPr>
      <w:tblGrid>
        <w:gridCol w:w="6840"/>
        <w:gridCol w:w="3816"/>
        <w:gridCol w:w="144"/>
      </w:tblGrid>
      <w:tr w:rsidR="00734543" w:rsidRPr="0010074F">
        <w:tc>
          <w:tcPr>
            <w:tcW w:w="10800" w:type="dxa"/>
            <w:gridSpan w:val="3"/>
            <w:shd w:val="clear" w:color="auto" w:fill="EAF1F5"/>
            <w:tcMar>
              <w:top w:w="105" w:type="dxa"/>
              <w:left w:w="140" w:type="dxa"/>
              <w:bottom w:w="105" w:type="dxa"/>
              <w:right w:w="140" w:type="dxa"/>
            </w:tcMar>
          </w:tcPr>
          <w:p w:rsidR="00734543" w:rsidRDefault="00210669">
            <w:pPr>
              <w:spacing w:after="30"/>
              <w:rPr>
                <w:rFonts w:hint="eastAsia"/>
              </w:rPr>
            </w:pPr>
            <w:r>
              <w:rPr>
                <w:rFonts w:ascii="Arial" w:hAnsi="Arial"/>
                <w:b/>
                <w:color w:val="17365D"/>
                <w:sz w:val="17"/>
              </w:rPr>
              <w:t>PROFESSIONAL PROFILE</w:t>
            </w:r>
          </w:p>
          <w:p w:rsidR="00734543" w:rsidRPr="0010074F" w:rsidRDefault="00210669" w:rsidP="0010074F">
            <w:pPr>
              <w:spacing w:after="0" w:line="245" w:lineRule="auto"/>
              <w:rPr>
                <w:rFonts w:hint="eastAsia"/>
                <w:lang w:val="ru-RU"/>
              </w:rPr>
            </w:pPr>
            <w:r w:rsidRPr="0010074F">
              <w:rPr>
                <w:rFonts w:ascii="Arial" w:hAnsi="Arial"/>
                <w:color w:val="000000"/>
                <w:sz w:val="17"/>
                <w:lang w:val="ru-RU"/>
              </w:rPr>
              <w:t>Financial consultant with 14+ years of experience in personal financial planning, investment analysis, and wealth advisory. Completed Zero Code training in applied AI, AI assistant development, and business process automation. Seeking to combine deep financial and client-facing expertise with automation projects for small and medium-sized businesses, particularly in consulting, service companies, and marketplaces.</w:t>
            </w:r>
            <w:r w:rsidR="0010074F" w:rsidRPr="0010074F">
              <w:rPr>
                <w:color w:val="000000"/>
                <w:sz w:val="17"/>
                <w:lang w:val="ru-RU"/>
              </w:rPr>
            </w:r>
            <w:r w:rsidRPr="0010074F">
              <w:rPr>
                <w:color w:val="000000"/>
                <w:sz w:val="17"/>
                <w:lang w:val="ru-RU"/>
              </w:rPr>
            </w:r>
            <w:r>
              <w:rPr>
                <w:color w:val="000000"/>
                <w:sz w:val="17"/>
              </w:rPr>
            </w:r>
            <w:r w:rsidRPr="0010074F">
              <w:rPr>
                <w:color w:val="000000"/>
                <w:sz w:val="17"/>
                <w:lang w:val="ru-RU"/>
              </w:rPr>
            </w:r>
            <w:r>
              <w:rPr>
                <w:color w:val="000000"/>
                <w:sz w:val="17"/>
              </w:rPr>
            </w:r>
            <w:r w:rsidRPr="0010074F">
              <w:rPr>
                <w:color w:val="000000"/>
                <w:sz w:val="17"/>
                <w:lang w:val="ru-RU"/>
              </w:rPr>
            </w:r>
            <w:r>
              <w:rPr>
                <w:color w:val="000000"/>
                <w:sz w:val="17"/>
              </w:rPr>
            </w:r>
            <w:r w:rsidRPr="0010074F">
              <w:rPr>
                <w:color w:val="000000"/>
                <w:sz w:val="17"/>
                <w:lang w:val="ru-RU"/>
              </w:rPr>
            </w:r>
            <w:proofErr w:type="spellStart"/>
            <w:r w:rsidRPr="0010074F">
              <w:rPr>
                <w:color w:val="000000"/>
                <w:sz w:val="17"/>
                <w:lang w:val="ru-RU"/>
              </w:rPr>
            </w:r>
            <w:proofErr w:type="spellEnd"/>
            <w:r w:rsidRPr="0010074F">
              <w:rPr>
                <w:color w:val="000000"/>
                <w:sz w:val="17"/>
                <w:lang w:val="ru-RU"/>
              </w:rPr>
            </w:r>
          </w:p>
        </w:tc>
      </w:tr>
      <w:tr w:rsidR="00734543" w:rsidRPr="0010074F">
        <w:tblPrEx>
          <w:tblBorders>
            <w:top w:val="nil"/>
            <w:left w:val="nil"/>
            <w:bottom w:val="nil"/>
            <w:right w:val="nil"/>
            <w:insideH w:val="nil"/>
            <w:insideV w:val="nil"/>
          </w:tblBorders>
        </w:tblPrEx>
        <w:trPr>
          <w:gridAfter w:val="1"/>
          <w:wAfter w:w="120" w:type="dxa"/>
        </w:trPr>
        <w:tc>
          <w:tcPr>
            <w:tcW w:w="6840" w:type="dxa"/>
            <w:tcMar>
              <w:top w:w="40" w:type="dxa"/>
              <w:left w:w="0" w:type="dxa"/>
              <w:bottom w:w="0" w:type="dxa"/>
              <w:right w:w="90" w:type="dxa"/>
            </w:tcMar>
          </w:tcPr>
          <w:p w:rsidR="00734543" w:rsidRPr="0010074F" w:rsidRDefault="00734543">
            <w:pPr>
              <w:rPr>
                <w:rFonts w:hint="eastAsia"/>
                <w:lang w:val="ru-RU"/>
              </w:rPr>
            </w:pPr>
          </w:p>
          <w:p w:rsidR="00734543" w:rsidRPr="0010074F" w:rsidRDefault="00210669">
            <w:pPr>
              <w:keepNext/>
              <w:spacing w:before="90" w:after="40"/>
              <w:rPr>
                <w:rFonts w:hint="eastAsia"/>
                <w:lang w:val="ru-RU"/>
              </w:rPr>
            </w:pPr>
            <w:r w:rsidRPr="0010074F">
              <w:rPr>
                <w:rFonts w:ascii="Arial" w:hAnsi="Arial"/>
                <w:b/>
                <w:color w:val="17365D"/>
                <w:lang w:val="ru-RU"/>
              </w:rPr>
              <w:t>PROFESSIONAL EXPERIENCE</w:t>
            </w:r>
          </w:p>
          <w:p w:rsidR="00734543" w:rsidRPr="0010074F" w:rsidRDefault="00210669">
            <w:pPr>
              <w:spacing w:after="20"/>
              <w:rPr>
                <w:rFonts w:hint="eastAsia"/>
                <w:lang w:val="ru-RU"/>
              </w:rPr>
            </w:pPr>
            <w:r w:rsidRPr="0010074F">
              <w:rPr>
                <w:rFonts w:ascii="Arial" w:hAnsi="Arial"/>
                <w:b/>
                <w:color w:val="000000"/>
                <w:lang w:val="ru-RU"/>
              </w:rPr>
              <w:t>Financial Consultant  |  Personal Capital LLC   2012 - Present</w:t>
            </w:r>
            <w:r w:rsidRPr="0010074F">
              <w:rPr>
                <w:color w:val="5B6573"/>
                <w:sz w:val="17"/>
                <w:lang w:val="ru-RU"/>
              </w:rPr>
            </w:r>
          </w:p>
          <w:p w:rsidR="00734543" w:rsidRPr="0010074F" w:rsidRDefault="00210669">
            <w:pPr>
              <w:pStyle w:val="a0"/>
              <w:spacing w:after="24" w:line="245" w:lineRule="auto"/>
              <w:ind w:left="202" w:hanging="173"/>
              <w:rPr>
                <w:rFonts w:hint="eastAsia"/>
                <w:lang w:val="ru-RU"/>
              </w:rPr>
            </w:pPr>
            <w:r w:rsidRPr="0010074F">
              <w:rPr>
                <w:rFonts w:ascii="Arial" w:hAnsi="Arial"/>
                <w:color w:val="000000"/>
                <w:sz w:val="17"/>
                <w:lang w:val="ru-RU"/>
              </w:rPr>
              <w:t>Advise private clients and entrepreneurs on personal financial management, wealth creation, and asset protection.</w:t>
            </w:r>
          </w:p>
          <w:p w:rsidR="00734543" w:rsidRPr="0010074F" w:rsidRDefault="00210669">
            <w:pPr>
              <w:pStyle w:val="a0"/>
              <w:spacing w:after="24" w:line="245" w:lineRule="auto"/>
              <w:ind w:left="202" w:hanging="173"/>
              <w:rPr>
                <w:rFonts w:hint="eastAsia"/>
                <w:lang w:val="ru-RU"/>
              </w:rPr>
            </w:pPr>
            <w:r w:rsidRPr="0010074F">
              <w:rPr>
                <w:rFonts w:ascii="Arial" w:hAnsi="Arial"/>
                <w:color w:val="000000"/>
                <w:sz w:val="17"/>
                <w:lang w:val="ru-RU"/>
              </w:rPr>
              <w:t>Develop financial plans and investment strategies aligned with client goals, time horizon, currency, risk profile, and tax status.</w:t>
            </w:r>
          </w:p>
          <w:p w:rsidR="00734543" w:rsidRPr="0010074F" w:rsidRDefault="00210669">
            <w:pPr>
              <w:pStyle w:val="a0"/>
              <w:spacing w:after="24" w:line="245" w:lineRule="auto"/>
              <w:ind w:left="202" w:hanging="173"/>
              <w:rPr>
                <w:rFonts w:hint="eastAsia"/>
                <w:lang w:val="ru-RU"/>
              </w:rPr>
            </w:pPr>
            <w:r w:rsidRPr="0010074F">
              <w:rPr>
                <w:rFonts w:ascii="Arial" w:hAnsi="Arial"/>
                <w:color w:val="000000"/>
                <w:sz w:val="17"/>
                <w:lang w:val="ru-RU"/>
              </w:rPr>
              <w:t>Audit and rebalance portfolios; assess performance, risk, fees, and alignment with client objectives.</w:t>
            </w:r>
            <w:proofErr w:type="spellStart"/>
            <w:r w:rsidRPr="0010074F">
              <w:rPr>
                <w:color w:val="000000"/>
                <w:sz w:val="17"/>
                <w:lang w:val="ru-RU"/>
              </w:rPr>
            </w:r>
            <w:proofErr w:type="spellEnd"/>
            <w:r w:rsidRPr="0010074F">
              <w:rPr>
                <w:color w:val="000000"/>
                <w:sz w:val="17"/>
                <w:lang w:val="ru-RU"/>
              </w:rPr>
            </w:r>
          </w:p>
          <w:p w:rsidR="00734543" w:rsidRPr="0010074F" w:rsidRDefault="00210669">
            <w:pPr>
              <w:pStyle w:val="a0"/>
              <w:spacing w:after="24" w:line="245" w:lineRule="auto"/>
              <w:ind w:left="202" w:hanging="173"/>
              <w:rPr>
                <w:rFonts w:hint="eastAsia"/>
                <w:lang w:val="ru-RU"/>
              </w:rPr>
            </w:pPr>
            <w:r w:rsidRPr="0010074F">
              <w:rPr>
                <w:rFonts w:ascii="Arial" w:hAnsi="Arial"/>
                <w:color w:val="000000"/>
                <w:sz w:val="17"/>
                <w:lang w:val="ru-RU"/>
              </w:rPr>
              <w:t>Prepare financial models, analytical materials, and clear recommendations to support decision-making.</w:t>
            </w:r>
          </w:p>
          <w:p w:rsidR="00734543" w:rsidRPr="0010074F" w:rsidRDefault="00210669">
            <w:pPr>
              <w:pStyle w:val="a0"/>
              <w:spacing w:after="24" w:line="245" w:lineRule="auto"/>
              <w:ind w:left="202" w:hanging="173"/>
              <w:rPr>
                <w:rFonts w:hint="eastAsia"/>
                <w:lang w:val="ru-RU"/>
              </w:rPr>
            </w:pPr>
            <w:r w:rsidRPr="0010074F">
              <w:rPr>
                <w:rFonts w:ascii="Arial" w:hAnsi="Arial"/>
                <w:color w:val="000000"/>
                <w:sz w:val="17"/>
                <w:lang w:val="ru-RU"/>
              </w:rPr>
              <w:t>Provide expert commentary, write articles, and deliver webinars and talks on personal finance and investing.</w:t>
            </w:r>
            <w:proofErr w:type="spellStart"/>
            <w:r w:rsidRPr="0010074F">
              <w:rPr>
                <w:color w:val="000000"/>
                <w:sz w:val="17"/>
                <w:lang w:val="ru-RU"/>
              </w:rPr>
            </w:r>
            <w:proofErr w:type="spellEnd"/>
            <w:r w:rsidRPr="0010074F">
              <w:rPr>
                <w:color w:val="000000"/>
                <w:sz w:val="17"/>
                <w:lang w:val="ru-RU"/>
              </w:rPr>
            </w:r>
          </w:p>
          <w:p w:rsidR="00734543" w:rsidRPr="0010074F" w:rsidRDefault="00210669">
            <w:pPr>
              <w:keepNext/>
              <w:spacing w:before="90" w:after="40"/>
              <w:rPr>
                <w:rFonts w:hint="eastAsia"/>
                <w:lang w:val="ru-RU"/>
              </w:rPr>
            </w:pPr>
            <w:r w:rsidRPr="0010074F">
              <w:rPr>
                <w:rFonts w:ascii="Arial" w:hAnsi="Arial"/>
                <w:b/>
                <w:color w:val="17365D"/>
                <w:lang w:val="ru-RU"/>
              </w:rPr>
              <w:t>AI TRAINING AND PROJECTS</w:t>
            </w:r>
            <w:r>
              <w:rPr>
                <w:b/>
                <w:color w:val="17365D"/>
              </w:rPr>
            </w:r>
          </w:p>
          <w:p w:rsidR="00734543" w:rsidRPr="0010074F" w:rsidRDefault="00210669">
            <w:pPr>
              <w:spacing w:after="40"/>
              <w:rPr>
                <w:rFonts w:hint="eastAsia"/>
                <w:lang w:val="ru-RU"/>
              </w:rPr>
            </w:pPr>
            <w:r w:rsidRPr="0010074F">
              <w:rPr>
                <w:rFonts w:ascii="Arial" w:hAnsi="Arial"/>
                <w:i/>
                <w:color w:val="5B6573"/>
                <w:sz w:val="17"/>
                <w:lang w:val="ru-RU"/>
              </w:rPr>
              <w:t>Completed these projects during Zero Code training using AI assistants and an agent-based approach. My role included business problem analysis, requirements definition, solution logic design, prototyping, and testing.</w:t>
            </w:r>
            <w:r>
              <w:rPr>
                <w:i/>
                <w:color w:val="5B6573"/>
                <w:sz w:val="17"/>
              </w:rPr>
            </w:r>
            <w:r w:rsidRPr="0010074F">
              <w:rPr>
                <w:i/>
                <w:color w:val="5B6573"/>
                <w:sz w:val="17"/>
                <w:lang w:val="ru-RU"/>
              </w:rPr>
            </w:r>
            <w:r>
              <w:rPr>
                <w:i/>
                <w:color w:val="5B6573"/>
                <w:sz w:val="17"/>
              </w:rPr>
            </w:r>
            <w:r w:rsidRPr="0010074F">
              <w:rPr>
                <w:i/>
                <w:color w:val="5B6573"/>
                <w:sz w:val="17"/>
                <w:lang w:val="ru-RU"/>
              </w:rPr>
            </w:r>
            <w:r>
              <w:rPr>
                <w:i/>
                <w:color w:val="5B6573"/>
                <w:sz w:val="17"/>
              </w:rPr>
            </w:r>
            <w:r w:rsidRPr="0010074F">
              <w:rPr>
                <w:i/>
                <w:color w:val="5B6573"/>
                <w:sz w:val="17"/>
                <w:lang w:val="ru-RU"/>
              </w:rPr>
            </w:r>
            <w:proofErr w:type="spellStart"/>
            <w:r w:rsidRPr="0010074F">
              <w:rPr>
                <w:i/>
                <w:color w:val="5B6573"/>
                <w:sz w:val="17"/>
                <w:lang w:val="ru-RU"/>
              </w:rPr>
            </w:r>
            <w:proofErr w:type="spellEnd"/>
            <w:r w:rsidRPr="0010074F">
              <w:rPr>
                <w:i/>
                <w:color w:val="5B6573"/>
                <w:sz w:val="17"/>
                <w:lang w:val="ru-RU"/>
              </w:rPr>
            </w:r>
            <w:proofErr w:type="gramStart"/>
            <w:r w:rsidRPr="0010074F">
              <w:rPr>
                <w:i/>
                <w:color w:val="5B6573"/>
                <w:sz w:val="17"/>
                <w:lang w:val="ru-RU"/>
              </w:rPr>
            </w:r>
            <w:proofErr w:type="gramEnd"/>
            <w:r w:rsidRPr="0010074F">
              <w:rPr>
                <w:i/>
                <w:color w:val="5B6573"/>
                <w:sz w:val="17"/>
                <w:lang w:val="ru-RU"/>
              </w:rPr>
            </w:r>
          </w:p>
          <w:p w:rsidR="00734543" w:rsidRPr="0010074F" w:rsidRDefault="00210669">
            <w:pPr>
              <w:spacing w:after="28" w:line="240" w:lineRule="auto"/>
              <w:ind w:left="202" w:hanging="173"/>
              <w:rPr>
                <w:rFonts w:hint="eastAsia"/>
                <w:lang w:val="ru-RU"/>
              </w:rPr>
            </w:pPr>
            <w:r w:rsidRPr="0010074F">
              <w:rPr>
                <w:rFonts w:ascii="Arial" w:hAnsi="Arial"/>
                <w:color w:val="000000"/>
                <w:sz w:val="17"/>
                <w:lang w:val="ru-RU"/>
              </w:rPr>
              <w:t>• AI candidate prescreening — compares resumes with job requirements and produces a structured assessment; Python, Streamlit, OpenAI API.</w:t>
            </w:r>
            <w:r>
              <w:rPr>
                <w:b/>
                <w:color w:val="000000"/>
                <w:sz w:val="17"/>
              </w:rPr>
            </w:r>
            <w:r w:rsidRPr="0010074F">
              <w:rPr>
                <w:b/>
                <w:color w:val="000000"/>
                <w:sz w:val="17"/>
                <w:lang w:val="ru-RU"/>
              </w:rPr>
            </w:r>
            <w:proofErr w:type="spellStart"/>
            <w:r w:rsidRPr="0010074F">
              <w:rPr>
                <w:b/>
                <w:color w:val="000000"/>
                <w:sz w:val="17"/>
                <w:lang w:val="ru-RU"/>
              </w:rPr>
            </w:r>
            <w:proofErr w:type="spellEnd"/>
            <w:r w:rsidRPr="0010074F">
              <w:rPr>
                <w:b/>
                <w:color w:val="000000"/>
                <w:sz w:val="17"/>
                <w:lang w:val="ru-RU"/>
              </w:rPr>
            </w:r>
            <w:r w:rsidRPr="0010074F">
              <w:rPr>
                <w:color w:val="000000"/>
                <w:sz w:val="17"/>
                <w:lang w:val="ru-RU"/>
              </w:rPr>
            </w:r>
            <w:r>
              <w:rPr>
                <w:color w:val="000000"/>
                <w:sz w:val="17"/>
              </w:rPr>
            </w:r>
            <w:r w:rsidRPr="0010074F">
              <w:rPr>
                <w:color w:val="000000"/>
                <w:sz w:val="17"/>
                <w:lang w:val="ru-RU"/>
              </w:rPr>
            </w:r>
            <w:proofErr w:type="spellStart"/>
            <w:r>
              <w:rPr>
                <w:color w:val="000000"/>
                <w:sz w:val="17"/>
              </w:rPr>
            </w:r>
            <w:proofErr w:type="spellEnd"/>
            <w:r w:rsidRPr="0010074F">
              <w:rPr>
                <w:color w:val="000000"/>
                <w:sz w:val="17"/>
                <w:lang w:val="ru-RU"/>
              </w:rPr>
            </w:r>
            <w:proofErr w:type="spellStart"/>
            <w:r>
              <w:rPr>
                <w:color w:val="000000"/>
                <w:sz w:val="17"/>
              </w:rPr>
            </w:r>
            <w:proofErr w:type="spellEnd"/>
            <w:r w:rsidRPr="0010074F">
              <w:rPr>
                <w:color w:val="000000"/>
                <w:sz w:val="17"/>
                <w:lang w:val="ru-RU"/>
              </w:rPr>
            </w:r>
            <w:r>
              <w:rPr>
                <w:color w:val="000000"/>
                <w:sz w:val="17"/>
              </w:rPr>
            </w:r>
            <w:r w:rsidRPr="0010074F">
              <w:rPr>
                <w:color w:val="000000"/>
                <w:sz w:val="17"/>
                <w:lang w:val="ru-RU"/>
              </w:rPr>
            </w:r>
          </w:p>
          <w:p w:rsidR="00734543" w:rsidRPr="0010074F" w:rsidRDefault="00210669">
            <w:pPr>
              <w:spacing w:after="28" w:line="240" w:lineRule="auto"/>
              <w:ind w:left="202" w:hanging="173"/>
              <w:rPr>
                <w:rFonts w:hint="eastAsia"/>
                <w:lang w:val="ru-RU"/>
              </w:rPr>
            </w:pPr>
            <w:r w:rsidRPr="0010074F">
              <w:rPr>
                <w:rFonts w:ascii="Arial" w:hAnsi="Arial"/>
                <w:color w:val="000000"/>
                <w:sz w:val="17"/>
                <w:lang w:val="ru-RU"/>
              </w:rPr>
              <w:t>• RAG consultant — answers questions and generates recommendations from a jewelry retailer knowledge base; LangChain, FAISS, ChromaDB.</w:t>
            </w:r>
            <w:r>
              <w:rPr>
                <w:b/>
                <w:color w:val="000000"/>
                <w:sz w:val="17"/>
              </w:rPr>
            </w:r>
            <w:r w:rsidRPr="0010074F">
              <w:rPr>
                <w:b/>
                <w:color w:val="000000"/>
                <w:sz w:val="17"/>
                <w:lang w:val="ru-RU"/>
              </w:rPr>
            </w:r>
            <w:r w:rsidRPr="0010074F">
              <w:rPr>
                <w:color w:val="000000"/>
                <w:sz w:val="17"/>
                <w:lang w:val="ru-RU"/>
              </w:rPr>
            </w:r>
            <w:proofErr w:type="spellStart"/>
            <w:r>
              <w:rPr>
                <w:color w:val="000000"/>
                <w:sz w:val="17"/>
              </w:rPr>
            </w:r>
            <w:proofErr w:type="spellEnd"/>
            <w:r w:rsidRPr="0010074F">
              <w:rPr>
                <w:color w:val="000000"/>
                <w:sz w:val="17"/>
                <w:lang w:val="ru-RU"/>
              </w:rPr>
            </w:r>
            <w:r>
              <w:rPr>
                <w:color w:val="000000"/>
                <w:sz w:val="17"/>
              </w:rPr>
            </w:r>
            <w:r w:rsidRPr="0010074F">
              <w:rPr>
                <w:color w:val="000000"/>
                <w:sz w:val="17"/>
                <w:lang w:val="ru-RU"/>
              </w:rPr>
            </w:r>
            <w:proofErr w:type="spellStart"/>
            <w:r>
              <w:rPr>
                <w:color w:val="000000"/>
                <w:sz w:val="17"/>
              </w:rPr>
            </w:r>
            <w:proofErr w:type="spellEnd"/>
            <w:r w:rsidRPr="0010074F">
              <w:rPr>
                <w:color w:val="000000"/>
                <w:sz w:val="17"/>
                <w:lang w:val="ru-RU"/>
              </w:rPr>
            </w:r>
          </w:p>
          <w:p w:rsidR="00734543" w:rsidRPr="0010074F" w:rsidRDefault="00210669">
            <w:pPr>
              <w:spacing w:after="28" w:line="240" w:lineRule="auto"/>
              <w:ind w:left="202" w:hanging="173"/>
              <w:rPr>
                <w:rFonts w:hint="eastAsia"/>
                <w:lang w:val="ru-RU"/>
              </w:rPr>
            </w:pPr>
            <w:r w:rsidRPr="0010074F">
              <w:rPr>
                <w:rFonts w:ascii="Arial" w:hAnsi="Arial"/>
                <w:color w:val="000000"/>
                <w:sz w:val="17"/>
                <w:lang w:val="ru-RU"/>
              </w:rPr>
              <w:t>• Content automation — generates and publishes content on Telegram; n8n, OpenAI API, Telegram Bot API.</w:t>
            </w:r>
            <w:r w:rsidRPr="0010074F">
              <w:rPr>
                <w:b/>
                <w:color w:val="000000"/>
                <w:sz w:val="17"/>
                <w:lang w:val="ru-RU"/>
              </w:rPr>
            </w:r>
            <w:r w:rsidRPr="0010074F">
              <w:rPr>
                <w:color w:val="000000"/>
                <w:sz w:val="17"/>
                <w:lang w:val="ru-RU"/>
              </w:rPr>
            </w:r>
            <w:r>
              <w:rPr>
                <w:color w:val="000000"/>
                <w:sz w:val="17"/>
              </w:rPr>
            </w:r>
            <w:r w:rsidRPr="0010074F">
              <w:rPr>
                <w:color w:val="000000"/>
                <w:sz w:val="17"/>
                <w:lang w:val="ru-RU"/>
              </w:rPr>
            </w:r>
            <w:r>
              <w:rPr>
                <w:color w:val="000000"/>
                <w:sz w:val="17"/>
              </w:rPr>
            </w:r>
            <w:r w:rsidRPr="0010074F">
              <w:rPr>
                <w:color w:val="000000"/>
                <w:sz w:val="17"/>
                <w:lang w:val="ru-RU"/>
              </w:rPr>
            </w:r>
            <w:r>
              <w:rPr>
                <w:color w:val="000000"/>
                <w:sz w:val="17"/>
              </w:rPr>
            </w:r>
            <w:r w:rsidRPr="0010074F">
              <w:rPr>
                <w:color w:val="000000"/>
                <w:sz w:val="17"/>
                <w:lang w:val="ru-RU"/>
              </w:rPr>
            </w:r>
            <w:proofErr w:type="spellStart"/>
            <w:r>
              <w:rPr>
                <w:color w:val="000000"/>
                <w:sz w:val="17"/>
              </w:rPr>
            </w:r>
            <w:proofErr w:type="spellEnd"/>
            <w:r w:rsidRPr="0010074F">
              <w:rPr>
                <w:color w:val="000000"/>
                <w:sz w:val="17"/>
                <w:lang w:val="ru-RU"/>
              </w:rPr>
            </w:r>
            <w:r>
              <w:rPr>
                <w:color w:val="000000"/>
                <w:sz w:val="17"/>
              </w:rPr>
            </w:r>
            <w:r w:rsidRPr="0010074F">
              <w:rPr>
                <w:color w:val="000000"/>
                <w:sz w:val="17"/>
                <w:lang w:val="ru-RU"/>
              </w:rPr>
            </w:r>
            <w:r>
              <w:rPr>
                <w:color w:val="000000"/>
                <w:sz w:val="17"/>
              </w:rPr>
            </w:r>
            <w:r w:rsidRPr="0010074F">
              <w:rPr>
                <w:color w:val="000000"/>
                <w:sz w:val="17"/>
                <w:lang w:val="ru-RU"/>
              </w:rPr>
            </w:r>
            <w:r>
              <w:rPr>
                <w:color w:val="000000"/>
                <w:sz w:val="17"/>
              </w:rPr>
            </w:r>
            <w:r w:rsidRPr="0010074F">
              <w:rPr>
                <w:color w:val="000000"/>
                <w:sz w:val="17"/>
                <w:lang w:val="ru-RU"/>
              </w:rPr>
            </w:r>
            <w:r>
              <w:rPr>
                <w:color w:val="000000"/>
                <w:sz w:val="17"/>
              </w:rPr>
            </w:r>
            <w:r w:rsidRPr="0010074F">
              <w:rPr>
                <w:color w:val="000000"/>
                <w:sz w:val="17"/>
                <w:lang w:val="ru-RU"/>
              </w:rPr>
            </w:r>
          </w:p>
          <w:p w:rsidR="00734543" w:rsidRPr="0010074F" w:rsidRDefault="00210669">
            <w:pPr>
              <w:spacing w:after="28" w:line="240" w:lineRule="auto"/>
              <w:ind w:left="202" w:hanging="173"/>
              <w:rPr>
                <w:rFonts w:hint="eastAsia"/>
                <w:lang w:val="ru-RU"/>
              </w:rPr>
            </w:pPr>
            <w:r w:rsidRPr="0010074F">
              <w:rPr>
                <w:rFonts w:ascii="Arial" w:hAnsi="Arial"/>
                <w:color w:val="000000"/>
                <w:sz w:val="17"/>
                <w:lang w:val="ru-RU"/>
              </w:rPr>
              <w:t>• SME automation concepts — an AI consultant for a beauty salon chain and a bot for an auto repair shop, covering user journeys, requirements, MVP scope, integrations, and business-case evaluation.</w:t>
            </w:r>
            <w:r w:rsidRPr="0010074F">
              <w:rPr>
                <w:b/>
                <w:color w:val="000000"/>
                <w:sz w:val="17"/>
                <w:lang w:val="ru-RU"/>
              </w:rPr>
            </w:r>
            <w:r>
              <w:rPr>
                <w:color w:val="000000"/>
                <w:sz w:val="17"/>
              </w:rPr>
            </w:r>
            <w:r w:rsidRPr="0010074F">
              <w:rPr>
                <w:color w:val="000000"/>
                <w:sz w:val="17"/>
                <w:lang w:val="ru-RU"/>
              </w:rPr>
            </w:r>
            <w:r>
              <w:rPr>
                <w:color w:val="000000"/>
                <w:sz w:val="17"/>
              </w:rPr>
            </w:r>
            <w:r w:rsidRPr="0010074F">
              <w:rPr>
                <w:color w:val="000000"/>
                <w:sz w:val="17"/>
                <w:lang w:val="ru-RU"/>
              </w:rPr>
            </w:r>
          </w:p>
          <w:p w:rsidR="00734543" w:rsidRPr="0010074F" w:rsidRDefault="00210669">
            <w:pPr>
              <w:keepNext/>
              <w:spacing w:before="90" w:after="40"/>
              <w:rPr>
                <w:rFonts w:hint="eastAsia"/>
                <w:lang w:val="ru-RU"/>
              </w:rPr>
            </w:pPr>
            <w:r w:rsidRPr="0010074F">
              <w:rPr>
                <w:rFonts w:ascii="Arial" w:hAnsi="Arial"/>
                <w:b/>
                <w:color w:val="17365D"/>
                <w:lang w:val="ru-RU"/>
              </w:rPr>
              <w:t>PUBLICATIONS AND EXPERT ACTIVITIES</w:t>
            </w:r>
          </w:p>
          <w:p w:rsidR="00734543" w:rsidRDefault="00210669">
            <w:pPr>
              <w:spacing w:after="28" w:line="240" w:lineRule="auto"/>
              <w:rPr>
                <w:rFonts w:hint="eastAsia"/>
              </w:rPr>
            </w:pPr>
            <w:r>
              <w:rPr>
                <w:rFonts w:ascii="Arial" w:hAnsi="Arial"/>
                <w:color w:val="000000"/>
                <w:sz w:val="17"/>
              </w:rPr>
              <w:t>Forbes Contributor; author on VC.ru; invited expert for RBC, Moscow 24, and Vyberu.ru. Co-author of Create Your Personal Capital: Simple Steps to Prosperity. Financial literacy consultant and curriculum specialist for a project of the Russian Ministry of Finance.</w:t>
            </w:r>
            <w:r w:rsidRPr="0010074F">
              <w:rPr>
                <w:color w:val="000000"/>
                <w:sz w:val="17"/>
                <w:lang w:val="ru-RU"/>
              </w:rPr>
            </w:r>
            <w:r>
              <w:rPr>
                <w:color w:val="000000"/>
                <w:sz w:val="17"/>
              </w:rPr>
            </w:r>
            <w:r w:rsidRPr="0010074F">
              <w:rPr>
                <w:color w:val="000000"/>
                <w:sz w:val="17"/>
                <w:lang w:val="ru-RU"/>
              </w:rPr>
            </w:r>
            <w:r>
              <w:rPr>
                <w:color w:val="000000"/>
                <w:sz w:val="17"/>
              </w:rPr>
            </w:r>
            <w:r w:rsidRPr="0010074F">
              <w:rPr>
                <w:color w:val="000000"/>
                <w:sz w:val="17"/>
                <w:lang w:val="ru-RU"/>
              </w:rPr>
            </w:r>
            <w:proofErr w:type="spellStart"/>
            <w:r>
              <w:rPr>
                <w:color w:val="000000"/>
                <w:sz w:val="17"/>
              </w:rPr>
            </w:r>
            <w:proofErr w:type="spellEnd"/>
            <w:r w:rsidRPr="0010074F">
              <w:rPr>
                <w:color w:val="000000"/>
                <w:sz w:val="17"/>
                <w:lang w:val="ru-RU"/>
              </w:rPr>
            </w:r>
            <w:proofErr w:type="spellStart"/>
            <w:r w:rsidRPr="0010074F">
              <w:rPr>
                <w:color w:val="000000"/>
                <w:sz w:val="17"/>
                <w:lang w:val="ru-RU"/>
              </w:rPr>
            </w:r>
            <w:proofErr w:type="spellEnd"/>
            <w:r w:rsidRPr="0010074F">
              <w:rPr>
                <w:color w:val="000000"/>
                <w:sz w:val="17"/>
                <w:lang w:val="ru-RU"/>
              </w:rPr>
            </w:r>
            <w:proofErr w:type="spellStart"/>
            <w:r>
              <w:rPr>
                <w:color w:val="000000"/>
                <w:sz w:val="17"/>
              </w:rPr>
            </w:r>
            <w:proofErr w:type="spellEnd"/>
            <w:r>
              <w:rPr>
                <w:color w:val="000000"/>
                <w:sz w:val="17"/>
              </w:rPr>
            </w:r>
            <w:proofErr w:type="spellStart"/>
            <w:r>
              <w:rPr>
                <w:color w:val="000000"/>
                <w:sz w:val="17"/>
              </w:rPr>
            </w:r>
            <w:proofErr w:type="spellEnd"/>
            <w:r>
              <w:rPr>
                <w:color w:val="000000"/>
                <w:sz w:val="17"/>
              </w:rPr>
            </w:r>
            <w:proofErr w:type="spellStart"/>
            <w:r>
              <w:rPr>
                <w:color w:val="000000"/>
                <w:sz w:val="17"/>
              </w:rPr>
            </w:r>
            <w:proofErr w:type="spellEnd"/>
            <w:r>
              <w:rPr>
                <w:color w:val="000000"/>
                <w:sz w:val="17"/>
              </w:rPr>
            </w:r>
            <w:proofErr w:type="spellStart"/>
            <w:r>
              <w:rPr>
                <w:color w:val="000000"/>
                <w:sz w:val="17"/>
              </w:rPr>
            </w:r>
            <w:proofErr w:type="spellEnd"/>
            <w:r>
              <w:rPr>
                <w:color w:val="000000"/>
                <w:sz w:val="17"/>
              </w:rPr>
            </w:r>
          </w:p>
        </w:tc>
        <w:tc>
          <w:tcPr>
            <w:tcW w:w="3816" w:type="dxa"/>
            <w:tcMar>
              <w:top w:w="40" w:type="dxa"/>
              <w:left w:w="0" w:type="dxa"/>
              <w:bottom w:w="0" w:type="dxa"/>
              <w:right w:w="0" w:type="dxa"/>
            </w:tcMar>
          </w:tcPr>
          <w:p w:rsidR="00734543" w:rsidRDefault="00734543">
            <w:pPr>
              <w:rPr>
                <w:rFonts w:hint="eastAsia"/>
              </w:rPr>
            </w:pPr>
          </w:p>
          <w:p w:rsidR="00734543" w:rsidRDefault="00210669">
            <w:pPr>
              <w:keepNext/>
              <w:spacing w:before="90" w:after="40"/>
              <w:rPr>
                <w:rFonts w:hint="eastAsia"/>
              </w:rPr>
            </w:pPr>
            <w:r>
              <w:rPr>
                <w:rFonts w:ascii="Arial" w:hAnsi="Arial"/>
                <w:b/>
                <w:color w:val="17365D"/>
              </w:rPr>
              <w:t>CORE COMPETENCIES</w:t>
            </w:r>
          </w:p>
          <w:p w:rsidR="00734543" w:rsidRDefault="00210669">
            <w:pPr>
              <w:pStyle w:val="a0"/>
              <w:spacing w:after="24" w:line="245" w:lineRule="auto"/>
              <w:ind w:left="202" w:hanging="173"/>
              <w:rPr>
                <w:rFonts w:hint="eastAsia"/>
              </w:rPr>
            </w:pPr>
            <w:r>
              <w:rPr>
                <w:rFonts w:ascii="Arial" w:hAnsi="Arial"/>
                <w:color w:val="000000"/>
                <w:sz w:val="17"/>
              </w:rPr>
              <w:t>Financial and investment advisory</w:t>
            </w:r>
          </w:p>
          <w:p w:rsidR="00734543" w:rsidRDefault="00210669">
            <w:pPr>
              <w:pStyle w:val="a0"/>
              <w:spacing w:after="24" w:line="245" w:lineRule="auto"/>
              <w:ind w:left="202" w:hanging="173"/>
              <w:rPr>
                <w:rFonts w:hint="eastAsia"/>
              </w:rPr>
            </w:pPr>
            <w:r>
              <w:rPr>
                <w:rFonts w:ascii="Arial" w:hAnsi="Arial"/>
                <w:color w:val="000000"/>
                <w:sz w:val="17"/>
              </w:rPr>
              <w:t>Business analysis and process mapping</w:t>
            </w:r>
          </w:p>
          <w:p w:rsidR="00734543" w:rsidRDefault="00210669">
            <w:pPr>
              <w:pStyle w:val="a0"/>
              <w:spacing w:after="24" w:line="245" w:lineRule="auto"/>
              <w:ind w:left="202" w:hanging="173"/>
              <w:rPr>
                <w:rFonts w:hint="eastAsia"/>
              </w:rPr>
            </w:pPr>
            <w:r>
              <w:rPr>
                <w:rFonts w:ascii="Arial" w:hAnsi="Arial"/>
                <w:color w:val="000000"/>
                <w:sz w:val="17"/>
              </w:rPr>
              <w:t>Requirements gathering and structuring</w:t>
            </w:r>
          </w:p>
          <w:p w:rsidR="00734543" w:rsidRDefault="00210669">
            <w:pPr>
              <w:pStyle w:val="a0"/>
              <w:spacing w:after="24" w:line="245" w:lineRule="auto"/>
              <w:ind w:left="202" w:hanging="173"/>
              <w:rPr>
                <w:rFonts w:hint="eastAsia"/>
              </w:rPr>
            </w:pPr>
            <w:r>
              <w:rPr>
                <w:rFonts w:ascii="Arial" w:hAnsi="Arial"/>
                <w:color w:val="000000"/>
                <w:sz w:val="17"/>
              </w:rPr>
              <w:t>Financial modeling and ROI assessment</w:t>
            </w:r>
          </w:p>
          <w:p w:rsidR="00734543" w:rsidRDefault="00210669">
            <w:pPr>
              <w:pStyle w:val="a0"/>
              <w:spacing w:after="24" w:line="245" w:lineRule="auto"/>
              <w:ind w:left="202" w:hanging="173"/>
              <w:rPr>
                <w:rFonts w:hint="eastAsia"/>
              </w:rPr>
            </w:pPr>
            <w:r>
              <w:rPr>
                <w:rFonts w:ascii="Arial" w:hAnsi="Arial"/>
                <w:color w:val="000000"/>
                <w:sz w:val="17"/>
              </w:rPr>
              <w:t>Prompt engineering</w:t>
            </w:r>
          </w:p>
          <w:p w:rsidR="00734543" w:rsidRDefault="00210669">
            <w:pPr>
              <w:pStyle w:val="a0"/>
              <w:spacing w:after="24" w:line="245" w:lineRule="auto"/>
              <w:ind w:left="202" w:hanging="173"/>
              <w:rPr>
                <w:rFonts w:hint="eastAsia"/>
              </w:rPr>
            </w:pPr>
            <w:r>
              <w:rPr>
                <w:rFonts w:ascii="Arial" w:hAnsi="Arial"/>
                <w:color w:val="000000"/>
                <w:sz w:val="17"/>
              </w:rPr>
              <w:t>AI assistant design</w:t>
            </w:r>
          </w:p>
          <w:p w:rsidR="00734543" w:rsidRDefault="00210669">
            <w:pPr>
              <w:pStyle w:val="a0"/>
              <w:spacing w:after="24" w:line="245" w:lineRule="auto"/>
              <w:ind w:left="202" w:hanging="173"/>
              <w:rPr>
                <w:rFonts w:hint="eastAsia"/>
              </w:rPr>
            </w:pPr>
            <w:r>
              <w:rPr>
                <w:rFonts w:ascii="Arial" w:hAnsi="Arial"/>
                <w:color w:val="000000"/>
                <w:sz w:val="17"/>
              </w:rPr>
              <w:t>Automation prototyping</w:t>
            </w:r>
          </w:p>
          <w:p w:rsidR="00734543" w:rsidRDefault="00210669">
            <w:pPr>
              <w:pStyle w:val="a0"/>
              <w:spacing w:after="24" w:line="245" w:lineRule="auto"/>
              <w:ind w:left="202" w:hanging="173"/>
              <w:rPr>
                <w:rFonts w:hint="eastAsia"/>
              </w:rPr>
            </w:pPr>
            <w:r>
              <w:rPr>
                <w:rFonts w:ascii="Arial" w:hAnsi="Arial"/>
                <w:color w:val="000000"/>
                <w:sz w:val="17"/>
              </w:rPr>
              <w:t>User training and communication</w:t>
            </w:r>
          </w:p>
          <w:p w:rsidR="00734543" w:rsidRDefault="00210669">
            <w:pPr>
              <w:keepNext/>
              <w:spacing w:before="90" w:after="40"/>
              <w:rPr>
                <w:rFonts w:hint="eastAsia"/>
              </w:rPr>
            </w:pPr>
            <w:r>
              <w:rPr>
                <w:rFonts w:ascii="Arial" w:hAnsi="Arial"/>
                <w:b/>
                <w:color w:val="17365D"/>
              </w:rPr>
              <w:t>TOOLS</w:t>
            </w:r>
          </w:p>
          <w:p w:rsidR="00734543" w:rsidRDefault="00210669">
            <w:pPr>
              <w:spacing w:after="0" w:line="247" w:lineRule="auto"/>
              <w:rPr>
                <w:rFonts w:hint="eastAsia"/>
              </w:rPr>
            </w:pPr>
            <w:r>
              <w:rPr>
                <w:rFonts w:ascii="Arial" w:hAnsi="Arial"/>
                <w:color w:val="000000"/>
                <w:sz w:val="17"/>
              </w:rPr>
              <w:t>ChatGPT, Claude, Perplexity, Gemini, n8n, Make, Excel, Google Sheets, Postman, Canva, CRM</w:t>
              <w:br/>
              <w:br/>
              <w:t>Python, APIs, and Google Colab — foundational level; development tasks completed with support from AI assistants.</w:t>
            </w:r>
            <w:r>
              <w:rPr>
                <w:color w:val="000000"/>
                <w:sz w:val="17"/>
              </w:rPr>
            </w:r>
            <w:r>
              <w:rPr>
                <w:color w:val="000000"/>
                <w:sz w:val="17"/>
              </w:rPr>
            </w:r>
          </w:p>
          <w:p w:rsidR="00734543" w:rsidRPr="0010074F" w:rsidRDefault="00210669">
            <w:pPr>
              <w:keepNext/>
              <w:spacing w:before="90" w:after="40"/>
              <w:rPr>
                <w:rFonts w:hint="eastAsia"/>
                <w:lang w:val="ru-RU"/>
              </w:rPr>
            </w:pPr>
            <w:r w:rsidRPr="0010074F">
              <w:rPr>
                <w:rFonts w:ascii="Arial" w:hAnsi="Arial"/>
                <w:b/>
                <w:color w:val="17365D"/>
                <w:lang w:val="ru-RU"/>
              </w:rPr>
              <w:t>EDUCATION AND QUALIFICATIONS</w:t>
            </w:r>
          </w:p>
          <w:p w:rsidR="00734543" w:rsidRPr="0010074F" w:rsidRDefault="00210669">
            <w:pPr>
              <w:spacing w:after="24" w:line="240" w:lineRule="auto"/>
              <w:rPr>
                <w:rFonts w:hint="eastAsia"/>
                <w:lang w:val="ru-RU"/>
              </w:rPr>
            </w:pPr>
            <w:r>
              <w:rPr>
                <w:rFonts w:ascii="Arial" w:hAnsi="Arial"/>
                <w:b/>
                <w:color w:val="000000"/>
                <w:sz w:val="17"/>
              </w:rPr>
              <w:t>Zero Code — AI, prompt engineering, and automation training</w:t>
            </w:r>
            <w:r w:rsidRPr="0010074F">
              <w:rPr>
                <w:b/>
                <w:color w:val="000000"/>
                <w:sz w:val="17"/>
                <w:lang w:val="ru-RU"/>
              </w:rPr>
            </w:r>
            <w:r>
              <w:rPr>
                <w:b/>
                <w:color w:val="000000"/>
                <w:sz w:val="17"/>
              </w:rPr>
            </w:r>
            <w:r w:rsidRPr="0010074F">
              <w:rPr>
                <w:b/>
                <w:color w:val="000000"/>
                <w:sz w:val="17"/>
                <w:lang w:val="ru-RU"/>
              </w:rPr>
            </w:r>
            <w:r w:rsidRPr="0010074F">
              <w:rPr>
                <w:color w:val="000000"/>
                <w:sz w:val="17"/>
                <w:lang w:val="ru-RU"/>
              </w:rPr>
            </w:r>
            <w:r>
              <w:rPr>
                <w:color w:val="000000"/>
                <w:sz w:val="17"/>
              </w:rPr>
            </w:r>
            <w:r w:rsidRPr="0010074F">
              <w:rPr>
                <w:color w:val="000000"/>
                <w:sz w:val="17"/>
                <w:lang w:val="ru-RU"/>
              </w:rPr>
            </w:r>
            <w:proofErr w:type="spellStart"/>
            <w:r w:rsidRPr="0010074F">
              <w:rPr>
                <w:color w:val="000000"/>
                <w:sz w:val="17"/>
                <w:lang w:val="ru-RU"/>
              </w:rPr>
            </w:r>
            <w:proofErr w:type="spellEnd"/>
            <w:r w:rsidRPr="0010074F">
              <w:rPr>
                <w:color w:val="000000"/>
                <w:sz w:val="17"/>
                <w:lang w:val="ru-RU"/>
              </w:rPr>
            </w:r>
          </w:p>
          <w:p w:rsidR="00734543" w:rsidRPr="0010074F" w:rsidRDefault="00210669">
            <w:pPr>
              <w:spacing w:after="24" w:line="240" w:lineRule="auto"/>
              <w:rPr>
                <w:rFonts w:hint="eastAsia"/>
                <w:lang w:val="ru-RU"/>
              </w:rPr>
            </w:pPr>
            <w:r>
              <w:rPr>
                <w:rFonts w:ascii="Arial" w:hAnsi="Arial"/>
                <w:b/>
                <w:color w:val="000000"/>
                <w:sz w:val="17"/>
              </w:rPr>
              <w:t>MBA in Strategic Management — Graduate School of Management</w:t>
            </w:r>
            <w:r w:rsidRPr="0010074F">
              <w:rPr>
                <w:b/>
                <w:color w:val="000000"/>
                <w:sz w:val="17"/>
                <w:lang w:val="ru-RU"/>
              </w:rPr>
            </w:r>
            <w:r w:rsidRPr="0010074F">
              <w:rPr>
                <w:color w:val="000000"/>
                <w:sz w:val="17"/>
                <w:lang w:val="ru-RU"/>
              </w:rPr>
            </w:r>
          </w:p>
          <w:p w:rsidR="00734543" w:rsidRPr="0010074F" w:rsidRDefault="00210669">
            <w:pPr>
              <w:spacing w:after="24" w:line="240" w:lineRule="auto"/>
              <w:rPr>
                <w:rFonts w:hint="eastAsia"/>
                <w:lang w:val="ru-RU"/>
              </w:rPr>
            </w:pPr>
            <w:r w:rsidRPr="0010074F">
              <w:rPr>
                <w:rFonts w:ascii="Arial" w:hAnsi="Arial"/>
                <w:b/>
                <w:color w:val="000000"/>
                <w:sz w:val="17"/>
                <w:lang w:val="ru-RU"/>
              </w:rPr>
              <w:t>MIET — Faculty of Economics, degree with honors</w:t>
            </w:r>
            <w:r w:rsidRPr="0010074F">
              <w:rPr>
                <w:color w:val="000000"/>
                <w:sz w:val="17"/>
                <w:lang w:val="ru-RU"/>
              </w:rPr>
            </w:r>
          </w:p>
          <w:p w:rsidR="00734543" w:rsidRPr="0010074F" w:rsidRDefault="00210669">
            <w:pPr>
              <w:spacing w:after="24" w:line="240" w:lineRule="auto"/>
              <w:rPr>
                <w:rFonts w:hint="eastAsia"/>
                <w:lang w:val="ru-RU"/>
              </w:rPr>
            </w:pPr>
            <w:r w:rsidRPr="0010074F">
              <w:rPr>
                <w:rFonts w:ascii="Arial" w:hAnsi="Arial"/>
                <w:b/>
                <w:color w:val="000000"/>
                <w:sz w:val="17"/>
                <w:lang w:val="ru-RU"/>
              </w:rPr>
              <w:t>Financial University — Financial Advisory</w:t>
            </w:r>
            <w:r w:rsidRPr="0010074F">
              <w:rPr>
                <w:color w:val="000000"/>
                <w:sz w:val="17"/>
                <w:lang w:val="ru-RU"/>
              </w:rPr>
            </w:r>
          </w:p>
          <w:p w:rsidR="00734543" w:rsidRPr="0010074F" w:rsidRDefault="00210669">
            <w:pPr>
              <w:spacing w:after="24" w:line="240" w:lineRule="auto"/>
              <w:rPr>
                <w:rFonts w:hint="eastAsia"/>
                <w:lang w:val="ru-RU"/>
              </w:rPr>
            </w:pPr>
            <w:r w:rsidRPr="0010074F">
              <w:rPr>
                <w:rFonts w:ascii="Arial" w:hAnsi="Arial"/>
                <w:b/>
                <w:color w:val="000000"/>
                <w:sz w:val="17"/>
                <w:lang w:val="ru-RU"/>
              </w:rPr>
              <w:t>NAUFOR — Financial Consultant, Qualification Level 7</w:t>
            </w:r>
            <w:r w:rsidRPr="0010074F">
              <w:rPr>
                <w:color w:val="000000"/>
                <w:sz w:val="17"/>
                <w:lang w:val="ru-RU"/>
              </w:rPr>
            </w:r>
          </w:p>
        </w:tc>
      </w:tr>
    </w:tbl>
    <w:p w:rsidR="00210669" w:rsidRPr="0010074F" w:rsidRDefault="00210669">
      <w:pPr>
        <w:rPr>
          <w:rFonts w:hint="eastAsia"/>
          <w:lang w:val="ru-RU"/>
        </w:rPr>
      </w:pPr>
    </w:p>
    <w:sectPr w:rsidR="00210669" w:rsidRPr="0010074F" w:rsidSect="00034616">
      <w:pgSz w:w="12240" w:h="15840"/>
      <w:pgMar w:top="547" w:right="662" w:bottom="518" w:left="66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2497"/>
    <w:rsid w:val="0010074F"/>
    <w:rsid w:val="0015074B"/>
    <w:rsid w:val="00210669"/>
    <w:rsid w:val="0029639D"/>
    <w:rsid w:val="00326F90"/>
    <w:rsid w:val="00734543"/>
    <w:rsid w:val="009E7B9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Aptos" w:hAnsi="Aptos"/>
      <w:sz w:val="1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Aptos" w:hAnsi="Aptos"/>
      <w:sz w:val="1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63F892-3BC9-4171-B34C-F35F6A36A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450</Words>
  <Characters>2569</Characters>
  <Application>Microsoft Office Word</Application>
  <DocSecurity>0</DocSecurity>
  <Lines>21</Lines>
  <Paragraphs>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Резюме Анны Тюрневой для проектов AI-автоматизации</vt:lpstr>
      <vt:lpstr/>
    </vt:vector>
  </TitlesOfParts>
  <Company/>
  <LinksUpToDate>false</LinksUpToDate>
  <CharactersWithSpaces>3013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Anna Tyurneva Resume</dc:title>
  <dc:subject>Finance and AI Automation</dc:subject>
  <dc:creator>Анна Тюрнева</dc:creator>
  <dc:description>generated by python-docx</dc:description>
  <cp:lastModifiedBy>АННА</cp:lastModifiedBy>
  <cp:revision>2</cp:revision>
  <dcterms:created xsi:type="dcterms:W3CDTF">2026-09-30T13:56:00Z</dcterms:created>
  <dcterms:modified xsi:type="dcterms:W3CDTF">2026-09-30T13:56:00Z</dcterms:modified>
</cp:coreProperties>
</file>