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44E6" w14:textId="2F8B567C" w:rsidR="006C6B5E" w:rsidRPr="00771ADA" w:rsidRDefault="00771ADA" w:rsidP="006C6B5E">
      <w:pPr>
        <w:spacing w:after="0"/>
        <w:rPr>
          <w:b/>
          <w:bCs/>
          <w:color w:val="00B050"/>
        </w:rPr>
      </w:pPr>
      <w:r w:rsidRPr="00771ADA">
        <w:rPr>
          <w:b/>
          <w:bCs/>
          <w:color w:val="00B050"/>
        </w:rPr>
        <w:t>COMPLEXITIES OF THE CLOUD</w:t>
      </w:r>
    </w:p>
    <w:p w14:paraId="23F06044" w14:textId="5E1F93CC" w:rsidR="006C6B5E" w:rsidRDefault="006C6B5E" w:rsidP="006C6B5E">
      <w:pPr>
        <w:spacing w:after="0"/>
      </w:pPr>
      <w:r w:rsidRPr="006C6B5E">
        <w:rPr>
          <w:color w:val="FF0000"/>
        </w:rPr>
        <w:t xml:space="preserve">Term </w:t>
      </w:r>
      <w:proofErr w:type="gramStart"/>
      <w:r w:rsidRPr="006C6B5E">
        <w:rPr>
          <w:color w:val="FF0000"/>
        </w:rPr>
        <w:t>Definition :</w:t>
      </w:r>
      <w:proofErr w:type="gramEnd"/>
      <w:r w:rsidRPr="006C6B5E">
        <w:rPr>
          <w:color w:val="FF0000"/>
        </w:rPr>
        <w:t xml:space="preserve"> </w:t>
      </w:r>
      <w:r w:rsidRPr="006C6B5E">
        <w:t>The cloud introduces different security concerns from on-premises setups:</w:t>
      </w:r>
    </w:p>
    <w:p w14:paraId="64AB3EDA" w14:textId="2F25CA57" w:rsidR="006C6B5E" w:rsidRDefault="006C6B5E" w:rsidP="006C6B5E">
      <w:pPr>
        <w:spacing w:after="0"/>
      </w:pPr>
      <w:r w:rsidRPr="006C6B5E">
        <w:rPr>
          <w:highlight w:val="yellow"/>
        </w:rPr>
        <w:t>Complex architecture Systems</w:t>
      </w:r>
      <w:r>
        <w:t xml:space="preserve"> must be built to ensure basic security and allow infrastructure personnel to securely monitor, reconfigure, and redeploy machines as needed.</w:t>
      </w:r>
    </w:p>
    <w:p w14:paraId="624C6EA1" w14:textId="57D0381B" w:rsidR="006C6B5E" w:rsidRDefault="006C6B5E" w:rsidP="006C6B5E">
      <w:pPr>
        <w:spacing w:after="0"/>
      </w:pPr>
      <w:r w:rsidRPr="006C6B5E">
        <w:rPr>
          <w:highlight w:val="yellow"/>
        </w:rPr>
        <w:t>Extensive management</w:t>
      </w:r>
      <w:r>
        <w:t xml:space="preserve"> </w:t>
      </w:r>
      <w:proofErr w:type="gramStart"/>
      <w:r>
        <w:t>The</w:t>
      </w:r>
      <w:proofErr w:type="gramEnd"/>
      <w:r>
        <w:t xml:space="preserve"> cloud offers more flexibility than organizations are used to, giving them freedom to create many more machines. This flexibility makes operations management more complex, requiring additional skills and techniques.</w:t>
      </w:r>
    </w:p>
    <w:p w14:paraId="66A9749C" w14:textId="390079C6" w:rsidR="006C6B5E" w:rsidRDefault="006C6B5E" w:rsidP="006C6B5E">
      <w:pPr>
        <w:spacing w:after="0"/>
      </w:pPr>
      <w:r w:rsidRPr="006C6B5E">
        <w:rPr>
          <w:highlight w:val="yellow"/>
        </w:rPr>
        <w:t>Different threats</w:t>
      </w:r>
      <w:r>
        <w:t xml:space="preserve"> </w:t>
      </w:r>
      <w:proofErr w:type="gramStart"/>
      <w:r>
        <w:t>The</w:t>
      </w:r>
      <w:proofErr w:type="gramEnd"/>
      <w:r>
        <w:t xml:space="preserve"> cloud is exposed to public networks. Providers handle certain aspects of security,</w:t>
      </w:r>
    </w:p>
    <w:p w14:paraId="41998141" w14:textId="6A054F1B" w:rsidR="006C6B5E" w:rsidRDefault="006C6B5E" w:rsidP="006C6B5E">
      <w:pPr>
        <w:spacing w:after="0"/>
      </w:pPr>
      <w:r>
        <w:t xml:space="preserve">which means security professionals have new and different considerations. Malicious actors will execute new escalation and lateral movement tactics. </w:t>
      </w:r>
    </w:p>
    <w:p w14:paraId="0072F031" w14:textId="6503067C" w:rsidR="0060252C" w:rsidRDefault="006C6B5E" w:rsidP="006C6B5E">
      <w:pPr>
        <w:spacing w:after="0"/>
      </w:pPr>
      <w:r w:rsidRPr="006C6B5E">
        <w:rPr>
          <w:highlight w:val="yellow"/>
        </w:rPr>
        <w:t>Ensuring availability</w:t>
      </w:r>
      <w:r>
        <w:t xml:space="preserve"> High availability of machines is a large part of security on the cloud. Ensuring availability and redundancy on the cloud is different than with on-premises environments.</w:t>
      </w:r>
    </w:p>
    <w:p w14:paraId="286BF850" w14:textId="6D0B0CA1" w:rsidR="006C6B5E" w:rsidRPr="00CF2B0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38135" w:themeColor="accent6" w:themeShade="BF"/>
        </w:rPr>
      </w:pPr>
      <w:r>
        <w:rPr>
          <w:rFonts w:ascii="Roboto-Bold" w:hAnsi="Roboto-Bold" w:cs="Roboto-Bold"/>
          <w:b/>
          <w:bCs/>
          <w:sz w:val="48"/>
          <w:szCs w:val="48"/>
        </w:rPr>
        <w:br/>
      </w:r>
      <w:r w:rsidR="00771ADA" w:rsidRPr="00771ADA">
        <w:rPr>
          <w:rFonts w:cstheme="minorHAnsi"/>
          <w:b/>
          <w:bCs/>
          <w:color w:val="00B050"/>
        </w:rPr>
        <w:t>MODELS OF CLOUD SERVICES</w:t>
      </w:r>
    </w:p>
    <w:p w14:paraId="7EF66E73" w14:textId="377EF357" w:rsidR="006C6B5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6B5E">
        <w:rPr>
          <w:rFonts w:cstheme="minorHAnsi"/>
          <w:highlight w:val="yellow"/>
        </w:rPr>
        <w:t>IaaS (Infrastructure as a Service)</w:t>
      </w:r>
      <w:r>
        <w:rPr>
          <w:rFonts w:cstheme="minorHAnsi"/>
          <w:b/>
          <w:bCs/>
        </w:rPr>
        <w:t xml:space="preserve"> </w:t>
      </w:r>
      <w:r w:rsidRPr="006C6B5E">
        <w:rPr>
          <w:rFonts w:cstheme="minorHAnsi"/>
        </w:rPr>
        <w:t>A service provider offers</w:t>
      </w:r>
      <w:r>
        <w:rPr>
          <w:rFonts w:cstheme="minorHAnsi"/>
          <w:b/>
          <w:bCs/>
        </w:rPr>
        <w:t xml:space="preserve"> </w:t>
      </w:r>
      <w:r w:rsidRPr="006C6B5E">
        <w:rPr>
          <w:rFonts w:cstheme="minorHAnsi"/>
        </w:rPr>
        <w:t>pay-as-you-go access to storage,</w:t>
      </w:r>
      <w:r>
        <w:rPr>
          <w:rFonts w:cstheme="minorHAnsi"/>
          <w:b/>
          <w:bCs/>
        </w:rPr>
        <w:t xml:space="preserve"> </w:t>
      </w:r>
      <w:r w:rsidRPr="006C6B5E">
        <w:rPr>
          <w:rFonts w:cstheme="minorHAnsi"/>
        </w:rPr>
        <w:t>networking,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servers, and other</w:t>
      </w:r>
      <w:r>
        <w:rPr>
          <w:rFonts w:cstheme="minorHAnsi"/>
          <w:b/>
          <w:bCs/>
        </w:rPr>
        <w:t xml:space="preserve"> </w:t>
      </w:r>
      <w:r w:rsidRPr="006C6B5E">
        <w:rPr>
          <w:rFonts w:cstheme="minorHAnsi"/>
        </w:rPr>
        <w:t>computing resources in the cloud.</w:t>
      </w:r>
    </w:p>
    <w:p w14:paraId="1C4A1E3C" w14:textId="091B93D0" w:rsidR="006C6B5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C6B5E">
        <w:rPr>
          <w:rFonts w:cstheme="minorHAnsi"/>
          <w:color w:val="FF0000"/>
        </w:rPr>
        <w:t>EXAMPLE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AWS, Azure, Google Cloud</w:t>
      </w:r>
    </w:p>
    <w:p w14:paraId="020254A7" w14:textId="77777777" w:rsidR="006C6B5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37CA8B" w14:textId="2E764616" w:rsidR="006C6B5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6B5E">
        <w:rPr>
          <w:rFonts w:cstheme="minorHAnsi"/>
          <w:highlight w:val="yellow"/>
        </w:rPr>
        <w:t>PaaS (Platform as a Service)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A service provider offers access to a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cloud-based environment in which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users can build and deliver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applications. The provider supplies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the underlying infrastructure.</w:t>
      </w:r>
    </w:p>
    <w:p w14:paraId="0A6B9569" w14:textId="0D0639ED" w:rsidR="006C6B5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C6B5E">
        <w:rPr>
          <w:rFonts w:cstheme="minorHAnsi"/>
          <w:color w:val="FF0000"/>
        </w:rPr>
        <w:t>EXAMPLE :</w:t>
      </w:r>
      <w:proofErr w:type="gramEnd"/>
      <w:r w:rsidRPr="006C6B5E">
        <w:rPr>
          <w:rFonts w:cstheme="minorHAnsi"/>
          <w:color w:val="FF0000"/>
        </w:rPr>
        <w:t xml:space="preserve"> </w:t>
      </w:r>
      <w:r w:rsidRPr="006C6B5E">
        <w:rPr>
          <w:rFonts w:cstheme="minorHAnsi"/>
        </w:rPr>
        <w:t>Azure Classroom Labs</w:t>
      </w:r>
    </w:p>
    <w:p w14:paraId="42E8E1A2" w14:textId="7B24E7F4" w:rsidR="006C6B5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E36F41" w14:textId="3E442140" w:rsidR="006C6B5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6B5E">
        <w:rPr>
          <w:rFonts w:cstheme="minorHAnsi"/>
          <w:highlight w:val="yellow"/>
        </w:rPr>
        <w:t>SaaS (Software as a Service)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A service provider delivers software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and applications through the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internet. Users subscribe to the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software and access it through the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web or vendor APIs.</w:t>
      </w:r>
    </w:p>
    <w:p w14:paraId="56BC60C0" w14:textId="6FE7FE05" w:rsidR="006C6B5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C6B5E">
        <w:rPr>
          <w:rFonts w:cstheme="minorHAnsi"/>
          <w:color w:val="FF0000"/>
        </w:rPr>
        <w:t>EXAMPLE :</w:t>
      </w:r>
      <w:proofErr w:type="gramEnd"/>
      <w:r w:rsidRPr="006C6B5E">
        <w:rPr>
          <w:rFonts w:cstheme="minorHAnsi"/>
          <w:color w:val="FF0000"/>
        </w:rPr>
        <w:t xml:space="preserve"> </w:t>
      </w:r>
      <w:r>
        <w:rPr>
          <w:rFonts w:cstheme="minorHAnsi"/>
        </w:rPr>
        <w:t>Office 365 Cloud Office Suite, Apple Cloud iWork</w:t>
      </w:r>
    </w:p>
    <w:p w14:paraId="3209075E" w14:textId="1F6C7D3D" w:rsidR="006C6B5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0D49B4" w14:textId="01CB3D36" w:rsidR="006C6B5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C6B5E">
        <w:rPr>
          <w:rFonts w:cstheme="minorHAnsi"/>
          <w:highlight w:val="yellow"/>
        </w:rPr>
        <w:t>DaaS</w:t>
      </w:r>
      <w:proofErr w:type="spellEnd"/>
      <w:r w:rsidRPr="006C6B5E">
        <w:rPr>
          <w:rFonts w:cstheme="minorHAnsi"/>
          <w:highlight w:val="yellow"/>
        </w:rPr>
        <w:t>/DBaaS (Data as a Service/ Database as a Service)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A service that provides a company's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data product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to the user on demand,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regardless of geographic or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organizational distance between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provider and consumer.</w:t>
      </w:r>
    </w:p>
    <w:p w14:paraId="6CF7EE3F" w14:textId="5234A740" w:rsidR="006C6B5E" w:rsidRDefault="006C6B5E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C6B5E">
        <w:rPr>
          <w:rFonts w:cstheme="minorHAnsi"/>
          <w:color w:val="FF0000"/>
        </w:rPr>
        <w:t>EXAMPLE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M</w:t>
      </w:r>
      <w:r w:rsidRPr="006C6B5E">
        <w:rPr>
          <w:rFonts w:cstheme="minorHAnsi"/>
        </w:rPr>
        <w:t>arketing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company that keep databases of consumers</w:t>
      </w:r>
      <w:r>
        <w:rPr>
          <w:rFonts w:cstheme="minorHAnsi"/>
        </w:rPr>
        <w:t xml:space="preserve"> </w:t>
      </w:r>
      <w:r w:rsidRPr="006C6B5E">
        <w:rPr>
          <w:rFonts w:cstheme="minorHAnsi"/>
        </w:rPr>
        <w:t>categorized for many different industries.</w:t>
      </w:r>
    </w:p>
    <w:p w14:paraId="49013497" w14:textId="4E4B65BD" w:rsidR="00ED1D22" w:rsidRDefault="00ED1D22" w:rsidP="006C6B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8AD82E" w14:textId="7E2AAF4D" w:rsidR="00ED1D22" w:rsidRDefault="00ED1D22" w:rsidP="00ED1D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1D22">
        <w:rPr>
          <w:rFonts w:cstheme="minorHAnsi"/>
          <w:highlight w:val="yellow"/>
        </w:rPr>
        <w:t>CaaS (Communications as a Service)</w:t>
      </w:r>
      <w:r>
        <w:rPr>
          <w:rFonts w:cstheme="minorHAnsi"/>
        </w:rPr>
        <w:t xml:space="preserve"> </w:t>
      </w:r>
      <w:r w:rsidRPr="00ED1D22">
        <w:rPr>
          <w:rFonts w:cstheme="minorHAnsi"/>
        </w:rPr>
        <w:t>A service that provides an outsourced</w:t>
      </w:r>
      <w:r>
        <w:rPr>
          <w:rFonts w:cstheme="minorHAnsi"/>
        </w:rPr>
        <w:t xml:space="preserve"> </w:t>
      </w:r>
      <w:r w:rsidRPr="00ED1D22">
        <w:rPr>
          <w:rFonts w:cstheme="minorHAnsi"/>
        </w:rPr>
        <w:t xml:space="preserve">communications solution. </w:t>
      </w:r>
      <w:r>
        <w:rPr>
          <w:rFonts w:cstheme="minorHAnsi"/>
        </w:rPr>
        <w:t>s</w:t>
      </w:r>
      <w:r w:rsidRPr="00ED1D22">
        <w:rPr>
          <w:rFonts w:cstheme="minorHAnsi"/>
        </w:rPr>
        <w:t>uch communications</w:t>
      </w:r>
      <w:r>
        <w:rPr>
          <w:rFonts w:cstheme="minorHAnsi"/>
        </w:rPr>
        <w:t xml:space="preserve"> </w:t>
      </w:r>
      <w:r w:rsidRPr="00ED1D22">
        <w:rPr>
          <w:rFonts w:cstheme="minorHAnsi"/>
        </w:rPr>
        <w:t>an include Voice over IP (VoIP or Internet</w:t>
      </w:r>
      <w:r>
        <w:rPr>
          <w:rFonts w:cstheme="minorHAnsi"/>
        </w:rPr>
        <w:t xml:space="preserve"> </w:t>
      </w:r>
      <w:r w:rsidRPr="00ED1D22">
        <w:rPr>
          <w:rFonts w:cstheme="minorHAnsi"/>
        </w:rPr>
        <w:t>telephony), instant messaging (IM), and</w:t>
      </w:r>
      <w:r>
        <w:rPr>
          <w:rFonts w:cstheme="minorHAnsi"/>
        </w:rPr>
        <w:t xml:space="preserve"> </w:t>
      </w:r>
      <w:r w:rsidRPr="00ED1D22">
        <w:rPr>
          <w:rFonts w:cstheme="minorHAnsi"/>
        </w:rPr>
        <w:t>collaboration and video conference applications.</w:t>
      </w:r>
    </w:p>
    <w:p w14:paraId="469426EA" w14:textId="5256C646" w:rsidR="00ED1D22" w:rsidRDefault="00ED1D22" w:rsidP="00ED1D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E3CF6">
        <w:rPr>
          <w:rFonts w:cstheme="minorHAnsi"/>
          <w:color w:val="FF0000"/>
        </w:rPr>
        <w:t>EXAMPLE :</w:t>
      </w:r>
      <w:proofErr w:type="gramEnd"/>
      <w:r w:rsidRPr="005E3CF6">
        <w:rPr>
          <w:rFonts w:cstheme="minorHAnsi"/>
          <w:color w:val="FF0000"/>
        </w:rPr>
        <w:t xml:space="preserve"> </w:t>
      </w:r>
      <w:r>
        <w:rPr>
          <w:rFonts w:cstheme="minorHAnsi"/>
        </w:rPr>
        <w:t>Zoom, Facetime, Skype, GoToMeeting</w:t>
      </w:r>
    </w:p>
    <w:p w14:paraId="66013C93" w14:textId="587DC8BD" w:rsidR="00996C19" w:rsidRDefault="00996C19" w:rsidP="00ED1D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8AE5BB" w14:textId="687A8379" w:rsidR="00996C19" w:rsidRDefault="00996C19" w:rsidP="00996C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96C19">
        <w:rPr>
          <w:rFonts w:cstheme="minorHAnsi"/>
          <w:highlight w:val="yellow"/>
        </w:rPr>
        <w:t>XaaS</w:t>
      </w:r>
      <w:proofErr w:type="spellEnd"/>
      <w:r w:rsidRPr="00996C19">
        <w:rPr>
          <w:rFonts w:cstheme="minorHAnsi"/>
          <w:highlight w:val="yellow"/>
        </w:rPr>
        <w:t xml:space="preserve"> (Anything as a Service)</w:t>
      </w:r>
      <w:r>
        <w:rPr>
          <w:rFonts w:cstheme="minorHAnsi"/>
        </w:rPr>
        <w:t xml:space="preserve"> </w:t>
      </w:r>
      <w:r w:rsidRPr="00996C19">
        <w:rPr>
          <w:rFonts w:cstheme="minorHAnsi"/>
        </w:rPr>
        <w:t>Services providing all the offerings</w:t>
      </w:r>
      <w:r>
        <w:rPr>
          <w:rFonts w:cstheme="minorHAnsi"/>
        </w:rPr>
        <w:t xml:space="preserve"> </w:t>
      </w:r>
      <w:r w:rsidRPr="00996C19">
        <w:rPr>
          <w:rFonts w:cstheme="minorHAnsi"/>
        </w:rPr>
        <w:t>via cloud computing as opposed to</w:t>
      </w:r>
      <w:r>
        <w:rPr>
          <w:rFonts w:cstheme="minorHAnsi"/>
        </w:rPr>
        <w:t xml:space="preserve"> </w:t>
      </w:r>
      <w:r w:rsidRPr="00996C19">
        <w:rPr>
          <w:rFonts w:cstheme="minorHAnsi"/>
        </w:rPr>
        <w:t>locally, or on-premises.</w:t>
      </w:r>
    </w:p>
    <w:p w14:paraId="3F12A993" w14:textId="7420D3EC" w:rsidR="00996C19" w:rsidRDefault="00996C19" w:rsidP="00996C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4779B">
        <w:rPr>
          <w:rFonts w:cstheme="minorHAnsi"/>
          <w:color w:val="FF0000"/>
        </w:rPr>
        <w:t>EXAMPLE :</w:t>
      </w:r>
      <w:proofErr w:type="gramEnd"/>
      <w:r w:rsidRPr="00B4779B">
        <w:rPr>
          <w:rFonts w:cstheme="minorHAnsi"/>
          <w:color w:val="FF0000"/>
        </w:rPr>
        <w:t xml:space="preserve"> </w:t>
      </w:r>
      <w:r w:rsidR="00B4779B" w:rsidRPr="00B4779B">
        <w:rPr>
          <w:rFonts w:cstheme="minorHAnsi"/>
        </w:rPr>
        <w:t>Include Disaster Recovery as a Service (</w:t>
      </w:r>
      <w:proofErr w:type="spellStart"/>
      <w:r w:rsidR="00B4779B" w:rsidRPr="00B4779B">
        <w:rPr>
          <w:rFonts w:cstheme="minorHAnsi"/>
        </w:rPr>
        <w:t>DRaaS</w:t>
      </w:r>
      <w:proofErr w:type="spellEnd"/>
      <w:r w:rsidR="00B4779B" w:rsidRPr="00B4779B">
        <w:rPr>
          <w:rFonts w:cstheme="minorHAnsi"/>
        </w:rPr>
        <w:t>), Communications as a Service (CaaS) and Network as a Service (</w:t>
      </w:r>
      <w:proofErr w:type="spellStart"/>
      <w:r w:rsidR="00B4779B" w:rsidRPr="00B4779B">
        <w:rPr>
          <w:rFonts w:cstheme="minorHAnsi"/>
        </w:rPr>
        <w:t>NaaS</w:t>
      </w:r>
      <w:proofErr w:type="spellEnd"/>
      <w:r w:rsidR="00B4779B" w:rsidRPr="00B4779B">
        <w:rPr>
          <w:rFonts w:cstheme="minorHAnsi"/>
        </w:rPr>
        <w:t>).</w:t>
      </w:r>
    </w:p>
    <w:p w14:paraId="2A6F06BD" w14:textId="006239D6" w:rsidR="007B3323" w:rsidRDefault="007B3323" w:rsidP="00996C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FB5212" w14:textId="77777777" w:rsidR="00C146D4" w:rsidRPr="005739D9" w:rsidRDefault="00C146D4" w:rsidP="00C146D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06BDD">
        <w:rPr>
          <w:rFonts w:cstheme="minorHAnsi"/>
          <w:highlight w:val="yellow"/>
        </w:rPr>
        <w:t>Azure DDoS basic protection</w:t>
      </w:r>
      <w:r w:rsidRPr="005739D9">
        <w:rPr>
          <w:rFonts w:cstheme="minorHAnsi"/>
        </w:rPr>
        <w:t xml:space="preserve"> is integrated into the Azure platform by default and at no additional cost. Azure DDoS standard protection is a premium paid service that offers enhanced DDoS mitigation capabilities via adaptive tuning, attack notification, and telemetry to protect against the impacts of a DDoS attack for all protected resources within this virtual network.</w:t>
      </w:r>
    </w:p>
    <w:p w14:paraId="11883E41" w14:textId="77777777" w:rsidR="00C146D4" w:rsidRPr="005739D9" w:rsidRDefault="00C146D4" w:rsidP="00C146D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32C9028E" w14:textId="77777777" w:rsidR="00C146D4" w:rsidRPr="005739D9" w:rsidRDefault="00C146D4" w:rsidP="00C146D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06BDD">
        <w:rPr>
          <w:rFonts w:cstheme="minorHAnsi"/>
          <w:highlight w:val="yellow"/>
        </w:rPr>
        <w:t>Azure Bastion service</w:t>
      </w:r>
      <w:r w:rsidRPr="005739D9">
        <w:rPr>
          <w:rFonts w:cstheme="minorHAnsi"/>
        </w:rPr>
        <w:t xml:space="preserve"> is a new fully platform-managed PaaS service that you provision inside your virtual network. It provides secure and seamless RDP/SSH connectivity to your virtual machines directly in the Azure portal over SSL. When you connect via Azure Bastion, your virtual machines do not need a public IP address.</w:t>
      </w:r>
    </w:p>
    <w:p w14:paraId="6473CB3D" w14:textId="77777777" w:rsidR="00C146D4" w:rsidRPr="005739D9" w:rsidRDefault="00C146D4" w:rsidP="00C146D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948D234" w14:textId="77777777" w:rsidR="00C146D4" w:rsidRDefault="00C146D4" w:rsidP="00C146D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06BDD">
        <w:rPr>
          <w:rFonts w:cstheme="minorHAnsi"/>
          <w:highlight w:val="yellow"/>
        </w:rPr>
        <w:t>Azure Firewall</w:t>
      </w:r>
      <w:r w:rsidRPr="005739D9">
        <w:rPr>
          <w:rFonts w:cstheme="minorHAnsi"/>
        </w:rPr>
        <w:t xml:space="preserve"> is a managed cloud-based network security service that protects your Azure Virtual Network resources.</w:t>
      </w:r>
    </w:p>
    <w:p w14:paraId="4D5E7588" w14:textId="77777777" w:rsidR="00C66A3D" w:rsidRDefault="00C66A3D" w:rsidP="00996C19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</w:p>
    <w:p w14:paraId="2A7899F1" w14:textId="63B980DF" w:rsidR="00C66A3D" w:rsidRDefault="00C66A3D" w:rsidP="00996C19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>
        <w:rPr>
          <w:noProof/>
        </w:rPr>
        <w:lastRenderedPageBreak/>
        <w:drawing>
          <wp:inline distT="0" distB="0" distL="0" distR="0" wp14:anchorId="3B87A46C" wp14:editId="2213914A">
            <wp:extent cx="6543675" cy="457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8EFD" w14:textId="3B2491FA" w:rsidR="00C66A3D" w:rsidRPr="00C66A3D" w:rsidRDefault="00C66A3D" w:rsidP="00996C19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cyan"/>
        </w:rPr>
      </w:pPr>
      <w:r>
        <w:rPr>
          <w:rFonts w:cstheme="minorHAnsi"/>
          <w:highlight w:val="cyan"/>
        </w:rPr>
        <w:t xml:space="preserve">                                             </w:t>
      </w:r>
      <w:r w:rsidRPr="00C66A3D">
        <w:rPr>
          <w:rFonts w:cstheme="minorHAnsi"/>
          <w:highlight w:val="cyan"/>
        </w:rPr>
        <w:t>Base from this figure, below are the steps on how to create them</w:t>
      </w:r>
      <w:r>
        <w:rPr>
          <w:rFonts w:cstheme="minorHAnsi"/>
          <w:highlight w:val="cyan"/>
        </w:rPr>
        <w:t xml:space="preserve">                                         </w:t>
      </w:r>
      <w:proofErr w:type="gramStart"/>
      <w:r>
        <w:rPr>
          <w:rFonts w:cstheme="minorHAnsi"/>
          <w:highlight w:val="cyan"/>
        </w:rPr>
        <w:t xml:space="preserve">  </w:t>
      </w:r>
      <w:r w:rsidRPr="00C66A3D">
        <w:rPr>
          <w:rFonts w:cstheme="minorHAnsi"/>
          <w:highlight w:val="cyan"/>
        </w:rPr>
        <w:t>.</w:t>
      </w:r>
      <w:proofErr w:type="gramEnd"/>
      <w:r>
        <w:rPr>
          <w:rFonts w:cstheme="minorHAnsi"/>
          <w:highlight w:val="cyan"/>
        </w:rPr>
        <w:t xml:space="preserve">  </w:t>
      </w:r>
    </w:p>
    <w:p w14:paraId="4DE75305" w14:textId="77777777" w:rsidR="00C66A3D" w:rsidRDefault="00C66A3D" w:rsidP="00996C19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</w:p>
    <w:p w14:paraId="53516A8F" w14:textId="1A8726C7" w:rsidR="007B3323" w:rsidRDefault="007B3323" w:rsidP="00996C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5D77">
        <w:rPr>
          <w:rFonts w:cstheme="minorHAnsi"/>
          <w:highlight w:val="green"/>
        </w:rPr>
        <w:t>Example of Building Resource Group and VNET/Virtual Networking</w:t>
      </w:r>
    </w:p>
    <w:p w14:paraId="054CBEFA" w14:textId="20B2003B" w:rsidR="007B3323" w:rsidRPr="00690067" w:rsidRDefault="007B3323" w:rsidP="00996C19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90067">
        <w:rPr>
          <w:rFonts w:cstheme="minorHAnsi"/>
          <w:color w:val="7030A0"/>
        </w:rPr>
        <w:t xml:space="preserve">A. </w:t>
      </w:r>
      <w:r w:rsidR="00CB4AA6" w:rsidRPr="00690067">
        <w:rPr>
          <w:rFonts w:cstheme="minorHAnsi"/>
          <w:color w:val="7030A0"/>
        </w:rPr>
        <w:t xml:space="preserve">Setup </w:t>
      </w:r>
      <w:r w:rsidRPr="00690067">
        <w:rPr>
          <w:rFonts w:cstheme="minorHAnsi"/>
          <w:color w:val="7030A0"/>
        </w:rPr>
        <w:t>Resource Group</w:t>
      </w:r>
      <w:r w:rsidR="007C7237">
        <w:rPr>
          <w:rFonts w:cstheme="minorHAnsi"/>
          <w:color w:val="7030A0"/>
        </w:rPr>
        <w:t xml:space="preserve"> (Organizational Unit)</w:t>
      </w:r>
    </w:p>
    <w:p w14:paraId="0CA93D98" w14:textId="5248A881" w:rsidR="007B3323" w:rsidRDefault="007B3323" w:rsidP="008D4C8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1. Search for Resource Group &gt;</w:t>
      </w:r>
      <w:r w:rsidR="005F75F4">
        <w:rPr>
          <w:rFonts w:cstheme="minorHAnsi"/>
        </w:rPr>
        <w:t xml:space="preserve"> Select </w:t>
      </w:r>
      <w:r w:rsidR="00F46921">
        <w:rPr>
          <w:rFonts w:cstheme="minorHAnsi"/>
        </w:rPr>
        <w:t>&gt; Add</w:t>
      </w:r>
    </w:p>
    <w:p w14:paraId="2749DE45" w14:textId="60015F5C" w:rsidR="007B3323" w:rsidRDefault="007B3323" w:rsidP="008D4C8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2. Basics &gt; Subscription: Free Trial, Resource </w:t>
      </w:r>
      <w:r w:rsidR="00846184">
        <w:rPr>
          <w:rFonts w:cstheme="minorHAnsi"/>
        </w:rPr>
        <w:t>Group:</w:t>
      </w:r>
      <w:r>
        <w:rPr>
          <w:rFonts w:cstheme="minorHAnsi"/>
        </w:rPr>
        <w:t xml:space="preserve"> </w:t>
      </w:r>
      <w:r w:rsidRPr="005F75F4">
        <w:rPr>
          <w:rFonts w:cstheme="minorHAnsi"/>
          <w:color w:val="FF0000"/>
        </w:rPr>
        <w:t>Red-Team</w:t>
      </w:r>
      <w:r>
        <w:rPr>
          <w:rFonts w:cstheme="minorHAnsi"/>
        </w:rPr>
        <w:t xml:space="preserve">, </w:t>
      </w:r>
      <w:r w:rsidR="00846184">
        <w:rPr>
          <w:rFonts w:cstheme="minorHAnsi"/>
        </w:rPr>
        <w:t>Region:</w:t>
      </w:r>
      <w:r>
        <w:rPr>
          <w:rFonts w:cstheme="minorHAnsi"/>
        </w:rPr>
        <w:t xml:space="preserve"> (Canada) Canada East</w:t>
      </w:r>
    </w:p>
    <w:p w14:paraId="2CB0A10A" w14:textId="3BAEE738" w:rsidR="007D1DF7" w:rsidRDefault="007B3323" w:rsidP="008D4C8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3. Tags &gt; Name: </w:t>
      </w:r>
      <w:r w:rsidR="007D1DF7">
        <w:rPr>
          <w:rFonts w:cstheme="minorHAnsi"/>
        </w:rPr>
        <w:t xml:space="preserve">Blank &gt; Value: Blank &gt; Next and Leave Blank &gt; Create </w:t>
      </w:r>
    </w:p>
    <w:p w14:paraId="3FE91F98" w14:textId="77777777" w:rsidR="00690067" w:rsidRDefault="00690067" w:rsidP="008D4C8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0307BAE4" w14:textId="67BF953F" w:rsidR="00CB4AA6" w:rsidRPr="00690067" w:rsidRDefault="005F75F4" w:rsidP="00CB4AA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90067">
        <w:rPr>
          <w:rFonts w:cstheme="minorHAnsi"/>
          <w:color w:val="7030A0"/>
        </w:rPr>
        <w:t>B</w:t>
      </w:r>
      <w:r w:rsidR="00CB4AA6" w:rsidRPr="00690067">
        <w:rPr>
          <w:rFonts w:cstheme="minorHAnsi"/>
          <w:color w:val="7030A0"/>
        </w:rPr>
        <w:t xml:space="preserve">. Setup </w:t>
      </w:r>
      <w:proofErr w:type="spellStart"/>
      <w:r w:rsidR="00CB4AA6" w:rsidRPr="00690067">
        <w:rPr>
          <w:rFonts w:cstheme="minorHAnsi"/>
          <w:color w:val="7030A0"/>
        </w:rPr>
        <w:t>VNet</w:t>
      </w:r>
      <w:proofErr w:type="spellEnd"/>
      <w:r w:rsidR="003E5D77" w:rsidRPr="00690067">
        <w:rPr>
          <w:rFonts w:cstheme="minorHAnsi"/>
          <w:color w:val="7030A0"/>
        </w:rPr>
        <w:t xml:space="preserve"> or Virtual Network</w:t>
      </w:r>
      <w:r w:rsidR="007C7237">
        <w:rPr>
          <w:rFonts w:cstheme="minorHAnsi"/>
          <w:color w:val="7030A0"/>
        </w:rPr>
        <w:t xml:space="preserve"> (Networking)</w:t>
      </w:r>
    </w:p>
    <w:p w14:paraId="53EF3A77" w14:textId="0A896072" w:rsidR="008D4C84" w:rsidRDefault="008D4C84" w:rsidP="008D4C8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1. Search Virtual Network</w:t>
      </w:r>
      <w:r w:rsidR="005F75F4">
        <w:rPr>
          <w:rFonts w:cstheme="minorHAnsi"/>
        </w:rPr>
        <w:t xml:space="preserve"> &gt; Select &gt; Add </w:t>
      </w:r>
    </w:p>
    <w:p w14:paraId="40DD6386" w14:textId="7B636AFA" w:rsidR="008D4C84" w:rsidRDefault="008D4C84" w:rsidP="008D4C8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2. Subscription</w:t>
      </w:r>
      <w:r w:rsidR="004F3C11">
        <w:rPr>
          <w:rFonts w:cstheme="minorHAnsi"/>
        </w:rPr>
        <w:t>&gt;</w:t>
      </w:r>
      <w:r>
        <w:rPr>
          <w:rFonts w:cstheme="minorHAnsi"/>
        </w:rPr>
        <w:t xml:space="preserve"> Free Trial, Resource Group: Red-Team (Select Existing), Name: </w:t>
      </w:r>
      <w:r w:rsidR="00593750" w:rsidRPr="005F75F4">
        <w:rPr>
          <w:rFonts w:cstheme="minorHAnsi"/>
          <w:color w:val="FF0000"/>
        </w:rPr>
        <w:t>RedTeamNet</w:t>
      </w:r>
      <w:r>
        <w:rPr>
          <w:rFonts w:cstheme="minorHAnsi"/>
        </w:rPr>
        <w:t xml:space="preserve">, Region: </w:t>
      </w:r>
      <w:r w:rsidR="000455EC">
        <w:rPr>
          <w:rFonts w:cstheme="minorHAnsi"/>
        </w:rPr>
        <w:t>Canada East</w:t>
      </w:r>
    </w:p>
    <w:p w14:paraId="43DCB297" w14:textId="53499BE6" w:rsidR="008D4C84" w:rsidRDefault="008D4C84" w:rsidP="000455E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3. </w:t>
      </w:r>
      <w:r w:rsidR="000455EC">
        <w:rPr>
          <w:rFonts w:cstheme="minorHAnsi"/>
        </w:rPr>
        <w:t xml:space="preserve">IP </w:t>
      </w:r>
      <w:r w:rsidR="00593750">
        <w:rPr>
          <w:rFonts w:cstheme="minorHAnsi"/>
        </w:rPr>
        <w:t>Address</w:t>
      </w:r>
      <w:r w:rsidR="004F3C11">
        <w:rPr>
          <w:rFonts w:cstheme="minorHAnsi"/>
        </w:rPr>
        <w:t>&gt;</w:t>
      </w:r>
      <w:r w:rsidR="000455EC">
        <w:rPr>
          <w:rFonts w:cstheme="minorHAnsi"/>
        </w:rPr>
        <w:t xml:space="preserve"> Just use Default for IPV4 10.0.0.0/16 and </w:t>
      </w:r>
      <w:r w:rsidR="00593750">
        <w:rPr>
          <w:rFonts w:cstheme="minorHAnsi"/>
        </w:rPr>
        <w:t>Subnet 10.0.0.0</w:t>
      </w:r>
      <w:r w:rsidR="000455EC" w:rsidRPr="000455EC">
        <w:rPr>
          <w:rFonts w:cstheme="minorHAnsi"/>
        </w:rPr>
        <w:t>/24</w:t>
      </w:r>
      <w:r w:rsidR="000455EC">
        <w:rPr>
          <w:rFonts w:cstheme="minorHAnsi"/>
        </w:rPr>
        <w:t xml:space="preserve"> </w:t>
      </w:r>
    </w:p>
    <w:p w14:paraId="59917ADA" w14:textId="23B8D4A7" w:rsidR="004F3C11" w:rsidRDefault="004F3C11" w:rsidP="000455E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4. Security&gt; </w:t>
      </w:r>
      <w:proofErr w:type="spellStart"/>
      <w:proofErr w:type="gramStart"/>
      <w:r>
        <w:rPr>
          <w:rFonts w:cstheme="minorHAnsi"/>
        </w:rPr>
        <w:t>BastionHost:Disabled</w:t>
      </w:r>
      <w:proofErr w:type="spellEnd"/>
      <w:proofErr w:type="gramEnd"/>
      <w:r>
        <w:rPr>
          <w:rFonts w:cstheme="minorHAnsi"/>
        </w:rPr>
        <w:t xml:space="preserve"> , </w:t>
      </w:r>
      <w:proofErr w:type="spellStart"/>
      <w:r>
        <w:rPr>
          <w:rFonts w:cstheme="minorHAnsi"/>
        </w:rPr>
        <w:t>DDos</w:t>
      </w:r>
      <w:proofErr w:type="spellEnd"/>
      <w:r>
        <w:rPr>
          <w:rFonts w:cstheme="minorHAnsi"/>
        </w:rPr>
        <w:t xml:space="preserve"> protection: Basic, Firewall: Disabled</w:t>
      </w:r>
    </w:p>
    <w:p w14:paraId="3E9DBC42" w14:textId="77777777" w:rsidR="00A402F2" w:rsidRPr="005739D9" w:rsidRDefault="00A402F2" w:rsidP="00A402F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5. Tag: No Value &gt; Create </w:t>
      </w:r>
    </w:p>
    <w:p w14:paraId="6269907B" w14:textId="06D8ABEF" w:rsidR="005F75F4" w:rsidRDefault="005F75F4" w:rsidP="005F75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489CDB" w14:textId="03AD411D" w:rsidR="005F75F4" w:rsidRPr="00690067" w:rsidRDefault="005F75F4" w:rsidP="005F75F4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90067">
        <w:rPr>
          <w:rFonts w:cstheme="minorHAnsi"/>
          <w:color w:val="7030A0"/>
        </w:rPr>
        <w:t xml:space="preserve">C. Setup Security Group </w:t>
      </w:r>
      <w:r w:rsidR="003D0615" w:rsidRPr="00690067">
        <w:rPr>
          <w:rFonts w:cstheme="minorHAnsi"/>
          <w:color w:val="7030A0"/>
        </w:rPr>
        <w:t>(or A.K.A Cloud Based Firewall)</w:t>
      </w:r>
    </w:p>
    <w:p w14:paraId="54FDE9A0" w14:textId="2FB1CE41" w:rsidR="005F75F4" w:rsidRDefault="005F75F4" w:rsidP="005F75F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1. Search Network Security Group &gt; Select &gt; Add </w:t>
      </w:r>
    </w:p>
    <w:p w14:paraId="53425F97" w14:textId="672A122B" w:rsidR="005F75F4" w:rsidRDefault="005F75F4" w:rsidP="005F75F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2. Select Existing Resource Group &gt; </w:t>
      </w:r>
      <w:r w:rsidR="00F46921">
        <w:rPr>
          <w:rFonts w:cstheme="minorHAnsi"/>
        </w:rPr>
        <w:t>Name:</w:t>
      </w:r>
      <w:r>
        <w:rPr>
          <w:rFonts w:cstheme="minorHAnsi"/>
        </w:rPr>
        <w:t xml:space="preserve"> </w:t>
      </w:r>
      <w:r w:rsidRPr="005F75F4">
        <w:rPr>
          <w:rFonts w:cstheme="minorHAnsi"/>
          <w:color w:val="FF0000"/>
        </w:rPr>
        <w:t>RedTeam-SG</w:t>
      </w:r>
    </w:p>
    <w:p w14:paraId="5F743ABE" w14:textId="6EFB9473" w:rsidR="005F75F4" w:rsidRDefault="005F75F4" w:rsidP="007C723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3. </w:t>
      </w:r>
      <w:r w:rsidR="003D0615">
        <w:rPr>
          <w:rFonts w:cstheme="minorHAnsi"/>
        </w:rPr>
        <w:t>Tag:</w:t>
      </w:r>
      <w:r>
        <w:rPr>
          <w:rFonts w:cstheme="minorHAnsi"/>
        </w:rPr>
        <w:t xml:space="preserve"> Blank &gt; Create </w:t>
      </w:r>
    </w:p>
    <w:p w14:paraId="7A532774" w14:textId="37214AA5" w:rsidR="007C7237" w:rsidRDefault="007C7237" w:rsidP="007C723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4. Add Inbound Security Rules &gt; Add &gt; </w:t>
      </w:r>
    </w:p>
    <w:p w14:paraId="5792B7BA" w14:textId="64A16966" w:rsidR="007C7237" w:rsidRDefault="00C146D4" w:rsidP="00C66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955785" wp14:editId="34DD80C6">
            <wp:simplePos x="0" y="0"/>
            <wp:positionH relativeFrom="column">
              <wp:posOffset>47625</wp:posOffset>
            </wp:positionH>
            <wp:positionV relativeFrom="paragraph">
              <wp:posOffset>321310</wp:posOffset>
            </wp:positionV>
            <wp:extent cx="704850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237">
        <w:rPr>
          <w:rFonts w:cstheme="minorHAnsi"/>
        </w:rPr>
        <w:t xml:space="preserve">It is always best practice to Deny all Inbound from other Resource Group </w:t>
      </w:r>
    </w:p>
    <w:p w14:paraId="6C5EEE81" w14:textId="10F0C9B8" w:rsidR="00C66A3D" w:rsidRDefault="00C66A3D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BFF46A" w14:textId="77777777" w:rsidR="002E4E43" w:rsidRPr="005C033D" w:rsidRDefault="00C66A3D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5C033D">
        <w:rPr>
          <w:rFonts w:cstheme="minorHAnsi"/>
          <w:color w:val="7030A0"/>
        </w:rPr>
        <w:t xml:space="preserve">D. </w:t>
      </w:r>
      <w:r w:rsidR="002E4E43" w:rsidRPr="005C033D">
        <w:rPr>
          <w:rFonts w:cstheme="minorHAnsi"/>
          <w:color w:val="7030A0"/>
        </w:rPr>
        <w:t xml:space="preserve">Create an SSH Key </w:t>
      </w:r>
    </w:p>
    <w:p w14:paraId="4E52A480" w14:textId="2E9092A1" w:rsidR="002E4E43" w:rsidRDefault="002E4E43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1. Open Git Bash Terminal, Linux Terminal or MAC Terminal – this case we are using Git Bash in Admin </w:t>
      </w:r>
      <w:r w:rsidR="001006C1">
        <w:rPr>
          <w:rFonts w:cstheme="minorHAnsi"/>
        </w:rPr>
        <w:t>Privilege</w:t>
      </w:r>
    </w:p>
    <w:p w14:paraId="792A7314" w14:textId="124C47DB" w:rsidR="001274C8" w:rsidRDefault="002E4E43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5C033D">
        <w:rPr>
          <w:rFonts w:cstheme="minorHAnsi"/>
        </w:rPr>
        <w:t xml:space="preserve">     </w:t>
      </w:r>
      <w:r w:rsidR="00CD6830">
        <w:rPr>
          <w:rFonts w:cstheme="minorHAnsi"/>
        </w:rPr>
        <w:t>Run</w:t>
      </w:r>
      <w:r w:rsidR="001006C1">
        <w:rPr>
          <w:rFonts w:cstheme="minorHAnsi"/>
        </w:rPr>
        <w:tab/>
      </w:r>
      <w:r w:rsidR="001006C1" w:rsidRPr="001006C1">
        <w:rPr>
          <w:rFonts w:ascii="Lucida Console" w:hAnsi="Lucida Console" w:cs="Lucida Console"/>
          <w:color w:val="0070C0"/>
          <w:sz w:val="18"/>
          <w:szCs w:val="18"/>
        </w:rPr>
        <w:t xml:space="preserve">$ </w:t>
      </w:r>
      <w:proofErr w:type="spellStart"/>
      <w:r w:rsidR="005C033D" w:rsidRPr="005C033D">
        <w:rPr>
          <w:rFonts w:ascii="Lucida Console" w:hAnsi="Lucida Console" w:cs="Lucida Console"/>
          <w:color w:val="0070C0"/>
          <w:sz w:val="18"/>
          <w:szCs w:val="18"/>
        </w:rPr>
        <w:t>ssh</w:t>
      </w:r>
      <w:proofErr w:type="spellEnd"/>
      <w:r w:rsidR="005C033D" w:rsidRPr="005C033D">
        <w:rPr>
          <w:rFonts w:ascii="Lucida Console" w:hAnsi="Lucida Console" w:cs="Lucida Console"/>
          <w:color w:val="0070C0"/>
          <w:sz w:val="18"/>
          <w:szCs w:val="18"/>
        </w:rPr>
        <w:t>-keygen</w:t>
      </w:r>
      <w:r w:rsidR="005C033D">
        <w:rPr>
          <w:rFonts w:cstheme="minorHAnsi"/>
        </w:rPr>
        <w:t xml:space="preserve"> &gt; </w:t>
      </w:r>
      <w:r w:rsidR="001274C8">
        <w:rPr>
          <w:rFonts w:cstheme="minorHAnsi"/>
        </w:rPr>
        <w:t>Paraphrase:</w:t>
      </w:r>
      <w:r w:rsidR="005C033D">
        <w:rPr>
          <w:rFonts w:cstheme="minorHAnsi"/>
        </w:rPr>
        <w:t xml:space="preserve"> Enter (Blank) &gt; Re Enter</w:t>
      </w:r>
      <w:r w:rsidR="005C033D" w:rsidRPr="005C033D">
        <w:rPr>
          <w:rFonts w:cstheme="minorHAnsi"/>
        </w:rPr>
        <w:t xml:space="preserve"> </w:t>
      </w:r>
      <w:r w:rsidR="001274C8">
        <w:rPr>
          <w:rFonts w:cstheme="minorHAnsi"/>
        </w:rPr>
        <w:t>Paraphrase:</w:t>
      </w:r>
      <w:r w:rsidR="005C033D">
        <w:rPr>
          <w:rFonts w:cstheme="minorHAnsi"/>
        </w:rPr>
        <w:t xml:space="preserve"> Enter (Blank) </w:t>
      </w:r>
    </w:p>
    <w:p w14:paraId="689DC40B" w14:textId="7487A184" w:rsidR="001006C1" w:rsidRDefault="001274C8" w:rsidP="00C66A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>
        <w:rPr>
          <w:rFonts w:cstheme="minorHAnsi"/>
        </w:rPr>
        <w:tab/>
      </w:r>
      <w:r w:rsidR="001006C1">
        <w:rPr>
          <w:rFonts w:cstheme="minorHAnsi"/>
        </w:rPr>
        <w:tab/>
      </w:r>
      <w:r w:rsidR="001006C1" w:rsidRPr="001006C1">
        <w:rPr>
          <w:rFonts w:ascii="Lucida Console" w:hAnsi="Lucida Console" w:cs="Lucida Console"/>
          <w:color w:val="0070C0"/>
          <w:sz w:val="18"/>
          <w:szCs w:val="18"/>
        </w:rPr>
        <w:t xml:space="preserve">$ </w:t>
      </w:r>
      <w:r w:rsidR="000723AF" w:rsidRPr="000723AF">
        <w:rPr>
          <w:rFonts w:ascii="Lucida Console" w:hAnsi="Lucida Console" w:cs="Lucida Console"/>
          <w:color w:val="0070C0"/>
          <w:sz w:val="18"/>
          <w:szCs w:val="18"/>
        </w:rPr>
        <w:t xml:space="preserve">cd </w:t>
      </w:r>
      <w:r w:rsidRPr="001274C8">
        <w:rPr>
          <w:rFonts w:ascii="Lucida Console" w:hAnsi="Lucida Console" w:cs="Lucida Console"/>
          <w:color w:val="0070C0"/>
          <w:sz w:val="18"/>
          <w:szCs w:val="18"/>
        </w:rPr>
        <w:t>~/.</w:t>
      </w:r>
      <w:proofErr w:type="spellStart"/>
      <w:r w:rsidRPr="001274C8">
        <w:rPr>
          <w:rFonts w:ascii="Lucida Console" w:hAnsi="Lucida Console" w:cs="Lucida Console"/>
          <w:color w:val="0070C0"/>
          <w:sz w:val="18"/>
          <w:szCs w:val="18"/>
        </w:rPr>
        <w:t>ssh</w:t>
      </w:r>
      <w:proofErr w:type="spellEnd"/>
      <w:r w:rsidRPr="001274C8"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  <w:r w:rsidR="001006C1">
        <w:rPr>
          <w:rFonts w:ascii="Lucida Console" w:hAnsi="Lucida Console" w:cs="Lucida Console"/>
          <w:color w:val="0070C0"/>
          <w:sz w:val="18"/>
          <w:szCs w:val="18"/>
        </w:rPr>
        <w:t xml:space="preserve"> </w:t>
      </w:r>
    </w:p>
    <w:p w14:paraId="6D46E0CD" w14:textId="559E51AE" w:rsidR="001006C1" w:rsidRP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color w:val="0070C0"/>
          <w:sz w:val="18"/>
          <w:szCs w:val="18"/>
        </w:rPr>
        <w:tab/>
      </w:r>
      <w:r>
        <w:rPr>
          <w:rFonts w:ascii="Lucida Console" w:hAnsi="Lucida Console" w:cs="Lucida Console"/>
          <w:color w:val="0070C0"/>
          <w:sz w:val="18"/>
          <w:szCs w:val="18"/>
        </w:rPr>
        <w:tab/>
        <w:t xml:space="preserve">    </w:t>
      </w:r>
      <w:r w:rsidRPr="001006C1">
        <w:rPr>
          <w:rFonts w:ascii="Lucida Console" w:hAnsi="Lucida Console" w:cs="Lucida Console"/>
          <w:color w:val="000000" w:themeColor="text1"/>
          <w:sz w:val="18"/>
          <w:szCs w:val="18"/>
        </w:rPr>
        <w:t>id_rsa  id_rsa.pub</w:t>
      </w:r>
    </w:p>
    <w:p w14:paraId="06C6FFF2" w14:textId="672497E2" w:rsidR="001006C1" w:rsidRPr="001006C1" w:rsidRDefault="001006C1" w:rsidP="0010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 w:rsidRPr="001006C1">
        <w:rPr>
          <w:rFonts w:ascii="Lucida Console" w:hAnsi="Lucida Console" w:cs="Lucida Console"/>
          <w:color w:val="0070C0"/>
          <w:sz w:val="18"/>
          <w:szCs w:val="18"/>
        </w:rPr>
        <w:tab/>
      </w:r>
      <w:r w:rsidRPr="001006C1">
        <w:rPr>
          <w:rFonts w:ascii="Lucida Console" w:hAnsi="Lucida Console" w:cs="Lucida Console"/>
          <w:color w:val="0070C0"/>
          <w:sz w:val="18"/>
          <w:szCs w:val="18"/>
        </w:rPr>
        <w:tab/>
        <w:t>$ cat id_rsa.pub</w:t>
      </w:r>
    </w:p>
    <w:p w14:paraId="1B559A51" w14:textId="43E0DCF4" w:rsidR="001006C1" w:rsidRDefault="001006C1" w:rsidP="001006C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681264">
        <w:rPr>
          <w:rFonts w:ascii="Lucida Console" w:hAnsi="Lucida Console" w:cs="Lucida Console"/>
          <w:color w:val="000000" w:themeColor="text1"/>
          <w:sz w:val="18"/>
          <w:szCs w:val="18"/>
        </w:rPr>
        <w:t>ssh-rsa</w:t>
      </w:r>
      <w:proofErr w:type="spellEnd"/>
      <w:r w:rsidR="00681264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 rafae@DESKTOP-5SQR6N9</w:t>
      </w:r>
    </w:p>
    <w:p w14:paraId="00775F41" w14:textId="79E44691" w:rsidR="00C66A3D" w:rsidRDefault="00C66A3D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7420A3" w14:textId="1314DFB7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D7226F" w14:textId="3250C395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6BFB00" w14:textId="4C8920F7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C28822" w14:textId="18ED697B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F44117" w14:textId="4371EC0B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792FED" w14:textId="383046FA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1FC148" w14:textId="7046C68A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3B7EBD" w14:textId="1379F400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926796" w14:textId="339CB930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793C28" w14:textId="2C059C94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54AFA2" w14:textId="41E2B9D6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001472" w14:textId="481D1AC0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982094" w14:textId="2A2685AA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E29191" w14:textId="68F7341A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96ADC6" w14:textId="25956716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A08F08" w14:textId="77777777" w:rsidR="001006C1" w:rsidRDefault="001006C1" w:rsidP="00C66A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F66F28" w14:textId="77777777" w:rsidR="001274C8" w:rsidRDefault="001274C8" w:rsidP="001274C8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>
        <w:rPr>
          <w:rFonts w:cstheme="minorHAnsi"/>
          <w:color w:val="7030A0"/>
        </w:rPr>
        <w:t>E</w:t>
      </w:r>
      <w:r w:rsidRPr="005C033D">
        <w:rPr>
          <w:rFonts w:cstheme="minorHAnsi"/>
          <w:color w:val="7030A0"/>
        </w:rPr>
        <w:t xml:space="preserve">. </w:t>
      </w:r>
      <w:r>
        <w:rPr>
          <w:rFonts w:cstheme="minorHAnsi"/>
          <w:color w:val="7030A0"/>
        </w:rPr>
        <w:t>Create a Virtual Machine</w:t>
      </w:r>
    </w:p>
    <w:p w14:paraId="36CC41BF" w14:textId="77777777" w:rsidR="001274C8" w:rsidRPr="001274C8" w:rsidRDefault="001274C8" w:rsidP="001274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7030A0"/>
        </w:rPr>
        <w:tab/>
      </w:r>
      <w:r w:rsidRPr="001274C8">
        <w:rPr>
          <w:rFonts w:cstheme="minorHAnsi"/>
          <w:color w:val="000000" w:themeColor="text1"/>
        </w:rPr>
        <w:t xml:space="preserve">1. Select Resource </w:t>
      </w:r>
      <w:proofErr w:type="gramStart"/>
      <w:r w:rsidRPr="001274C8">
        <w:rPr>
          <w:rFonts w:cstheme="minorHAnsi"/>
          <w:color w:val="000000" w:themeColor="text1"/>
        </w:rPr>
        <w:t>Group :</w:t>
      </w:r>
      <w:proofErr w:type="gramEnd"/>
      <w:r w:rsidRPr="001274C8">
        <w:rPr>
          <w:rFonts w:cstheme="minorHAnsi"/>
          <w:color w:val="000000" w:themeColor="text1"/>
        </w:rPr>
        <w:t xml:space="preserve"> Red-Team , Name : Jump-Box-Provisioner, Region : Canada East</w:t>
      </w:r>
    </w:p>
    <w:p w14:paraId="0BEF698C" w14:textId="6258C0E6" w:rsidR="001274C8" w:rsidRDefault="001274C8" w:rsidP="001274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74C8">
        <w:rPr>
          <w:rFonts w:cstheme="minorHAnsi"/>
          <w:color w:val="000000" w:themeColor="text1"/>
        </w:rPr>
        <w:tab/>
        <w:t xml:space="preserve">    </w:t>
      </w:r>
      <w:r w:rsidR="001006C1">
        <w:rPr>
          <w:rFonts w:cstheme="minorHAnsi"/>
          <w:color w:val="000000" w:themeColor="text1"/>
        </w:rPr>
        <w:t xml:space="preserve">Copy the SSH key created: </w:t>
      </w:r>
      <w:r w:rsidR="001006C1">
        <w:rPr>
          <w:rFonts w:ascii="Lucida Console" w:hAnsi="Lucida Console" w:cs="Lucida Console"/>
          <w:sz w:val="18"/>
          <w:szCs w:val="18"/>
        </w:rPr>
        <w:t xml:space="preserve">located </w:t>
      </w:r>
      <w:proofErr w:type="gramStart"/>
      <w:r w:rsidR="001006C1">
        <w:rPr>
          <w:rFonts w:ascii="Lucida Console" w:hAnsi="Lucida Console" w:cs="Lucida Console"/>
          <w:sz w:val="18"/>
          <w:szCs w:val="18"/>
        </w:rPr>
        <w:t xml:space="preserve">in  </w:t>
      </w:r>
      <w:r w:rsidR="001006C1" w:rsidRPr="001274C8">
        <w:rPr>
          <w:rFonts w:ascii="Lucida Console" w:hAnsi="Lucida Console" w:cs="Lucida Console"/>
          <w:color w:val="0070C0"/>
          <w:sz w:val="18"/>
          <w:szCs w:val="18"/>
        </w:rPr>
        <w:t>~</w:t>
      </w:r>
      <w:proofErr w:type="gramEnd"/>
      <w:r w:rsidR="001006C1" w:rsidRPr="001274C8">
        <w:rPr>
          <w:rFonts w:ascii="Lucida Console" w:hAnsi="Lucida Console" w:cs="Lucida Console"/>
          <w:color w:val="0070C0"/>
          <w:sz w:val="18"/>
          <w:szCs w:val="18"/>
        </w:rPr>
        <w:t>/.</w:t>
      </w:r>
      <w:proofErr w:type="spellStart"/>
      <w:r w:rsidR="001006C1" w:rsidRPr="001274C8">
        <w:rPr>
          <w:rFonts w:ascii="Lucida Console" w:hAnsi="Lucida Console" w:cs="Lucida Console"/>
          <w:color w:val="0070C0"/>
          <w:sz w:val="18"/>
          <w:szCs w:val="18"/>
        </w:rPr>
        <w:t>ssh</w:t>
      </w:r>
      <w:proofErr w:type="spellEnd"/>
      <w:r w:rsidR="001006C1">
        <w:rPr>
          <w:rFonts w:ascii="Lucida Console" w:hAnsi="Lucida Console" w:cs="Lucida Console"/>
          <w:color w:val="0070C0"/>
          <w:sz w:val="18"/>
          <w:szCs w:val="18"/>
        </w:rPr>
        <w:t>/</w:t>
      </w:r>
      <w:r w:rsidR="001006C1" w:rsidRPr="001006C1">
        <w:rPr>
          <w:rFonts w:ascii="Lucida Console" w:hAnsi="Lucida Console" w:cs="Lucida Console"/>
          <w:color w:val="BF8F00" w:themeColor="accent4" w:themeShade="BF"/>
          <w:sz w:val="18"/>
          <w:szCs w:val="18"/>
        </w:rPr>
        <w:t>id_rsa.pub</w:t>
      </w:r>
    </w:p>
    <w:p w14:paraId="724DB399" w14:textId="57D9A083" w:rsidR="001006C1" w:rsidRDefault="001006C1" w:rsidP="001274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</w:p>
    <w:p w14:paraId="1F6883FB" w14:textId="6E5150D8" w:rsidR="001006C1" w:rsidRDefault="001006C1" w:rsidP="001274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331E6AE" wp14:editId="5A459334">
            <wp:extent cx="6524625" cy="779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6036" w14:textId="0A52D582" w:rsidR="00240041" w:rsidRDefault="00240041" w:rsidP="001274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6D58032" w14:textId="2744D025" w:rsidR="00240041" w:rsidRDefault="00240041" w:rsidP="001274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861E0FC" w14:textId="4470603B" w:rsidR="00240041" w:rsidRP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240041">
        <w:rPr>
          <w:rFonts w:cstheme="minorHAnsi"/>
          <w:color w:val="FF0000"/>
        </w:rPr>
        <w:lastRenderedPageBreak/>
        <w:t>DISK</w:t>
      </w:r>
    </w:p>
    <w:p w14:paraId="03827D5F" w14:textId="4C90B04D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noProof/>
          <w:color w:val="FF0000"/>
        </w:rPr>
      </w:pPr>
      <w:r w:rsidRPr="00240041"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FD1B94F" wp14:editId="57EE04D2">
            <wp:simplePos x="0" y="0"/>
            <wp:positionH relativeFrom="column">
              <wp:posOffset>19050</wp:posOffset>
            </wp:positionH>
            <wp:positionV relativeFrom="paragraph">
              <wp:posOffset>94615</wp:posOffset>
            </wp:positionV>
            <wp:extent cx="65436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69" y="21487"/>
                <wp:lineTo x="2156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25"/>
                    <a:stretch/>
                  </pic:blipFill>
                  <pic:spPr bwMode="auto">
                    <a:xfrm>
                      <a:off x="0" y="0"/>
                      <a:ext cx="6543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B1A629" w14:textId="514E86A8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243817A" w14:textId="1AAEB65B" w:rsidR="001274C8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A116CE" wp14:editId="752800AC">
            <wp:simplePos x="0" y="0"/>
            <wp:positionH relativeFrom="column">
              <wp:posOffset>161925</wp:posOffset>
            </wp:positionH>
            <wp:positionV relativeFrom="paragraph">
              <wp:posOffset>2023745</wp:posOffset>
            </wp:positionV>
            <wp:extent cx="6558280" cy="5551170"/>
            <wp:effectExtent l="0" t="0" r="0" b="0"/>
            <wp:wrapTight wrapText="bothSides">
              <wp:wrapPolygon edited="0">
                <wp:start x="0" y="0"/>
                <wp:lineTo x="0" y="21496"/>
                <wp:lineTo x="21521" y="21496"/>
                <wp:lineTo x="2152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9"/>
                    <a:stretch/>
                  </pic:blipFill>
                  <pic:spPr bwMode="auto">
                    <a:xfrm>
                      <a:off x="0" y="0"/>
                      <a:ext cx="6558280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FF0000"/>
        </w:rPr>
        <w:t xml:space="preserve">NETWORKING </w:t>
      </w:r>
    </w:p>
    <w:p w14:paraId="3B967BE1" w14:textId="063F03B6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3A7E10AB" w14:textId="115248C4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1CBE361C" w14:textId="482E9EC5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3F8DDA29" w14:textId="3FF734A1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09AAE73F" w14:textId="7C761ECB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5A8859D1" w14:textId="3BEA7B5F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2D8BBA30" w14:textId="49B1C686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306AAF8" wp14:editId="27DD61CA">
            <wp:simplePos x="0" y="0"/>
            <wp:positionH relativeFrom="column">
              <wp:posOffset>57150</wp:posOffset>
            </wp:positionH>
            <wp:positionV relativeFrom="paragraph">
              <wp:posOffset>266700</wp:posOffset>
            </wp:positionV>
            <wp:extent cx="6419850" cy="4962525"/>
            <wp:effectExtent l="0" t="0" r="0" b="9525"/>
            <wp:wrapTight wrapText="bothSides">
              <wp:wrapPolygon edited="0">
                <wp:start x="0" y="0"/>
                <wp:lineTo x="0" y="21559"/>
                <wp:lineTo x="21536" y="21559"/>
                <wp:lineTo x="2153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8" b="6463"/>
                    <a:stretch/>
                  </pic:blipFill>
                  <pic:spPr bwMode="auto">
                    <a:xfrm>
                      <a:off x="0" y="0"/>
                      <a:ext cx="64198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FF0000"/>
        </w:rPr>
        <w:t>MANAGEMENT</w:t>
      </w:r>
    </w:p>
    <w:p w14:paraId="735CCF09" w14:textId="4419D088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5AB29F9" w14:textId="77777777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743DC21" w14:textId="77777777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0185B26" w14:textId="77777777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F187F92" w14:textId="6C0F777C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E196169" w14:textId="5807553D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2D2018D" w14:textId="3452C1D6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F32B30D" w14:textId="5FB401B5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90B4C27" w14:textId="55503ECE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B895C8D" w14:textId="7D001D21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647A05F" w14:textId="4D00E3F5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1A8ABF8" w14:textId="5EEE0FB7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F39367D" w14:textId="091EEB3F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3CCA984" w14:textId="61FE7C63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41D4813" w14:textId="0D7762B3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1CE0677" w14:textId="29065E55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6539FB0" w14:textId="2E7A2304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0EDE453" w14:textId="69D4A80F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E2BD5D0" w14:textId="4B404222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7F3EC93" w14:textId="531559F8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EAB4574" w14:textId="3DF8DAAC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7A13995" w14:textId="77777777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BAB31C3" w14:textId="77777777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BFB20BB" w14:textId="77777777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7B04EB2" w14:textId="77777777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F682450" w14:textId="77777777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8AAE49A" w14:textId="3E2EF6C6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A23C4D" w14:textId="7C6D613D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8E4858F" w14:textId="4F70532C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30F8C2B" w14:textId="0506E976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2D61C0AF" w14:textId="3B83F34C" w:rsidR="00240041" w:rsidRDefault="0024004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240041">
        <w:rPr>
          <w:rFonts w:cstheme="minorHAnsi"/>
          <w:color w:val="FF0000"/>
        </w:rPr>
        <w:t xml:space="preserve">NEXT &gt; NEXT &gt; NEXT &gt; Create </w:t>
      </w:r>
      <w:r w:rsidR="003A55A1">
        <w:rPr>
          <w:rFonts w:cstheme="minorHAnsi"/>
          <w:color w:val="FF0000"/>
        </w:rPr>
        <w:t xml:space="preserve">&gt;&gt; See below the setting of the first VM </w:t>
      </w:r>
    </w:p>
    <w:p w14:paraId="66BF671E" w14:textId="5B0AE3D5" w:rsidR="003A55A1" w:rsidRDefault="003A55A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5A97F388" w14:textId="6855B0C2" w:rsidR="00FE2999" w:rsidRPr="003A55A1" w:rsidRDefault="003A55A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>
        <w:rPr>
          <w:rFonts w:cstheme="minorHAnsi"/>
          <w:color w:val="7030A0"/>
        </w:rPr>
        <w:t>F.</w:t>
      </w:r>
      <w:r w:rsidR="00665A0E">
        <w:rPr>
          <w:rFonts w:cstheme="minorHAnsi"/>
          <w:color w:val="7030A0"/>
        </w:rPr>
        <w:t xml:space="preserve"> </w:t>
      </w:r>
      <w:r w:rsidRPr="003A55A1">
        <w:rPr>
          <w:rFonts w:cstheme="minorHAnsi"/>
          <w:color w:val="7030A0"/>
        </w:rPr>
        <w:t xml:space="preserve">Create a New VM </w:t>
      </w:r>
      <w:proofErr w:type="gramStart"/>
      <w:r w:rsidRPr="003A55A1">
        <w:rPr>
          <w:rFonts w:cstheme="minorHAnsi"/>
          <w:color w:val="7030A0"/>
        </w:rPr>
        <w:t>named :</w:t>
      </w:r>
      <w:proofErr w:type="gramEnd"/>
      <w:r w:rsidRPr="003A55A1">
        <w:rPr>
          <w:rFonts w:cstheme="minorHAnsi"/>
          <w:color w:val="7030A0"/>
        </w:rPr>
        <w:t xml:space="preserve"> </w:t>
      </w:r>
      <w:r w:rsidR="00D755C7">
        <w:rPr>
          <w:rFonts w:cstheme="minorHAnsi"/>
          <w:color w:val="7030A0"/>
        </w:rPr>
        <w:t>Web1 and Web2</w:t>
      </w:r>
      <w:r w:rsidRPr="003A55A1">
        <w:rPr>
          <w:rFonts w:cstheme="minorHAnsi"/>
          <w:color w:val="7030A0"/>
        </w:rPr>
        <w:t xml:space="preserve"> with </w:t>
      </w:r>
      <w:r w:rsidRPr="00010A82">
        <w:rPr>
          <w:rFonts w:cstheme="minorHAnsi"/>
          <w:color w:val="7030A0"/>
          <w:highlight w:val="yellow"/>
        </w:rPr>
        <w:t>Availability Set</w:t>
      </w:r>
      <w:r w:rsidRPr="003A55A1">
        <w:rPr>
          <w:rFonts w:cstheme="minorHAnsi"/>
          <w:color w:val="7030A0"/>
        </w:rPr>
        <w:t xml:space="preserve"> : Name </w:t>
      </w:r>
      <w:proofErr w:type="spellStart"/>
      <w:r w:rsidRPr="003A55A1">
        <w:rPr>
          <w:rFonts w:cstheme="minorHAnsi"/>
          <w:color w:val="7030A0"/>
        </w:rPr>
        <w:t>RedTeamAS</w:t>
      </w:r>
      <w:proofErr w:type="spellEnd"/>
    </w:p>
    <w:p w14:paraId="4D723A7C" w14:textId="7440151C" w:rsidR="003A55A1" w:rsidRDefault="003A55A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797C6CF5" w14:textId="5976BC5F" w:rsidR="003A55A1" w:rsidRDefault="00665A0E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99FF9F" wp14:editId="6EA5971F">
            <wp:simplePos x="0" y="0"/>
            <wp:positionH relativeFrom="column">
              <wp:posOffset>523875</wp:posOffset>
            </wp:positionH>
            <wp:positionV relativeFrom="paragraph">
              <wp:posOffset>82550</wp:posOffset>
            </wp:positionV>
            <wp:extent cx="2743200" cy="2139315"/>
            <wp:effectExtent l="0" t="0" r="0" b="0"/>
            <wp:wrapTight wrapText="bothSides">
              <wp:wrapPolygon edited="0">
                <wp:start x="0" y="0"/>
                <wp:lineTo x="0" y="21350"/>
                <wp:lineTo x="21450" y="21350"/>
                <wp:lineTo x="2145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3E5B9B" w14:textId="369C3267" w:rsidR="003A55A1" w:rsidRDefault="003A55A1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>
        <w:rPr>
          <w:noProof/>
        </w:rPr>
        <w:lastRenderedPageBreak/>
        <w:drawing>
          <wp:inline distT="0" distB="0" distL="0" distR="0" wp14:anchorId="555578EF" wp14:editId="09AB74B9">
            <wp:extent cx="5772150" cy="6486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5FED" w14:textId="23DADE04" w:rsidR="00665A0E" w:rsidRDefault="00665A0E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1E840DE8" w14:textId="07368FF0" w:rsidR="00665A0E" w:rsidRDefault="00665A0E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>
        <w:rPr>
          <w:noProof/>
        </w:rPr>
        <w:lastRenderedPageBreak/>
        <w:drawing>
          <wp:inline distT="0" distB="0" distL="0" distR="0" wp14:anchorId="17BA41D8" wp14:editId="7A9ACE08">
            <wp:extent cx="6410325" cy="5476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ACDF" w14:textId="59C0DA2D" w:rsidR="00E23453" w:rsidRDefault="00E23453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567ED127" w14:textId="4F4A46F9" w:rsidR="00E23453" w:rsidRPr="00A155A5" w:rsidRDefault="00E23453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A155A5">
        <w:rPr>
          <w:rFonts w:cstheme="minorHAnsi"/>
          <w:color w:val="7030A0"/>
        </w:rPr>
        <w:t xml:space="preserve">Everything is </w:t>
      </w:r>
      <w:r w:rsidRPr="00CE2BC9">
        <w:rPr>
          <w:rFonts w:cstheme="minorHAnsi"/>
          <w:color w:val="FFC000"/>
        </w:rPr>
        <w:t>Default</w:t>
      </w:r>
      <w:r w:rsidRPr="00CE2BC9">
        <w:rPr>
          <w:rFonts w:cstheme="minorHAnsi"/>
          <w:color w:val="FF0000"/>
        </w:rPr>
        <w:t xml:space="preserve"> on Disk</w:t>
      </w:r>
      <w:r w:rsidRPr="00A155A5">
        <w:rPr>
          <w:rFonts w:cstheme="minorHAnsi"/>
          <w:color w:val="7030A0"/>
        </w:rPr>
        <w:t xml:space="preserve">, </w:t>
      </w:r>
      <w:r w:rsidRPr="00CE2BC9">
        <w:rPr>
          <w:rFonts w:cstheme="minorHAnsi"/>
          <w:color w:val="FF0000"/>
        </w:rPr>
        <w:t xml:space="preserve">Management </w:t>
      </w:r>
      <w:r w:rsidRPr="00CE2BC9">
        <w:rPr>
          <w:rFonts w:cstheme="minorHAnsi"/>
          <w:color w:val="FFC000"/>
        </w:rPr>
        <w:t>are all off</w:t>
      </w:r>
      <w:r w:rsidRPr="00A155A5">
        <w:rPr>
          <w:rFonts w:cstheme="minorHAnsi"/>
          <w:color w:val="7030A0"/>
        </w:rPr>
        <w:t xml:space="preserve">, </w:t>
      </w:r>
      <w:r w:rsidRPr="00CE2BC9">
        <w:rPr>
          <w:rFonts w:cstheme="minorHAnsi"/>
          <w:color w:val="FF0000"/>
        </w:rPr>
        <w:t>Advance is</w:t>
      </w:r>
      <w:r w:rsidRPr="00CE2BC9">
        <w:rPr>
          <w:rFonts w:cstheme="minorHAnsi"/>
          <w:color w:val="FFC000"/>
        </w:rPr>
        <w:t xml:space="preserve"> default</w:t>
      </w:r>
      <w:r w:rsidRPr="00A155A5">
        <w:rPr>
          <w:rFonts w:cstheme="minorHAnsi"/>
          <w:color w:val="7030A0"/>
        </w:rPr>
        <w:t xml:space="preserve">, </w:t>
      </w:r>
      <w:r w:rsidRPr="00CE2BC9">
        <w:rPr>
          <w:rFonts w:cstheme="minorHAnsi"/>
          <w:color w:val="FF0000"/>
        </w:rPr>
        <w:t xml:space="preserve">Tags is </w:t>
      </w:r>
      <w:r w:rsidRPr="00CE2BC9">
        <w:rPr>
          <w:rFonts w:cstheme="minorHAnsi"/>
          <w:color w:val="FFC000"/>
        </w:rPr>
        <w:t>Default</w:t>
      </w:r>
    </w:p>
    <w:p w14:paraId="6F91B01F" w14:textId="443E3BC8" w:rsidR="00E23453" w:rsidRPr="00A155A5" w:rsidRDefault="00E23453" w:rsidP="00C66A3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A155A5">
        <w:rPr>
          <w:rFonts w:cstheme="minorHAnsi"/>
          <w:color w:val="7030A0"/>
        </w:rPr>
        <w:t>Always search for the Resource Group and Select the Resource Group if creating an Environment otherwise it will not be assigned to the Resource Group</w:t>
      </w:r>
    </w:p>
    <w:sectPr w:rsidR="00E23453" w:rsidRPr="00A155A5" w:rsidSect="007C7237">
      <w:pgSz w:w="12240" w:h="15840"/>
      <w:pgMar w:top="63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84651"/>
    <w:multiLevelType w:val="hybridMultilevel"/>
    <w:tmpl w:val="477CED24"/>
    <w:lvl w:ilvl="0" w:tplc="44DAF3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66E56"/>
    <w:multiLevelType w:val="hybridMultilevel"/>
    <w:tmpl w:val="B13E27E2"/>
    <w:lvl w:ilvl="0" w:tplc="4DD418E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5E"/>
    <w:rsid w:val="00010A82"/>
    <w:rsid w:val="000455EC"/>
    <w:rsid w:val="000570EF"/>
    <w:rsid w:val="00066D17"/>
    <w:rsid w:val="000723AF"/>
    <w:rsid w:val="001006C1"/>
    <w:rsid w:val="001274C8"/>
    <w:rsid w:val="002368B3"/>
    <w:rsid w:val="00240041"/>
    <w:rsid w:val="002E4E43"/>
    <w:rsid w:val="003242FB"/>
    <w:rsid w:val="003A55A1"/>
    <w:rsid w:val="003D0615"/>
    <w:rsid w:val="003D5FE4"/>
    <w:rsid w:val="003E5D77"/>
    <w:rsid w:val="004F3C11"/>
    <w:rsid w:val="005739D9"/>
    <w:rsid w:val="00593750"/>
    <w:rsid w:val="005C033D"/>
    <w:rsid w:val="005E3CF6"/>
    <w:rsid w:val="005F6924"/>
    <w:rsid w:val="005F75F4"/>
    <w:rsid w:val="0060252C"/>
    <w:rsid w:val="00665A0E"/>
    <w:rsid w:val="00681264"/>
    <w:rsid w:val="00690067"/>
    <w:rsid w:val="006C6B5E"/>
    <w:rsid w:val="0073403A"/>
    <w:rsid w:val="00771ADA"/>
    <w:rsid w:val="007B3323"/>
    <w:rsid w:val="007C7237"/>
    <w:rsid w:val="007D1DF7"/>
    <w:rsid w:val="00800477"/>
    <w:rsid w:val="00846184"/>
    <w:rsid w:val="008D4C84"/>
    <w:rsid w:val="00996C19"/>
    <w:rsid w:val="00A155A5"/>
    <w:rsid w:val="00A402F2"/>
    <w:rsid w:val="00B06BDD"/>
    <w:rsid w:val="00B4779B"/>
    <w:rsid w:val="00BA6455"/>
    <w:rsid w:val="00BC0390"/>
    <w:rsid w:val="00C146D4"/>
    <w:rsid w:val="00C523FF"/>
    <w:rsid w:val="00C66A3D"/>
    <w:rsid w:val="00CB4AA6"/>
    <w:rsid w:val="00CD6830"/>
    <w:rsid w:val="00CE2BC9"/>
    <w:rsid w:val="00CF2B0E"/>
    <w:rsid w:val="00D755C7"/>
    <w:rsid w:val="00E23453"/>
    <w:rsid w:val="00ED1D22"/>
    <w:rsid w:val="00F46921"/>
    <w:rsid w:val="00F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017E"/>
  <w15:chartTrackingRefBased/>
  <w15:docId w15:val="{B6CF8F3E-C98C-4B04-831A-B99D76AF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Solitario</dc:creator>
  <cp:keywords/>
  <dc:description/>
  <cp:lastModifiedBy>Rafael Solitario</cp:lastModifiedBy>
  <cp:revision>48</cp:revision>
  <dcterms:created xsi:type="dcterms:W3CDTF">2020-08-06T23:12:00Z</dcterms:created>
  <dcterms:modified xsi:type="dcterms:W3CDTF">2020-08-23T01:57:00Z</dcterms:modified>
</cp:coreProperties>
</file>