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1037    від 27.07.2026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ЗАБАРА Антон Петрович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“05” серпня 2026 р.  по “24”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ЗАБАРА А.П.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“25”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4412/26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