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Додаток 3</w:t>
      </w:r>
      <w:r w:rsidR="00153DDC">
        <w:rPr>
          <w:rFonts w:eastAsia="Times New Roman"/>
          <w:lang w:eastAsia="ru-RU"/>
        </w:rPr>
        <w:t>0</w:t>
      </w:r>
    </w:p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 w:rsidRPr="002D508B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2D508B" w:rsidRPr="002D508B" w:rsidRDefault="005265F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</w:t>
      </w:r>
      <w:r w:rsidR="00E365CA">
        <w:rPr>
          <w:rFonts w:eastAsia="Times New Roman"/>
          <w:lang w:eastAsia="ru-RU"/>
        </w:rPr>
        <w:t>під</w:t>
      </w:r>
      <w:r>
        <w:rPr>
          <w:rFonts w:eastAsia="Times New Roman"/>
          <w:lang w:eastAsia="ru-RU"/>
        </w:rPr>
        <w:t>пункт 2.</w:t>
      </w:r>
      <w:r w:rsidR="00912B9E">
        <w:rPr>
          <w:rFonts w:eastAsia="Times New Roman"/>
          <w:lang w:eastAsia="ru-RU"/>
        </w:rPr>
        <w:t>8</w:t>
      </w:r>
      <w:r w:rsidR="002D508B" w:rsidRPr="002D508B">
        <w:rPr>
          <w:rFonts w:eastAsia="Times New Roman"/>
          <w:lang w:eastAsia="ru-RU"/>
        </w:rPr>
        <w:t>.9)</w:t>
      </w:r>
    </w:p>
    <w:p w:rsidR="002D508B" w:rsidRPr="002D508B" w:rsidRDefault="002D508B" w:rsidP="002D508B">
      <w:pPr>
        <w:autoSpaceDE w:val="0"/>
        <w:autoSpaceDN w:val="0"/>
        <w:rPr>
          <w:rFonts w:eastAsia="Times New Roman"/>
          <w:lang w:eastAsia="ru-RU"/>
        </w:rPr>
      </w:pP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Кутовий штамп</w:t>
      </w: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військової частини</w:t>
      </w:r>
      <w:r w:rsidR="005265FB">
        <w:rPr>
          <w:rFonts w:eastAsia="Times New Roman"/>
          <w:bCs/>
          <w:lang w:eastAsia="ru-RU"/>
        </w:rPr>
        <w:t xml:space="preserve"> (установи)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caps/>
          <w:lang w:eastAsia="ru-RU"/>
        </w:rPr>
      </w:pPr>
      <w:r w:rsidRPr="002D508B">
        <w:rPr>
          <w:rFonts w:eastAsia="Times New Roman"/>
          <w:bCs/>
          <w:caps/>
          <w:lang w:eastAsia="ru-RU"/>
        </w:rPr>
        <w:t>Відпускний квиток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1042    від 29.05.2026</w:t>
      </w: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809"/>
        <w:gridCol w:w="284"/>
        <w:gridCol w:w="2826"/>
        <w:gridCol w:w="576"/>
        <w:gridCol w:w="2410"/>
        <w:gridCol w:w="1451"/>
      </w:tblGrid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рядовий БЕЗБОРОДЬКО Едуард Азарович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(військове звання, прізвище, ім’я та по батькові)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звільнений</w:t>
            </w:r>
          </w:p>
        </w:tc>
        <w:tc>
          <w:tcPr>
            <w:tcW w:w="7547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щорічна додаткова відпустка за 2026 рік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5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(вид відпустки та найменування населеного пункту,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м. Сухобрід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7A2A44">
            <w:pPr>
              <w:ind w:left="459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до якого звільнено військовослужбовця)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терміном на </w:t>
            </w:r>
          </w:p>
        </w:tc>
        <w:tc>
          <w:tcPr>
            <w:tcW w:w="7263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чотири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26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7A2A44">
              <w:rPr>
                <w:rFonts w:eastAsia="Times New Roman"/>
                <w:bCs/>
                <w:sz w:val="24"/>
                <w:lang w:eastAsia="ru-RU"/>
              </w:rPr>
              <w:t>(кількість днів прописом)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 “05” червня 2026 р.  по “08” червня 2026 р.</w:t>
            </w:r>
            <w:r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Після закінчення строку відпустки</w:t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рядовий БЕЗБОРОДЬКО Е.А.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</w:t>
            </w:r>
            <w:r w:rsidR="007A2A44"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військове звання</w:t>
            </w:r>
            <w:r w:rsidR="007A2A44">
              <w:rPr>
                <w:rFonts w:eastAsia="Times New Roman"/>
                <w:bCs/>
                <w:sz w:val="24"/>
                <w:lang w:eastAsia="ru-RU"/>
              </w:rPr>
              <w:t xml:space="preserve">, </w:t>
            </w:r>
            <w:r w:rsidRPr="002D508B">
              <w:rPr>
                <w:rFonts w:eastAsia="Times New Roman"/>
                <w:bCs/>
                <w:sz w:val="24"/>
                <w:lang w:eastAsia="ru-RU"/>
              </w:rPr>
              <w:t xml:space="preserve">прізвище та ініціали 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зобов’язаний прибути до місця служби у </w:t>
            </w:r>
            <w:r w:rsidR="00CD7250"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військова частина Ж3085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 або населеного пункту)</w:t>
            </w: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“09” червня 2026 р.</w:t>
            </w: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7A2A44">
            <w:pPr>
              <w:ind w:left="1026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(дата повернення)</w:t>
            </w:r>
          </w:p>
          <w:p w:rsidR="002D508B" w:rsidRPr="002D508B" w:rsidRDefault="002D508B" w:rsidP="002D508B">
            <w:pPr>
              <w:ind w:left="885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790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Для проїзду видано військові перевізні документи за №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4124/26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Дійсний у разі пред’явлення документа, який засвідчує особу.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="00E365CA">
        <w:rPr>
          <w:rFonts w:eastAsia="Times New Roman"/>
          <w:bCs/>
          <w:sz w:val="24"/>
          <w:szCs w:val="24"/>
          <w:lang w:eastAsia="ru-RU"/>
        </w:rPr>
        <w:t>військове звання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bCs/>
          <w:sz w:val="24"/>
          <w:szCs w:val="24"/>
          <w:lang w:eastAsia="ru-RU"/>
        </w:rPr>
        <w:t>підпис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Default="002D508B" w:rsidP="002D508B">
      <w:pPr>
        <w:jc w:val="right"/>
        <w:rPr>
          <w:rFonts w:eastAsia="Times New Roman"/>
          <w:bCs/>
          <w:lang w:eastAsia="ru-RU"/>
        </w:rPr>
      </w:pPr>
    </w:p>
    <w:p w:rsidR="00F862F8" w:rsidRPr="002D508B" w:rsidRDefault="00F862F8" w:rsidP="00F862F8">
      <w:pPr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lastRenderedPageBreak/>
        <w:t>2</w:t>
      </w: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Продовження додатк</w:t>
      </w:r>
      <w:r>
        <w:rPr>
          <w:rFonts w:eastAsia="Times New Roman"/>
          <w:bCs/>
          <w:lang w:eastAsia="ru-RU"/>
        </w:rPr>
        <w:t>а 3</w:t>
      </w:r>
      <w:r w:rsidR="00153DDC">
        <w:rPr>
          <w:rFonts w:eastAsia="Times New Roman"/>
          <w:bCs/>
          <w:lang w:eastAsia="ru-RU"/>
        </w:rPr>
        <w:t>0</w:t>
      </w:r>
      <w:bookmarkStart w:id="0" w:name="_GoBack"/>
      <w:bookmarkEnd w:id="0"/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Зворотний бік відпускного квитка</w:t>
      </w: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384"/>
        <w:gridCol w:w="142"/>
        <w:gridCol w:w="2941"/>
        <w:gridCol w:w="4889"/>
      </w:tblGrid>
      <w:tr w:rsidR="002D508B" w:rsidRPr="002D508B" w:rsidTr="002D508B"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Разом з </w:t>
            </w:r>
          </w:p>
        </w:tc>
        <w:tc>
          <w:tcPr>
            <w:tcW w:w="797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та ініціали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прямують</w:t>
            </w:r>
          </w:p>
        </w:tc>
        <w:tc>
          <w:tcPr>
            <w:tcW w:w="783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Відмітка про постановку на облік та зняття з обліку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tbl>
      <w:tblPr>
        <w:tblW w:w="9348" w:type="dxa"/>
        <w:tblBorders>
          <w:top w:val="single" w:sz="6" w:space="0" w:color="auto"/>
          <w:left w:val="single" w:sz="6" w:space="0" w:color="auto"/>
          <w:right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43"/>
        <w:gridCol w:w="4705"/>
      </w:tblGrid>
      <w:tr w:rsidR="002D508B" w:rsidRPr="002D508B" w:rsidTr="002D508B">
        <w:tc>
          <w:tcPr>
            <w:tcW w:w="4643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705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5F3FDA" w:rsidRDefault="005F3FDA" w:rsidP="002D508B"/>
    <w:sectPr w:rsidR="005F3FDA" w:rsidSect="002F21B8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08B"/>
    <w:rsid w:val="00001AC7"/>
    <w:rsid w:val="00153DDC"/>
    <w:rsid w:val="002D508B"/>
    <w:rsid w:val="002F21B8"/>
    <w:rsid w:val="00344FB0"/>
    <w:rsid w:val="00353CA5"/>
    <w:rsid w:val="00401697"/>
    <w:rsid w:val="005265FB"/>
    <w:rsid w:val="005F3FDA"/>
    <w:rsid w:val="0062675A"/>
    <w:rsid w:val="007A2A44"/>
    <w:rsid w:val="00912B9E"/>
    <w:rsid w:val="00A4434E"/>
    <w:rsid w:val="00A44C26"/>
    <w:rsid w:val="00CD7250"/>
    <w:rsid w:val="00E365CA"/>
    <w:rsid w:val="00F80BE1"/>
    <w:rsid w:val="00F8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979239A-00B6-4BCF-A31C-CBAA786FA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2A44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A2A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6</cp:revision>
  <cp:lastPrinted>2024-01-10T14:40:00Z</cp:lastPrinted>
  <dcterms:created xsi:type="dcterms:W3CDTF">2023-11-24T13:23:00Z</dcterms:created>
  <dcterms:modified xsi:type="dcterms:W3CDTF">2024-01-10T14:41:00Z</dcterms:modified>
</cp:coreProperties>
</file>