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1100    від 08.07.2026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БАБЕНКО Руслан Стефанович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“11” липня 2026 р.  по “14”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БАБЕНКО Р.С.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“15”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