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1107    від 19.07.2026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ЗАРУБА Хома Русланович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“24” липня 2026 р.  по “06”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ЗАРУБА Х.Р.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“07”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4676/26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