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0C137"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b/>
          <w:bCs/>
        </w:rPr>
        <w:t>Project 3 | Data Science</w:t>
      </w:r>
    </w:p>
    <w:p w14:paraId="77912023"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rPr>
        <w:t>Your project will be assessed using the following standards, as defined by the data science workflow:</w:t>
      </w:r>
    </w:p>
    <w:p w14:paraId="158AE8A9" w14:textId="77777777" w:rsidR="00D9547C" w:rsidRPr="00D9547C" w:rsidRDefault="00D9547C" w:rsidP="00D9547C">
      <w:pPr>
        <w:numPr>
          <w:ilvl w:val="0"/>
          <w:numId w:val="1"/>
        </w:numPr>
        <w:spacing w:before="100" w:beforeAutospacing="1" w:after="100" w:afterAutospacing="1"/>
        <w:rPr>
          <w:rFonts w:ascii="Times New Roman" w:eastAsia="Times New Roman" w:hAnsi="Times New Roman" w:cs="Times New Roman"/>
        </w:rPr>
      </w:pPr>
      <w:r w:rsidRPr="00D9547C">
        <w:rPr>
          <w:rFonts w:ascii="Times New Roman" w:eastAsia="Times New Roman" w:hAnsi="Times New Roman" w:cs="Times New Roman"/>
          <w:b/>
          <w:bCs/>
        </w:rPr>
        <w:t>Refine &amp; Build</w:t>
      </w:r>
    </w:p>
    <w:p w14:paraId="0D0C5E4F"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rPr>
        <w:t>Acceptable performance for this standard is based on how well you've applied specific learning goals within your deliverable. To review the full list of data science standards, see the course syllabus.</w:t>
      </w:r>
    </w:p>
    <w:p w14:paraId="2E8AB80B" w14:textId="77777777" w:rsidR="00D9547C" w:rsidRPr="00D9547C" w:rsidRDefault="00E82802" w:rsidP="00D9547C">
      <w:pPr>
        <w:spacing w:before="360" w:after="360"/>
        <w:rPr>
          <w:rFonts w:ascii="Times New Roman" w:eastAsia="Times New Roman" w:hAnsi="Times New Roman" w:cs="Times New Roman"/>
        </w:rPr>
      </w:pPr>
      <w:r>
        <w:rPr>
          <w:rFonts w:ascii="Times New Roman" w:eastAsia="Times New Roman" w:hAnsi="Times New Roman" w:cs="Times New Roman"/>
        </w:rPr>
        <w:pict w14:anchorId="6DACE071">
          <v:rect id="_x0000_i1025" style="width:0;height:3pt" o:hralign="center" o:hrstd="t" o:hr="t" fillcolor="#aaa" stroked="f"/>
        </w:pict>
      </w:r>
    </w:p>
    <w:p w14:paraId="1AC35271" w14:textId="77777777" w:rsidR="00D9547C" w:rsidRPr="00D9547C" w:rsidRDefault="00D9547C" w:rsidP="00D9547C">
      <w:pPr>
        <w:pBdr>
          <w:bottom w:val="single" w:sz="6" w:space="4" w:color="EAECEF"/>
        </w:pBdr>
        <w:spacing w:before="360" w:after="240"/>
        <w:outlineLvl w:val="1"/>
        <w:rPr>
          <w:rFonts w:ascii="Times New Roman" w:eastAsia="Times New Roman" w:hAnsi="Times New Roman" w:cs="Times New Roman"/>
          <w:b/>
          <w:bCs/>
          <w:sz w:val="36"/>
          <w:szCs w:val="36"/>
        </w:rPr>
      </w:pPr>
      <w:r w:rsidRPr="00D9547C">
        <w:rPr>
          <w:rFonts w:ascii="Times New Roman" w:eastAsia="Times New Roman" w:hAnsi="Times New Roman" w:cs="Times New Roman"/>
          <w:b/>
          <w:bCs/>
          <w:sz w:val="36"/>
          <w:szCs w:val="36"/>
        </w:rPr>
        <w:t>REFINE &amp; BUILD</w:t>
      </w:r>
    </w:p>
    <w:p w14:paraId="523E87BA"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b/>
          <w:bCs/>
        </w:rPr>
        <w:t>Meets Expectations</w:t>
      </w:r>
      <w:r w:rsidRPr="00D9547C">
        <w:rPr>
          <w:rFonts w:ascii="Times New Roman" w:hAnsi="Times New Roman" w:cs="Times New Roman"/>
        </w:rPr>
        <w:t>: Did you: Identify trends and outliers? Apply descriptive and inferential statistics? Document and transform data?</w:t>
      </w:r>
    </w:p>
    <w:p w14:paraId="43E9B9C5" w14:textId="77777777" w:rsidR="00D9547C" w:rsidRPr="00D9547C" w:rsidRDefault="00D9547C" w:rsidP="00D9547C">
      <w:pPr>
        <w:spacing w:before="360" w:after="240"/>
        <w:outlineLvl w:val="3"/>
        <w:rPr>
          <w:rFonts w:ascii="Times New Roman" w:eastAsia="Times New Roman" w:hAnsi="Times New Roman" w:cs="Times New Roman"/>
          <w:b/>
          <w:bCs/>
        </w:rPr>
      </w:pPr>
      <w:r w:rsidRPr="00D9547C">
        <w:rPr>
          <w:rFonts w:ascii="Times New Roman" w:eastAsia="Times New Roman" w:hAnsi="Times New Roman" w:cs="Times New Roman"/>
          <w:b/>
          <w:bCs/>
        </w:rPr>
        <w:t>Performance Evaluation</w:t>
      </w:r>
    </w:p>
    <w:p w14:paraId="7888942D" w14:textId="77777777" w:rsidR="00D9547C" w:rsidRPr="00D9547C" w:rsidRDefault="00D9547C" w:rsidP="00D9547C">
      <w:pPr>
        <w:rPr>
          <w:rFonts w:ascii="Times New Roman" w:hAnsi="Times New Roman" w:cs="Times New Roman"/>
          <w:color w:val="6A737D"/>
        </w:rPr>
      </w:pPr>
      <w:r w:rsidRPr="00D9547C">
        <w:rPr>
          <w:rFonts w:ascii="Times New Roman" w:hAnsi="Times New Roman" w:cs="Times New Roman"/>
          <w:color w:val="6A737D"/>
        </w:rPr>
        <w:t>Mark boxes with an 'X'</w:t>
      </w:r>
    </w:p>
    <w:tbl>
      <w:tblPr>
        <w:tblW w:w="9547" w:type="dxa"/>
        <w:tblInd w:w="-8" w:type="dxa"/>
        <w:tblCellMar>
          <w:top w:w="15" w:type="dxa"/>
          <w:left w:w="15" w:type="dxa"/>
          <w:bottom w:w="15" w:type="dxa"/>
          <w:right w:w="15" w:type="dxa"/>
        </w:tblCellMar>
        <w:tblLook w:val="04A0" w:firstRow="1" w:lastRow="0" w:firstColumn="1" w:lastColumn="0" w:noHBand="0" w:noVBand="1"/>
      </w:tblPr>
      <w:tblGrid>
        <w:gridCol w:w="2880"/>
        <w:gridCol w:w="1537"/>
        <w:gridCol w:w="1710"/>
        <w:gridCol w:w="1710"/>
        <w:gridCol w:w="1710"/>
      </w:tblGrid>
      <w:tr w:rsidR="00D9547C" w:rsidRPr="00D9547C" w14:paraId="79289D4E" w14:textId="77777777" w:rsidTr="00D9547C">
        <w:trPr>
          <w:tblHeader/>
        </w:trPr>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98BD8" w14:textId="77777777" w:rsidR="00D9547C" w:rsidRPr="00D9547C" w:rsidRDefault="00D9547C" w:rsidP="00D9547C">
            <w:pPr>
              <w:spacing w:after="240"/>
              <w:jc w:val="center"/>
              <w:rPr>
                <w:rFonts w:ascii="Times New Roman" w:eastAsia="Times New Roman" w:hAnsi="Times New Roman" w:cs="Times New Roman"/>
                <w:b/>
                <w:bCs/>
              </w:rPr>
            </w:pPr>
            <w:r w:rsidRPr="00D9547C">
              <w:rPr>
                <w:rFonts w:ascii="Times New Roman" w:eastAsia="Times New Roman" w:hAnsi="Times New Roman" w:cs="Times New Roman"/>
                <w:b/>
                <w:bCs/>
              </w:rPr>
              <w:t>Requirements</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9CEF" w14:textId="77777777" w:rsidR="00D9547C" w:rsidRPr="00D9547C" w:rsidRDefault="00D9547C" w:rsidP="00D9547C">
            <w:pPr>
              <w:spacing w:after="240"/>
              <w:jc w:val="center"/>
              <w:rPr>
                <w:rFonts w:ascii="Times New Roman" w:eastAsia="Times New Roman" w:hAnsi="Times New Roman" w:cs="Times New Roman"/>
                <w:b/>
                <w:bCs/>
              </w:rPr>
            </w:pPr>
            <w:r w:rsidRPr="00D9547C">
              <w:rPr>
                <w:rFonts w:ascii="Times New Roman" w:eastAsia="Times New Roman" w:hAnsi="Times New Roman" w:cs="Times New Roman"/>
                <w:b/>
                <w:bCs/>
              </w:rPr>
              <w:t>Incomplete (0)</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F50E6" w14:textId="77777777" w:rsidR="00D9547C" w:rsidRPr="00D9547C" w:rsidRDefault="00D9547C" w:rsidP="00D9547C">
            <w:pPr>
              <w:spacing w:after="240"/>
              <w:jc w:val="center"/>
              <w:rPr>
                <w:rFonts w:ascii="Times New Roman" w:eastAsia="Times New Roman" w:hAnsi="Times New Roman" w:cs="Times New Roman"/>
                <w:b/>
                <w:bCs/>
              </w:rPr>
            </w:pPr>
            <w:r w:rsidRPr="00D9547C">
              <w:rPr>
                <w:rFonts w:ascii="Times New Roman" w:eastAsia="Times New Roman" w:hAnsi="Times New Roman" w:cs="Times New Roman"/>
                <w:b/>
                <w:bCs/>
              </w:rPr>
              <w:t>Does Not Meet Expectations (1)</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F3363" w14:textId="77777777" w:rsidR="00D9547C" w:rsidRPr="00D9547C" w:rsidRDefault="00D9547C" w:rsidP="00D9547C">
            <w:pPr>
              <w:spacing w:after="240"/>
              <w:jc w:val="center"/>
              <w:rPr>
                <w:rFonts w:ascii="Times New Roman" w:eastAsia="Times New Roman" w:hAnsi="Times New Roman" w:cs="Times New Roman"/>
                <w:b/>
                <w:bCs/>
              </w:rPr>
            </w:pPr>
            <w:r w:rsidRPr="00D9547C">
              <w:rPr>
                <w:rFonts w:ascii="Times New Roman" w:eastAsia="Times New Roman" w:hAnsi="Times New Roman" w:cs="Times New Roman"/>
                <w:b/>
                <w:bCs/>
              </w:rPr>
              <w:t>Meets Expectations (2)</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9340C5" w14:textId="77777777" w:rsidR="00D9547C" w:rsidRPr="00D9547C" w:rsidRDefault="00D9547C" w:rsidP="00D9547C">
            <w:pPr>
              <w:spacing w:after="240"/>
              <w:jc w:val="center"/>
              <w:rPr>
                <w:rFonts w:ascii="Times New Roman" w:eastAsia="Times New Roman" w:hAnsi="Times New Roman" w:cs="Times New Roman"/>
                <w:b/>
                <w:bCs/>
              </w:rPr>
            </w:pPr>
            <w:r w:rsidRPr="00D9547C">
              <w:rPr>
                <w:rFonts w:ascii="Times New Roman" w:eastAsia="Times New Roman" w:hAnsi="Times New Roman" w:cs="Times New Roman"/>
                <w:b/>
                <w:bCs/>
              </w:rPr>
              <w:t>Exceeds Expectations (3)</w:t>
            </w:r>
          </w:p>
        </w:tc>
      </w:tr>
      <w:tr w:rsidR="00D9547C" w:rsidRPr="00D9547C" w14:paraId="4A53C3D1" w14:textId="77777777" w:rsidTr="00D9547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7AE13" w14:textId="77777777" w:rsidR="00D9547C" w:rsidRPr="00D9547C" w:rsidRDefault="00D9547C" w:rsidP="00D9547C">
            <w:pPr>
              <w:spacing w:after="240"/>
              <w:rPr>
                <w:rFonts w:ascii="Times New Roman" w:eastAsia="Times New Roman" w:hAnsi="Times New Roman" w:cs="Times New Roman"/>
              </w:rPr>
            </w:pPr>
            <w:r w:rsidRPr="00D9547C">
              <w:rPr>
                <w:rFonts w:ascii="Times New Roman" w:eastAsia="Times New Roman" w:hAnsi="Times New Roman" w:cs="Times New Roman"/>
              </w:rPr>
              <w:t>Create dummy variables</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4DE8BD" w14:textId="77777777" w:rsidR="00D9547C" w:rsidRPr="00D9547C" w:rsidRDefault="00D9547C" w:rsidP="00D9547C">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692B2"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96900D"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213750" w14:textId="1174E976" w:rsidR="00D9547C" w:rsidRPr="00D9547C" w:rsidRDefault="00A97357" w:rsidP="00D9547C">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D9547C" w:rsidRPr="00D9547C" w14:paraId="46541AC5" w14:textId="77777777" w:rsidTr="00D9547C">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BF4E8" w14:textId="77777777" w:rsidR="00D9547C" w:rsidRPr="00D9547C" w:rsidRDefault="00D9547C" w:rsidP="00D9547C">
            <w:pPr>
              <w:spacing w:after="240"/>
              <w:rPr>
                <w:rFonts w:ascii="Times New Roman" w:eastAsia="Times New Roman" w:hAnsi="Times New Roman" w:cs="Times New Roman"/>
              </w:rPr>
            </w:pPr>
            <w:r w:rsidRPr="00D9547C">
              <w:rPr>
                <w:rFonts w:ascii="Times New Roman" w:eastAsia="Times New Roman" w:hAnsi="Times New Roman" w:cs="Times New Roman"/>
              </w:rPr>
              <w:t>Calculate OR by hand</w:t>
            </w:r>
          </w:p>
        </w:tc>
        <w:tc>
          <w:tcPr>
            <w:tcW w:w="1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F22CD" w14:textId="77777777" w:rsidR="00D9547C" w:rsidRPr="00D9547C" w:rsidRDefault="00D9547C" w:rsidP="00D9547C">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26E6FE"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7873EC"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03C973" w14:textId="4D2D0EFC" w:rsidR="00D9547C" w:rsidRPr="00D9547C" w:rsidRDefault="00A97357" w:rsidP="00D9547C">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D9547C" w:rsidRPr="00D9547C" w14:paraId="52D22827" w14:textId="77777777" w:rsidTr="00D9547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3C7D1" w14:textId="77777777" w:rsidR="00D9547C" w:rsidRPr="00D9547C" w:rsidRDefault="00D9547C" w:rsidP="00D9547C">
            <w:pPr>
              <w:spacing w:after="240"/>
              <w:rPr>
                <w:rFonts w:ascii="Times New Roman" w:eastAsia="Times New Roman" w:hAnsi="Times New Roman" w:cs="Times New Roman"/>
              </w:rPr>
            </w:pPr>
            <w:r w:rsidRPr="00D9547C">
              <w:rPr>
                <w:rFonts w:ascii="Times New Roman" w:eastAsia="Times New Roman" w:hAnsi="Times New Roman" w:cs="Times New Roman"/>
              </w:rPr>
              <w:t>Complete a logistic regression using stats models and interpret your findings</w:t>
            </w:r>
          </w:p>
        </w:tc>
        <w:tc>
          <w:tcPr>
            <w:tcW w:w="153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56501" w14:textId="77777777" w:rsidR="00D9547C" w:rsidRPr="00D9547C" w:rsidRDefault="00D9547C" w:rsidP="00D9547C">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E0CD87"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978C0"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A4D3E" w14:textId="54A4BF73" w:rsidR="00D9547C" w:rsidRPr="00D9547C" w:rsidRDefault="00A97357" w:rsidP="00D9547C">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D9547C" w:rsidRPr="00D9547C" w14:paraId="5B96CF79" w14:textId="77777777" w:rsidTr="00D9547C">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5B37E8" w14:textId="77777777" w:rsidR="00D9547C" w:rsidRPr="00D9547C" w:rsidRDefault="00D9547C" w:rsidP="00D9547C">
            <w:pPr>
              <w:spacing w:after="240"/>
              <w:rPr>
                <w:rFonts w:ascii="Times New Roman" w:eastAsia="Times New Roman" w:hAnsi="Times New Roman" w:cs="Times New Roman"/>
              </w:rPr>
            </w:pPr>
            <w:r w:rsidRPr="00D9547C">
              <w:rPr>
                <w:rFonts w:ascii="Times New Roman" w:eastAsia="Times New Roman" w:hAnsi="Times New Roman" w:cs="Times New Roman"/>
              </w:rPr>
              <w:t>Calculate predicted probabilities</w:t>
            </w:r>
          </w:p>
        </w:tc>
        <w:tc>
          <w:tcPr>
            <w:tcW w:w="153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7CB405" w14:textId="77777777" w:rsidR="00D9547C" w:rsidRPr="00D9547C" w:rsidRDefault="00D9547C" w:rsidP="00D9547C">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2FD81" w14:textId="77777777" w:rsidR="00D9547C" w:rsidRPr="00D9547C" w:rsidRDefault="00D9547C" w:rsidP="00D9547C">
            <w:pPr>
              <w:spacing w:after="240"/>
              <w:rPr>
                <w:rFonts w:ascii="Times New Roman" w:eastAsia="Times New Roman" w:hAnsi="Times New Roman" w:cs="Times New Roman"/>
                <w:sz w:val="20"/>
                <w:szCs w:val="20"/>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9427F7" w14:textId="4F5179D1" w:rsidR="00D9547C" w:rsidRPr="00D9547C" w:rsidRDefault="00A97357" w:rsidP="00D9547C">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 (some errors toward the end)</w:t>
            </w: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DEA00" w14:textId="77777777" w:rsidR="00D9547C" w:rsidRPr="00D9547C" w:rsidRDefault="00D9547C" w:rsidP="00D9547C">
            <w:pPr>
              <w:spacing w:after="240"/>
              <w:rPr>
                <w:rFonts w:ascii="Times New Roman" w:eastAsia="Times New Roman" w:hAnsi="Times New Roman" w:cs="Times New Roman"/>
                <w:sz w:val="20"/>
                <w:szCs w:val="20"/>
              </w:rPr>
            </w:pPr>
          </w:p>
        </w:tc>
      </w:tr>
    </w:tbl>
    <w:p w14:paraId="43A24E1E"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rPr>
        <w:t>Notes:</w:t>
      </w:r>
    </w:p>
    <w:p w14:paraId="449BA3B9" w14:textId="77777777" w:rsidR="00D9547C" w:rsidRPr="00D9547C" w:rsidRDefault="00E82802" w:rsidP="00D9547C">
      <w:pPr>
        <w:spacing w:before="360" w:after="360"/>
        <w:rPr>
          <w:rFonts w:ascii="Times New Roman" w:eastAsia="Times New Roman" w:hAnsi="Times New Roman" w:cs="Times New Roman"/>
        </w:rPr>
      </w:pPr>
      <w:r>
        <w:rPr>
          <w:rFonts w:ascii="Times New Roman" w:eastAsia="Times New Roman" w:hAnsi="Times New Roman" w:cs="Times New Roman"/>
        </w:rPr>
        <w:pict w14:anchorId="1C2B3614">
          <v:rect id="_x0000_i1026" style="width:0;height:3pt" o:hralign="center" o:hrstd="t" o:hr="t" fillcolor="#aaa" stroked="f"/>
        </w:pict>
      </w:r>
    </w:p>
    <w:p w14:paraId="21E4CD58" w14:textId="77777777" w:rsidR="00D9547C" w:rsidRPr="00D9547C" w:rsidRDefault="00D9547C" w:rsidP="00D9547C">
      <w:pPr>
        <w:pBdr>
          <w:bottom w:val="single" w:sz="6" w:space="4" w:color="EAECEF"/>
        </w:pBdr>
        <w:spacing w:before="360" w:after="240"/>
        <w:outlineLvl w:val="1"/>
        <w:rPr>
          <w:rFonts w:ascii="Times New Roman" w:eastAsia="Times New Roman" w:hAnsi="Times New Roman" w:cs="Times New Roman"/>
          <w:b/>
          <w:bCs/>
          <w:sz w:val="36"/>
          <w:szCs w:val="36"/>
        </w:rPr>
      </w:pPr>
      <w:r w:rsidRPr="00D9547C">
        <w:rPr>
          <w:rFonts w:ascii="Times New Roman" w:eastAsia="Times New Roman" w:hAnsi="Times New Roman" w:cs="Times New Roman"/>
          <w:b/>
          <w:bCs/>
          <w:sz w:val="36"/>
          <w:szCs w:val="36"/>
        </w:rPr>
        <w:lastRenderedPageBreak/>
        <w:t>Score:</w:t>
      </w:r>
    </w:p>
    <w:p w14:paraId="61A67A57"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rPr>
        <w:t>Based on the requirements, you can earn a maximum of </w:t>
      </w:r>
      <w:r w:rsidRPr="00D9547C">
        <w:rPr>
          <w:rFonts w:ascii="Times New Roman" w:hAnsi="Times New Roman" w:cs="Times New Roman"/>
          <w:b/>
          <w:bCs/>
        </w:rPr>
        <w:t>12</w:t>
      </w:r>
      <w:r w:rsidRPr="00D9547C">
        <w:rPr>
          <w:rFonts w:ascii="Times New Roman" w:hAnsi="Times New Roman" w:cs="Times New Roman"/>
        </w:rPr>
        <w:t> points on this project.</w:t>
      </w:r>
    </w:p>
    <w:p w14:paraId="4AB03F7C" w14:textId="0FFF09EF" w:rsidR="00D9547C" w:rsidRPr="00D9547C" w:rsidRDefault="00A97357" w:rsidP="00D9547C">
      <w:pPr>
        <w:spacing w:before="360" w:after="240"/>
        <w:outlineLvl w:val="3"/>
        <w:rPr>
          <w:rFonts w:ascii="Times New Roman" w:eastAsia="Times New Roman" w:hAnsi="Times New Roman" w:cs="Times New Roman"/>
          <w:b/>
          <w:bCs/>
        </w:rPr>
      </w:pPr>
      <w:r>
        <w:rPr>
          <w:rFonts w:ascii="Times New Roman" w:eastAsia="Times New Roman" w:hAnsi="Times New Roman" w:cs="Times New Roman"/>
          <w:b/>
          <w:bCs/>
        </w:rPr>
        <w:t>Your total score is: 11</w:t>
      </w:r>
    </w:p>
    <w:p w14:paraId="668056C1" w14:textId="77777777" w:rsidR="00D9547C" w:rsidRPr="00D9547C" w:rsidRDefault="00E82802" w:rsidP="00D9547C">
      <w:pPr>
        <w:spacing w:before="360" w:after="360"/>
        <w:rPr>
          <w:rFonts w:ascii="Times New Roman" w:eastAsia="Times New Roman" w:hAnsi="Times New Roman" w:cs="Times New Roman"/>
        </w:rPr>
      </w:pPr>
      <w:r>
        <w:rPr>
          <w:rFonts w:ascii="Times New Roman" w:eastAsia="Times New Roman" w:hAnsi="Times New Roman" w:cs="Times New Roman"/>
        </w:rPr>
        <w:pict w14:anchorId="40C66DD0">
          <v:rect id="_x0000_i1027" style="width:0;height:3pt" o:hralign="center" o:hrstd="t" o:hr="t" fillcolor="#aaa" stroked="f"/>
        </w:pict>
      </w:r>
    </w:p>
    <w:p w14:paraId="648D1ABB" w14:textId="77777777" w:rsidR="00D9547C" w:rsidRPr="00D9547C" w:rsidRDefault="00D9547C" w:rsidP="00D9547C">
      <w:pPr>
        <w:pBdr>
          <w:bottom w:val="single" w:sz="6" w:space="4" w:color="EAECEF"/>
        </w:pBdr>
        <w:spacing w:before="360" w:after="240"/>
        <w:outlineLvl w:val="1"/>
        <w:rPr>
          <w:rFonts w:ascii="Times New Roman" w:eastAsia="Times New Roman" w:hAnsi="Times New Roman" w:cs="Times New Roman"/>
          <w:b/>
          <w:bCs/>
          <w:sz w:val="36"/>
          <w:szCs w:val="36"/>
        </w:rPr>
      </w:pPr>
      <w:r w:rsidRPr="00D9547C">
        <w:rPr>
          <w:rFonts w:ascii="Times New Roman" w:eastAsia="Times New Roman" w:hAnsi="Times New Roman" w:cs="Times New Roman"/>
          <w:b/>
          <w:bCs/>
          <w:sz w:val="36"/>
          <w:szCs w:val="36"/>
        </w:rPr>
        <w:t>PROGRESS REPORT</w:t>
      </w:r>
    </w:p>
    <w:p w14:paraId="14475200" w14:textId="77777777" w:rsidR="00D9547C" w:rsidRPr="00D9547C" w:rsidRDefault="00D9547C" w:rsidP="00D9547C">
      <w:pPr>
        <w:spacing w:after="240"/>
        <w:rPr>
          <w:rFonts w:ascii="Times New Roman" w:hAnsi="Times New Roman" w:cs="Times New Roman"/>
        </w:rPr>
      </w:pPr>
      <w:r w:rsidRPr="00D9547C">
        <w:rPr>
          <w:rFonts w:ascii="Times New Roman" w:hAnsi="Times New Roman" w:cs="Times New Roman"/>
          <w:b/>
          <w:bCs/>
        </w:rPr>
        <w:t>Student Check-in:</w:t>
      </w:r>
    </w:p>
    <w:tbl>
      <w:tblPr>
        <w:tblW w:w="8992" w:type="dxa"/>
        <w:tblCellMar>
          <w:top w:w="15" w:type="dxa"/>
          <w:left w:w="15" w:type="dxa"/>
          <w:bottom w:w="15" w:type="dxa"/>
          <w:right w:w="15" w:type="dxa"/>
        </w:tblCellMar>
        <w:tblLook w:val="04A0" w:firstRow="1" w:lastRow="0" w:firstColumn="1" w:lastColumn="0" w:noHBand="0" w:noVBand="1"/>
      </w:tblPr>
      <w:tblGrid>
        <w:gridCol w:w="2062"/>
        <w:gridCol w:w="3690"/>
        <w:gridCol w:w="3240"/>
      </w:tblGrid>
      <w:tr w:rsidR="00D9547C" w:rsidRPr="00D9547C" w14:paraId="20174175" w14:textId="77777777" w:rsidTr="00D9547C">
        <w:trPr>
          <w:tblHeader/>
        </w:trPr>
        <w:tc>
          <w:tcPr>
            <w:tcW w:w="2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218A38" w14:textId="77777777" w:rsidR="00D9547C" w:rsidRPr="00D9547C" w:rsidRDefault="00D9547C" w:rsidP="00D9547C">
            <w:pPr>
              <w:jc w:val="center"/>
              <w:rPr>
                <w:rFonts w:ascii="Times New Roman" w:eastAsia="Times New Roman" w:hAnsi="Times New Roman" w:cs="Times New Roman"/>
                <w:b/>
                <w:bCs/>
              </w:rPr>
            </w:pPr>
            <w:r w:rsidRPr="00D9547C">
              <w:rPr>
                <w:rFonts w:ascii="Times New Roman" w:eastAsia="Times New Roman" w:hAnsi="Times New Roman" w:cs="Times New Roman"/>
                <w:b/>
                <w:bCs/>
              </w:rPr>
              <w:t>HIGHLIGHTS</w:t>
            </w:r>
          </w:p>
        </w:tc>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02D02" w14:textId="77777777" w:rsidR="00D9547C" w:rsidRPr="00D9547C" w:rsidRDefault="00D9547C" w:rsidP="00D9547C">
            <w:pPr>
              <w:jc w:val="center"/>
              <w:rPr>
                <w:rFonts w:ascii="Times New Roman" w:eastAsia="Times New Roman" w:hAnsi="Times New Roman" w:cs="Times New Roman"/>
                <w:b/>
                <w:bCs/>
              </w:rPr>
            </w:pPr>
            <w:r w:rsidRPr="00D9547C">
              <w:rPr>
                <w:rFonts w:ascii="Times New Roman" w:eastAsia="Times New Roman" w:hAnsi="Times New Roman" w:cs="Times New Roman"/>
                <w:b/>
                <w:bCs/>
              </w:rPr>
              <w:t>GROWTH OPPORTUNITIES</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B7514" w14:textId="77777777" w:rsidR="00D9547C" w:rsidRPr="00D9547C" w:rsidRDefault="00D9547C" w:rsidP="00D9547C">
            <w:pPr>
              <w:jc w:val="center"/>
              <w:rPr>
                <w:rFonts w:ascii="Times New Roman" w:eastAsia="Times New Roman" w:hAnsi="Times New Roman" w:cs="Times New Roman"/>
                <w:b/>
                <w:bCs/>
              </w:rPr>
            </w:pPr>
            <w:r w:rsidRPr="00D9547C">
              <w:rPr>
                <w:rFonts w:ascii="Times New Roman" w:eastAsia="Times New Roman" w:hAnsi="Times New Roman" w:cs="Times New Roman"/>
                <w:b/>
                <w:bCs/>
              </w:rPr>
              <w:t>DEVELOPMENT PLAN</w:t>
            </w:r>
          </w:p>
        </w:tc>
      </w:tr>
      <w:tr w:rsidR="00D9547C" w:rsidRPr="00D9547C" w14:paraId="0CD0F358" w14:textId="77777777" w:rsidTr="00D9547C">
        <w:trPr>
          <w:tblHeader/>
        </w:trPr>
        <w:tc>
          <w:tcPr>
            <w:tcW w:w="2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36DA08" w14:textId="602A3225" w:rsidR="00D9547C" w:rsidRPr="00D9547C" w:rsidRDefault="00A97357" w:rsidP="00D9547C">
            <w:pPr>
              <w:jc w:val="center"/>
              <w:rPr>
                <w:rFonts w:ascii="Times New Roman" w:eastAsia="Times New Roman" w:hAnsi="Times New Roman" w:cs="Times New Roman"/>
                <w:b/>
                <w:bCs/>
              </w:rPr>
            </w:pPr>
            <w:r>
              <w:rPr>
                <w:rFonts w:ascii="Times New Roman" w:eastAsia="Times New Roman" w:hAnsi="Times New Roman" w:cs="Times New Roman"/>
                <w:b/>
                <w:bCs/>
              </w:rPr>
              <w:t>Great use of code to complete the tasks! Solid understanding of theory demonstrated.</w:t>
            </w:r>
          </w:p>
        </w:tc>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57250B" w14:textId="0A603144" w:rsidR="00D9547C" w:rsidRPr="00D9547C" w:rsidRDefault="00BB5072" w:rsidP="00D9547C">
            <w:pPr>
              <w:jc w:val="center"/>
              <w:rPr>
                <w:rFonts w:ascii="Times New Roman" w:eastAsia="Times New Roman" w:hAnsi="Times New Roman" w:cs="Times New Roman"/>
                <w:b/>
                <w:bCs/>
              </w:rPr>
            </w:pPr>
            <w:r>
              <w:rPr>
                <w:rFonts w:ascii="Times New Roman" w:eastAsia="Times New Roman" w:hAnsi="Times New Roman" w:cs="Times New Roman"/>
                <w:b/>
                <w:bCs/>
              </w:rPr>
              <w:t>Frequency table could have been represented better.</w:t>
            </w:r>
            <w:r w:rsidR="00A97357">
              <w:rPr>
                <w:rFonts w:ascii="Times New Roman" w:eastAsia="Times New Roman" w:hAnsi="Times New Roman" w:cs="Times New Roman"/>
                <w:b/>
                <w:bCs/>
              </w:rPr>
              <w:t xml:space="preserve"> Some of the code near the end errored out. Try to fix it when you get a chance.</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035036C" w14:textId="0EA507EE" w:rsidR="00D9547C" w:rsidRPr="00D9547C" w:rsidRDefault="00A97357" w:rsidP="00D9547C">
            <w:pPr>
              <w:jc w:val="center"/>
              <w:rPr>
                <w:rFonts w:ascii="Times New Roman" w:eastAsia="Times New Roman" w:hAnsi="Times New Roman" w:cs="Times New Roman"/>
                <w:b/>
                <w:bCs/>
              </w:rPr>
            </w:pPr>
            <w:r>
              <w:rPr>
                <w:rFonts w:ascii="Times New Roman" w:eastAsia="Times New Roman" w:hAnsi="Times New Roman" w:cs="Times New Roman"/>
                <w:b/>
                <w:bCs/>
              </w:rPr>
              <w:t>Have a look at the solutions and give the bonus question a shot! Continue practicing code to build various mod</w:t>
            </w:r>
            <w:r w:rsidR="00E82802">
              <w:rPr>
                <w:rFonts w:ascii="Times New Roman" w:eastAsia="Times New Roman" w:hAnsi="Times New Roman" w:cs="Times New Roman"/>
                <w:b/>
                <w:bCs/>
              </w:rPr>
              <w:t>e</w:t>
            </w:r>
            <w:bookmarkStart w:id="0" w:name="_GoBack"/>
            <w:bookmarkEnd w:id="0"/>
            <w:r>
              <w:rPr>
                <w:rFonts w:ascii="Times New Roman" w:eastAsia="Times New Roman" w:hAnsi="Times New Roman" w:cs="Times New Roman"/>
                <w:b/>
                <w:bCs/>
              </w:rPr>
              <w:t>ls we have covered since.</w:t>
            </w:r>
          </w:p>
        </w:tc>
      </w:tr>
    </w:tbl>
    <w:p w14:paraId="471437C8" w14:textId="77777777" w:rsidR="00413C29" w:rsidRDefault="00E82802"/>
    <w:sectPr w:rsidR="00413C29" w:rsidSect="00B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602CE"/>
    <w:multiLevelType w:val="multilevel"/>
    <w:tmpl w:val="9C7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7C"/>
    <w:rsid w:val="0005539A"/>
    <w:rsid w:val="000A3363"/>
    <w:rsid w:val="007C4A42"/>
    <w:rsid w:val="008C18F1"/>
    <w:rsid w:val="00A0531F"/>
    <w:rsid w:val="00A84F4A"/>
    <w:rsid w:val="00A97357"/>
    <w:rsid w:val="00BB5072"/>
    <w:rsid w:val="00BD1DFF"/>
    <w:rsid w:val="00CC698A"/>
    <w:rsid w:val="00D9547C"/>
    <w:rsid w:val="00E8280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0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9547C"/>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D9547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47C"/>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D9547C"/>
    <w:rPr>
      <w:rFonts w:ascii="Times New Roman" w:hAnsi="Times New Roman" w:cs="Times New Roman"/>
      <w:b/>
      <w:bCs/>
    </w:rPr>
  </w:style>
  <w:style w:type="paragraph" w:styleId="NormalWeb">
    <w:name w:val="Normal (Web)"/>
    <w:basedOn w:val="Normal"/>
    <w:uiPriority w:val="99"/>
    <w:semiHidden/>
    <w:unhideWhenUsed/>
    <w:rsid w:val="00D9547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9547C"/>
    <w:rPr>
      <w:b/>
      <w:bCs/>
    </w:rPr>
  </w:style>
  <w:style w:type="character" w:customStyle="1" w:styleId="apple-converted-space">
    <w:name w:val="apple-converted-space"/>
    <w:basedOn w:val="DefaultParagraphFont"/>
    <w:rsid w:val="00D9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43535">
      <w:bodyDiv w:val="1"/>
      <w:marLeft w:val="0"/>
      <w:marRight w:val="0"/>
      <w:marTop w:val="0"/>
      <w:marBottom w:val="0"/>
      <w:divBdr>
        <w:top w:val="none" w:sz="0" w:space="0" w:color="auto"/>
        <w:left w:val="none" w:sz="0" w:space="0" w:color="auto"/>
        <w:bottom w:val="none" w:sz="0" w:space="0" w:color="auto"/>
        <w:right w:val="none" w:sz="0" w:space="0" w:color="auto"/>
      </w:divBdr>
      <w:divsChild>
        <w:div w:id="19347004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1209</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REFINE &amp; BUILD</vt:lpstr>
      <vt:lpstr>    Score:</vt:lpstr>
      <vt:lpstr>    PROGRESS REPORT</vt:lpstr>
    </vt:vector>
  </TitlesOfParts>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2017-06-12T00:27:00Z</dcterms:created>
  <dcterms:modified xsi:type="dcterms:W3CDTF">2017-06-19T07:34:00Z</dcterms:modified>
</cp:coreProperties>
</file>