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CFD787">
      <w:pPr>
        <w:jc w:val="center"/>
      </w:pPr>
      <w:r>
        <w:rPr>
          <w:rFonts w:ascii="Times New Roman" w:hAnsi="Times New Roman"/>
          <w:b/>
          <w:color w:val="4338CA"/>
          <w:sz w:val="20"/>
        </w:rPr>
        <w:t>DIỄN ĐÀN ĐỔI MỚI SÁNG TẠO GIÁO DỤC VIỆT NAM VỚI TRÍ TUỆ NHÂN TẠO 2026</w:t>
      </w:r>
      <w:r>
        <w:rPr>
          <w:rFonts w:ascii="Times New Roman" w:hAnsi="Times New Roman"/>
          <w:b/>
          <w:color w:val="4338CA"/>
          <w:sz w:val="20"/>
        </w:rPr>
        <w:br w:type="textWrapping"/>
      </w:r>
      <w:r>
        <w:rPr>
          <w:rFonts w:ascii="Times New Roman" w:hAnsi="Times New Roman"/>
          <w:b/>
          <w:color w:val="4338CA"/>
          <w:sz w:val="20"/>
        </w:rPr>
        <w:t>GIẢI THƯỞNG TIÊN PHONG ỨNG DỤNG AI TRONG GIÁO DỤC VIỆT NAM (BẢNG A: MẦM NON &amp; TIỂU HỌC)</w:t>
      </w:r>
    </w:p>
    <w:p w14:paraId="058D615A">
      <w:pPr>
        <w:spacing w:before="120" w:after="40"/>
        <w:jc w:val="center"/>
      </w:pPr>
      <w:r>
        <w:rPr>
          <w:rFonts w:ascii="Times New Roman" w:hAnsi="Times New Roman"/>
          <w:b/>
          <w:color w:val="1E1B4B"/>
          <w:sz w:val="32"/>
        </w:rPr>
        <w:t>KỊCH BẢN QUAY MÀN HÌNH DEMO SẢN PHẨM (5 PHÚT)</w:t>
      </w:r>
      <w:r>
        <w:rPr>
          <w:rFonts w:ascii="Times New Roman" w:hAnsi="Times New Roman"/>
          <w:b/>
          <w:color w:val="1E1B4B"/>
          <w:sz w:val="32"/>
        </w:rPr>
        <w:br w:type="textWrapping"/>
      </w:r>
      <w:r>
        <w:rPr>
          <w:rFonts w:ascii="Times New Roman" w:hAnsi="Times New Roman"/>
          <w:b/>
          <w:color w:val="1E1B4B"/>
          <w:sz w:val="32"/>
        </w:rPr>
        <w:t>KID-LESSON AI</w:t>
      </w:r>
    </w:p>
    <w:p w14:paraId="355AF0F0">
      <w:pPr>
        <w:spacing w:after="240"/>
        <w:jc w:val="center"/>
      </w:pPr>
      <w:r>
        <w:rPr>
          <w:rFonts w:ascii="Times New Roman" w:hAnsi="Times New Roman"/>
          <w:i/>
          <w:color w:val="475569"/>
          <w:sz w:val="23"/>
        </w:rPr>
        <w:t>Hệ Thống Trợ Lý AI Tạo Sinh Kế Hoạch Bài Dạy Điện Tử &amp; Kho Học Liệu Số 0 Đồng</w:t>
      </w:r>
    </w:p>
    <w:tbl>
      <w:tblPr>
        <w:tblStyle w:val="12"/>
        <w:tblW w:w="0" w:type="auto"/>
        <w:jc w:val="center"/>
        <w:tblLayout w:type="autofit"/>
        <w:tblCellMar>
          <w:top w:w="0" w:type="dxa"/>
          <w:left w:w="108" w:type="dxa"/>
          <w:bottom w:w="0" w:type="dxa"/>
          <w:right w:w="108" w:type="dxa"/>
        </w:tblCellMar>
      </w:tblPr>
      <w:tblGrid>
        <w:gridCol w:w="10080"/>
      </w:tblGrid>
      <w:tr w14:paraId="31B25057">
        <w:tblPrEx>
          <w:tblCellMar>
            <w:top w:w="0" w:type="dxa"/>
            <w:left w:w="108" w:type="dxa"/>
            <w:bottom w:w="0" w:type="dxa"/>
            <w:right w:w="108" w:type="dxa"/>
          </w:tblCellMar>
        </w:tblPrEx>
        <w:trPr>
          <w:jc w:val="center"/>
        </w:trPr>
        <w:tc>
          <w:tcPr>
            <w:tcW w:w="10080" w:type="dxa"/>
            <w:tcBorders>
              <w:top w:val="single" w:color="CBD5E1" w:sz="4" w:space="0"/>
              <w:left w:val="single" w:color="4F46E5" w:sz="24" w:space="0"/>
              <w:bottom w:val="single" w:color="CBD5E1" w:sz="4" w:space="0"/>
              <w:right w:val="single" w:color="CBD5E1" w:sz="4" w:space="0"/>
            </w:tcBorders>
            <w:shd w:val="clear" w:color="auto" w:fill="F8FAFC"/>
            <w:tcMar>
              <w:top w:w="140" w:type="dxa"/>
              <w:left w:w="180" w:type="dxa"/>
              <w:bottom w:w="140" w:type="dxa"/>
              <w:right w:w="180" w:type="dxa"/>
            </w:tcMar>
          </w:tcPr>
          <w:p w14:paraId="4F15BAFC">
            <w:pPr>
              <w:spacing w:after="0" w:line="300" w:lineRule="auto"/>
            </w:pPr>
            <w:r>
              <w:rPr>
                <w:rFonts w:ascii="Times New Roman" w:hAnsi="Times New Roman"/>
                <w:b/>
                <w:color w:val="1E293B"/>
                <w:sz w:val="21"/>
              </w:rPr>
              <w:t xml:space="preserve">• Hình thức thực hiện: </w:t>
            </w:r>
            <w:r>
              <w:rPr>
                <w:rFonts w:ascii="Times New Roman" w:hAnsi="Times New Roman"/>
                <w:b w:val="0"/>
                <w:color w:val="1E293B"/>
                <w:sz w:val="21"/>
              </w:rPr>
              <w:t>Quay màn hình máy tính trực tiếp (Screencast Walkthrough 100%), không cảnh quay ngoại cảnh.</w:t>
            </w:r>
            <w:r>
              <w:rPr>
                <w:rFonts w:ascii="Times New Roman" w:hAnsi="Times New Roman"/>
                <w:b w:val="0"/>
                <w:color w:val="1E293B"/>
                <w:sz w:val="21"/>
              </w:rPr>
              <w:br w:type="textWrapping"/>
            </w:r>
            <w:r>
              <w:rPr>
                <w:rFonts w:ascii="Times New Roman" w:hAnsi="Times New Roman"/>
                <w:b/>
                <w:color w:val="1E293B"/>
                <w:sz w:val="21"/>
              </w:rPr>
              <w:t xml:space="preserve">• Tác giả - Giáo viên thực hiện: </w:t>
            </w:r>
            <w:r>
              <w:rPr>
                <w:rFonts w:ascii="Times New Roman" w:hAnsi="Times New Roman"/>
                <w:b w:val="0"/>
                <w:color w:val="1E293B"/>
                <w:sz w:val="21"/>
              </w:rPr>
              <w:t>Nguyễn Thị Tiên – Trường Mầm non Phúc Sơn B (Hà Nội).</w:t>
            </w:r>
            <w:r>
              <w:rPr>
                <w:rFonts w:ascii="Times New Roman" w:hAnsi="Times New Roman"/>
                <w:b w:val="0"/>
                <w:color w:val="1E293B"/>
                <w:sz w:val="21"/>
              </w:rPr>
              <w:br w:type="textWrapping"/>
            </w:r>
            <w:r>
              <w:rPr>
                <w:rFonts w:ascii="Times New Roman" w:hAnsi="Times New Roman"/>
                <w:b/>
                <w:color w:val="1E293B"/>
                <w:sz w:val="21"/>
              </w:rPr>
              <w:t xml:space="preserve">• Thời lượng chuẩn quy định: </w:t>
            </w:r>
            <w:r>
              <w:rPr>
                <w:rFonts w:ascii="Times New Roman" w:hAnsi="Times New Roman"/>
                <w:b w:val="0"/>
                <w:color w:val="1E293B"/>
                <w:sz w:val="21"/>
              </w:rPr>
              <w:t>Tối đa 05 phút (Thời lượng kịch bản: Đúng 04 phút 35 giây, có nhịp dừng thao tác chuột).</w:t>
            </w:r>
            <w:r>
              <w:rPr>
                <w:rFonts w:ascii="Times New Roman" w:hAnsi="Times New Roman"/>
                <w:b w:val="0"/>
                <w:color w:val="1E293B"/>
                <w:sz w:val="21"/>
              </w:rPr>
              <w:br w:type="textWrapping"/>
            </w:r>
            <w:r>
              <w:rPr>
                <w:rFonts w:ascii="Times New Roman" w:hAnsi="Times New Roman"/>
                <w:b/>
                <w:color w:val="1E293B"/>
                <w:sz w:val="21"/>
              </w:rPr>
              <w:t xml:space="preserve">• Đường dẫn ứng dụng trực tuyến: </w:t>
            </w:r>
            <w:r>
              <w:rPr>
                <w:rFonts w:ascii="Times New Roman" w:hAnsi="Times New Roman"/>
                <w:b w:val="0"/>
                <w:color w:val="1E293B"/>
                <w:sz w:val="21"/>
              </w:rPr>
              <w:t>https://annethanks.github.io/kid-lesson-ai/</w:t>
            </w:r>
            <w:r>
              <w:rPr>
                <w:rFonts w:ascii="Times New Roman" w:hAnsi="Times New Roman"/>
                <w:b w:val="0"/>
                <w:color w:val="1E293B"/>
                <w:sz w:val="21"/>
              </w:rPr>
              <w:br w:type="textWrapping"/>
            </w:r>
            <w:r>
              <w:rPr>
                <w:rFonts w:ascii="Times New Roman" w:hAnsi="Times New Roman"/>
                <w:b/>
                <w:color w:val="1E293B"/>
                <w:sz w:val="21"/>
              </w:rPr>
              <w:t xml:space="preserve">• Căn cứ pháp lý sư phạm: </w:t>
            </w:r>
            <w:r>
              <w:rPr>
                <w:rFonts w:ascii="Times New Roman" w:hAnsi="Times New Roman"/>
                <w:b w:val="0"/>
                <w:color w:val="1E293B"/>
                <w:sz w:val="21"/>
              </w:rPr>
              <w:t>Thông tư số 51/2020/TT-BGDĐT của Bộ GD&amp;ĐT &amp; Thể thức Nghị định 30/2020/NĐ-CP.</w:t>
            </w:r>
          </w:p>
        </w:tc>
      </w:tr>
    </w:tbl>
    <w:p w14:paraId="65FE14AD">
      <w:pPr>
        <w:spacing w:after="160"/>
      </w:pPr>
    </w:p>
    <w:p w14:paraId="7A8330CB">
      <w:pPr>
        <w:spacing w:before="160" w:after="120"/>
      </w:pPr>
      <w:r>
        <w:rPr>
          <w:rFonts w:ascii="Times New Roman" w:hAnsi="Times New Roman"/>
          <w:b/>
          <w:color w:val="0F172A"/>
          <w:sz w:val="24"/>
        </w:rPr>
        <w:t>BẢNG THAO TÁC MÀN HÌNH VÀ LỜI THUYẾT MINH CHI TIẾT TỪNG GIÂY</w:t>
      </w:r>
    </w:p>
    <w:tbl>
      <w:tblPr>
        <w:tblStyle w:val="12"/>
        <w:tblW w:w="0" w:type="auto"/>
        <w:jc w:val="center"/>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Layout w:type="fixed"/>
        <w:tblCellMar>
          <w:top w:w="0" w:type="dxa"/>
          <w:left w:w="108" w:type="dxa"/>
          <w:bottom w:w="0" w:type="dxa"/>
          <w:right w:w="108" w:type="dxa"/>
        </w:tblCellMar>
      </w:tblPr>
      <w:tblGrid>
        <w:gridCol w:w="1950"/>
        <w:gridCol w:w="4850"/>
        <w:gridCol w:w="3400"/>
      </w:tblGrid>
      <w:tr w14:paraId="5D8024E9">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1E1B4B"/>
            <w:tcMar>
              <w:top w:w="140" w:type="dxa"/>
              <w:left w:w="140" w:type="dxa"/>
              <w:bottom w:w="140" w:type="dxa"/>
              <w:right w:w="140" w:type="dxa"/>
            </w:tcMar>
          </w:tcPr>
          <w:p w14:paraId="728358FC">
            <w:pPr>
              <w:spacing w:after="0"/>
              <w:jc w:val="center"/>
            </w:pPr>
            <w:r>
              <w:rPr>
                <w:rFonts w:ascii="Times New Roman" w:hAnsi="Times New Roman"/>
                <w:b/>
                <w:color w:val="FFFFFF"/>
                <w:sz w:val="21"/>
              </w:rPr>
              <w:t>Thời gian</w:t>
            </w:r>
            <w:r>
              <w:rPr>
                <w:rFonts w:ascii="Times New Roman" w:hAnsi="Times New Roman"/>
                <w:b/>
                <w:color w:val="FFFFFF"/>
                <w:sz w:val="21"/>
              </w:rPr>
              <w:br w:type="textWrapping"/>
            </w:r>
            <w:r>
              <w:rPr>
                <w:rFonts w:ascii="Times New Roman" w:hAnsi="Times New Roman"/>
                <w:b/>
                <w:color w:val="FFFFFF"/>
                <w:sz w:val="21"/>
              </w:rPr>
              <w:t>(Timeline)</w:t>
            </w:r>
          </w:p>
        </w:tc>
        <w:tc>
          <w:tcPr>
            <w:tcW w:w="4850" w:type="dxa"/>
            <w:shd w:val="clear" w:color="auto" w:fill="1E1B4B"/>
            <w:tcMar>
              <w:top w:w="140" w:type="dxa"/>
              <w:left w:w="140" w:type="dxa"/>
              <w:bottom w:w="140" w:type="dxa"/>
              <w:right w:w="140" w:type="dxa"/>
            </w:tcMar>
          </w:tcPr>
          <w:p w14:paraId="7DD3EB4C">
            <w:pPr>
              <w:spacing w:after="0"/>
              <w:jc w:val="center"/>
            </w:pPr>
            <w:r>
              <w:rPr>
                <w:rFonts w:ascii="Times New Roman" w:hAnsi="Times New Roman"/>
                <w:b/>
                <w:color w:val="FFFFFF"/>
                <w:sz w:val="21"/>
              </w:rPr>
              <w:t>Vị trí màn hình &amp; Thao tác chuột</w:t>
            </w:r>
            <w:r>
              <w:rPr>
                <w:rFonts w:ascii="Times New Roman" w:hAnsi="Times New Roman"/>
                <w:b/>
                <w:color w:val="FFFFFF"/>
                <w:sz w:val="21"/>
              </w:rPr>
              <w:br w:type="textWrapping"/>
            </w:r>
            <w:r>
              <w:rPr>
                <w:rFonts w:ascii="Times New Roman" w:hAnsi="Times New Roman"/>
                <w:b/>
                <w:color w:val="FFFFFF"/>
                <w:sz w:val="21"/>
              </w:rPr>
              <w:t>(Screencast Action)</w:t>
            </w:r>
          </w:p>
        </w:tc>
        <w:tc>
          <w:tcPr>
            <w:tcW w:w="3400" w:type="dxa"/>
            <w:shd w:val="clear" w:color="auto" w:fill="1E1B4B"/>
            <w:tcMar>
              <w:top w:w="140" w:type="dxa"/>
              <w:left w:w="140" w:type="dxa"/>
              <w:bottom w:w="140" w:type="dxa"/>
              <w:right w:w="140" w:type="dxa"/>
            </w:tcMar>
          </w:tcPr>
          <w:p w14:paraId="7D752721">
            <w:pPr>
              <w:spacing w:after="0"/>
              <w:jc w:val="center"/>
            </w:pPr>
            <w:r>
              <w:rPr>
                <w:rFonts w:ascii="Times New Roman" w:hAnsi="Times New Roman"/>
                <w:b/>
                <w:color w:val="FFFFFF"/>
                <w:sz w:val="21"/>
              </w:rPr>
              <w:t>Lời thuyết minh của Cô giáo</w:t>
            </w:r>
            <w:r>
              <w:rPr>
                <w:rFonts w:ascii="Times New Roman" w:hAnsi="Times New Roman"/>
                <w:b/>
                <w:color w:val="FFFFFF"/>
                <w:sz w:val="21"/>
              </w:rPr>
              <w:br w:type="textWrapping"/>
            </w:r>
            <w:r>
              <w:rPr>
                <w:rFonts w:ascii="Times New Roman" w:hAnsi="Times New Roman"/>
                <w:b/>
                <w:color w:val="FFFFFF"/>
                <w:sz w:val="21"/>
              </w:rPr>
              <w:t>(Voice-over Script)</w:t>
            </w:r>
          </w:p>
        </w:tc>
      </w:tr>
      <w:tr w14:paraId="06F93D77">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EEF2FF"/>
            <w:tcMar>
              <w:top w:w="120" w:type="dxa"/>
              <w:left w:w="120" w:type="dxa"/>
              <w:bottom w:w="120" w:type="dxa"/>
              <w:right w:w="120" w:type="dxa"/>
            </w:tcMar>
          </w:tcPr>
          <w:p w14:paraId="713E1616">
            <w:pPr>
              <w:spacing w:after="0" w:line="276" w:lineRule="auto"/>
              <w:jc w:val="center"/>
            </w:pPr>
            <w:r>
              <w:rPr>
                <w:rFonts w:ascii="Times New Roman" w:hAnsi="Times New Roman"/>
                <w:b/>
                <w:color w:val="312E81"/>
                <w:sz w:val="20"/>
              </w:rPr>
              <w:t>0:00 - 0:35</w:t>
            </w:r>
            <w:r>
              <w:rPr>
                <w:rFonts w:ascii="Times New Roman" w:hAnsi="Times New Roman"/>
                <w:b/>
                <w:color w:val="312E81"/>
                <w:sz w:val="20"/>
              </w:rPr>
              <w:br w:type="textWrapping"/>
            </w:r>
            <w:r>
              <w:rPr>
                <w:rFonts w:ascii="Times New Roman" w:hAnsi="Times New Roman"/>
                <w:b/>
                <w:color w:val="312E81"/>
                <w:sz w:val="20"/>
              </w:rPr>
              <w:t>(35 giây)</w:t>
            </w:r>
          </w:p>
        </w:tc>
        <w:tc>
          <w:tcPr>
            <w:tcW w:w="4850" w:type="dxa"/>
            <w:shd w:val="clear" w:color="auto" w:fill="FFFFFF"/>
            <w:tcMar>
              <w:top w:w="120" w:type="dxa"/>
              <w:left w:w="120" w:type="dxa"/>
              <w:bottom w:w="120" w:type="dxa"/>
              <w:right w:w="120" w:type="dxa"/>
            </w:tcMar>
          </w:tcPr>
          <w:p w14:paraId="5028CD5C">
            <w:pPr>
              <w:spacing w:after="0" w:line="276" w:lineRule="auto"/>
              <w:jc w:val="left"/>
            </w:pPr>
            <w:r>
              <w:rPr>
                <w:rFonts w:ascii="Times New Roman" w:hAnsi="Times New Roman"/>
                <w:b/>
                <w:color w:val="0F172A"/>
                <w:sz w:val="20"/>
              </w:rPr>
              <w:t>Màn hình trang chủ ứng dụng:</w:t>
            </w:r>
            <w:r>
              <w:br w:type="textWrapping"/>
            </w:r>
            <w:r>
              <w:rPr>
                <w:rFonts w:ascii="Times New Roman" w:hAnsi="Times New Roman"/>
                <w:color w:val="334155"/>
                <w:sz w:val="20"/>
              </w:rPr>
              <w:t>• Mở sẵn app trên Chrome ở chế độ toàn màn hình (F11).</w:t>
            </w:r>
            <w:r>
              <w:br w:type="textWrapping"/>
            </w:r>
            <w:r>
              <w:rPr>
                <w:rFonts w:ascii="Times New Roman" w:hAnsi="Times New Roman"/>
                <w:color w:val="334155"/>
                <w:sz w:val="20"/>
              </w:rPr>
              <w:t>• Rê chuột lướt nhẹ qua dòng chữ: Bảng A - Giải thưởng Tiên phong AI 2026 và logo KID-LESSON AI - MN Phúc Sơn B.</w:t>
            </w:r>
            <w:r>
              <w:br w:type="textWrapping"/>
            </w:r>
            <w:r>
              <w:rPr>
                <w:rFonts w:ascii="Times New Roman" w:hAnsi="Times New Roman"/>
                <w:color w:val="334155"/>
                <w:sz w:val="20"/>
              </w:rPr>
              <w:t>• Trỏ chuột vào nút trạng thái màu xanh: '⚡ Offline 0đ (Siêu tốc)'.</w:t>
            </w:r>
          </w:p>
        </w:tc>
        <w:tc>
          <w:tcPr>
            <w:tcW w:w="3400" w:type="dxa"/>
            <w:shd w:val="clear" w:color="auto" w:fill="FFFFFF"/>
            <w:tcMar>
              <w:top w:w="120" w:type="dxa"/>
              <w:left w:w="120" w:type="dxa"/>
              <w:bottom w:w="120" w:type="dxa"/>
              <w:right w:w="120" w:type="dxa"/>
            </w:tcMar>
          </w:tcPr>
          <w:p w14:paraId="1A9D7230">
            <w:pPr>
              <w:spacing w:after="0" w:line="288" w:lineRule="auto"/>
              <w:jc w:val="left"/>
            </w:pPr>
            <w:r>
              <w:rPr>
                <w:rFonts w:ascii="Times New Roman" w:hAnsi="Times New Roman"/>
                <w:color w:val="1E293B"/>
                <w:sz w:val="21"/>
              </w:rPr>
              <w:t>"Kính thưa Ban Giám khảo! Tôi là Nguyễn Thị Tiên, giáo viên Trường Mầm non Phúc Sơn B, Hà Nội. Hôm nay tôi xin phép được demo trực tiếp cách sử dụng KID-LESSON AI – Trợ lý Trí tuệ nhân tạo tạo sinh do tôi xây dựng nhằm giúp cô giáo mầm non soạn Kế hoạch bài dạy chuẩn Bộ GD&amp;ĐT và tạo học liệu số trình chiếu với chi phí 0 đồng.</w:t>
            </w:r>
            <w:r>
              <w:br w:type="textWrapping"/>
            </w:r>
            <w:r>
              <w:br w:type="textWrapping"/>
            </w:r>
            <w:r>
              <w:rPr>
                <w:rFonts w:ascii="Times New Roman" w:hAnsi="Times New Roman"/>
                <w:color w:val="1E293B"/>
                <w:sz w:val="21"/>
              </w:rPr>
              <w:t>Như thầy cô thấy trên màn hình, ứng dụng chạy trực tiếp trên trình duyệt web, hoạt động cực kỳ mượt mà ngay cả ở chế độ Offline không cần mạng Internet và hoàn toàn miễn phí."</w:t>
            </w:r>
          </w:p>
        </w:tc>
      </w:tr>
      <w:tr w14:paraId="34F3518D">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E0E7FF"/>
            <w:tcMar>
              <w:top w:w="120" w:type="dxa"/>
              <w:left w:w="120" w:type="dxa"/>
              <w:bottom w:w="120" w:type="dxa"/>
              <w:right w:w="120" w:type="dxa"/>
            </w:tcMar>
          </w:tcPr>
          <w:p w14:paraId="34E243A8">
            <w:pPr>
              <w:spacing w:after="0" w:line="276" w:lineRule="auto"/>
              <w:jc w:val="center"/>
            </w:pPr>
            <w:r>
              <w:rPr>
                <w:rFonts w:ascii="Times New Roman" w:hAnsi="Times New Roman"/>
                <w:b/>
                <w:color w:val="312E81"/>
                <w:sz w:val="20"/>
              </w:rPr>
              <w:t>0:35 - 1:15</w:t>
            </w:r>
            <w:r>
              <w:rPr>
                <w:rFonts w:ascii="Times New Roman" w:hAnsi="Times New Roman"/>
                <w:b/>
                <w:color w:val="312E81"/>
                <w:sz w:val="20"/>
              </w:rPr>
              <w:br w:type="textWrapping"/>
            </w:r>
            <w:r>
              <w:rPr>
                <w:rFonts w:ascii="Times New Roman" w:hAnsi="Times New Roman"/>
                <w:b/>
                <w:color w:val="312E81"/>
                <w:sz w:val="20"/>
              </w:rPr>
              <w:t>(40 giây)</w:t>
            </w:r>
          </w:p>
        </w:tc>
        <w:tc>
          <w:tcPr>
            <w:tcW w:w="4850" w:type="dxa"/>
            <w:shd w:val="clear" w:color="auto" w:fill="F8FAFC"/>
            <w:tcMar>
              <w:top w:w="120" w:type="dxa"/>
              <w:left w:w="120" w:type="dxa"/>
              <w:bottom w:w="120" w:type="dxa"/>
              <w:right w:w="120" w:type="dxa"/>
            </w:tcMar>
          </w:tcPr>
          <w:p w14:paraId="184B5D26">
            <w:pPr>
              <w:spacing w:after="0" w:line="276" w:lineRule="auto"/>
              <w:jc w:val="left"/>
            </w:pPr>
            <w:r>
              <w:rPr>
                <w:rFonts w:ascii="Times New Roman" w:hAnsi="Times New Roman"/>
                <w:b/>
                <w:color w:val="0F172A"/>
                <w:sz w:val="20"/>
              </w:rPr>
              <w:t>Khu vực Cột Trái: Thiết lập tiết dạy:</w:t>
            </w:r>
            <w:r>
              <w:br w:type="textWrapping"/>
            </w:r>
            <w:r>
              <w:rPr>
                <w:rFonts w:ascii="Times New Roman" w:hAnsi="Times New Roman"/>
                <w:color w:val="334155"/>
                <w:sz w:val="20"/>
              </w:rPr>
              <w:t>• Chuột chọn ô Lứa tuổi: Chọn 'Mẫu giáo bé (3 - 4 tuổi)'.</w:t>
            </w:r>
            <w:r>
              <w:br w:type="textWrapping"/>
            </w:r>
            <w:r>
              <w:rPr>
                <w:rFonts w:ascii="Times New Roman" w:hAnsi="Times New Roman"/>
                <w:color w:val="334155"/>
                <w:sz w:val="20"/>
              </w:rPr>
              <w:t>• Giữ mặc định 'Tuần 20'.</w:t>
            </w:r>
            <w:r>
              <w:br w:type="textWrapping"/>
            </w:r>
            <w:r>
              <w:rPr>
                <w:rFonts w:ascii="Times New Roman" w:hAnsi="Times New Roman"/>
                <w:color w:val="334155"/>
                <w:sz w:val="20"/>
              </w:rPr>
              <w:t>• Bấm chọn lần lượt các nút ngày: T2 (Âm nhạc), T3 (Nhận biết), T4 (Tạo hình)... để thấy hệ thống tự động đổi thể loại bài học.</w:t>
            </w:r>
            <w:r>
              <w:br w:type="textWrapping"/>
            </w:r>
            <w:r>
              <w:rPr>
                <w:rFonts w:ascii="Times New Roman" w:hAnsi="Times New Roman"/>
                <w:color w:val="334155"/>
                <w:sz w:val="20"/>
              </w:rPr>
              <w:t>• Bấm chọn lại Thứ Hai: Ô Đề tài tự gợi ý 'Nghe hát: Hoa thơm bướm lượn'.</w:t>
            </w:r>
          </w:p>
        </w:tc>
        <w:tc>
          <w:tcPr>
            <w:tcW w:w="3400" w:type="dxa"/>
            <w:shd w:val="clear" w:color="auto" w:fill="F8FAFC"/>
            <w:tcMar>
              <w:top w:w="120" w:type="dxa"/>
              <w:left w:w="120" w:type="dxa"/>
              <w:bottom w:w="120" w:type="dxa"/>
              <w:right w:w="120" w:type="dxa"/>
            </w:tcMar>
          </w:tcPr>
          <w:p w14:paraId="3FF85E1D">
            <w:pPr>
              <w:spacing w:after="0" w:line="288" w:lineRule="auto"/>
              <w:jc w:val="left"/>
            </w:pPr>
            <w:r>
              <w:rPr>
                <w:rFonts w:ascii="Times New Roman" w:hAnsi="Times New Roman"/>
                <w:color w:val="1E293B"/>
                <w:sz w:val="21"/>
              </w:rPr>
              <w:t>"Để chuẩn bị cho một tuần dạy học, cô giáo chỉ mất chưa đầy 1 phút thiết lập ở cột bên trái:</w:t>
            </w:r>
            <w:r>
              <w:br w:type="textWrapping"/>
            </w:r>
            <w:r>
              <w:br w:type="textWrapping"/>
            </w:r>
            <w:r>
              <w:rPr>
                <w:rFonts w:ascii="Times New Roman" w:hAnsi="Times New Roman"/>
                <w:color w:val="1E293B"/>
                <w:sz w:val="21"/>
              </w:rPr>
              <w:t>Đầu tiên, tôi chọn lứa tuổi lớp mình phụ trách, ví dụ: Lớp Mẫu giáo bé 3-4 tuổi; chọn khoảng thời gian tuần học.</w:t>
            </w:r>
            <w:r>
              <w:br w:type="textWrapping"/>
            </w:r>
            <w:r>
              <w:br w:type="textWrapping"/>
            </w:r>
            <w:r>
              <w:rPr>
                <w:rFonts w:ascii="Times New Roman" w:hAnsi="Times New Roman"/>
                <w:color w:val="1E293B"/>
                <w:sz w:val="21"/>
              </w:rPr>
              <w:t>Tiếp theo, tôi bấm chọn các ngày từ Thứ Hai đến Thứ Sáu. Hệ thống đã cài sẵn phân phối chương trình: Thứ Hai là Âm nhạc, Thứ Ba là Nhận biết, Thứ Tư Tạo hình, Thứ Năm Văn học và Thứ Sáu Vận động. Cô giáo có thể tự do gõ đề tài mới hoặc bấm chọn nhanh từ ngân hàng bài mẫu gợi ý sẵn có."</w:t>
            </w:r>
          </w:p>
        </w:tc>
      </w:tr>
      <w:tr w14:paraId="01D02FA9">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EEF2FF"/>
            <w:tcMar>
              <w:top w:w="120" w:type="dxa"/>
              <w:left w:w="120" w:type="dxa"/>
              <w:bottom w:w="120" w:type="dxa"/>
              <w:right w:w="120" w:type="dxa"/>
            </w:tcMar>
          </w:tcPr>
          <w:p w14:paraId="71876345">
            <w:pPr>
              <w:spacing w:after="0" w:line="276" w:lineRule="auto"/>
              <w:jc w:val="center"/>
            </w:pPr>
            <w:r>
              <w:rPr>
                <w:rFonts w:ascii="Times New Roman" w:hAnsi="Times New Roman"/>
                <w:b/>
                <w:color w:val="312E81"/>
                <w:sz w:val="20"/>
              </w:rPr>
              <w:t>1:15 - 2:20</w:t>
            </w:r>
            <w:r>
              <w:rPr>
                <w:rFonts w:ascii="Times New Roman" w:hAnsi="Times New Roman"/>
                <w:b/>
                <w:color w:val="312E81"/>
                <w:sz w:val="20"/>
              </w:rPr>
              <w:br w:type="textWrapping"/>
            </w:r>
            <w:r>
              <w:rPr>
                <w:rFonts w:ascii="Times New Roman" w:hAnsi="Times New Roman"/>
                <w:b/>
                <w:color w:val="312E81"/>
                <w:sz w:val="20"/>
              </w:rPr>
              <w:t>(65 giây)</w:t>
            </w:r>
          </w:p>
        </w:tc>
        <w:tc>
          <w:tcPr>
            <w:tcW w:w="4850" w:type="dxa"/>
            <w:shd w:val="clear" w:color="auto" w:fill="FFFFFF"/>
            <w:tcMar>
              <w:top w:w="120" w:type="dxa"/>
              <w:left w:w="120" w:type="dxa"/>
              <w:bottom w:w="120" w:type="dxa"/>
              <w:right w:w="120" w:type="dxa"/>
            </w:tcMar>
          </w:tcPr>
          <w:p w14:paraId="66CDB3AE">
            <w:pPr>
              <w:spacing w:after="0" w:line="276" w:lineRule="auto"/>
              <w:jc w:val="left"/>
            </w:pPr>
            <w:r>
              <w:rPr>
                <w:rFonts w:ascii="Times New Roman" w:hAnsi="Times New Roman"/>
                <w:b/>
                <w:color w:val="0F172A"/>
                <w:sz w:val="20"/>
              </w:rPr>
              <w:t>Cột Phải: Tạo Giáo án 4 cột &amp; Chỉnh sửa trực tiếp:</w:t>
            </w:r>
            <w:r>
              <w:br w:type="textWrapping"/>
            </w:r>
            <w:r>
              <w:rPr>
                <w:rFonts w:ascii="Times New Roman" w:hAnsi="Times New Roman"/>
                <w:color w:val="334155"/>
                <w:sz w:val="20"/>
              </w:rPr>
              <w:t>• Chuột bấm nút màu tím nổi bật: '✨ Bấm Tạo Kế Hoạch Bài Dạy Bằng AI'.</w:t>
            </w:r>
            <w:r>
              <w:br w:type="textWrapping"/>
            </w:r>
            <w:r>
              <w:rPr>
                <w:rFonts w:ascii="Times New Roman" w:hAnsi="Times New Roman"/>
                <w:color w:val="334155"/>
                <w:sz w:val="20"/>
              </w:rPr>
              <w:t>• Đợi 2 giây: Bảng giáo án 4 cột hiện ra ngay ngắn, hiệu ứng pháo hoa chúc mừng.</w:t>
            </w:r>
            <w:r>
              <w:br w:type="textWrapping"/>
            </w:r>
            <w:r>
              <w:rPr>
                <w:rFonts w:ascii="Times New Roman" w:hAnsi="Times New Roman"/>
                <w:color w:val="334155"/>
                <w:sz w:val="20"/>
              </w:rPr>
              <w:t>• Cuộn nhẹ trang giáo án xuống dưới, trỏ chuột vào từng cột: Mục tiêu 3 phần, Chuẩn bị Cô &amp; Trẻ, Tiến trình 3 bước.</w:t>
            </w:r>
            <w:r>
              <w:br w:type="textWrapping"/>
            </w:r>
            <w:r>
              <w:rPr>
                <w:rFonts w:ascii="Times New Roman" w:hAnsi="Times New Roman"/>
                <w:color w:val="334155"/>
                <w:sz w:val="20"/>
              </w:rPr>
              <w:t>• Nhấp đúp chuột vào một dòng chữ bất kỳ và gõ thêm vài từ để minh họa tính năng sửa trực tiếp (Human-in-the-loop).</w:t>
            </w:r>
            <w:r>
              <w:br w:type="textWrapping"/>
            </w:r>
            <w:r>
              <w:rPr>
                <w:rFonts w:ascii="Times New Roman" w:hAnsi="Times New Roman"/>
                <w:color w:val="334155"/>
                <w:sz w:val="20"/>
              </w:rPr>
              <w:t>• Bấm nút '📋 Xem Toàn Tuần (5 Ngày)' ở trên đầu để thấy trọn vẹn cả tuần.</w:t>
            </w:r>
          </w:p>
        </w:tc>
        <w:tc>
          <w:tcPr>
            <w:tcW w:w="3400" w:type="dxa"/>
            <w:shd w:val="clear" w:color="auto" w:fill="FFFFFF"/>
            <w:tcMar>
              <w:top w:w="120" w:type="dxa"/>
              <w:left w:w="120" w:type="dxa"/>
              <w:bottom w:w="120" w:type="dxa"/>
              <w:right w:w="120" w:type="dxa"/>
            </w:tcMar>
          </w:tcPr>
          <w:p w14:paraId="2A8378A1">
            <w:pPr>
              <w:spacing w:after="0" w:line="288" w:lineRule="auto"/>
              <w:jc w:val="left"/>
            </w:pPr>
            <w:r>
              <w:rPr>
                <w:rFonts w:ascii="Times New Roman" w:hAnsi="Times New Roman"/>
                <w:color w:val="1E293B"/>
                <w:sz w:val="21"/>
              </w:rPr>
              <w:t>"Bây giờ, tôi chỉ cần bấm một nút duy nhất: 'Bấm Tạo Kế Hoạch Bài Dạy Bằng AI'.</w:t>
            </w:r>
            <w:r>
              <w:br w:type="textWrapping"/>
            </w:r>
            <w:r>
              <w:br w:type="textWrapping"/>
            </w:r>
            <w:r>
              <w:rPr>
                <w:rFonts w:ascii="Times New Roman" w:hAnsi="Times New Roman"/>
                <w:color w:val="1E293B"/>
                <w:sz w:val="21"/>
              </w:rPr>
              <w:t>Chỉ sau 2 giây, toàn bộ Kế hoạch bài dạy đã được khởi tạo hoàn chỉnh theo đúng quy cách bảng 4 cột bám sát Thông tư 51/2020 của Bộ Giáo dục và Đào tạo:</w:t>
            </w:r>
            <w:r>
              <w:rPr>
                <w:rFonts w:ascii="Times New Roman" w:hAnsi="Times New Roman"/>
                <w:color w:val="1E293B"/>
                <w:sz w:val="21"/>
              </w:rPr>
              <w:br w:type="textWrapping"/>
            </w:r>
            <w:r>
              <w:rPr>
                <w:rFonts w:ascii="Times New Roman" w:hAnsi="Times New Roman"/>
                <w:color w:val="1E293B"/>
                <w:sz w:val="21"/>
              </w:rPr>
              <w:t>• Cột Mục tiêu có đủ 3 phần: Kiến thức, Kỹ năng và Thái độ.</w:t>
            </w:r>
            <w:r>
              <w:rPr>
                <w:rFonts w:ascii="Times New Roman" w:hAnsi="Times New Roman"/>
                <w:color w:val="1E293B"/>
                <w:sz w:val="21"/>
              </w:rPr>
              <w:br w:type="textWrapping"/>
            </w:r>
            <w:r>
              <w:rPr>
                <w:rFonts w:ascii="Times New Roman" w:hAnsi="Times New Roman"/>
                <w:color w:val="1E293B"/>
                <w:sz w:val="21"/>
              </w:rPr>
              <w:t>• Cột Chuẩn bị phân định rõ đồ dùng của cô và đồ dùng của trẻ.</w:t>
            </w:r>
            <w:r>
              <w:rPr>
                <w:rFonts w:ascii="Times New Roman" w:hAnsi="Times New Roman"/>
                <w:color w:val="1E293B"/>
                <w:sz w:val="21"/>
              </w:rPr>
              <w:br w:type="textWrapping"/>
            </w:r>
            <w:r>
              <w:rPr>
                <w:rFonts w:ascii="Times New Roman" w:hAnsi="Times New Roman"/>
                <w:color w:val="1E293B"/>
                <w:sz w:val="21"/>
              </w:rPr>
              <w:t>• Cột Cách tiến hành thiết kế chuẩn 3 bước sư phạm: Gây hứng thú, Hoạt động trọng tâm và Kết thúc.</w:t>
            </w:r>
            <w:r>
              <w:br w:type="textWrapping"/>
            </w:r>
            <w:r>
              <w:br w:type="textWrapping"/>
            </w:r>
            <w:r>
              <w:rPr>
                <w:rFonts w:ascii="Times New Roman" w:hAnsi="Times New Roman"/>
                <w:color w:val="1E293B"/>
                <w:sz w:val="21"/>
              </w:rPr>
              <w:t>Đặc biệt, cô giáo giữ vai trò làm chủ chuyên môn – tôi có thể bấm trực tiếp vào bất kỳ ô chữ nào trên màn hình để chỉnh sửa nhanh theo điều kiện thực tế lớp mình. Tôi cũng có thể bấm 'Xem Toàn Tuần' để kiểm tra liền mạch giáo án của cả 5 ngày."</w:t>
            </w:r>
          </w:p>
        </w:tc>
      </w:tr>
      <w:tr w14:paraId="3E391167">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E0E7FF"/>
            <w:tcMar>
              <w:top w:w="120" w:type="dxa"/>
              <w:left w:w="120" w:type="dxa"/>
              <w:bottom w:w="120" w:type="dxa"/>
              <w:right w:w="120" w:type="dxa"/>
            </w:tcMar>
          </w:tcPr>
          <w:p w14:paraId="2EE0C1C0">
            <w:pPr>
              <w:spacing w:after="0" w:line="276" w:lineRule="auto"/>
              <w:jc w:val="center"/>
            </w:pPr>
            <w:r>
              <w:rPr>
                <w:rFonts w:ascii="Times New Roman" w:hAnsi="Times New Roman"/>
                <w:b/>
                <w:color w:val="312E81"/>
                <w:sz w:val="20"/>
              </w:rPr>
              <w:t>2:20 - 3:20</w:t>
            </w:r>
            <w:r>
              <w:rPr>
                <w:rFonts w:ascii="Times New Roman" w:hAnsi="Times New Roman"/>
                <w:b/>
                <w:color w:val="312E81"/>
                <w:sz w:val="20"/>
              </w:rPr>
              <w:br w:type="textWrapping"/>
            </w:r>
            <w:r>
              <w:rPr>
                <w:rFonts w:ascii="Times New Roman" w:hAnsi="Times New Roman"/>
                <w:b/>
                <w:color w:val="312E81"/>
                <w:sz w:val="20"/>
              </w:rPr>
              <w:t>(60 giây)</w:t>
            </w:r>
          </w:p>
        </w:tc>
        <w:tc>
          <w:tcPr>
            <w:tcW w:w="4850" w:type="dxa"/>
            <w:shd w:val="clear" w:color="auto" w:fill="F8FAFC"/>
            <w:tcMar>
              <w:top w:w="120" w:type="dxa"/>
              <w:left w:w="120" w:type="dxa"/>
              <w:bottom w:w="120" w:type="dxa"/>
              <w:right w:w="120" w:type="dxa"/>
            </w:tcMar>
          </w:tcPr>
          <w:p w14:paraId="1FF0A8FB">
            <w:pPr>
              <w:spacing w:after="0" w:line="276" w:lineRule="auto"/>
              <w:jc w:val="left"/>
            </w:pPr>
            <w:r>
              <w:rPr>
                <w:rFonts w:ascii="Times New Roman" w:hAnsi="Times New Roman"/>
                <w:b/>
                <w:color w:val="0F172A"/>
                <w:sz w:val="20"/>
              </w:rPr>
              <w:t>Studio Slide Canva &amp; Trình chiếu Smart TV:</w:t>
            </w:r>
            <w:r>
              <w:br w:type="textWrapping"/>
            </w:r>
            <w:r>
              <w:rPr>
                <w:rFonts w:ascii="Times New Roman" w:hAnsi="Times New Roman"/>
                <w:color w:val="334155"/>
                <w:sz w:val="20"/>
              </w:rPr>
              <w:t>• Trên thanh công cụ đỉnh, bấm nút '🎨 Tạo Slide'.</w:t>
            </w:r>
            <w:r>
              <w:br w:type="textWrapping"/>
            </w:r>
            <w:r>
              <w:rPr>
                <w:rFonts w:ascii="Times New Roman" w:hAnsi="Times New Roman"/>
                <w:color w:val="334155"/>
                <w:sz w:val="20"/>
              </w:rPr>
              <w:t>• Modal hiện lên hiển thị 6 slide xem trước.</w:t>
            </w:r>
            <w:r>
              <w:br w:type="textWrapping"/>
            </w:r>
            <w:r>
              <w:rPr>
                <w:rFonts w:ascii="Times New Roman" w:hAnsi="Times New Roman"/>
                <w:color w:val="334155"/>
                <w:sz w:val="20"/>
              </w:rPr>
              <w:t>• Rê chuột chỉ vào nút '⚡ Tải File .pptx (Chuẩn Canva)'.</w:t>
            </w:r>
            <w:r>
              <w:br w:type="textWrapping"/>
            </w:r>
            <w:r>
              <w:rPr>
                <w:rFonts w:ascii="Times New Roman" w:hAnsi="Times New Roman"/>
                <w:color w:val="334155"/>
                <w:sz w:val="20"/>
              </w:rPr>
              <w:t>• Bấm tiếp nút xanh lá: '▶️ Bắt Đầu Chiếu Toàn Màn Hình'.</w:t>
            </w:r>
            <w:r>
              <w:br w:type="textWrapping"/>
            </w:r>
            <w:r>
              <w:rPr>
                <w:rFonts w:ascii="Times New Roman" w:hAnsi="Times New Roman"/>
                <w:color w:val="334155"/>
                <w:sz w:val="20"/>
              </w:rPr>
              <w:t>• Màn hình vào giao diện Smart TV Mode.</w:t>
            </w:r>
            <w:r>
              <w:br w:type="textWrapping"/>
            </w:r>
            <w:r>
              <w:rPr>
                <w:rFonts w:ascii="Times New Roman" w:hAnsi="Times New Roman"/>
                <w:color w:val="334155"/>
                <w:sz w:val="20"/>
              </w:rPr>
              <w:t>• Bấm nút '🔊 Đọc Cho Bé Nghe' (để âm thanh AI đọc khoảng 3 giây câu mở đầu).</w:t>
            </w:r>
            <w:r>
              <w:br w:type="textWrapping"/>
            </w:r>
            <w:r>
              <w:rPr>
                <w:rFonts w:ascii="Times New Roman" w:hAnsi="Times New Roman"/>
                <w:color w:val="334155"/>
                <w:sz w:val="20"/>
              </w:rPr>
              <w:t>• Bấm phím mũi tên qua lại để chuyển slide, sau đó bấm nút '✖ Thoát' (hoặc ấn ESC).</w:t>
            </w:r>
          </w:p>
        </w:tc>
        <w:tc>
          <w:tcPr>
            <w:tcW w:w="3400" w:type="dxa"/>
            <w:shd w:val="clear" w:color="auto" w:fill="F8FAFC"/>
            <w:tcMar>
              <w:top w:w="120" w:type="dxa"/>
              <w:left w:w="120" w:type="dxa"/>
              <w:bottom w:w="120" w:type="dxa"/>
              <w:right w:w="120" w:type="dxa"/>
            </w:tcMar>
          </w:tcPr>
          <w:p w14:paraId="38F85CAF">
            <w:pPr>
              <w:spacing w:after="0" w:line="288" w:lineRule="auto"/>
              <w:jc w:val="left"/>
            </w:pPr>
            <w:r>
              <w:rPr>
                <w:rFonts w:ascii="Times New Roman" w:hAnsi="Times New Roman"/>
                <w:color w:val="1E293B"/>
                <w:sz w:val="21"/>
              </w:rPr>
              <w:t>"Tiếp theo là khâu chuẩn bị bài giảng điện tử. Tôi bấm nút 'Tạo Slide' trên thanh công cụ.</w:t>
            </w:r>
            <w:r>
              <w:br w:type="textWrapping"/>
            </w:r>
            <w:r>
              <w:br w:type="textWrapping"/>
            </w:r>
            <w:r>
              <w:rPr>
                <w:rFonts w:ascii="Times New Roman" w:hAnsi="Times New Roman"/>
                <w:color w:val="1E293B"/>
                <w:sz w:val="21"/>
              </w:rPr>
              <w:t>Hộp thoại Studio mở ra với 2 tiện ích nổi bật:</w:t>
            </w:r>
            <w:r>
              <w:rPr>
                <w:rFonts w:ascii="Times New Roman" w:hAnsi="Times New Roman"/>
                <w:color w:val="1E293B"/>
                <w:sz w:val="21"/>
              </w:rPr>
              <w:br w:type="textWrapping"/>
            </w:r>
            <w:r>
              <w:rPr>
                <w:rFonts w:ascii="Times New Roman" w:hAnsi="Times New Roman"/>
                <w:color w:val="1E293B"/>
                <w:sz w:val="21"/>
              </w:rPr>
              <w:t>Thứ nhất, tôi có thể tải ngay file PowerPoint chuẩn tỷ lệ 16:9 để kéo thả vào Canva for Education biên tập tranh ảnh mầm non.</w:t>
            </w:r>
            <w:r>
              <w:br w:type="textWrapping"/>
            </w:r>
            <w:r>
              <w:br w:type="textWrapping"/>
            </w:r>
            <w:r>
              <w:rPr>
                <w:rFonts w:ascii="Times New Roman" w:hAnsi="Times New Roman"/>
                <w:color w:val="1E293B"/>
                <w:sz w:val="21"/>
              </w:rPr>
              <w:t>Thứ hai, nếu lớp học có tivi hoặc máy chiếu, tôi chỉ cần bấm 'Bắt đầu chiếu toàn màn hình'. Ứng dụng ngay lập tức chuyển sang chế độ Smart TV lớp học. Tôi bấm nút 'Đọc Cho Bé Nghe'...</w:t>
            </w:r>
            <w:r>
              <w:br w:type="textWrapping"/>
            </w:r>
            <w:r>
              <w:br w:type="textWrapping"/>
            </w:r>
            <w:r>
              <w:rPr>
                <w:rFonts w:ascii="Times New Roman" w:hAnsi="Times New Roman"/>
                <w:b/>
                <w:i/>
                <w:color w:val="DC2626"/>
                <w:sz w:val="21"/>
              </w:rPr>
              <w:t>(Dừng 2-3 giây cho tiếng AI đọc trên Smart TV)</w:t>
            </w:r>
            <w:r>
              <w:br w:type="textWrapping"/>
            </w:r>
            <w:r>
              <w:br w:type="textWrapping"/>
            </w:r>
            <w:r>
              <w:rPr>
                <w:rFonts w:ascii="Times New Roman" w:hAnsi="Times New Roman"/>
                <w:color w:val="1E293B"/>
                <w:sz w:val="21"/>
              </w:rPr>
              <w:t>...Hệ thống có sẵn giọng đọc AI tiếng Việt tự động đọc thơ, kể chuyện và hiệu ứng âm thanh chúc mừng khi trẻ trả lời đúng, giúp tiết học sinh động mà cô không cần mất công tìm kiếm phần mềm ngoài."</w:t>
            </w:r>
          </w:p>
        </w:tc>
      </w:tr>
      <w:tr w14:paraId="1C8CBCE7">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EEF2FF"/>
            <w:tcMar>
              <w:top w:w="120" w:type="dxa"/>
              <w:left w:w="120" w:type="dxa"/>
              <w:bottom w:w="120" w:type="dxa"/>
              <w:right w:w="120" w:type="dxa"/>
            </w:tcMar>
          </w:tcPr>
          <w:p w14:paraId="13F9B303">
            <w:pPr>
              <w:spacing w:after="0" w:line="276" w:lineRule="auto"/>
              <w:jc w:val="center"/>
            </w:pPr>
            <w:r>
              <w:rPr>
                <w:rFonts w:ascii="Times New Roman" w:hAnsi="Times New Roman"/>
                <w:b/>
                <w:color w:val="312E81"/>
                <w:sz w:val="20"/>
              </w:rPr>
              <w:t>3:20 - 4:05</w:t>
            </w:r>
            <w:r>
              <w:rPr>
                <w:rFonts w:ascii="Times New Roman" w:hAnsi="Times New Roman"/>
                <w:b/>
                <w:color w:val="312E81"/>
                <w:sz w:val="20"/>
              </w:rPr>
              <w:br w:type="textWrapping"/>
            </w:r>
            <w:r>
              <w:rPr>
                <w:rFonts w:ascii="Times New Roman" w:hAnsi="Times New Roman"/>
                <w:b/>
                <w:color w:val="312E81"/>
                <w:sz w:val="20"/>
              </w:rPr>
              <w:t>(45 giây)</w:t>
            </w:r>
          </w:p>
        </w:tc>
        <w:tc>
          <w:tcPr>
            <w:tcW w:w="4850" w:type="dxa"/>
            <w:shd w:val="clear" w:color="auto" w:fill="FFFFFF"/>
            <w:tcMar>
              <w:top w:w="120" w:type="dxa"/>
              <w:left w:w="120" w:type="dxa"/>
              <w:bottom w:w="120" w:type="dxa"/>
              <w:right w:w="120" w:type="dxa"/>
            </w:tcMar>
          </w:tcPr>
          <w:p w14:paraId="6B2EBB5B">
            <w:pPr>
              <w:spacing w:after="0" w:line="276" w:lineRule="auto"/>
              <w:jc w:val="left"/>
            </w:pPr>
            <w:r>
              <w:rPr>
                <w:rFonts w:ascii="Times New Roman" w:hAnsi="Times New Roman"/>
                <w:b/>
                <w:color w:val="0F172A"/>
                <w:sz w:val="20"/>
              </w:rPr>
              <w:t>Xuất File Word (.doc) &amp; Quản lý Thư viện số:</w:t>
            </w:r>
            <w:r>
              <w:br w:type="textWrapping"/>
            </w:r>
            <w:r>
              <w:rPr>
                <w:rFonts w:ascii="Times New Roman" w:hAnsi="Times New Roman"/>
                <w:color w:val="334155"/>
                <w:sz w:val="20"/>
              </w:rPr>
              <w:t>• Trên thanh công cụ, bấm nút '📄 Xuất Word (.doc)'.</w:t>
            </w:r>
            <w:r>
              <w:br w:type="textWrapping"/>
            </w:r>
            <w:r>
              <w:rPr>
                <w:rFonts w:ascii="Times New Roman" w:hAnsi="Times New Roman"/>
                <w:color w:val="334155"/>
                <w:sz w:val="20"/>
              </w:rPr>
              <w:t>• Tệp Word tải xuống khay trình duyệt ➔ Bấm mở file Word lên màn hình (khoảng 3 giây) để thấy bảng biểu kẻ ô chuẩn in ấn.</w:t>
            </w:r>
            <w:r>
              <w:br w:type="textWrapping"/>
            </w:r>
            <w:r>
              <w:rPr>
                <w:rFonts w:ascii="Times New Roman" w:hAnsi="Times New Roman"/>
                <w:color w:val="334155"/>
                <w:sz w:val="20"/>
              </w:rPr>
              <w:t>• Quay lại app, bấm nút '💾 Lưu Thư Viện'.</w:t>
            </w:r>
            <w:r>
              <w:br w:type="textWrapping"/>
            </w:r>
            <w:r>
              <w:rPr>
                <w:rFonts w:ascii="Times New Roman" w:hAnsi="Times New Roman"/>
                <w:color w:val="334155"/>
                <w:sz w:val="20"/>
              </w:rPr>
              <w:t>• Bấm chuyển sang Tab '📂 Thư Viện Giáo Án Của Cô': Rê chuột qua các thẻ bài dạy đã lưu trong máy.</w:t>
            </w:r>
          </w:p>
        </w:tc>
        <w:tc>
          <w:tcPr>
            <w:tcW w:w="3400" w:type="dxa"/>
            <w:shd w:val="clear" w:color="auto" w:fill="FFFFFF"/>
            <w:tcMar>
              <w:top w:w="120" w:type="dxa"/>
              <w:left w:w="120" w:type="dxa"/>
              <w:bottom w:w="120" w:type="dxa"/>
              <w:right w:w="120" w:type="dxa"/>
            </w:tcMar>
          </w:tcPr>
          <w:p w14:paraId="33179C83">
            <w:pPr>
              <w:spacing w:after="0" w:line="288" w:lineRule="auto"/>
              <w:jc w:val="left"/>
            </w:pPr>
            <w:r>
              <w:rPr>
                <w:rFonts w:ascii="Times New Roman" w:hAnsi="Times New Roman"/>
                <w:color w:val="1E293B"/>
                <w:sz w:val="21"/>
              </w:rPr>
              <w:t>"Sau khi hoàn thiện tiết dạy, tôi bấm 'Xuất Word'. Ngay lập tức, một file Word được tải về máy với định dạng bảng kẻ ô chuẩn chỉnh theo thể thức văn bản hành chính, cô giáo chỉ việc in ấn để trình Ban Giám hiệu ký duyệt.</w:t>
            </w:r>
            <w:r>
              <w:br w:type="textWrapping"/>
            </w:r>
            <w:r>
              <w:br w:type="textWrapping"/>
            </w:r>
            <w:r>
              <w:rPr>
                <w:rFonts w:ascii="Times New Roman" w:hAnsi="Times New Roman"/>
                <w:color w:val="1E293B"/>
                <w:sz w:val="21"/>
              </w:rPr>
              <w:t>Đồng thời, khi bấm 'Lưu Thư Viện', bài dạy sẽ được lưu trữ an toàn trong kho dữ liệu cá nhân của cô ngay trên trình duyệt. Cô có thể xem lại bất cứ lúc nào hoặc xuất file sao lưu chia sẻ cho đồng nghiệp mà không sợ bị lộ thông tin cá nhân lên mạng."</w:t>
            </w:r>
          </w:p>
        </w:tc>
      </w:tr>
      <w:tr w14:paraId="0CDDC5DB">
        <w:tblPrEx>
          <w:tblBorders>
            <w:top w:val="single" w:color="94A3B8" w:sz="6" w:space="0"/>
            <w:left w:val="none" w:color="auto" w:sz="0" w:space="0"/>
            <w:bottom w:val="single" w:color="94A3B8" w:sz="6" w:space="0"/>
            <w:right w:val="none" w:color="auto" w:sz="0" w:space="0"/>
            <w:insideH w:val="single" w:color="94A3B8" w:sz="6" w:space="0"/>
            <w:insideV w:val="single" w:color="94A3B8" w:sz="6" w:space="0"/>
          </w:tblBorders>
          <w:tblCellMar>
            <w:top w:w="0" w:type="dxa"/>
            <w:left w:w="108" w:type="dxa"/>
            <w:bottom w:w="0" w:type="dxa"/>
            <w:right w:w="108" w:type="dxa"/>
          </w:tblCellMar>
        </w:tblPrEx>
        <w:trPr>
          <w:jc w:val="center"/>
        </w:trPr>
        <w:tc>
          <w:tcPr>
            <w:tcW w:w="1950" w:type="dxa"/>
            <w:shd w:val="clear" w:color="auto" w:fill="E0E7FF"/>
            <w:tcMar>
              <w:top w:w="120" w:type="dxa"/>
              <w:left w:w="120" w:type="dxa"/>
              <w:bottom w:w="120" w:type="dxa"/>
              <w:right w:w="120" w:type="dxa"/>
            </w:tcMar>
          </w:tcPr>
          <w:p w14:paraId="2AA16DDC">
            <w:pPr>
              <w:spacing w:after="0" w:line="276" w:lineRule="auto"/>
              <w:jc w:val="center"/>
            </w:pPr>
            <w:r>
              <w:rPr>
                <w:rFonts w:ascii="Times New Roman" w:hAnsi="Times New Roman"/>
                <w:b/>
                <w:color w:val="312E81"/>
                <w:sz w:val="20"/>
              </w:rPr>
              <w:t>4:05 - 4:35</w:t>
            </w:r>
            <w:r>
              <w:rPr>
                <w:rFonts w:ascii="Times New Roman" w:hAnsi="Times New Roman"/>
                <w:b/>
                <w:color w:val="312E81"/>
                <w:sz w:val="20"/>
              </w:rPr>
              <w:br w:type="textWrapping"/>
            </w:r>
            <w:r>
              <w:rPr>
                <w:rFonts w:ascii="Times New Roman" w:hAnsi="Times New Roman"/>
                <w:b/>
                <w:color w:val="312E81"/>
                <w:sz w:val="20"/>
              </w:rPr>
              <w:t>(30 giây)</w:t>
            </w:r>
          </w:p>
        </w:tc>
        <w:tc>
          <w:tcPr>
            <w:tcW w:w="4850" w:type="dxa"/>
            <w:shd w:val="clear" w:color="auto" w:fill="F8FAFC"/>
            <w:tcMar>
              <w:top w:w="120" w:type="dxa"/>
              <w:left w:w="120" w:type="dxa"/>
              <w:bottom w:w="120" w:type="dxa"/>
              <w:right w:w="120" w:type="dxa"/>
            </w:tcMar>
          </w:tcPr>
          <w:p w14:paraId="27FF0B8B">
            <w:pPr>
              <w:spacing w:after="0" w:line="276" w:lineRule="auto"/>
              <w:jc w:val="left"/>
            </w:pPr>
            <w:r>
              <w:rPr>
                <w:rFonts w:ascii="Times New Roman" w:hAnsi="Times New Roman"/>
                <w:b/>
                <w:color w:val="0F172A"/>
                <w:sz w:val="20"/>
              </w:rPr>
              <w:t>Quay lại Tab Soạn bài &amp; Lời kết:</w:t>
            </w:r>
            <w:r>
              <w:br w:type="textWrapping"/>
            </w:r>
            <w:r>
              <w:rPr>
                <w:rFonts w:ascii="Times New Roman" w:hAnsi="Times New Roman"/>
                <w:color w:val="334155"/>
                <w:sz w:val="20"/>
              </w:rPr>
              <w:t>• Chuyển lại Tab Soạn bài.</w:t>
            </w:r>
            <w:r>
              <w:br w:type="textWrapping"/>
            </w:r>
            <w:r>
              <w:rPr>
                <w:rFonts w:ascii="Times New Roman" w:hAnsi="Times New Roman"/>
                <w:color w:val="334155"/>
                <w:sz w:val="20"/>
              </w:rPr>
              <w:t>• Rê chuột vào góc trên bên phải hoặc cuộn nhẹ màn hình tổng thể.</w:t>
            </w:r>
            <w:r>
              <w:br w:type="textWrapping"/>
            </w:r>
            <w:r>
              <w:rPr>
                <w:rFonts w:ascii="Times New Roman" w:hAnsi="Times New Roman"/>
                <w:color w:val="334155"/>
                <w:sz w:val="20"/>
              </w:rPr>
              <w:t>• Hiển thị thông tin tác giả và link app.</w:t>
            </w:r>
          </w:p>
        </w:tc>
        <w:tc>
          <w:tcPr>
            <w:tcW w:w="3400" w:type="dxa"/>
            <w:shd w:val="clear" w:color="auto" w:fill="F8FAFC"/>
            <w:tcMar>
              <w:top w:w="120" w:type="dxa"/>
              <w:left w:w="120" w:type="dxa"/>
              <w:bottom w:w="120" w:type="dxa"/>
              <w:right w:w="120" w:type="dxa"/>
            </w:tcMar>
          </w:tcPr>
          <w:p w14:paraId="42B59CFE">
            <w:pPr>
              <w:spacing w:after="0" w:line="288" w:lineRule="auto"/>
              <w:jc w:val="left"/>
            </w:pPr>
            <w:r>
              <w:rPr>
                <w:rFonts w:ascii="Times New Roman" w:hAnsi="Times New Roman"/>
                <w:color w:val="1E293B"/>
                <w:sz w:val="21"/>
              </w:rPr>
              <w:t>"Qua triển khai thực tế tại Trường Mầm non Phúc Sơn B, KID-LESSON AI đã giúp giáo viên chúng tôi giảm từ 14 giờ xuống chỉ còn 2,5 giờ soạn bài mỗi tuần, tiết kiệm 83% thời gian mà chất lượng bài giảng lại phong phú, hấp dẫn hơn rất nhiều.</w:t>
            </w:r>
            <w:r>
              <w:br w:type="textWrapping"/>
            </w:r>
            <w:r>
              <w:br w:type="textWrapping"/>
            </w:r>
            <w:r>
              <w:rPr>
                <w:rFonts w:ascii="Times New Roman" w:hAnsi="Times New Roman"/>
                <w:color w:val="1E293B"/>
                <w:sz w:val="21"/>
              </w:rPr>
              <w:t>Công cụ này hoàn toàn miễn phí, dễ dùng và sẵn sàng nhân rộng cho mọi giáo viên mầm non trên cả nước.</w:t>
            </w:r>
            <w:r>
              <w:br w:type="textWrapping"/>
            </w:r>
            <w:r>
              <w:br w:type="textWrapping"/>
            </w:r>
            <w:r>
              <w:rPr>
                <w:rFonts w:ascii="Times New Roman" w:hAnsi="Times New Roman"/>
                <w:color w:val="1E293B"/>
                <w:sz w:val="21"/>
              </w:rPr>
              <w:t>Xin trân trọng cảm ơn Ban Giám khảo đã lắng nghe!"</w:t>
            </w:r>
          </w:p>
        </w:tc>
      </w:tr>
    </w:tbl>
    <w:p w14:paraId="3DEF1BCB">
      <w:pPr>
        <w:spacing w:after="160"/>
      </w:pPr>
    </w:p>
    <w:p w14:paraId="16A9E41B">
      <w:pPr>
        <w:spacing w:before="160" w:after="80"/>
      </w:pPr>
      <w:r>
        <w:rPr>
          <w:rFonts w:ascii="Times New Roman" w:hAnsi="Times New Roman"/>
          <w:b/>
          <w:color w:val="1E1B4B"/>
          <w:sz w:val="23"/>
        </w:rPr>
        <w:t>HƯỚNG DẪN KỸ THUẬT QUAY MÀN HÌNH NHANH (MỘT ĐỢT QUAY - ONE TAKE)</w:t>
      </w:r>
    </w:p>
    <w:p w14:paraId="42F1AA27">
      <w:pPr>
        <w:spacing w:line="300" w:lineRule="auto"/>
      </w:pPr>
      <w:r>
        <w:rPr>
          <w:rFonts w:ascii="Times New Roman" w:hAnsi="Times New Roman"/>
          <w:b/>
          <w:color w:val="334155"/>
          <w:sz w:val="21"/>
        </w:rPr>
        <w:t xml:space="preserve">1. Chuẩn bị trình duyệt: </w:t>
      </w:r>
      <w:r>
        <w:rPr>
          <w:rFonts w:ascii="Times New Roman" w:hAnsi="Times New Roman"/>
          <w:b w:val="0"/>
          <w:color w:val="334155"/>
          <w:sz w:val="21"/>
        </w:rPr>
        <w:t>Mở sẵn trang web https://annethanks.github.io/kid-lesson-ai/ trên trình duyệt Chrome. Nhấn phím F11 để đưa về chế độ toàn màn hình giúp video gọn gàng, không bị lộ các tab cá nhân.</w:t>
      </w:r>
      <w:r>
        <w:rPr>
          <w:rFonts w:ascii="Times New Roman" w:hAnsi="Times New Roman"/>
          <w:b w:val="0"/>
          <w:color w:val="334155"/>
          <w:sz w:val="21"/>
        </w:rPr>
        <w:br w:type="textWrapping"/>
      </w:r>
      <w:r>
        <w:rPr>
          <w:rFonts w:ascii="Times New Roman" w:hAnsi="Times New Roman"/>
          <w:b/>
          <w:color w:val="334155"/>
          <w:sz w:val="21"/>
        </w:rPr>
        <w:t xml:space="preserve">2. Phần mềm quay màn hình: </w:t>
      </w:r>
      <w:r>
        <w:rPr>
          <w:rFonts w:ascii="Times New Roman" w:hAnsi="Times New Roman"/>
          <w:b w:val="0"/>
          <w:color w:val="334155"/>
          <w:sz w:val="21"/>
        </w:rPr>
        <w:t>Có thể dùng tính năng có sẵn trên Windows bằng cách bấm tổ hợp phím Windows + Alt + R (Xbox Game Bar), hoặc dùng OBS Studio / Camtasia. Nhớ bật tùy chọn ghi âm thanh micro (giọng cô nói) và âm thanh hệ thống (Desktop Audio để thu được giọng đọc AI trên Smart TV).</w:t>
      </w:r>
      <w:r>
        <w:rPr>
          <w:rFonts w:ascii="Times New Roman" w:hAnsi="Times New Roman"/>
          <w:b w:val="0"/>
          <w:color w:val="334155"/>
          <w:sz w:val="21"/>
        </w:rPr>
        <w:br w:type="textWrapping"/>
      </w:r>
      <w:r>
        <w:rPr>
          <w:rFonts w:ascii="Times New Roman" w:hAnsi="Times New Roman"/>
          <w:b/>
          <w:color w:val="334155"/>
          <w:sz w:val="21"/>
        </w:rPr>
        <w:t xml:space="preserve">3. Tốc độ di chuột: </w:t>
      </w:r>
      <w:r>
        <w:rPr>
          <w:rFonts w:ascii="Times New Roman" w:hAnsi="Times New Roman"/>
          <w:b w:val="0"/>
          <w:color w:val="334155"/>
          <w:sz w:val="21"/>
        </w:rPr>
        <w:t>Rê chuột chậm rãi, dứt khoát. Sau mỗi lần click nút (ví dụ bấm nút 'Tạo Kế hoạch bài dạy' hoặc 'Tạo Slide'), hãy dừng chuột cố định 1 đến 2 giây cho người xem nhìn rõ kết quả rồi mới tiếp tục nói câu tiếp theo.</w:t>
      </w:r>
      <w:r>
        <w:rPr>
          <w:rFonts w:ascii="Times New Roman" w:hAnsi="Times New Roman"/>
          <w:b w:val="0"/>
          <w:color w:val="334155"/>
          <w:sz w:val="21"/>
        </w:rPr>
        <w:br w:type="textWrapping"/>
      </w:r>
      <w:r>
        <w:rPr>
          <w:rFonts w:ascii="Times New Roman" w:hAnsi="Times New Roman"/>
          <w:b/>
          <w:color w:val="334155"/>
          <w:sz w:val="21"/>
        </w:rPr>
        <w:t xml:space="preserve">4. Căn chỉnh thời gian: </w:t>
      </w:r>
      <w:r>
        <w:rPr>
          <w:rFonts w:ascii="Times New Roman" w:hAnsi="Times New Roman"/>
          <w:b w:val="0"/>
          <w:color w:val="334155"/>
          <w:sz w:val="21"/>
        </w:rPr>
        <w:t>Tổng thời lượng video đạt khoảng từ 04 phút 30 giây đến 04 phút 45 giây là đạt chuẩn đẹp nhất, hoàn toàn nằm trong khung quy định 5 phút của Ban Giám khảo.</w:t>
      </w:r>
    </w:p>
    <w:p w14:paraId="5D581857">
      <w:pPr>
        <w:spacing w:after="200"/>
      </w:pPr>
    </w:p>
    <w:tbl>
      <w:tblPr>
        <w:tblStyle w:val="12"/>
        <w:tblW w:w="0" w:type="auto"/>
        <w:jc w:val="center"/>
        <w:tblBorders>
          <w:top w:val="single" w:color="FFFFFF" w:sz="0" w:space="0"/>
          <w:left w:val="none" w:color="auto" w:sz="0" w:space="0"/>
          <w:bottom w:val="single" w:color="FFFFFF" w:sz="0" w:space="0"/>
          <w:right w:val="none" w:color="auto" w:sz="0" w:space="0"/>
          <w:insideH w:val="single" w:color="FFFFFF" w:sz="0" w:space="0"/>
          <w:insideV w:val="single" w:color="FFFFFF" w:sz="0" w:space="0"/>
        </w:tblBorders>
        <w:tblLayout w:type="fixed"/>
        <w:tblCellMar>
          <w:top w:w="0" w:type="dxa"/>
          <w:left w:w="108" w:type="dxa"/>
          <w:bottom w:w="0" w:type="dxa"/>
          <w:right w:w="108" w:type="dxa"/>
        </w:tblCellMar>
      </w:tblPr>
      <w:tblGrid>
        <w:gridCol w:w="5100"/>
        <w:gridCol w:w="5100"/>
      </w:tblGrid>
      <w:tr w14:paraId="1D15E650">
        <w:tblPrEx>
          <w:tblBorders>
            <w:top w:val="single" w:color="FFFFFF" w:sz="0" w:space="0"/>
            <w:left w:val="none" w:color="auto" w:sz="0" w:space="0"/>
            <w:bottom w:val="single" w:color="FFFFFF" w:sz="0" w:space="0"/>
            <w:right w:val="none" w:color="auto" w:sz="0" w:space="0"/>
            <w:insideH w:val="single" w:color="FFFFFF" w:sz="0" w:space="0"/>
            <w:insideV w:val="single" w:color="FFFFFF" w:sz="0" w:space="0"/>
          </w:tblBorders>
          <w:tblCellMar>
            <w:top w:w="0" w:type="dxa"/>
            <w:left w:w="108" w:type="dxa"/>
            <w:bottom w:w="0" w:type="dxa"/>
            <w:right w:w="108" w:type="dxa"/>
          </w:tblCellMar>
        </w:tblPrEx>
        <w:trPr>
          <w:jc w:val="center"/>
        </w:trPr>
        <w:tc>
          <w:tcPr>
            <w:tcW w:w="5040" w:type="dxa"/>
          </w:tcPr>
          <w:p w14:paraId="2AD79907">
            <w:pPr>
              <w:jc w:val="center"/>
            </w:pPr>
            <w:r>
              <w:rPr>
                <w:rFonts w:ascii="Times New Roman" w:hAnsi="Times New Roman"/>
                <w:i/>
                <w:color w:val="64748B"/>
                <w:sz w:val="21"/>
              </w:rPr>
              <w:t>XÁC NHẬN CỦA ĐƠN VỊ</w:t>
            </w:r>
            <w:r>
              <w:rPr>
                <w:rFonts w:ascii="Times New Roman" w:hAnsi="Times New Roman"/>
                <w:i/>
                <w:color w:val="64748B"/>
                <w:sz w:val="21"/>
              </w:rPr>
              <w:br w:type="textWrapping"/>
            </w:r>
            <w:r>
              <w:rPr>
                <w:rFonts w:ascii="Times New Roman" w:hAnsi="Times New Roman"/>
                <w:i/>
                <w:color w:val="64748B"/>
                <w:sz w:val="21"/>
              </w:rPr>
              <w:t>TRƯỜNG MẦM NON PHÚC SƠN B</w:t>
            </w:r>
            <w:r>
              <w:rPr>
                <w:rFonts w:ascii="Times New Roman" w:hAnsi="Times New Roman"/>
                <w:i/>
                <w:color w:val="64748B"/>
                <w:sz w:val="21"/>
              </w:rPr>
              <w:br w:type="textWrapping"/>
            </w:r>
            <w:r>
              <w:rPr>
                <w:rFonts w:ascii="Times New Roman" w:hAnsi="Times New Roman"/>
                <w:i/>
                <w:color w:val="64748B"/>
                <w:sz w:val="21"/>
              </w:rPr>
              <w:br w:type="textWrapping"/>
            </w:r>
            <w:r>
              <w:rPr>
                <w:rFonts w:ascii="Times New Roman" w:hAnsi="Times New Roman"/>
                <w:i/>
                <w:color w:val="64748B"/>
                <w:sz w:val="21"/>
              </w:rPr>
              <w:br w:type="textWrapping"/>
            </w:r>
            <w:r>
              <w:rPr>
                <w:rFonts w:ascii="Times New Roman" w:hAnsi="Times New Roman"/>
                <w:i/>
                <w:color w:val="64748B"/>
                <w:sz w:val="21"/>
              </w:rPr>
              <w:br w:type="textWrapping"/>
            </w:r>
            <w:r>
              <w:rPr>
                <w:rFonts w:ascii="Times New Roman" w:hAnsi="Times New Roman"/>
                <w:i/>
                <w:color w:val="64748B"/>
                <w:sz w:val="21"/>
              </w:rPr>
              <w:t>...................................................</w:t>
            </w:r>
          </w:p>
        </w:tc>
        <w:tc>
          <w:tcPr>
            <w:tcW w:w="5040" w:type="dxa"/>
          </w:tcPr>
          <w:p w14:paraId="6EF1D31C">
            <w:pPr>
              <w:jc w:val="center"/>
            </w:pPr>
            <w:r>
              <w:rPr>
                <w:rFonts w:ascii="Times New Roman" w:hAnsi="Times New Roman"/>
                <w:b/>
                <w:color w:val="1E1B4B"/>
                <w:sz w:val="21"/>
              </w:rPr>
              <w:t>Hà Nội, ngày 19 tháng 10 năm 2026</w:t>
            </w:r>
            <w:r>
              <w:rPr>
                <w:rFonts w:ascii="Times New Roman" w:hAnsi="Times New Roman"/>
                <w:b/>
                <w:color w:val="1E1B4B"/>
                <w:sz w:val="21"/>
              </w:rPr>
              <w:br w:type="textWrapping"/>
            </w:r>
            <w:r>
              <w:rPr>
                <w:rFonts w:ascii="Times New Roman" w:hAnsi="Times New Roman"/>
                <w:b/>
                <w:color w:val="1E1B4B"/>
                <w:sz w:val="21"/>
              </w:rPr>
              <w:t>GIÁO VIÊN THỰC HIỆN</w:t>
            </w:r>
            <w:r>
              <w:rPr>
                <w:rFonts w:ascii="Times New Roman" w:hAnsi="Times New Roman"/>
                <w:b/>
                <w:color w:val="1E1B4B"/>
                <w:sz w:val="21"/>
              </w:rPr>
              <w:br w:type="textWrapping"/>
            </w:r>
            <w:r>
              <w:rPr>
                <w:rFonts w:ascii="Times New Roman" w:hAnsi="Times New Roman"/>
                <w:b/>
                <w:color w:val="1E1B4B"/>
                <w:sz w:val="21"/>
              </w:rPr>
              <w:br w:type="textWrapping"/>
            </w:r>
            <w:r>
              <w:rPr>
                <w:rFonts w:ascii="Times New Roman" w:hAnsi="Times New Roman"/>
                <w:b/>
                <w:color w:val="1E1B4B"/>
                <w:sz w:val="21"/>
              </w:rPr>
              <w:br w:type="textWrapping"/>
            </w:r>
            <w:r>
              <w:rPr>
                <w:rFonts w:ascii="Times New Roman" w:hAnsi="Times New Roman"/>
                <w:b/>
                <w:color w:val="1E1B4B"/>
                <w:sz w:val="21"/>
              </w:rPr>
              <w:br w:type="textWrapping"/>
            </w:r>
            <w:r>
              <w:rPr>
                <w:rFonts w:ascii="Times New Roman" w:hAnsi="Times New Roman"/>
                <w:b/>
                <w:color w:val="1E1B4B"/>
                <w:sz w:val="21"/>
              </w:rPr>
              <w:t>Nguyễn Thị Tiên</w:t>
            </w:r>
          </w:p>
        </w:tc>
      </w:tr>
    </w:tbl>
    <w:p w14:paraId="2E8CA56F"/>
    <w:sectPr>
      <w:pgSz w:w="12240" w:h="15840"/>
      <w:pgMar w:top="1134" w:right="1020" w:bottom="1134" w:left="1020" w:header="680" w:footer="68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779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1657</Words>
  <Characters>5932</Characters>
  <Lines>0</Lines>
  <Paragraphs>0</Paragraphs>
  <TotalTime>3</TotalTime>
  <ScaleCrop>false</ScaleCrop>
  <LinksUpToDate>false</LinksUpToDate>
  <CharactersWithSpaces>7489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PC</cp:lastModifiedBy>
  <dcterms:modified xsi:type="dcterms:W3CDTF">2026-10-19T07:15:32Z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eyJoZGlkIjoiMWU2NGQzZDBmNmUxZWZiYmE4ODhmYTkzYWVhN2MzMDgifQ==</vt:lpwstr>
  </property>
  <property fmtid="{D5CDD505-2E9C-101B-9397-08002B2CF9AE}" pid="3" name="KSOProductBuildVer">
    <vt:lpwstr>1033-12.1.0.29162</vt:lpwstr>
  </property>
  <property fmtid="{D5CDD505-2E9C-101B-9397-08002B2CF9AE}" pid="4" name="ICV">
    <vt:lpwstr>CA5A0B7AA20347758B2196CA3E3C3063_12</vt:lpwstr>
  </property>
</Properties>
</file>