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AE13AB"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sidRPr="00D72A32">
        <w:rPr>
          <w:rFonts w:ascii="微軟正黑體" w:eastAsia="微軟正黑體" w:hAnsi="微軟正黑體" w:cs="SimSun" w:hint="eastAsia"/>
          <w:color w:val="000000"/>
          <w:sz w:val="32"/>
          <w:szCs w:val="32"/>
          <w:lang w:val="en-US" w:eastAsia="zh-TW"/>
        </w:rPr>
        <w:t>BR-0</w:t>
      </w:r>
      <w:r w:rsidR="009D5FC6">
        <w:rPr>
          <w:rFonts w:ascii="微軟正黑體" w:eastAsia="微軟正黑體" w:hAnsi="微軟正黑體" w:cs="SimSun" w:hint="eastAsia"/>
          <w:color w:val="000000"/>
          <w:sz w:val="32"/>
          <w:szCs w:val="32"/>
          <w:lang w:val="en-US" w:eastAsia="zh-TW"/>
        </w:rPr>
        <w:t>3</w:t>
      </w:r>
      <w:r w:rsidRPr="00D72A32">
        <w:rPr>
          <w:rFonts w:ascii="微軟正黑體" w:eastAsia="微軟正黑體" w:hAnsi="微軟正黑體" w:cs="SimSun" w:hint="eastAsia"/>
          <w:color w:val="000000"/>
          <w:sz w:val="32"/>
          <w:szCs w:val="32"/>
          <w:lang w:val="en-US" w:eastAsia="zh-TW"/>
        </w:rPr>
        <w:t>-</w:t>
      </w:r>
      <w:r w:rsidR="009D5FC6">
        <w:rPr>
          <w:rFonts w:ascii="微軟正黑體" w:eastAsia="微軟正黑體" w:hAnsi="微軟正黑體" w:cs="SimSun" w:hint="eastAsia"/>
          <w:color w:val="000000"/>
          <w:sz w:val="32"/>
          <w:szCs w:val="32"/>
          <w:lang w:val="en-US" w:eastAsia="zh-TW"/>
        </w:rPr>
        <w:t>13</w:t>
      </w:r>
      <w:r w:rsidR="00D72A32" w:rsidRPr="00D72A32">
        <w:rPr>
          <w:rFonts w:ascii="微軟正黑體" w:eastAsia="微軟正黑體" w:hAnsi="微軟正黑體" w:cs="SimSun" w:hint="eastAsia"/>
          <w:color w:val="000000"/>
          <w:sz w:val="32"/>
          <w:szCs w:val="32"/>
          <w:lang w:val="en-US" w:eastAsia="zh-TW"/>
        </w:rPr>
        <w:t xml:space="preserve"> </w:t>
      </w:r>
      <w:r w:rsidR="005C1717">
        <w:rPr>
          <w:rFonts w:ascii="微軟正黑體" w:eastAsia="微軟正黑體" w:hAnsi="微軟正黑體" w:cs="SimSun" w:hint="eastAsia"/>
          <w:color w:val="000000"/>
          <w:sz w:val="32"/>
          <w:szCs w:val="32"/>
          <w:lang w:val="en-US" w:eastAsia="zh-TW"/>
        </w:rPr>
        <w:t>核保照會</w:t>
      </w:r>
      <w:r w:rsidR="009D5FC6">
        <w:rPr>
          <w:rFonts w:ascii="微軟正黑體" w:eastAsia="微軟正黑體" w:hAnsi="微軟正黑體" w:cs="SimSun" w:hint="eastAsia"/>
          <w:color w:val="000000"/>
          <w:sz w:val="32"/>
          <w:szCs w:val="32"/>
          <w:lang w:val="en-US" w:eastAsia="zh-TW"/>
        </w:rPr>
        <w:t>-人工啟動</w:t>
      </w:r>
      <w:r w:rsidR="00265465">
        <w:rPr>
          <w:rFonts w:ascii="微軟正黑體" w:eastAsia="微軟正黑體" w:hAnsi="微軟正黑體" w:cs="SimSun" w:hint="eastAsia"/>
          <w:color w:val="000000"/>
          <w:sz w:val="32"/>
          <w:szCs w:val="32"/>
          <w:lang w:val="en-US" w:eastAsia="zh-TW"/>
        </w:rPr>
        <w:t>公會索引作業</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Pr="009D5FC6"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9D5FC6">
        <w:rPr>
          <w:rFonts w:eastAsia="新細明體" w:cs="Arial" w:hint="eastAsia"/>
          <w:sz w:val="24"/>
          <w:szCs w:val="24"/>
          <w:lang w:eastAsia="zh-TW"/>
        </w:rPr>
        <w:t>7</w:t>
      </w:r>
      <w:r w:rsidR="00043917">
        <w:rPr>
          <w:rFonts w:cs="Arial" w:hint="eastAsia"/>
          <w:sz w:val="24"/>
          <w:szCs w:val="24"/>
          <w:lang w:eastAsia="zh-CN"/>
        </w:rPr>
        <w:t>/</w:t>
      </w:r>
      <w:r w:rsidR="009D5FC6">
        <w:rPr>
          <w:rFonts w:eastAsia="新細明體" w:cs="Arial" w:hint="eastAsia"/>
          <w:sz w:val="24"/>
          <w:szCs w:val="24"/>
          <w:lang w:eastAsia="zh-TW"/>
        </w:rPr>
        <w:t>05</w:t>
      </w:r>
      <w:r w:rsidR="00043917">
        <w:rPr>
          <w:rFonts w:cs="Arial"/>
          <w:sz w:val="24"/>
          <w:szCs w:val="24"/>
        </w:rPr>
        <w:t>/</w:t>
      </w:r>
      <w:r w:rsidR="00265465">
        <w:rPr>
          <w:rFonts w:eastAsia="新細明體" w:cs="Arial" w:hint="eastAsia"/>
          <w:sz w:val="24"/>
          <w:szCs w:val="24"/>
          <w:lang w:eastAsia="zh-TW"/>
        </w:rPr>
        <w:t>0</w:t>
      </w:r>
      <w:r w:rsidR="009D5FC6">
        <w:rPr>
          <w:rFonts w:eastAsia="新細明體" w:cs="Arial" w:hint="eastAsia"/>
          <w:sz w:val="24"/>
          <w:szCs w:val="24"/>
          <w:lang w:eastAsia="zh-TW"/>
        </w:rPr>
        <w:t>2</w:t>
      </w:r>
    </w:p>
    <w:p w:rsidR="00CC1358" w:rsidRPr="005231AA" w:rsidRDefault="00CC1358" w:rsidP="00CC1358">
      <w:pPr>
        <w:ind w:left="2880" w:firstLine="720"/>
        <w:rPr>
          <w:rFonts w:eastAsia="新細明體"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9D5FC6">
        <w:rPr>
          <w:rFonts w:eastAsia="新細明體" w:cs="Arial" w:hint="eastAsia"/>
          <w:sz w:val="24"/>
          <w:szCs w:val="24"/>
          <w:lang w:eastAsia="zh-TW"/>
        </w:rPr>
        <w:t>7</w:t>
      </w:r>
      <w:r w:rsidR="00043917" w:rsidRPr="009A64AA">
        <w:rPr>
          <w:rFonts w:cs="Arial"/>
          <w:sz w:val="24"/>
          <w:szCs w:val="24"/>
          <w:lang w:eastAsia="zh-CN"/>
        </w:rPr>
        <w:t>/</w:t>
      </w:r>
      <w:r w:rsidR="009D5FC6">
        <w:rPr>
          <w:rFonts w:eastAsia="新細明體" w:cs="Arial" w:hint="eastAsia"/>
          <w:sz w:val="24"/>
          <w:szCs w:val="24"/>
          <w:lang w:eastAsia="zh-TW"/>
        </w:rPr>
        <w:t>05</w:t>
      </w:r>
      <w:r w:rsidR="00043917" w:rsidRPr="009A64AA">
        <w:rPr>
          <w:rFonts w:cs="Arial"/>
          <w:sz w:val="24"/>
          <w:szCs w:val="24"/>
        </w:rPr>
        <w:t>/</w:t>
      </w:r>
      <w:r w:rsidR="00265465">
        <w:rPr>
          <w:rFonts w:eastAsiaTheme="minorEastAsia" w:cs="Arial" w:hint="eastAsia"/>
          <w:sz w:val="24"/>
          <w:szCs w:val="24"/>
          <w:lang w:eastAsia="zh-TW"/>
        </w:rPr>
        <w:t>0</w:t>
      </w:r>
      <w:r w:rsidR="009D5FC6">
        <w:rPr>
          <w:rFonts w:eastAsiaTheme="minorEastAsia" w:cs="Arial" w:hint="eastAsia"/>
          <w:sz w:val="24"/>
          <w:szCs w:val="24"/>
          <w:lang w:eastAsia="zh-TW"/>
        </w:rPr>
        <w:t>2</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667443">
        <w:rPr>
          <w:rFonts w:eastAsiaTheme="minorEastAsia" w:hint="eastAsia"/>
          <w:highlight w:val="yellow"/>
          <w:lang w:eastAsia="zh-TW"/>
        </w:rPr>
        <w:t>5</w:t>
      </w:r>
      <w:r w:rsidRPr="00734657">
        <w:rPr>
          <w:rFonts w:hint="eastAsia"/>
          <w:highlight w:val="yellow"/>
          <w:lang w:eastAsia="zh-TW"/>
        </w:rPr>
        <w:t>年</w:t>
      </w:r>
      <w:r>
        <w:rPr>
          <w:rFonts w:hint="eastAsia"/>
          <w:highlight w:val="yellow"/>
          <w:lang w:eastAsia="zh-TW"/>
        </w:rPr>
        <w:t>X</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73337B" w:rsidRDefault="00905F12" w:rsidP="00260D46">
            <w:pPr>
              <w:pStyle w:val="CodeDate"/>
              <w:spacing w:before="60" w:after="60"/>
              <w:ind w:left="0"/>
              <w:jc w:val="both"/>
              <w:rPr>
                <w:rFonts w:eastAsia="新細明體"/>
                <w:bCs/>
                <w:color w:val="808080" w:themeColor="background1" w:themeShade="80"/>
              </w:rPr>
            </w:pPr>
            <w:r w:rsidRPr="0073337B">
              <w:rPr>
                <w:rFonts w:eastAsia="新細明體" w:hint="eastAsia"/>
                <w:bCs/>
                <w:color w:val="808080" w:themeColor="background1" w:themeShade="80"/>
              </w:rPr>
              <w:t>V0</w:t>
            </w:r>
            <w:r w:rsidRPr="0073337B">
              <w:rPr>
                <w:rFonts w:eastAsia="新細明體"/>
                <w:bCs/>
                <w:color w:val="808080" w:themeColor="background1" w:themeShade="80"/>
              </w:rPr>
              <w:t>.0</w:t>
            </w:r>
            <w:r w:rsidRPr="0073337B">
              <w:rPr>
                <w:rFonts w:eastAsia="新細明體" w:hint="eastAsia"/>
                <w:bCs/>
                <w:color w:val="808080" w:themeColor="background1" w:themeShade="80"/>
              </w:rPr>
              <w:t>1</w:t>
            </w:r>
          </w:p>
        </w:tc>
        <w:tc>
          <w:tcPr>
            <w:tcW w:w="1642" w:type="dxa"/>
          </w:tcPr>
          <w:p w:rsidR="00905F12" w:rsidRPr="0073337B" w:rsidRDefault="00B804E8" w:rsidP="009D5FC6">
            <w:pPr>
              <w:pStyle w:val="CodeDate"/>
              <w:spacing w:before="60" w:after="60"/>
              <w:ind w:left="0"/>
              <w:jc w:val="both"/>
              <w:rPr>
                <w:color w:val="808080" w:themeColor="background1" w:themeShade="80"/>
              </w:rPr>
            </w:pPr>
            <w:r w:rsidRPr="0073337B">
              <w:rPr>
                <w:rFonts w:hint="eastAsia"/>
                <w:color w:val="808080" w:themeColor="background1" w:themeShade="80"/>
              </w:rPr>
              <w:t>201</w:t>
            </w:r>
            <w:r w:rsidR="009D5FC6" w:rsidRPr="0073337B">
              <w:rPr>
                <w:rFonts w:hint="eastAsia"/>
                <w:color w:val="808080" w:themeColor="background1" w:themeShade="80"/>
              </w:rPr>
              <w:t>7</w:t>
            </w:r>
            <w:r w:rsidRPr="0073337B">
              <w:rPr>
                <w:rFonts w:hint="eastAsia"/>
                <w:color w:val="808080" w:themeColor="background1" w:themeShade="80"/>
              </w:rPr>
              <w:t>/</w:t>
            </w:r>
            <w:r w:rsidR="009D5FC6" w:rsidRPr="0073337B">
              <w:rPr>
                <w:rFonts w:hint="eastAsia"/>
                <w:color w:val="808080" w:themeColor="background1" w:themeShade="80"/>
              </w:rPr>
              <w:t>05</w:t>
            </w:r>
            <w:r w:rsidR="00D72A32" w:rsidRPr="0073337B">
              <w:rPr>
                <w:rFonts w:hint="eastAsia"/>
                <w:color w:val="808080" w:themeColor="background1" w:themeShade="80"/>
              </w:rPr>
              <w:t>/</w:t>
            </w:r>
            <w:r w:rsidR="00265465" w:rsidRPr="0073337B">
              <w:rPr>
                <w:rFonts w:hint="eastAsia"/>
                <w:color w:val="808080" w:themeColor="background1" w:themeShade="80"/>
              </w:rPr>
              <w:t>0</w:t>
            </w:r>
            <w:r w:rsidR="009D5FC6" w:rsidRPr="0073337B">
              <w:rPr>
                <w:rFonts w:hint="eastAsia"/>
                <w:color w:val="808080" w:themeColor="background1" w:themeShade="80"/>
              </w:rPr>
              <w:t>2</w:t>
            </w:r>
          </w:p>
        </w:tc>
        <w:tc>
          <w:tcPr>
            <w:tcW w:w="1440" w:type="dxa"/>
          </w:tcPr>
          <w:p w:rsidR="00905F12" w:rsidRPr="0073337B" w:rsidRDefault="00265465" w:rsidP="00260D46">
            <w:pPr>
              <w:pStyle w:val="CodeDate"/>
              <w:spacing w:before="60" w:after="60"/>
              <w:ind w:left="0"/>
              <w:jc w:val="both"/>
              <w:rPr>
                <w:color w:val="808080" w:themeColor="background1" w:themeShade="80"/>
              </w:rPr>
            </w:pPr>
            <w:r w:rsidRPr="0073337B">
              <w:rPr>
                <w:rFonts w:hint="eastAsia"/>
                <w:color w:val="808080" w:themeColor="background1" w:themeShade="80"/>
              </w:rPr>
              <w:t>Debby Liu</w:t>
            </w:r>
          </w:p>
        </w:tc>
        <w:tc>
          <w:tcPr>
            <w:tcW w:w="5220" w:type="dxa"/>
          </w:tcPr>
          <w:p w:rsidR="00905F12" w:rsidRPr="0073337B" w:rsidRDefault="00D72A32" w:rsidP="00260D46">
            <w:pPr>
              <w:pStyle w:val="CodeDate"/>
              <w:spacing w:before="60" w:after="60"/>
              <w:ind w:left="0"/>
              <w:jc w:val="both"/>
              <w:rPr>
                <w:color w:val="808080" w:themeColor="background1" w:themeShade="80"/>
              </w:rPr>
            </w:pPr>
            <w:r w:rsidRPr="0073337B">
              <w:rPr>
                <w:rFonts w:hint="eastAsia"/>
                <w:color w:val="808080" w:themeColor="background1" w:themeShade="80"/>
              </w:rPr>
              <w:t>Initial version</w:t>
            </w:r>
          </w:p>
        </w:tc>
      </w:tr>
      <w:tr w:rsidR="0050150A" w:rsidRPr="003F7045">
        <w:trPr>
          <w:trHeight w:val="887"/>
        </w:trPr>
        <w:tc>
          <w:tcPr>
            <w:tcW w:w="1446" w:type="dxa"/>
          </w:tcPr>
          <w:p w:rsidR="0050150A" w:rsidRPr="0073337B" w:rsidRDefault="0073337B" w:rsidP="00260D46">
            <w:pPr>
              <w:pStyle w:val="CodeDate"/>
              <w:spacing w:before="60" w:after="60"/>
              <w:ind w:left="0"/>
              <w:jc w:val="both"/>
              <w:rPr>
                <w:rFonts w:eastAsia="新細明體"/>
                <w:bCs/>
                <w:color w:val="808080" w:themeColor="background1" w:themeShade="80"/>
              </w:rPr>
            </w:pPr>
            <w:r>
              <w:rPr>
                <w:rFonts w:eastAsia="新細明體" w:hint="eastAsia"/>
                <w:bCs/>
                <w:color w:val="808080" w:themeColor="background1" w:themeShade="80"/>
              </w:rPr>
              <w:t>V0.02</w:t>
            </w:r>
          </w:p>
        </w:tc>
        <w:tc>
          <w:tcPr>
            <w:tcW w:w="1642" w:type="dxa"/>
          </w:tcPr>
          <w:p w:rsidR="0050150A" w:rsidRPr="0073337B" w:rsidRDefault="0073337B" w:rsidP="00260D46">
            <w:pPr>
              <w:pStyle w:val="CodeDate"/>
              <w:spacing w:before="60" w:after="60"/>
              <w:ind w:left="0"/>
              <w:jc w:val="both"/>
              <w:rPr>
                <w:color w:val="808080" w:themeColor="background1" w:themeShade="80"/>
              </w:rPr>
            </w:pPr>
            <w:r>
              <w:rPr>
                <w:rFonts w:hint="eastAsia"/>
                <w:color w:val="808080" w:themeColor="background1" w:themeShade="80"/>
              </w:rPr>
              <w:t>2017/06/01</w:t>
            </w:r>
          </w:p>
        </w:tc>
        <w:tc>
          <w:tcPr>
            <w:tcW w:w="1440" w:type="dxa"/>
          </w:tcPr>
          <w:p w:rsidR="0050150A" w:rsidRPr="0073337B" w:rsidRDefault="0073337B" w:rsidP="00260D46">
            <w:pPr>
              <w:pStyle w:val="CodeDate"/>
              <w:spacing w:before="60" w:after="60"/>
              <w:ind w:left="0"/>
              <w:jc w:val="both"/>
              <w:rPr>
                <w:color w:val="808080" w:themeColor="background1" w:themeShade="80"/>
              </w:rPr>
            </w:pPr>
            <w:r>
              <w:rPr>
                <w:rFonts w:hint="eastAsia"/>
                <w:color w:val="808080" w:themeColor="background1" w:themeShade="80"/>
              </w:rPr>
              <w:t>Debby Liu</w:t>
            </w:r>
          </w:p>
        </w:tc>
        <w:tc>
          <w:tcPr>
            <w:tcW w:w="5220" w:type="dxa"/>
          </w:tcPr>
          <w:p w:rsidR="0050150A" w:rsidRPr="0073337B" w:rsidRDefault="0073337B" w:rsidP="00260D46">
            <w:pPr>
              <w:pStyle w:val="CodeDate"/>
              <w:spacing w:before="60" w:after="60"/>
              <w:ind w:left="0"/>
              <w:jc w:val="both"/>
              <w:rPr>
                <w:color w:val="808080" w:themeColor="background1" w:themeShade="80"/>
              </w:rPr>
            </w:pPr>
            <w:r>
              <w:rPr>
                <w:rFonts w:hint="eastAsia"/>
                <w:color w:val="808080" w:themeColor="background1" w:themeShade="80"/>
              </w:rPr>
              <w:t>新增核保公會索引問題件發送及處理作業</w:t>
            </w:r>
          </w:p>
        </w:tc>
      </w:tr>
      <w:tr w:rsidR="00905F12" w:rsidRPr="003F7045">
        <w:trPr>
          <w:trHeight w:val="1282"/>
        </w:trPr>
        <w:tc>
          <w:tcPr>
            <w:tcW w:w="1446" w:type="dxa"/>
          </w:tcPr>
          <w:p w:rsidR="00905F12" w:rsidRPr="0073337B" w:rsidRDefault="00905F12" w:rsidP="00260D46">
            <w:pPr>
              <w:pStyle w:val="CodeDate"/>
              <w:spacing w:before="60" w:after="60"/>
              <w:ind w:left="0"/>
              <w:jc w:val="both"/>
              <w:rPr>
                <w:rFonts w:eastAsia="新細明體"/>
                <w:bCs/>
                <w:color w:val="808080" w:themeColor="background1" w:themeShade="80"/>
              </w:rPr>
            </w:pPr>
          </w:p>
        </w:tc>
        <w:tc>
          <w:tcPr>
            <w:tcW w:w="1642" w:type="dxa"/>
          </w:tcPr>
          <w:p w:rsidR="00905F12" w:rsidRPr="0073337B" w:rsidRDefault="00905F12" w:rsidP="00260D46">
            <w:pPr>
              <w:pStyle w:val="CodeDate"/>
              <w:spacing w:before="60" w:after="60"/>
              <w:ind w:left="0"/>
              <w:jc w:val="both"/>
              <w:rPr>
                <w:color w:val="808080" w:themeColor="background1" w:themeShade="80"/>
              </w:rPr>
            </w:pPr>
          </w:p>
        </w:tc>
        <w:tc>
          <w:tcPr>
            <w:tcW w:w="1440" w:type="dxa"/>
          </w:tcPr>
          <w:p w:rsidR="00905F12" w:rsidRPr="0073337B" w:rsidRDefault="00905F12" w:rsidP="00260D46">
            <w:pPr>
              <w:pStyle w:val="CodeDate"/>
              <w:spacing w:before="60" w:after="60"/>
              <w:ind w:left="0"/>
              <w:jc w:val="both"/>
              <w:rPr>
                <w:color w:val="808080" w:themeColor="background1" w:themeShade="80"/>
              </w:rPr>
            </w:pPr>
          </w:p>
        </w:tc>
        <w:tc>
          <w:tcPr>
            <w:tcW w:w="5220" w:type="dxa"/>
          </w:tcPr>
          <w:p w:rsidR="00905F12" w:rsidRPr="0073337B" w:rsidRDefault="00905F12" w:rsidP="00260D46">
            <w:pPr>
              <w:pStyle w:val="CodeDate"/>
              <w:spacing w:before="60" w:after="60"/>
              <w:ind w:left="0"/>
              <w:jc w:val="both"/>
              <w:rPr>
                <w:color w:val="808080" w:themeColor="background1" w:themeShade="8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lang w:eastAsia="zh-TW"/>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68163D" w:rsidRDefault="007B7515">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84105376" w:history="1">
        <w:r w:rsidR="0068163D" w:rsidRPr="00264E65">
          <w:rPr>
            <w:rStyle w:val="a7"/>
            <w:noProof/>
          </w:rPr>
          <w:t>1</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B</w:t>
        </w:r>
        <w:r w:rsidR="0068163D" w:rsidRPr="00264E65">
          <w:rPr>
            <w:rStyle w:val="a7"/>
            <w:noProof/>
            <w:lang w:eastAsia="zh-TW"/>
          </w:rPr>
          <w:t>ackground</w:t>
        </w:r>
        <w:r w:rsidR="0068163D">
          <w:rPr>
            <w:noProof/>
            <w:webHidden/>
          </w:rPr>
          <w:tab/>
        </w:r>
        <w:r w:rsidR="0068163D">
          <w:rPr>
            <w:noProof/>
            <w:webHidden/>
          </w:rPr>
          <w:fldChar w:fldCharType="begin"/>
        </w:r>
        <w:r w:rsidR="0068163D">
          <w:rPr>
            <w:noProof/>
            <w:webHidden/>
          </w:rPr>
          <w:instrText xml:space="preserve"> PAGEREF _Toc484105376 \h </w:instrText>
        </w:r>
        <w:r w:rsidR="0068163D">
          <w:rPr>
            <w:noProof/>
            <w:webHidden/>
          </w:rPr>
        </w:r>
        <w:r w:rsidR="0068163D">
          <w:rPr>
            <w:noProof/>
            <w:webHidden/>
          </w:rPr>
          <w:fldChar w:fldCharType="separate"/>
        </w:r>
        <w:r w:rsidR="0068163D">
          <w:rPr>
            <w:noProof/>
            <w:webHidden/>
          </w:rPr>
          <w:t>4</w:t>
        </w:r>
        <w:r w:rsidR="0068163D">
          <w:rPr>
            <w:noProof/>
            <w:webHidden/>
          </w:rPr>
          <w:fldChar w:fldCharType="end"/>
        </w:r>
      </w:hyperlink>
    </w:p>
    <w:p w:rsidR="0068163D" w:rsidRDefault="00A8382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84105377" w:history="1">
        <w:r w:rsidR="0068163D" w:rsidRPr="00264E65">
          <w:rPr>
            <w:rStyle w:val="a7"/>
            <w:noProof/>
          </w:rPr>
          <w:t>2</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Business Requirements</w:t>
        </w:r>
        <w:r w:rsidR="0068163D">
          <w:rPr>
            <w:noProof/>
            <w:webHidden/>
          </w:rPr>
          <w:tab/>
        </w:r>
        <w:r w:rsidR="0068163D">
          <w:rPr>
            <w:noProof/>
            <w:webHidden/>
          </w:rPr>
          <w:fldChar w:fldCharType="begin"/>
        </w:r>
        <w:r w:rsidR="0068163D">
          <w:rPr>
            <w:noProof/>
            <w:webHidden/>
          </w:rPr>
          <w:instrText xml:space="preserve"> PAGEREF _Toc484105377 \h </w:instrText>
        </w:r>
        <w:r w:rsidR="0068163D">
          <w:rPr>
            <w:noProof/>
            <w:webHidden/>
          </w:rPr>
        </w:r>
        <w:r w:rsidR="0068163D">
          <w:rPr>
            <w:noProof/>
            <w:webHidden/>
          </w:rPr>
          <w:fldChar w:fldCharType="separate"/>
        </w:r>
        <w:r w:rsidR="0068163D">
          <w:rPr>
            <w:noProof/>
            <w:webHidden/>
          </w:rPr>
          <w:t>4</w:t>
        </w:r>
        <w:r w:rsidR="0068163D">
          <w:rPr>
            <w:noProof/>
            <w:webHidden/>
          </w:rPr>
          <w:fldChar w:fldCharType="end"/>
        </w:r>
      </w:hyperlink>
    </w:p>
    <w:p w:rsidR="0068163D" w:rsidRDefault="00A8382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84105378" w:history="1">
        <w:r w:rsidR="0068163D" w:rsidRPr="00264E65">
          <w:rPr>
            <w:rStyle w:val="a7"/>
            <w:noProof/>
          </w:rPr>
          <w:t>2.1</w:t>
        </w:r>
        <w:r w:rsidR="0068163D">
          <w:rPr>
            <w:rFonts w:asciiTheme="minorHAnsi" w:eastAsiaTheme="minorEastAsia" w:hAnsiTheme="minorHAnsi" w:cstheme="minorBidi"/>
            <w:smallCaps w:val="0"/>
            <w:noProof/>
            <w:kern w:val="2"/>
            <w:sz w:val="24"/>
            <w:szCs w:val="22"/>
            <w:lang w:val="en-US" w:eastAsia="zh-TW"/>
          </w:rPr>
          <w:tab/>
        </w:r>
        <w:r w:rsidR="0068163D" w:rsidRPr="00264E65">
          <w:rPr>
            <w:rStyle w:val="a7"/>
            <w:noProof/>
          </w:rPr>
          <w:t>Current Processing</w:t>
        </w:r>
        <w:r w:rsidR="0068163D">
          <w:rPr>
            <w:noProof/>
            <w:webHidden/>
          </w:rPr>
          <w:tab/>
        </w:r>
        <w:r w:rsidR="0068163D">
          <w:rPr>
            <w:noProof/>
            <w:webHidden/>
          </w:rPr>
          <w:fldChar w:fldCharType="begin"/>
        </w:r>
        <w:r w:rsidR="0068163D">
          <w:rPr>
            <w:noProof/>
            <w:webHidden/>
          </w:rPr>
          <w:instrText xml:space="preserve"> PAGEREF _Toc484105378 \h </w:instrText>
        </w:r>
        <w:r w:rsidR="0068163D">
          <w:rPr>
            <w:noProof/>
            <w:webHidden/>
          </w:rPr>
        </w:r>
        <w:r w:rsidR="0068163D">
          <w:rPr>
            <w:noProof/>
            <w:webHidden/>
          </w:rPr>
          <w:fldChar w:fldCharType="separate"/>
        </w:r>
        <w:r w:rsidR="0068163D">
          <w:rPr>
            <w:noProof/>
            <w:webHidden/>
          </w:rPr>
          <w:t>4</w:t>
        </w:r>
        <w:r w:rsidR="0068163D">
          <w:rPr>
            <w:noProof/>
            <w:webHidden/>
          </w:rPr>
          <w:fldChar w:fldCharType="end"/>
        </w:r>
      </w:hyperlink>
    </w:p>
    <w:p w:rsidR="0068163D" w:rsidRDefault="00A8382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84105379" w:history="1">
        <w:r w:rsidR="0068163D" w:rsidRPr="00264E65">
          <w:rPr>
            <w:rStyle w:val="a7"/>
            <w:noProof/>
          </w:rPr>
          <w:t>2.2</w:t>
        </w:r>
        <w:r w:rsidR="0068163D">
          <w:rPr>
            <w:rFonts w:asciiTheme="minorHAnsi" w:eastAsiaTheme="minorEastAsia" w:hAnsiTheme="minorHAnsi" w:cstheme="minorBidi"/>
            <w:smallCaps w:val="0"/>
            <w:noProof/>
            <w:kern w:val="2"/>
            <w:sz w:val="24"/>
            <w:szCs w:val="22"/>
            <w:lang w:val="en-US" w:eastAsia="zh-TW"/>
          </w:rPr>
          <w:tab/>
        </w:r>
        <w:r w:rsidR="0068163D" w:rsidRPr="00264E65">
          <w:rPr>
            <w:rStyle w:val="a7"/>
            <w:noProof/>
          </w:rPr>
          <w:t>Requirement Specification</w:t>
        </w:r>
        <w:r w:rsidR="0068163D">
          <w:rPr>
            <w:noProof/>
            <w:webHidden/>
          </w:rPr>
          <w:tab/>
        </w:r>
        <w:r w:rsidR="0068163D">
          <w:rPr>
            <w:noProof/>
            <w:webHidden/>
          </w:rPr>
          <w:fldChar w:fldCharType="begin"/>
        </w:r>
        <w:r w:rsidR="0068163D">
          <w:rPr>
            <w:noProof/>
            <w:webHidden/>
          </w:rPr>
          <w:instrText xml:space="preserve"> PAGEREF _Toc484105379 \h </w:instrText>
        </w:r>
        <w:r w:rsidR="0068163D">
          <w:rPr>
            <w:noProof/>
            <w:webHidden/>
          </w:rPr>
        </w:r>
        <w:r w:rsidR="0068163D">
          <w:rPr>
            <w:noProof/>
            <w:webHidden/>
          </w:rPr>
          <w:fldChar w:fldCharType="separate"/>
        </w:r>
        <w:r w:rsidR="0068163D">
          <w:rPr>
            <w:noProof/>
            <w:webHidden/>
          </w:rPr>
          <w:t>4</w:t>
        </w:r>
        <w:r w:rsidR="0068163D">
          <w:rPr>
            <w:noProof/>
            <w:webHidden/>
          </w:rPr>
          <w:fldChar w:fldCharType="end"/>
        </w:r>
      </w:hyperlink>
    </w:p>
    <w:p w:rsidR="0068163D" w:rsidRDefault="00A8382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84105380" w:history="1">
        <w:r w:rsidR="0068163D" w:rsidRPr="00264E65">
          <w:rPr>
            <w:rStyle w:val="a7"/>
            <w:rFonts w:eastAsia="新細明體"/>
            <w:noProof/>
            <w:lang w:eastAsia="zh-TW"/>
          </w:rPr>
          <w:t>2.3</w:t>
        </w:r>
        <w:r w:rsidR="0068163D">
          <w:rPr>
            <w:rFonts w:asciiTheme="minorHAnsi" w:eastAsiaTheme="minorEastAsia" w:hAnsiTheme="minorHAnsi" w:cstheme="minorBidi"/>
            <w:smallCaps w:val="0"/>
            <w:noProof/>
            <w:kern w:val="2"/>
            <w:sz w:val="24"/>
            <w:szCs w:val="22"/>
            <w:lang w:val="en-US" w:eastAsia="zh-TW"/>
          </w:rPr>
          <w:tab/>
        </w:r>
        <w:r w:rsidR="0068163D" w:rsidRPr="00264E65">
          <w:rPr>
            <w:rStyle w:val="a7"/>
            <w:noProof/>
          </w:rPr>
          <w:t>Business Flow Diagram</w:t>
        </w:r>
        <w:r w:rsidR="0068163D">
          <w:rPr>
            <w:noProof/>
            <w:webHidden/>
          </w:rPr>
          <w:tab/>
        </w:r>
        <w:r w:rsidR="0068163D">
          <w:rPr>
            <w:noProof/>
            <w:webHidden/>
          </w:rPr>
          <w:fldChar w:fldCharType="begin"/>
        </w:r>
        <w:r w:rsidR="0068163D">
          <w:rPr>
            <w:noProof/>
            <w:webHidden/>
          </w:rPr>
          <w:instrText xml:space="preserve"> PAGEREF _Toc484105380 \h </w:instrText>
        </w:r>
        <w:r w:rsidR="0068163D">
          <w:rPr>
            <w:noProof/>
            <w:webHidden/>
          </w:rPr>
        </w:r>
        <w:r w:rsidR="0068163D">
          <w:rPr>
            <w:noProof/>
            <w:webHidden/>
          </w:rPr>
          <w:fldChar w:fldCharType="separate"/>
        </w:r>
        <w:r w:rsidR="0068163D">
          <w:rPr>
            <w:noProof/>
            <w:webHidden/>
          </w:rPr>
          <w:t>4</w:t>
        </w:r>
        <w:r w:rsidR="0068163D">
          <w:rPr>
            <w:noProof/>
            <w:webHidden/>
          </w:rPr>
          <w:fldChar w:fldCharType="end"/>
        </w:r>
      </w:hyperlink>
    </w:p>
    <w:p w:rsidR="0068163D" w:rsidRDefault="00A8382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84105381" w:history="1">
        <w:r w:rsidR="0068163D" w:rsidRPr="00264E65">
          <w:rPr>
            <w:rStyle w:val="a7"/>
            <w:noProof/>
            <w:lang w:eastAsia="zh-TW"/>
          </w:rPr>
          <w:t>3</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Functional Requirements</w:t>
        </w:r>
        <w:r w:rsidR="0068163D">
          <w:rPr>
            <w:noProof/>
            <w:webHidden/>
          </w:rPr>
          <w:tab/>
        </w:r>
        <w:r w:rsidR="0068163D">
          <w:rPr>
            <w:noProof/>
            <w:webHidden/>
          </w:rPr>
          <w:fldChar w:fldCharType="begin"/>
        </w:r>
        <w:r w:rsidR="0068163D">
          <w:rPr>
            <w:noProof/>
            <w:webHidden/>
          </w:rPr>
          <w:instrText xml:space="preserve"> PAGEREF _Toc484105381 \h </w:instrText>
        </w:r>
        <w:r w:rsidR="0068163D">
          <w:rPr>
            <w:noProof/>
            <w:webHidden/>
          </w:rPr>
        </w:r>
        <w:r w:rsidR="0068163D">
          <w:rPr>
            <w:noProof/>
            <w:webHidden/>
          </w:rPr>
          <w:fldChar w:fldCharType="separate"/>
        </w:r>
        <w:r w:rsidR="0068163D">
          <w:rPr>
            <w:noProof/>
            <w:webHidden/>
          </w:rPr>
          <w:t>5</w:t>
        </w:r>
        <w:r w:rsidR="0068163D">
          <w:rPr>
            <w:noProof/>
            <w:webHidden/>
          </w:rPr>
          <w:fldChar w:fldCharType="end"/>
        </w:r>
      </w:hyperlink>
    </w:p>
    <w:p w:rsidR="0068163D" w:rsidRDefault="00A83824">
      <w:pPr>
        <w:pStyle w:val="21"/>
        <w:tabs>
          <w:tab w:val="right" w:leader="dot" w:pos="9607"/>
        </w:tabs>
        <w:rPr>
          <w:rFonts w:asciiTheme="minorHAnsi" w:eastAsiaTheme="minorEastAsia" w:hAnsiTheme="minorHAnsi" w:cstheme="minorBidi"/>
          <w:smallCaps w:val="0"/>
          <w:noProof/>
          <w:kern w:val="2"/>
          <w:sz w:val="24"/>
          <w:szCs w:val="22"/>
          <w:lang w:val="en-US" w:eastAsia="zh-TW"/>
        </w:rPr>
      </w:pPr>
      <w:hyperlink w:anchor="_Toc484105382" w:history="1">
        <w:r w:rsidR="0068163D" w:rsidRPr="00264E65">
          <w:rPr>
            <w:rStyle w:val="a7"/>
            <w:rFonts w:ascii="微軟正黑體" w:eastAsia="微軟正黑體" w:hAnsi="微軟正黑體"/>
            <w:noProof/>
            <w:lang w:eastAsia="zh-TW"/>
          </w:rPr>
          <w:t>FR-03-13-01</w:t>
        </w:r>
        <w:r w:rsidR="0068163D" w:rsidRPr="00264E65">
          <w:rPr>
            <w:rStyle w:val="a7"/>
            <w:rFonts w:ascii="微軟正黑體" w:eastAsia="微軟正黑體" w:hAnsi="微軟正黑體" w:hint="eastAsia"/>
            <w:noProof/>
            <w:lang w:eastAsia="zh-TW"/>
          </w:rPr>
          <w:t>：人工啟動公會索引作業</w:t>
        </w:r>
        <w:r w:rsidR="0068163D">
          <w:rPr>
            <w:noProof/>
            <w:webHidden/>
          </w:rPr>
          <w:tab/>
        </w:r>
        <w:r w:rsidR="0068163D">
          <w:rPr>
            <w:noProof/>
            <w:webHidden/>
          </w:rPr>
          <w:fldChar w:fldCharType="begin"/>
        </w:r>
        <w:r w:rsidR="0068163D">
          <w:rPr>
            <w:noProof/>
            <w:webHidden/>
          </w:rPr>
          <w:instrText xml:space="preserve"> PAGEREF _Toc484105382 \h </w:instrText>
        </w:r>
        <w:r w:rsidR="0068163D">
          <w:rPr>
            <w:noProof/>
            <w:webHidden/>
          </w:rPr>
        </w:r>
        <w:r w:rsidR="0068163D">
          <w:rPr>
            <w:noProof/>
            <w:webHidden/>
          </w:rPr>
          <w:fldChar w:fldCharType="separate"/>
        </w:r>
        <w:r w:rsidR="0068163D">
          <w:rPr>
            <w:noProof/>
            <w:webHidden/>
          </w:rPr>
          <w:t>5</w:t>
        </w:r>
        <w:r w:rsidR="0068163D">
          <w:rPr>
            <w:noProof/>
            <w:webHidden/>
          </w:rPr>
          <w:fldChar w:fldCharType="end"/>
        </w:r>
      </w:hyperlink>
    </w:p>
    <w:p w:rsidR="0068163D" w:rsidRDefault="00A83824">
      <w:pPr>
        <w:pStyle w:val="21"/>
        <w:tabs>
          <w:tab w:val="right" w:leader="dot" w:pos="9607"/>
        </w:tabs>
        <w:rPr>
          <w:rFonts w:asciiTheme="minorHAnsi" w:eastAsiaTheme="minorEastAsia" w:hAnsiTheme="minorHAnsi" w:cstheme="minorBidi"/>
          <w:smallCaps w:val="0"/>
          <w:noProof/>
          <w:kern w:val="2"/>
          <w:sz w:val="24"/>
          <w:szCs w:val="22"/>
          <w:lang w:val="en-US" w:eastAsia="zh-TW"/>
        </w:rPr>
      </w:pPr>
      <w:hyperlink w:anchor="_Toc484105383" w:history="1">
        <w:r w:rsidR="0068163D" w:rsidRPr="00264E65">
          <w:rPr>
            <w:rStyle w:val="a7"/>
            <w:rFonts w:ascii="微軟正黑體" w:eastAsia="微軟正黑體" w:hAnsi="微軟正黑體"/>
            <w:noProof/>
            <w:lang w:eastAsia="zh-TW"/>
          </w:rPr>
          <w:t>FR-03-13-02</w:t>
        </w:r>
        <w:r w:rsidR="0068163D" w:rsidRPr="00264E65">
          <w:rPr>
            <w:rStyle w:val="a7"/>
            <w:rFonts w:ascii="微軟正黑體" w:eastAsia="微軟正黑體" w:hAnsi="微軟正黑體" w:hint="eastAsia"/>
            <w:noProof/>
            <w:lang w:eastAsia="zh-TW"/>
          </w:rPr>
          <w:t>：核保公會索引問題件處理</w:t>
        </w:r>
        <w:r w:rsidR="0068163D">
          <w:rPr>
            <w:noProof/>
            <w:webHidden/>
          </w:rPr>
          <w:tab/>
        </w:r>
        <w:r w:rsidR="0068163D">
          <w:rPr>
            <w:noProof/>
            <w:webHidden/>
          </w:rPr>
          <w:fldChar w:fldCharType="begin"/>
        </w:r>
        <w:r w:rsidR="0068163D">
          <w:rPr>
            <w:noProof/>
            <w:webHidden/>
          </w:rPr>
          <w:instrText xml:space="preserve"> PAGEREF _Toc484105383 \h </w:instrText>
        </w:r>
        <w:r w:rsidR="0068163D">
          <w:rPr>
            <w:noProof/>
            <w:webHidden/>
          </w:rPr>
        </w:r>
        <w:r w:rsidR="0068163D">
          <w:rPr>
            <w:noProof/>
            <w:webHidden/>
          </w:rPr>
          <w:fldChar w:fldCharType="separate"/>
        </w:r>
        <w:r w:rsidR="0068163D">
          <w:rPr>
            <w:noProof/>
            <w:webHidden/>
          </w:rPr>
          <w:t>7</w:t>
        </w:r>
        <w:r w:rsidR="0068163D">
          <w:rPr>
            <w:noProof/>
            <w:webHidden/>
          </w:rPr>
          <w:fldChar w:fldCharType="end"/>
        </w:r>
      </w:hyperlink>
    </w:p>
    <w:p w:rsidR="0068163D" w:rsidRDefault="00A8382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84105384" w:history="1">
        <w:r w:rsidR="0068163D" w:rsidRPr="00264E65">
          <w:rPr>
            <w:rStyle w:val="a7"/>
            <w:rFonts w:eastAsia="新細明體"/>
            <w:noProof/>
            <w:lang w:eastAsia="zh-TW"/>
          </w:rPr>
          <w:t>4</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Reference</w:t>
        </w:r>
        <w:r w:rsidR="0068163D">
          <w:rPr>
            <w:noProof/>
            <w:webHidden/>
          </w:rPr>
          <w:tab/>
        </w:r>
        <w:r w:rsidR="0068163D">
          <w:rPr>
            <w:noProof/>
            <w:webHidden/>
          </w:rPr>
          <w:fldChar w:fldCharType="begin"/>
        </w:r>
        <w:r w:rsidR="0068163D">
          <w:rPr>
            <w:noProof/>
            <w:webHidden/>
          </w:rPr>
          <w:instrText xml:space="preserve"> PAGEREF _Toc484105384 \h </w:instrText>
        </w:r>
        <w:r w:rsidR="0068163D">
          <w:rPr>
            <w:noProof/>
            <w:webHidden/>
          </w:rPr>
        </w:r>
        <w:r w:rsidR="0068163D">
          <w:rPr>
            <w:noProof/>
            <w:webHidden/>
          </w:rPr>
          <w:fldChar w:fldCharType="separate"/>
        </w:r>
        <w:r w:rsidR="0068163D">
          <w:rPr>
            <w:noProof/>
            <w:webHidden/>
          </w:rPr>
          <w:t>10</w:t>
        </w:r>
        <w:r w:rsidR="0068163D">
          <w:rPr>
            <w:noProof/>
            <w:webHidden/>
          </w:rPr>
          <w:fldChar w:fldCharType="end"/>
        </w:r>
      </w:hyperlink>
    </w:p>
    <w:p w:rsidR="0068163D" w:rsidRDefault="00A8382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84105385" w:history="1">
        <w:r w:rsidR="0068163D" w:rsidRPr="00264E65">
          <w:rPr>
            <w:rStyle w:val="a7"/>
            <w:rFonts w:eastAsia="標楷體" w:cs="Arial"/>
            <w:noProof/>
            <w:lang w:eastAsia="zh-TW"/>
          </w:rPr>
          <w:t>4.1</w:t>
        </w:r>
        <w:r w:rsidR="0068163D">
          <w:rPr>
            <w:rFonts w:asciiTheme="minorHAnsi" w:eastAsiaTheme="minorEastAsia" w:hAnsiTheme="minorHAnsi" w:cstheme="minorBidi"/>
            <w:smallCaps w:val="0"/>
            <w:noProof/>
            <w:kern w:val="2"/>
            <w:sz w:val="24"/>
            <w:szCs w:val="22"/>
            <w:lang w:val="en-US" w:eastAsia="zh-TW"/>
          </w:rPr>
          <w:tab/>
        </w:r>
        <w:r w:rsidR="0068163D" w:rsidRPr="00264E65">
          <w:rPr>
            <w:rStyle w:val="a7"/>
            <w:rFonts w:cs="Arial"/>
            <w:noProof/>
            <w:lang w:eastAsia="zh-TW"/>
          </w:rPr>
          <w:t>Definition of Terminologies:</w:t>
        </w:r>
        <w:r w:rsidR="0068163D">
          <w:rPr>
            <w:noProof/>
            <w:webHidden/>
          </w:rPr>
          <w:tab/>
        </w:r>
        <w:r w:rsidR="0068163D">
          <w:rPr>
            <w:noProof/>
            <w:webHidden/>
          </w:rPr>
          <w:fldChar w:fldCharType="begin"/>
        </w:r>
        <w:r w:rsidR="0068163D">
          <w:rPr>
            <w:noProof/>
            <w:webHidden/>
          </w:rPr>
          <w:instrText xml:space="preserve"> PAGEREF _Toc484105385 \h </w:instrText>
        </w:r>
        <w:r w:rsidR="0068163D">
          <w:rPr>
            <w:noProof/>
            <w:webHidden/>
          </w:rPr>
        </w:r>
        <w:r w:rsidR="0068163D">
          <w:rPr>
            <w:noProof/>
            <w:webHidden/>
          </w:rPr>
          <w:fldChar w:fldCharType="separate"/>
        </w:r>
        <w:r w:rsidR="0068163D">
          <w:rPr>
            <w:noProof/>
            <w:webHidden/>
          </w:rPr>
          <w:t>10</w:t>
        </w:r>
        <w:r w:rsidR="0068163D">
          <w:rPr>
            <w:noProof/>
            <w:webHidden/>
          </w:rPr>
          <w:fldChar w:fldCharType="end"/>
        </w:r>
      </w:hyperlink>
    </w:p>
    <w:p w:rsidR="0068163D" w:rsidRDefault="00A83824">
      <w:pPr>
        <w:pStyle w:val="21"/>
        <w:tabs>
          <w:tab w:val="left" w:pos="800"/>
          <w:tab w:val="right" w:leader="dot" w:pos="9607"/>
        </w:tabs>
        <w:rPr>
          <w:rFonts w:asciiTheme="minorHAnsi" w:eastAsiaTheme="minorEastAsia" w:hAnsiTheme="minorHAnsi" w:cstheme="minorBidi"/>
          <w:smallCaps w:val="0"/>
          <w:noProof/>
          <w:kern w:val="2"/>
          <w:sz w:val="24"/>
          <w:szCs w:val="22"/>
          <w:lang w:val="en-US" w:eastAsia="zh-TW"/>
        </w:rPr>
      </w:pPr>
      <w:hyperlink w:anchor="_Toc484105386" w:history="1">
        <w:r w:rsidR="0068163D" w:rsidRPr="00264E65">
          <w:rPr>
            <w:rStyle w:val="a7"/>
            <w:rFonts w:eastAsia="標楷體" w:cs="Arial"/>
            <w:noProof/>
            <w:lang w:eastAsia="zh-TW"/>
          </w:rPr>
          <w:t>4.2</w:t>
        </w:r>
        <w:r w:rsidR="0068163D">
          <w:rPr>
            <w:rFonts w:asciiTheme="minorHAnsi" w:eastAsiaTheme="minorEastAsia" w:hAnsiTheme="minorHAnsi" w:cstheme="minorBidi"/>
            <w:smallCaps w:val="0"/>
            <w:noProof/>
            <w:kern w:val="2"/>
            <w:sz w:val="24"/>
            <w:szCs w:val="22"/>
            <w:lang w:val="en-US" w:eastAsia="zh-TW"/>
          </w:rPr>
          <w:tab/>
        </w:r>
        <w:r w:rsidR="0068163D" w:rsidRPr="00264E65">
          <w:rPr>
            <w:rStyle w:val="a7"/>
            <w:rFonts w:cs="Arial"/>
            <w:noProof/>
            <w:lang w:eastAsia="zh-TW"/>
          </w:rPr>
          <w:t>Attachment:</w:t>
        </w:r>
        <w:r w:rsidR="0068163D">
          <w:rPr>
            <w:noProof/>
            <w:webHidden/>
          </w:rPr>
          <w:tab/>
        </w:r>
        <w:r w:rsidR="0068163D">
          <w:rPr>
            <w:noProof/>
            <w:webHidden/>
          </w:rPr>
          <w:fldChar w:fldCharType="begin"/>
        </w:r>
        <w:r w:rsidR="0068163D">
          <w:rPr>
            <w:noProof/>
            <w:webHidden/>
          </w:rPr>
          <w:instrText xml:space="preserve"> PAGEREF _Toc484105386 \h </w:instrText>
        </w:r>
        <w:r w:rsidR="0068163D">
          <w:rPr>
            <w:noProof/>
            <w:webHidden/>
          </w:rPr>
        </w:r>
        <w:r w:rsidR="0068163D">
          <w:rPr>
            <w:noProof/>
            <w:webHidden/>
          </w:rPr>
          <w:fldChar w:fldCharType="separate"/>
        </w:r>
        <w:r w:rsidR="0068163D">
          <w:rPr>
            <w:noProof/>
            <w:webHidden/>
          </w:rPr>
          <w:t>10</w:t>
        </w:r>
        <w:r w:rsidR="0068163D">
          <w:rPr>
            <w:noProof/>
            <w:webHidden/>
          </w:rPr>
          <w:fldChar w:fldCharType="end"/>
        </w:r>
      </w:hyperlink>
    </w:p>
    <w:p w:rsidR="0068163D" w:rsidRDefault="00A8382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84105387" w:history="1">
        <w:r w:rsidR="0068163D" w:rsidRPr="00264E65">
          <w:rPr>
            <w:rStyle w:val="a7"/>
            <w:noProof/>
          </w:rPr>
          <w:t>5</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Signatures</w:t>
        </w:r>
        <w:r w:rsidR="0068163D">
          <w:rPr>
            <w:noProof/>
            <w:webHidden/>
          </w:rPr>
          <w:tab/>
        </w:r>
        <w:r w:rsidR="0068163D">
          <w:rPr>
            <w:noProof/>
            <w:webHidden/>
          </w:rPr>
          <w:fldChar w:fldCharType="begin"/>
        </w:r>
        <w:r w:rsidR="0068163D">
          <w:rPr>
            <w:noProof/>
            <w:webHidden/>
          </w:rPr>
          <w:instrText xml:space="preserve"> PAGEREF _Toc484105387 \h </w:instrText>
        </w:r>
        <w:r w:rsidR="0068163D">
          <w:rPr>
            <w:noProof/>
            <w:webHidden/>
          </w:rPr>
        </w:r>
        <w:r w:rsidR="0068163D">
          <w:rPr>
            <w:noProof/>
            <w:webHidden/>
          </w:rPr>
          <w:fldChar w:fldCharType="separate"/>
        </w:r>
        <w:r w:rsidR="0068163D">
          <w:rPr>
            <w:noProof/>
            <w:webHidden/>
          </w:rPr>
          <w:t>10</w:t>
        </w:r>
        <w:r w:rsidR="0068163D">
          <w:rPr>
            <w:noProof/>
            <w:webHidden/>
          </w:rPr>
          <w:fldChar w:fldCharType="end"/>
        </w:r>
      </w:hyperlink>
    </w:p>
    <w:p w:rsidR="0068163D" w:rsidRDefault="00A83824">
      <w:pPr>
        <w:pStyle w:val="12"/>
        <w:tabs>
          <w:tab w:val="left" w:pos="400"/>
          <w:tab w:val="right" w:leader="dot" w:pos="9607"/>
        </w:tabs>
        <w:rPr>
          <w:rFonts w:asciiTheme="minorHAnsi" w:eastAsiaTheme="minorEastAsia" w:hAnsiTheme="minorHAnsi" w:cstheme="minorBidi"/>
          <w:b w:val="0"/>
          <w:bCs w:val="0"/>
          <w:noProof/>
          <w:kern w:val="2"/>
          <w:sz w:val="24"/>
          <w:szCs w:val="22"/>
          <w:lang w:val="en-US" w:eastAsia="zh-TW"/>
        </w:rPr>
      </w:pPr>
      <w:hyperlink w:anchor="_Toc484105388" w:history="1">
        <w:r w:rsidR="0068163D" w:rsidRPr="00264E65">
          <w:rPr>
            <w:rStyle w:val="a7"/>
            <w:noProof/>
          </w:rPr>
          <w:t>6</w:t>
        </w:r>
        <w:r w:rsidR="0068163D">
          <w:rPr>
            <w:rFonts w:asciiTheme="minorHAnsi" w:eastAsiaTheme="minorEastAsia" w:hAnsiTheme="minorHAnsi" w:cstheme="minorBidi"/>
            <w:b w:val="0"/>
            <w:bCs w:val="0"/>
            <w:noProof/>
            <w:kern w:val="2"/>
            <w:sz w:val="24"/>
            <w:szCs w:val="22"/>
            <w:lang w:val="en-US" w:eastAsia="zh-TW"/>
          </w:rPr>
          <w:tab/>
        </w:r>
        <w:r w:rsidR="0068163D" w:rsidRPr="00264E65">
          <w:rPr>
            <w:rStyle w:val="a7"/>
            <w:noProof/>
          </w:rPr>
          <w:t>Change Requirement History</w:t>
        </w:r>
        <w:r w:rsidR="0068163D">
          <w:rPr>
            <w:noProof/>
            <w:webHidden/>
          </w:rPr>
          <w:tab/>
        </w:r>
        <w:r w:rsidR="0068163D">
          <w:rPr>
            <w:noProof/>
            <w:webHidden/>
          </w:rPr>
          <w:fldChar w:fldCharType="begin"/>
        </w:r>
        <w:r w:rsidR="0068163D">
          <w:rPr>
            <w:noProof/>
            <w:webHidden/>
          </w:rPr>
          <w:instrText xml:space="preserve"> PAGEREF _Toc484105388 \h </w:instrText>
        </w:r>
        <w:r w:rsidR="0068163D">
          <w:rPr>
            <w:noProof/>
            <w:webHidden/>
          </w:rPr>
        </w:r>
        <w:r w:rsidR="0068163D">
          <w:rPr>
            <w:noProof/>
            <w:webHidden/>
          </w:rPr>
          <w:fldChar w:fldCharType="separate"/>
        </w:r>
        <w:r w:rsidR="0068163D">
          <w:rPr>
            <w:noProof/>
            <w:webHidden/>
          </w:rPr>
          <w:t>11</w:t>
        </w:r>
        <w:r w:rsidR="0068163D">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84105376"/>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t>B</w:t>
      </w:r>
      <w:r w:rsidRPr="00697034">
        <w:rPr>
          <w:lang w:eastAsia="zh-TW"/>
        </w:rPr>
        <w:t>ackground</w:t>
      </w:r>
      <w:bookmarkEnd w:id="18"/>
    </w:p>
    <w:bookmarkEnd w:id="19"/>
    <w:bookmarkEnd w:id="20"/>
    <w:bookmarkEnd w:id="21"/>
    <w:p w:rsidR="00144D87" w:rsidRPr="004755F1" w:rsidRDefault="00D72A32" w:rsidP="002904E8">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r w:rsidRPr="004755F1">
        <w:rPr>
          <w:rFonts w:ascii="微軟正黑體" w:eastAsia="微軟正黑體" w:hAnsi="微軟正黑體" w:hint="eastAsia"/>
          <w:lang w:eastAsia="zh-TW"/>
        </w:rPr>
        <w:t>針對</w:t>
      </w:r>
      <w:r w:rsidR="005C1717">
        <w:rPr>
          <w:rFonts w:ascii="微軟正黑體" w:eastAsia="微軟正黑體" w:hAnsi="微軟正黑體" w:hint="eastAsia"/>
          <w:lang w:eastAsia="zh-TW"/>
        </w:rPr>
        <w:t>核保照會人工啟動</w:t>
      </w:r>
      <w:r w:rsidRPr="004755F1">
        <w:rPr>
          <w:rFonts w:ascii="微軟正黑體" w:eastAsia="微軟正黑體" w:hAnsi="微軟正黑體" w:hint="eastAsia"/>
          <w:lang w:eastAsia="zh-TW"/>
        </w:rPr>
        <w:t>公會索引作業的需求規格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84105377"/>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84105378"/>
      <w:r>
        <w:t>Current Processing</w:t>
      </w:r>
      <w:bookmarkEnd w:id="27"/>
      <w:bookmarkEnd w:id="28"/>
      <w:bookmarkEnd w:id="29"/>
      <w:bookmarkEnd w:id="30"/>
      <w:bookmarkEnd w:id="31"/>
    </w:p>
    <w:p w:rsidR="00757BBF" w:rsidRPr="00144D87" w:rsidRDefault="00757BBF" w:rsidP="002904E8">
      <w:pPr>
        <w:ind w:leftChars="425" w:left="850"/>
        <w:rPr>
          <w:rFonts w:ascii="微軟正黑體" w:eastAsia="微軟正黑體" w:hAnsi="微軟正黑體"/>
          <w:lang w:val="en-US" w:eastAsia="zh-TW"/>
        </w:rPr>
      </w:pPr>
      <w:bookmarkStart w:id="32" w:name="_Toc57811803"/>
      <w:bookmarkStart w:id="33" w:name="_Toc231095129"/>
    </w:p>
    <w:p w:rsidR="00D3640A" w:rsidRPr="00144D87" w:rsidRDefault="00D3640A" w:rsidP="002904E8">
      <w:pPr>
        <w:ind w:leftChars="425" w:left="850"/>
        <w:rPr>
          <w:rFonts w:ascii="微軟正黑體" w:eastAsia="微軟正黑體" w:hAnsi="微軟正黑體"/>
          <w:lang w:val="en-US" w:eastAsia="zh-TW"/>
        </w:rPr>
      </w:pPr>
      <w:r>
        <w:rPr>
          <w:rFonts w:ascii="微軟正黑體" w:eastAsia="微軟正黑體" w:hAnsi="微軟正黑體" w:hint="eastAsia"/>
          <w:lang w:eastAsia="zh-TW"/>
        </w:rPr>
        <w:t>現行公會索引作業為</w:t>
      </w:r>
      <w:r w:rsidR="002260D0">
        <w:rPr>
          <w:rFonts w:ascii="微軟正黑體" w:eastAsia="微軟正黑體" w:hAnsi="微軟正黑體" w:hint="eastAsia"/>
          <w:lang w:eastAsia="zh-TW"/>
        </w:rPr>
        <w:t>人工作業，</w:t>
      </w:r>
      <w:r>
        <w:rPr>
          <w:rFonts w:ascii="微軟正黑體" w:eastAsia="微軟正黑體" w:hAnsi="微軟正黑體" w:hint="eastAsia"/>
          <w:lang w:eastAsia="zh-TW"/>
        </w:rPr>
        <w:t>文件作業組人工建立要被保人身分證字號的id檔</w:t>
      </w:r>
      <w:r w:rsidR="004755F1">
        <w:rPr>
          <w:rFonts w:ascii="微軟正黑體" w:eastAsia="微軟正黑體" w:hAnsi="微軟正黑體" w:hint="eastAsia"/>
          <w:lang w:eastAsia="zh-TW"/>
        </w:rPr>
        <w:t>(txt檔)</w:t>
      </w:r>
      <w:r w:rsidR="00160B60">
        <w:rPr>
          <w:rFonts w:ascii="微軟正黑體" w:eastAsia="微軟正黑體" w:hAnsi="微軟正黑體" w:hint="eastAsia"/>
          <w:lang w:eastAsia="zh-TW"/>
        </w:rPr>
        <w:t>，</w:t>
      </w:r>
      <w:r>
        <w:rPr>
          <w:rFonts w:ascii="微軟正黑體" w:eastAsia="微軟正黑體" w:hAnsi="微軟正黑體" w:hint="eastAsia"/>
          <w:lang w:eastAsia="zh-TW"/>
        </w:rPr>
        <w:t>將</w:t>
      </w:r>
      <w:r w:rsidR="006F43E3">
        <w:rPr>
          <w:rFonts w:ascii="微軟正黑體" w:eastAsia="微軟正黑體" w:hAnsi="微軟正黑體" w:hint="eastAsia"/>
          <w:lang w:eastAsia="zh-TW"/>
        </w:rPr>
        <w:t>id</w:t>
      </w:r>
      <w:r>
        <w:rPr>
          <w:rFonts w:ascii="微軟正黑體" w:eastAsia="微軟正黑體" w:hAnsi="微軟正黑體" w:hint="eastAsia"/>
          <w:lang w:eastAsia="zh-TW"/>
        </w:rPr>
        <w:t>檔上傳至壽險公會</w:t>
      </w:r>
      <w:r w:rsidR="00160B60">
        <w:rPr>
          <w:rFonts w:ascii="微軟正黑體" w:eastAsia="微軟正黑體" w:hAnsi="微軟正黑體" w:hint="eastAsia"/>
          <w:lang w:eastAsia="zh-TW"/>
        </w:rPr>
        <w:t>(以下簡稱公會)</w:t>
      </w:r>
      <w:r>
        <w:rPr>
          <w:rFonts w:ascii="微軟正黑體" w:eastAsia="微軟正黑體" w:hAnsi="微軟正黑體" w:hint="eastAsia"/>
          <w:lang w:eastAsia="zh-TW"/>
        </w:rPr>
        <w:t>網站並下載id檔內所有要被保人在壽險公會</w:t>
      </w:r>
      <w:r w:rsidR="002260D0">
        <w:rPr>
          <w:rFonts w:ascii="微軟正黑體" w:eastAsia="微軟正黑體" w:hAnsi="微軟正黑體" w:hint="eastAsia"/>
          <w:lang w:eastAsia="zh-TW"/>
        </w:rPr>
        <w:t>被保人身分</w:t>
      </w:r>
      <w:r>
        <w:rPr>
          <w:rFonts w:ascii="微軟正黑體" w:eastAsia="微軟正黑體" w:hAnsi="微軟正黑體" w:hint="eastAsia"/>
          <w:lang w:eastAsia="zh-TW"/>
        </w:rPr>
        <w:t>的投保資料</w:t>
      </w:r>
      <w:r w:rsidR="006F43E3">
        <w:rPr>
          <w:rFonts w:ascii="微軟正黑體" w:eastAsia="微軟正黑體" w:hAnsi="微軟正黑體" w:hint="eastAsia"/>
          <w:lang w:eastAsia="zh-TW"/>
        </w:rPr>
        <w:t>(txt檔)</w:t>
      </w:r>
      <w:r w:rsidR="00160B60">
        <w:rPr>
          <w:rFonts w:ascii="微軟正黑體" w:eastAsia="微軟正黑體" w:hAnsi="微軟正黑體" w:hint="eastAsia"/>
          <w:lang w:eastAsia="zh-TW"/>
        </w:rPr>
        <w:t>，</w:t>
      </w:r>
      <w:r w:rsidR="006F43E3">
        <w:rPr>
          <w:rFonts w:ascii="微軟正黑體" w:eastAsia="微軟正黑體" w:hAnsi="微軟正黑體" w:hint="eastAsia"/>
          <w:lang w:eastAsia="zh-TW"/>
        </w:rPr>
        <w:t>再</w:t>
      </w:r>
      <w:r>
        <w:rPr>
          <w:rFonts w:ascii="微軟正黑體" w:eastAsia="微軟正黑體" w:hAnsi="微軟正黑體" w:hint="eastAsia"/>
          <w:lang w:eastAsia="zh-TW"/>
        </w:rPr>
        <w:t>將投保資料上傳至EUIS系統進行資料檢核</w:t>
      </w:r>
      <w:r w:rsidR="002260D0">
        <w:rPr>
          <w:rFonts w:ascii="微軟正黑體" w:eastAsia="微軟正黑體" w:hAnsi="微軟正黑體" w:hint="eastAsia"/>
          <w:lang w:eastAsia="zh-TW"/>
        </w:rPr>
        <w:t>，</w:t>
      </w:r>
      <w:r w:rsidR="006F43E3">
        <w:rPr>
          <w:rFonts w:ascii="微軟正黑體" w:eastAsia="微軟正黑體" w:hAnsi="微軟正黑體" w:hint="eastAsia"/>
          <w:lang w:eastAsia="zh-TW"/>
        </w:rPr>
        <w:t>若有錯誤訊息則依訊息修改公會投保資料檔</w:t>
      </w:r>
      <w:r w:rsidR="002260D0">
        <w:rPr>
          <w:rFonts w:ascii="微軟正黑體" w:eastAsia="微軟正黑體" w:hAnsi="微軟正黑體" w:hint="eastAsia"/>
          <w:lang w:eastAsia="zh-TW"/>
        </w:rPr>
        <w:t>的資料，</w:t>
      </w:r>
      <w:r w:rsidR="00160B60">
        <w:rPr>
          <w:rFonts w:ascii="微軟正黑體" w:eastAsia="微軟正黑體" w:hAnsi="微軟正黑體" w:hint="eastAsia"/>
          <w:lang w:eastAsia="zh-TW"/>
        </w:rPr>
        <w:t>最</w:t>
      </w:r>
      <w:r>
        <w:rPr>
          <w:rFonts w:ascii="微軟正黑體" w:eastAsia="微軟正黑體" w:hAnsi="微軟正黑體" w:hint="eastAsia"/>
          <w:lang w:eastAsia="zh-TW"/>
        </w:rPr>
        <w:t>後</w:t>
      </w:r>
      <w:r w:rsidR="00160B60">
        <w:rPr>
          <w:rFonts w:ascii="微軟正黑體" w:eastAsia="微軟正黑體" w:hAnsi="微軟正黑體" w:hint="eastAsia"/>
          <w:lang w:eastAsia="zh-TW"/>
        </w:rPr>
        <w:t>再</w:t>
      </w:r>
      <w:r>
        <w:rPr>
          <w:rFonts w:ascii="微軟正黑體" w:eastAsia="微軟正黑體" w:hAnsi="微軟正黑體" w:hint="eastAsia"/>
          <w:lang w:eastAsia="zh-TW"/>
        </w:rPr>
        <w:t>執行</w:t>
      </w:r>
      <w:r w:rsidR="00160B60">
        <w:rPr>
          <w:rFonts w:ascii="微軟正黑體" w:eastAsia="微軟正黑體" w:hAnsi="微軟正黑體" w:hint="eastAsia"/>
          <w:lang w:eastAsia="zh-TW"/>
        </w:rPr>
        <w:t>AS400批次將</w:t>
      </w:r>
      <w:r w:rsidR="006F43E3">
        <w:rPr>
          <w:rFonts w:ascii="微軟正黑體" w:eastAsia="微軟正黑體" w:hAnsi="微軟正黑體" w:hint="eastAsia"/>
          <w:lang w:eastAsia="zh-TW"/>
        </w:rPr>
        <w:t>公會投保</w:t>
      </w:r>
      <w:r w:rsidR="00160B60">
        <w:rPr>
          <w:rFonts w:ascii="微軟正黑體" w:eastAsia="微軟正黑體" w:hAnsi="微軟正黑體" w:hint="eastAsia"/>
          <w:lang w:eastAsia="zh-TW"/>
        </w:rPr>
        <w:t>資料傳至系統中</w:t>
      </w:r>
      <w:r w:rsidR="00160B60" w:rsidRPr="00144D87">
        <w:rPr>
          <w:rFonts w:ascii="微軟正黑體" w:eastAsia="微軟正黑體" w:hAnsi="微軟正黑體" w:hint="eastAsia"/>
          <w:lang w:eastAsia="zh-TW"/>
        </w:rPr>
        <w:t>。</w:t>
      </w:r>
    </w:p>
    <w:p w:rsidR="00AA45A6" w:rsidRPr="00144D87" w:rsidRDefault="00AA45A6" w:rsidP="002904E8">
      <w:pPr>
        <w:ind w:leftChars="425" w:left="850"/>
        <w:rPr>
          <w:rFonts w:ascii="微軟正黑體" w:eastAsia="微軟正黑體" w:hAnsi="微軟正黑體"/>
          <w:lang w:val="en-US" w:eastAsia="zh-TW"/>
        </w:rPr>
      </w:pPr>
    </w:p>
    <w:p w:rsidR="00CE3947" w:rsidRDefault="00426805" w:rsidP="00AA1DBB">
      <w:pPr>
        <w:pStyle w:val="2"/>
        <w:numPr>
          <w:ilvl w:val="1"/>
          <w:numId w:val="5"/>
        </w:numPr>
      </w:pPr>
      <w:bookmarkStart w:id="34" w:name="_Toc484105379"/>
      <w:r>
        <w:t>Requirement Specification</w:t>
      </w:r>
      <w:bookmarkEnd w:id="32"/>
      <w:bookmarkEnd w:id="33"/>
      <w:bookmarkEnd w:id="34"/>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946"/>
      </w:tblGrid>
      <w:tr w:rsidR="00CE3947" w:rsidTr="003460C8">
        <w:trPr>
          <w:trHeight w:val="340"/>
        </w:trPr>
        <w:tc>
          <w:tcPr>
            <w:tcW w:w="1559" w:type="dxa"/>
            <w:shd w:val="clear" w:color="auto" w:fill="808080"/>
          </w:tcPr>
          <w:p w:rsidR="00CE3947" w:rsidRDefault="00CE3947" w:rsidP="00E07B23">
            <w:r>
              <w:t>Trace #</w:t>
            </w:r>
          </w:p>
        </w:tc>
        <w:tc>
          <w:tcPr>
            <w:tcW w:w="6946" w:type="dxa"/>
            <w:shd w:val="clear" w:color="auto" w:fill="808080"/>
          </w:tcPr>
          <w:p w:rsidR="00CE3947" w:rsidRDefault="00CE3947" w:rsidP="00E07B23">
            <w:r>
              <w:t>Description</w:t>
            </w:r>
          </w:p>
        </w:tc>
      </w:tr>
      <w:tr w:rsidR="00043917" w:rsidRPr="00AE13AB" w:rsidTr="003460C8">
        <w:trPr>
          <w:trHeight w:val="340"/>
        </w:trPr>
        <w:tc>
          <w:tcPr>
            <w:tcW w:w="1559" w:type="dxa"/>
          </w:tcPr>
          <w:p w:rsidR="00043917" w:rsidRPr="00AE13AB" w:rsidRDefault="0037076D" w:rsidP="009D5FC6">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9D5FC6">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009D5FC6">
              <w:rPr>
                <w:rFonts w:ascii="微軟正黑體" w:eastAsia="微軟正黑體" w:hAnsi="微軟正黑體" w:hint="eastAsia"/>
                <w:i w:val="0"/>
                <w:iCs w:val="0"/>
                <w:color w:val="auto"/>
                <w:sz w:val="24"/>
                <w:szCs w:val="24"/>
                <w:lang w:eastAsia="zh-TW"/>
              </w:rPr>
              <w:t>13</w:t>
            </w:r>
          </w:p>
        </w:tc>
        <w:tc>
          <w:tcPr>
            <w:tcW w:w="6946" w:type="dxa"/>
          </w:tcPr>
          <w:p w:rsidR="00043917" w:rsidRPr="00F761FE" w:rsidRDefault="00160B60" w:rsidP="00440518">
            <w:pPr>
              <w:rPr>
                <w:rFonts w:ascii="微軟正黑體" w:eastAsia="微軟正黑體" w:hAnsi="微軟正黑體"/>
                <w:sz w:val="24"/>
                <w:szCs w:val="24"/>
                <w:lang w:eastAsia="zh-TW"/>
              </w:rPr>
            </w:pPr>
            <w:r w:rsidRPr="00323F2D">
              <w:rPr>
                <w:rFonts w:ascii="微軟正黑體" w:eastAsia="微軟正黑體" w:hAnsi="微軟正黑體" w:hint="eastAsia"/>
                <w:sz w:val="24"/>
                <w:szCs w:val="24"/>
                <w:lang w:eastAsia="zh-TW"/>
              </w:rPr>
              <w:t>提供</w:t>
            </w:r>
            <w:r w:rsidR="005C1717">
              <w:rPr>
                <w:rFonts w:ascii="微軟正黑體" w:eastAsia="微軟正黑體" w:hAnsi="微軟正黑體" w:hint="eastAsia"/>
                <w:sz w:val="24"/>
                <w:szCs w:val="24"/>
                <w:lang w:eastAsia="zh-TW"/>
              </w:rPr>
              <w:t>核保照會人工啟動</w:t>
            </w:r>
            <w:r w:rsidRPr="00323F2D">
              <w:rPr>
                <w:rFonts w:ascii="微軟正黑體" w:eastAsia="微軟正黑體" w:hAnsi="微軟正黑體" w:hint="eastAsia"/>
                <w:sz w:val="24"/>
                <w:szCs w:val="24"/>
                <w:lang w:eastAsia="zh-TW"/>
              </w:rPr>
              <w:t>公會索引作業</w:t>
            </w:r>
            <w:r w:rsidR="00323F2D" w:rsidRPr="00323F2D">
              <w:rPr>
                <w:rFonts w:ascii="微軟正黑體" w:eastAsia="微軟正黑體" w:hAnsi="微軟正黑體" w:hint="eastAsia"/>
                <w:sz w:val="24"/>
                <w:szCs w:val="24"/>
                <w:lang w:eastAsia="zh-TW"/>
              </w:rPr>
              <w:t>。</w:t>
            </w:r>
          </w:p>
        </w:tc>
      </w:tr>
    </w:tbl>
    <w:p w:rsidR="00CE3947" w:rsidRDefault="005B30F0" w:rsidP="005B30F0">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334"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1653"/>
        <w:gridCol w:w="5335"/>
      </w:tblGrid>
      <w:tr w:rsidR="00362EFC" w:rsidRPr="005626A2" w:rsidTr="007D559C">
        <w:trPr>
          <w:trHeight w:val="340"/>
        </w:trPr>
        <w:tc>
          <w:tcPr>
            <w:tcW w:w="90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97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13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DC76FD" w:rsidRPr="005626A2" w:rsidTr="007D559C">
        <w:trPr>
          <w:trHeight w:val="340"/>
        </w:trPr>
        <w:tc>
          <w:tcPr>
            <w:tcW w:w="900" w:type="pct"/>
            <w:shd w:val="clear" w:color="auto" w:fill="auto"/>
          </w:tcPr>
          <w:p w:rsidR="00DC76FD" w:rsidRPr="00AE13AB" w:rsidRDefault="00DC76FD" w:rsidP="009D5FC6">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sidR="009D5FC6">
              <w:rPr>
                <w:rFonts w:ascii="微軟正黑體" w:eastAsia="微軟正黑體" w:hAnsi="微軟正黑體" w:hint="eastAsia"/>
                <w:i w:val="0"/>
                <w:iCs w:val="0"/>
                <w:color w:val="auto"/>
                <w:sz w:val="24"/>
                <w:szCs w:val="24"/>
                <w:lang w:eastAsia="zh-TW"/>
              </w:rPr>
              <w:t>3</w:t>
            </w:r>
            <w:r w:rsidRPr="00AE13AB">
              <w:rPr>
                <w:rFonts w:ascii="微軟正黑體" w:eastAsia="微軟正黑體" w:hAnsi="微軟正黑體" w:hint="eastAsia"/>
                <w:i w:val="0"/>
                <w:iCs w:val="0"/>
                <w:color w:val="auto"/>
                <w:sz w:val="24"/>
                <w:szCs w:val="24"/>
                <w:lang w:eastAsia="zh-TW"/>
              </w:rPr>
              <w:t>-</w:t>
            </w:r>
            <w:r w:rsidR="009D5FC6">
              <w:rPr>
                <w:rFonts w:ascii="微軟正黑體" w:eastAsia="微軟正黑體" w:hAnsi="微軟正黑體" w:hint="eastAsia"/>
                <w:i w:val="0"/>
                <w:iCs w:val="0"/>
                <w:color w:val="auto"/>
                <w:sz w:val="24"/>
                <w:szCs w:val="24"/>
                <w:lang w:eastAsia="zh-TW"/>
              </w:rPr>
              <w:t>13</w:t>
            </w:r>
          </w:p>
        </w:tc>
        <w:tc>
          <w:tcPr>
            <w:tcW w:w="970" w:type="pct"/>
          </w:tcPr>
          <w:p w:rsidR="00DC76FD" w:rsidRPr="00AE13AB" w:rsidRDefault="00DC76FD" w:rsidP="009D5FC6">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sidR="009D5FC6">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w:t>
            </w:r>
            <w:r w:rsidR="009D5FC6">
              <w:rPr>
                <w:rFonts w:ascii="微軟正黑體" w:eastAsia="微軟正黑體" w:hAnsi="微軟正黑體" w:hint="eastAsia"/>
                <w:i w:val="0"/>
                <w:iCs w:val="0"/>
                <w:szCs w:val="22"/>
                <w:lang w:eastAsia="zh-TW"/>
              </w:rPr>
              <w:t>13</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130" w:type="pct"/>
            <w:shd w:val="clear" w:color="auto" w:fill="auto"/>
          </w:tcPr>
          <w:p w:rsidR="00DC76FD" w:rsidRPr="00AE13AB" w:rsidRDefault="005C1717" w:rsidP="005C1717">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人工啟動</w:t>
            </w:r>
            <w:r w:rsidR="00160B60">
              <w:rPr>
                <w:rFonts w:ascii="微軟正黑體" w:eastAsia="微軟正黑體" w:hAnsi="微軟正黑體" w:cs="SimSun" w:hint="eastAsia"/>
                <w:color w:val="000000"/>
                <w:sz w:val="22"/>
                <w:szCs w:val="22"/>
                <w:lang w:val="en-US" w:eastAsia="zh-TW"/>
              </w:rPr>
              <w:t>公會索引作業</w:t>
            </w:r>
          </w:p>
        </w:tc>
      </w:tr>
    </w:tbl>
    <w:p w:rsidR="0037076D" w:rsidRDefault="0037076D" w:rsidP="0037076D">
      <w:pPr>
        <w:pStyle w:val="infoYellow"/>
        <w:tabs>
          <w:tab w:val="left" w:pos="1930"/>
        </w:tabs>
        <w:rPr>
          <w:rFonts w:eastAsiaTheme="minorEastAsia"/>
          <w:i w:val="0"/>
          <w:iCs w:val="0"/>
          <w:color w:val="auto"/>
          <w:sz w:val="24"/>
          <w:szCs w:val="24"/>
          <w:lang w:eastAsia="zh-TW"/>
        </w:rPr>
      </w:pPr>
    </w:p>
    <w:p w:rsidR="002260D0" w:rsidRPr="00BD711E" w:rsidRDefault="00BD711E" w:rsidP="002260D0">
      <w:pPr>
        <w:pStyle w:val="infoYellow"/>
        <w:tabs>
          <w:tab w:val="left" w:pos="815"/>
        </w:tabs>
        <w:rPr>
          <w:rFonts w:eastAsiaTheme="minorEastAsia"/>
          <w:i w:val="0"/>
          <w:iCs w:val="0"/>
          <w:color w:val="auto"/>
          <w:sz w:val="24"/>
          <w:szCs w:val="24"/>
          <w:lang w:val="en-AU" w:eastAsia="zh-TW"/>
        </w:rPr>
      </w:pPr>
      <w:r>
        <w:rPr>
          <w:rFonts w:ascii="微軟正黑體" w:eastAsia="微軟正黑體" w:hAnsi="微軟正黑體" w:hint="eastAsia"/>
          <w:i w:val="0"/>
          <w:color w:val="auto"/>
          <w:lang w:eastAsia="zh-TW"/>
        </w:rPr>
        <w:tab/>
      </w: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84105380"/>
      <w:r>
        <w:t>Business Flow Diagram</w:t>
      </w:r>
      <w:bookmarkEnd w:id="35"/>
      <w:bookmarkEnd w:id="36"/>
      <w:bookmarkEnd w:id="37"/>
      <w:bookmarkEnd w:id="38"/>
      <w:bookmarkEnd w:id="39"/>
    </w:p>
    <w:p w:rsidR="00757BBF" w:rsidRDefault="00757BBF" w:rsidP="0037076D">
      <w:pPr>
        <w:rPr>
          <w:rFonts w:eastAsia="新細明體"/>
          <w:lang w:val="en-US" w:eastAsia="zh-TW"/>
        </w:rPr>
      </w:pPr>
      <w:bookmarkStart w:id="40" w:name="_Toc231095131"/>
    </w:p>
    <w:p w:rsidR="00CC389C" w:rsidRDefault="006C4BA7" w:rsidP="0037076D">
      <w:pPr>
        <w:rPr>
          <w:rFonts w:eastAsia="新細明體"/>
          <w:lang w:val="en-US" w:eastAsia="zh-TW"/>
        </w:rPr>
      </w:pPr>
      <w:r>
        <w:rPr>
          <w:rFonts w:hint="eastAsia"/>
          <w:noProof/>
          <w:lang w:val="en-US" w:eastAsia="zh-TW"/>
        </w:rPr>
        <w:drawing>
          <wp:inline distT="0" distB="0" distL="0" distR="0" wp14:anchorId="7F03237B" wp14:editId="36751148">
            <wp:extent cx="6066430" cy="3039940"/>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392" cy="3042426"/>
                    </a:xfrm>
                    <a:prstGeom prst="rect">
                      <a:avLst/>
                    </a:prstGeom>
                    <a:noFill/>
                    <a:ln>
                      <a:noFill/>
                    </a:ln>
                  </pic:spPr>
                </pic:pic>
              </a:graphicData>
            </a:graphic>
          </wp:inline>
        </w:drawing>
      </w:r>
    </w:p>
    <w:p w:rsidR="005F15C5" w:rsidRPr="005F15C5" w:rsidRDefault="005F15C5" w:rsidP="0037076D">
      <w:pPr>
        <w:rPr>
          <w:rFonts w:eastAsia="新細明體"/>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84105381"/>
      <w:r w:rsidRPr="006D0309">
        <w:rPr>
          <w:kern w:val="0"/>
        </w:rPr>
        <w:t>Functional Requirements</w:t>
      </w:r>
      <w:bookmarkStart w:id="42" w:name="_Toc43096081"/>
      <w:bookmarkStart w:id="43" w:name="_Toc65058648"/>
      <w:bookmarkStart w:id="44" w:name="_Toc231095133"/>
      <w:bookmarkEnd w:id="40"/>
      <w:bookmarkEnd w:id="41"/>
    </w:p>
    <w:p w:rsidR="00C0589C" w:rsidRPr="00C0589C" w:rsidRDefault="00C0589C" w:rsidP="00C0589C">
      <w:pPr>
        <w:rPr>
          <w:rFonts w:eastAsiaTheme="minorEastAsia"/>
          <w:lang w:val="en-US" w:eastAsia="zh-TW"/>
        </w:rPr>
      </w:pPr>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84105382"/>
      <w:bookmarkEnd w:id="45"/>
      <w:r>
        <w:rPr>
          <w:rFonts w:ascii="微軟正黑體" w:eastAsia="微軟正黑體" w:hAnsi="微軟正黑體" w:hint="eastAsia"/>
          <w:lang w:eastAsia="zh-TW"/>
        </w:rPr>
        <w:t>FR-0</w:t>
      </w:r>
      <w:r w:rsidR="009D5FC6">
        <w:rPr>
          <w:rFonts w:ascii="微軟正黑體" w:eastAsia="微軟正黑體" w:hAnsi="微軟正黑體" w:hint="eastAsia"/>
          <w:lang w:eastAsia="zh-TW"/>
        </w:rPr>
        <w:t>3</w:t>
      </w:r>
      <w:r>
        <w:rPr>
          <w:rFonts w:ascii="微軟正黑體" w:eastAsia="微軟正黑體" w:hAnsi="微軟正黑體" w:hint="eastAsia"/>
          <w:lang w:eastAsia="zh-TW"/>
        </w:rPr>
        <w:t>-</w:t>
      </w:r>
      <w:r w:rsidR="009D5FC6">
        <w:rPr>
          <w:rFonts w:ascii="微軟正黑體" w:eastAsia="微軟正黑體" w:hAnsi="微軟正黑體" w:hint="eastAsia"/>
          <w:lang w:eastAsia="zh-TW"/>
        </w:rPr>
        <w:t>13</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r w:rsidR="008C6DA1">
        <w:rPr>
          <w:rFonts w:ascii="微軟正黑體" w:eastAsia="微軟正黑體" w:hAnsi="微軟正黑體" w:hint="eastAsia"/>
          <w:lang w:eastAsia="zh-TW"/>
        </w:rPr>
        <w:t>人工啟動</w:t>
      </w:r>
      <w:r w:rsidR="00BA15D8">
        <w:rPr>
          <w:rFonts w:ascii="微軟正黑體" w:eastAsia="微軟正黑體" w:hAnsi="微軟正黑體" w:hint="eastAsia"/>
          <w:lang w:eastAsia="zh-TW"/>
        </w:rPr>
        <w:t>公會索引作業</w:t>
      </w:r>
      <w:bookmarkEnd w:id="46"/>
      <w:r w:rsidR="00BA15D8">
        <w:rPr>
          <w:rFonts w:ascii="微軟正黑體" w:eastAsia="微軟正黑體" w:hAnsi="微軟正黑體" w:hint="eastAsia"/>
          <w:lang w:eastAsia="zh-TW"/>
        </w:rPr>
        <w:t xml:space="preserve"> </w:t>
      </w:r>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A806B8" w:rsidRDefault="001E2CB2" w:rsidP="00FD2BCD">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人工啟動</w:t>
      </w:r>
      <w:r w:rsidR="00C40980">
        <w:rPr>
          <w:rFonts w:ascii="微軟正黑體" w:eastAsia="微軟正黑體" w:hAnsi="微軟正黑體" w:hint="eastAsia"/>
          <w:lang w:eastAsia="zh-TW"/>
        </w:rPr>
        <w:t>公會索引</w:t>
      </w:r>
      <w:r w:rsidR="006E67CF">
        <w:rPr>
          <w:rFonts w:ascii="微軟正黑體" w:eastAsia="微軟正黑體" w:hAnsi="微軟正黑體" w:hint="eastAsia"/>
          <w:lang w:eastAsia="zh-TW"/>
        </w:rPr>
        <w:t>作業</w:t>
      </w:r>
      <w:r w:rsidR="00C40980">
        <w:rPr>
          <w:rFonts w:ascii="微軟正黑體" w:eastAsia="微軟正黑體" w:hAnsi="微軟正黑體" w:hint="eastAsia"/>
          <w:lang w:eastAsia="zh-TW"/>
        </w:rPr>
        <w:t>：</w:t>
      </w:r>
    </w:p>
    <w:p w:rsidR="009C0508" w:rsidRPr="009C0508" w:rsidRDefault="009C0508" w:rsidP="009C0508">
      <w:pPr>
        <w:pStyle w:val="afd"/>
        <w:widowControl w:val="0"/>
        <w:spacing w:line="0" w:lineRule="atLeast"/>
        <w:ind w:leftChars="0" w:left="425"/>
        <w:rPr>
          <w:rFonts w:ascii="微軟正黑體" w:eastAsia="微軟正黑體" w:hAnsi="微軟正黑體"/>
          <w:u w:val="single"/>
          <w:lang w:eastAsia="zh-TW"/>
        </w:rPr>
      </w:pPr>
      <w:r>
        <w:rPr>
          <w:rFonts w:ascii="微軟正黑體" w:eastAsia="微軟正黑體" w:hAnsi="微軟正黑體" w:hint="eastAsia"/>
          <w:lang w:eastAsia="zh-TW"/>
        </w:rPr>
        <w:t>在核保照會</w:t>
      </w:r>
      <w:r w:rsidR="001E2CB2">
        <w:rPr>
          <w:rFonts w:ascii="微軟正黑體" w:eastAsia="微軟正黑體" w:hAnsi="微軟正黑體" w:hint="eastAsia"/>
          <w:lang w:eastAsia="zh-TW"/>
        </w:rPr>
        <w:t>二分割</w:t>
      </w:r>
      <w:r>
        <w:rPr>
          <w:rFonts w:ascii="微軟正黑體" w:eastAsia="微軟正黑體" w:hAnsi="微軟正黑體" w:hint="eastAsia"/>
          <w:lang w:eastAsia="zh-TW"/>
        </w:rPr>
        <w:t>畫面的公會資料</w:t>
      </w:r>
      <w:r w:rsidR="001E2CB2">
        <w:rPr>
          <w:rFonts w:ascii="微軟正黑體" w:eastAsia="微軟正黑體" w:hAnsi="微軟正黑體" w:hint="eastAsia"/>
          <w:lang w:eastAsia="zh-TW"/>
        </w:rPr>
        <w:t>新增</w:t>
      </w:r>
      <w:proofErr w:type="gramStart"/>
      <w:r w:rsidR="001E2CB2">
        <w:rPr>
          <w:rFonts w:ascii="微軟正黑體" w:eastAsia="微軟正黑體" w:hAnsi="微軟正黑體" w:hint="eastAsia"/>
          <w:lang w:eastAsia="zh-TW"/>
        </w:rPr>
        <w:t>子</w:t>
      </w:r>
      <w:r>
        <w:rPr>
          <w:rFonts w:ascii="微軟正黑體" w:eastAsia="微軟正黑體" w:hAnsi="微軟正黑體" w:hint="eastAsia"/>
          <w:lang w:eastAsia="zh-TW"/>
        </w:rPr>
        <w:t>頁簽</w:t>
      </w:r>
      <w:proofErr w:type="gramEnd"/>
      <w:r w:rsidR="001E2CB2">
        <w:rPr>
          <w:rFonts w:ascii="微軟正黑體" w:eastAsia="微軟正黑體" w:hAnsi="微軟正黑體" w:hint="eastAsia"/>
          <w:lang w:eastAsia="zh-TW"/>
        </w:rPr>
        <w:t>公會索引</w:t>
      </w:r>
      <w:r>
        <w:rPr>
          <w:rFonts w:ascii="微軟正黑體" w:eastAsia="微軟正黑體" w:hAnsi="微軟正黑體" w:hint="eastAsia"/>
          <w:lang w:eastAsia="zh-TW"/>
        </w:rPr>
        <w:t>，畫面如下：</w:t>
      </w:r>
    </w:p>
    <w:tbl>
      <w:tblPr>
        <w:tblStyle w:val="af5"/>
        <w:tblW w:w="0" w:type="auto"/>
        <w:tblInd w:w="425" w:type="dxa"/>
        <w:tblLook w:val="04A0" w:firstRow="1" w:lastRow="0" w:firstColumn="1" w:lastColumn="0" w:noHBand="0" w:noVBand="1"/>
      </w:tblPr>
      <w:tblGrid>
        <w:gridCol w:w="9408"/>
      </w:tblGrid>
      <w:tr w:rsidR="00C40980" w:rsidTr="00727396">
        <w:tc>
          <w:tcPr>
            <w:tcW w:w="9408" w:type="dxa"/>
          </w:tcPr>
          <w:p w:rsidR="00C608DD" w:rsidRPr="009C0508" w:rsidRDefault="009D5FC6" w:rsidP="00C40980">
            <w:pPr>
              <w:pStyle w:val="afd"/>
              <w:widowControl w:val="0"/>
              <w:spacing w:line="0" w:lineRule="atLeast"/>
              <w:ind w:leftChars="0" w:left="0"/>
              <w:rPr>
                <w:rFonts w:ascii="微軟正黑體" w:eastAsia="微軟正黑體" w:hAnsi="微軟正黑體"/>
                <w:lang w:eastAsia="zh-TW"/>
              </w:rPr>
            </w:pPr>
            <w:r>
              <w:rPr>
                <w:noProof/>
                <w:lang w:val="en-US" w:eastAsia="zh-TW"/>
              </w:rPr>
              <w:drawing>
                <wp:inline distT="0" distB="0" distL="0" distR="0" wp14:anchorId="16C8747B" wp14:editId="2329432A">
                  <wp:extent cx="4381500" cy="1288222"/>
                  <wp:effectExtent l="0" t="0" r="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4719" cy="1292109"/>
                          </a:xfrm>
                          <a:prstGeom prst="rect">
                            <a:avLst/>
                          </a:prstGeom>
                        </pic:spPr>
                      </pic:pic>
                    </a:graphicData>
                  </a:graphic>
                </wp:inline>
              </w:drawing>
            </w:r>
          </w:p>
        </w:tc>
      </w:tr>
      <w:tr w:rsidR="00C40980" w:rsidTr="00727396">
        <w:tc>
          <w:tcPr>
            <w:tcW w:w="9408" w:type="dxa"/>
          </w:tcPr>
          <w:p w:rsidR="00C40980" w:rsidRDefault="009C0508" w:rsidP="00C608DD">
            <w:pPr>
              <w:pStyle w:val="afd"/>
              <w:widowControl w:val="0"/>
              <w:spacing w:line="0" w:lineRule="atLeast"/>
              <w:ind w:leftChars="0" w:left="0"/>
              <w:jc w:val="center"/>
              <w:rPr>
                <w:rFonts w:ascii="微軟正黑體" w:eastAsia="微軟正黑體" w:hAnsi="微軟正黑體"/>
                <w:lang w:eastAsia="zh-TW"/>
              </w:rPr>
            </w:pPr>
            <w:r>
              <w:rPr>
                <w:rFonts w:ascii="微軟正黑體" w:eastAsia="微軟正黑體" w:hAnsi="微軟正黑體" w:hint="eastAsia"/>
                <w:lang w:eastAsia="zh-TW"/>
              </w:rPr>
              <w:t>《公會索引畫面</w:t>
            </w:r>
            <w:r w:rsidR="00727396">
              <w:rPr>
                <w:rFonts w:ascii="微軟正黑體" w:eastAsia="微軟正黑體" w:hAnsi="微軟正黑體" w:hint="eastAsia"/>
                <w:lang w:eastAsia="zh-TW"/>
              </w:rPr>
              <w:t>》</w:t>
            </w:r>
          </w:p>
        </w:tc>
      </w:tr>
    </w:tbl>
    <w:p w:rsidR="009C0508" w:rsidRDefault="009C0508" w:rsidP="009C0508">
      <w:pPr>
        <w:pStyle w:val="afd"/>
        <w:widowControl w:val="0"/>
        <w:spacing w:line="0" w:lineRule="atLeast"/>
        <w:ind w:leftChars="0" w:left="425"/>
        <w:rPr>
          <w:rFonts w:ascii="微軟正黑體" w:eastAsia="微軟正黑體" w:hAnsi="微軟正黑體"/>
          <w:lang w:eastAsia="zh-TW"/>
        </w:rPr>
      </w:pPr>
    </w:p>
    <w:p w:rsidR="009C0508" w:rsidRPr="000D6525" w:rsidRDefault="009C0508" w:rsidP="000D6525">
      <w:pPr>
        <w:widowControl w:val="0"/>
        <w:spacing w:line="0" w:lineRule="atLeast"/>
        <w:ind w:firstLineChars="213" w:firstLine="426"/>
        <w:rPr>
          <w:rFonts w:ascii="微軟正黑體" w:eastAsia="微軟正黑體" w:hAnsi="微軟正黑體"/>
          <w:lang w:eastAsia="zh-TW"/>
        </w:rPr>
      </w:pPr>
      <w:r w:rsidRPr="000D6525">
        <w:rPr>
          <w:rFonts w:ascii="微軟正黑體" w:eastAsia="微軟正黑體" w:hAnsi="微軟正黑體" w:hint="eastAsia"/>
          <w:lang w:eastAsia="zh-TW"/>
        </w:rPr>
        <w:t>公會索引畫面</w:t>
      </w:r>
      <w:r w:rsidR="00781B7B" w:rsidRPr="000D6525">
        <w:rPr>
          <w:rFonts w:ascii="微軟正黑體" w:eastAsia="微軟正黑體" w:hAnsi="微軟正黑體" w:hint="eastAsia"/>
          <w:lang w:eastAsia="zh-TW"/>
        </w:rPr>
        <w:t xml:space="preserve">欄位說明 </w:t>
      </w:r>
    </w:p>
    <w:tbl>
      <w:tblPr>
        <w:tblW w:w="9355"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58"/>
        <w:gridCol w:w="1043"/>
        <w:gridCol w:w="2126"/>
        <w:gridCol w:w="709"/>
        <w:gridCol w:w="709"/>
        <w:gridCol w:w="850"/>
        <w:gridCol w:w="3260"/>
      </w:tblGrid>
      <w:tr w:rsidR="001E2CB2" w:rsidRPr="009C0508" w:rsidTr="00764F8D">
        <w:trPr>
          <w:tblHeader/>
        </w:trPr>
        <w:tc>
          <w:tcPr>
            <w:tcW w:w="65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序號</w:t>
            </w:r>
            <w:proofErr w:type="spellEnd"/>
          </w:p>
        </w:tc>
        <w:tc>
          <w:tcPr>
            <w:tcW w:w="10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欄位名稱</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欄位類型</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長度限制</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是否必填</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預設值</w:t>
            </w:r>
            <w:proofErr w:type="spellEnd"/>
          </w:p>
        </w:tc>
        <w:tc>
          <w:tcPr>
            <w:tcW w:w="32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E2CB2" w:rsidRDefault="001E2CB2">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是否可編輯</w:t>
            </w:r>
            <w:proofErr w:type="spellEnd"/>
          </w:p>
        </w:tc>
      </w:tr>
      <w:tr w:rsidR="001E2CB2" w:rsidRPr="009C0508" w:rsidTr="00764F8D">
        <w:tc>
          <w:tcPr>
            <w:tcW w:w="658"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1</w:t>
            </w:r>
          </w:p>
        </w:tc>
        <w:tc>
          <w:tcPr>
            <w:tcW w:w="1043" w:type="dxa"/>
            <w:tcBorders>
              <w:top w:val="single" w:sz="4" w:space="0" w:color="000000"/>
              <w:left w:val="single" w:sz="4" w:space="0" w:color="000000"/>
              <w:bottom w:val="single" w:sz="4" w:space="0" w:color="000000"/>
              <w:right w:val="single" w:sz="4" w:space="0" w:color="000000"/>
            </w:tcBorders>
            <w:vAlign w:val="center"/>
          </w:tcPr>
          <w:p w:rsidR="001E2CB2" w:rsidRDefault="001E2CB2">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要被保險人</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1E2CB2" w:rsidRDefault="001E2CB2">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下拉選單</w:t>
            </w:r>
            <w:r>
              <w:rPr>
                <w:rFonts w:hint="eastAsia"/>
                <w:color w:val="000000"/>
                <w:lang w:eastAsia="zh-TW"/>
              </w:rPr>
              <w:t>，</w:t>
            </w:r>
            <w:r w:rsidRPr="004F401D">
              <w:rPr>
                <w:rFonts w:ascii="微軟正黑體" w:eastAsia="微軟正黑體" w:hAnsi="微軟正黑體" w:hint="eastAsia"/>
                <w:color w:val="000000"/>
                <w:bdr w:val="single" w:sz="4" w:space="0" w:color="auto"/>
                <w:lang w:eastAsia="zh-TW"/>
              </w:rPr>
              <w:t>可以複選</w:t>
            </w:r>
            <w:r>
              <w:rPr>
                <w:rFonts w:ascii="微軟正黑體" w:eastAsia="微軟正黑體" w:hAnsi="微軟正黑體" w:hint="eastAsia"/>
                <w:color w:val="000000"/>
                <w:lang w:eastAsia="zh-TW"/>
              </w:rPr>
              <w:br/>
              <w:t>可選擇所有客戶類別為個人的要被保險人</w:t>
            </w:r>
          </w:p>
        </w:tc>
        <w:tc>
          <w:tcPr>
            <w:tcW w:w="709"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c>
          <w:tcPr>
            <w:tcW w:w="850" w:type="dxa"/>
            <w:tcBorders>
              <w:top w:val="single" w:sz="4" w:space="0" w:color="000000"/>
              <w:left w:val="single" w:sz="4" w:space="0" w:color="000000"/>
              <w:bottom w:val="single" w:sz="4" w:space="0" w:color="000000"/>
              <w:right w:val="single" w:sz="4" w:space="0" w:color="000000"/>
            </w:tcBorders>
            <w:vAlign w:val="center"/>
          </w:tcPr>
          <w:p w:rsidR="00781B7B" w:rsidRPr="00781B7B" w:rsidRDefault="00781B7B">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請選擇</w:t>
            </w:r>
          </w:p>
        </w:tc>
        <w:tc>
          <w:tcPr>
            <w:tcW w:w="3260"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可</w:t>
            </w:r>
          </w:p>
        </w:tc>
      </w:tr>
      <w:tr w:rsidR="001E2CB2" w:rsidRPr="009C0508" w:rsidTr="00764F8D">
        <w:tc>
          <w:tcPr>
            <w:tcW w:w="658"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2</w:t>
            </w:r>
          </w:p>
        </w:tc>
        <w:tc>
          <w:tcPr>
            <w:tcW w:w="1043" w:type="dxa"/>
            <w:tcBorders>
              <w:top w:val="single" w:sz="4" w:space="0" w:color="000000"/>
              <w:left w:val="single" w:sz="4" w:space="0" w:color="000000"/>
              <w:bottom w:val="single" w:sz="4" w:space="0" w:color="000000"/>
              <w:right w:val="single" w:sz="4" w:space="0" w:color="000000"/>
            </w:tcBorders>
            <w:vAlign w:val="center"/>
          </w:tcPr>
          <w:p w:rsidR="001E2CB2" w:rsidRDefault="001E2CB2">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執行</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1E2CB2" w:rsidRDefault="001E2CB2">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按鈕</w:t>
            </w:r>
            <w:proofErr w:type="spellEnd"/>
          </w:p>
        </w:tc>
        <w:tc>
          <w:tcPr>
            <w:tcW w:w="709"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709"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850" w:type="dxa"/>
            <w:tcBorders>
              <w:top w:val="single" w:sz="4" w:space="0" w:color="000000"/>
              <w:left w:val="single" w:sz="4" w:space="0" w:color="000000"/>
              <w:bottom w:val="single" w:sz="4" w:space="0" w:color="000000"/>
              <w:right w:val="single" w:sz="4" w:space="0" w:color="000000"/>
            </w:tcBorders>
            <w:vAlign w:val="center"/>
          </w:tcPr>
          <w:p w:rsidR="001E2CB2" w:rsidRDefault="001E2CB2">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3260" w:type="dxa"/>
            <w:tcBorders>
              <w:top w:val="single" w:sz="4" w:space="0" w:color="000000"/>
              <w:left w:val="single" w:sz="4" w:space="0" w:color="000000"/>
              <w:bottom w:val="single" w:sz="4" w:space="0" w:color="000000"/>
              <w:right w:val="single" w:sz="4" w:space="0" w:color="000000"/>
            </w:tcBorders>
            <w:vAlign w:val="center"/>
          </w:tcPr>
          <w:p w:rsidR="001E2CB2" w:rsidRDefault="001E2CB2" w:rsidP="00781B7B">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要被保險人空白</w:t>
            </w:r>
            <w:r w:rsidR="00781B7B">
              <w:rPr>
                <w:rFonts w:ascii="微軟正黑體" w:eastAsia="微軟正黑體" w:hAnsi="微軟正黑體" w:hint="eastAsia"/>
                <w:color w:val="000000"/>
                <w:lang w:eastAsia="zh-TW"/>
              </w:rPr>
              <w:t>/請選擇</w:t>
            </w:r>
            <w:r>
              <w:rPr>
                <w:rFonts w:ascii="微軟正黑體" w:eastAsia="微軟正黑體" w:hAnsi="微軟正黑體" w:hint="eastAsia"/>
                <w:color w:val="000000"/>
                <w:lang w:eastAsia="zh-TW"/>
              </w:rPr>
              <w:t>不可點選</w:t>
            </w:r>
            <w:r>
              <w:rPr>
                <w:rFonts w:ascii="微軟正黑體" w:eastAsia="微軟正黑體" w:hAnsi="微軟正黑體" w:hint="eastAsia"/>
                <w:color w:val="000000"/>
                <w:lang w:eastAsia="zh-TW"/>
              </w:rPr>
              <w:br/>
            </w:r>
            <w:r w:rsidR="00781B7B">
              <w:rPr>
                <w:rFonts w:ascii="微軟正黑體" w:eastAsia="微軟正黑體" w:hAnsi="微軟正黑體" w:hint="eastAsia"/>
                <w:color w:val="000000"/>
                <w:lang w:eastAsia="zh-TW"/>
              </w:rPr>
              <w:t>要</w:t>
            </w:r>
            <w:r>
              <w:rPr>
                <w:rFonts w:ascii="微軟正黑體" w:eastAsia="微軟正黑體" w:hAnsi="微軟正黑體" w:hint="eastAsia"/>
                <w:color w:val="000000"/>
                <w:lang w:eastAsia="zh-TW"/>
              </w:rPr>
              <w:t>被保險人不是空白</w:t>
            </w:r>
            <w:r w:rsidR="00781B7B">
              <w:rPr>
                <w:rFonts w:ascii="微軟正黑體" w:eastAsia="微軟正黑體" w:hAnsi="微軟正黑體" w:hint="eastAsia"/>
                <w:color w:val="000000"/>
                <w:lang w:eastAsia="zh-TW"/>
              </w:rPr>
              <w:t>/請選擇</w:t>
            </w:r>
            <w:r>
              <w:rPr>
                <w:rFonts w:ascii="微軟正黑體" w:eastAsia="微軟正黑體" w:hAnsi="微軟正黑體" w:hint="eastAsia"/>
                <w:color w:val="000000"/>
                <w:lang w:eastAsia="zh-TW"/>
              </w:rPr>
              <w:t>才可點選</w:t>
            </w:r>
          </w:p>
        </w:tc>
      </w:tr>
    </w:tbl>
    <w:p w:rsidR="009C0508" w:rsidRPr="009C0508" w:rsidRDefault="009C0508" w:rsidP="009C0508">
      <w:pPr>
        <w:pStyle w:val="afd"/>
        <w:widowControl w:val="0"/>
        <w:spacing w:line="0" w:lineRule="atLeast"/>
        <w:ind w:leftChars="0" w:left="425"/>
        <w:rPr>
          <w:rFonts w:ascii="微軟正黑體" w:eastAsia="微軟正黑體" w:hAnsi="微軟正黑體"/>
          <w:lang w:eastAsia="zh-TW"/>
        </w:rPr>
      </w:pPr>
    </w:p>
    <w:tbl>
      <w:tblPr>
        <w:tblStyle w:val="af5"/>
        <w:tblW w:w="9355" w:type="dxa"/>
        <w:tblInd w:w="392" w:type="dxa"/>
        <w:tblLook w:val="04A0" w:firstRow="1" w:lastRow="0" w:firstColumn="1" w:lastColumn="0" w:noHBand="0" w:noVBand="1"/>
      </w:tblPr>
      <w:tblGrid>
        <w:gridCol w:w="9355"/>
      </w:tblGrid>
      <w:tr w:rsidR="009C0508" w:rsidTr="00764F8D">
        <w:tc>
          <w:tcPr>
            <w:tcW w:w="9355" w:type="dxa"/>
          </w:tcPr>
          <w:p w:rsidR="009C0508" w:rsidRDefault="001E2CB2" w:rsidP="009B322C">
            <w:pPr>
              <w:pStyle w:val="afd"/>
              <w:widowControl w:val="0"/>
              <w:spacing w:line="0" w:lineRule="atLeast"/>
              <w:ind w:leftChars="0" w:left="0"/>
              <w:rPr>
                <w:rFonts w:ascii="微軟正黑體" w:eastAsia="微軟正黑體" w:hAnsi="微軟正黑體"/>
                <w:lang w:eastAsia="zh-TW"/>
              </w:rPr>
            </w:pPr>
            <w:r>
              <w:rPr>
                <w:noProof/>
                <w:lang w:val="en-US" w:eastAsia="zh-TW"/>
              </w:rPr>
              <w:drawing>
                <wp:inline distT="0" distB="0" distL="0" distR="0" wp14:anchorId="010269BE" wp14:editId="549F5C70">
                  <wp:extent cx="3384645" cy="1610032"/>
                  <wp:effectExtent l="0" t="0" r="635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5318" cy="1610352"/>
                          </a:xfrm>
                          <a:prstGeom prst="rect">
                            <a:avLst/>
                          </a:prstGeom>
                        </pic:spPr>
                      </pic:pic>
                    </a:graphicData>
                  </a:graphic>
                </wp:inline>
              </w:drawing>
            </w:r>
          </w:p>
        </w:tc>
      </w:tr>
      <w:tr w:rsidR="009C0508" w:rsidTr="00764F8D">
        <w:tc>
          <w:tcPr>
            <w:tcW w:w="9355" w:type="dxa"/>
          </w:tcPr>
          <w:p w:rsidR="00E449F2" w:rsidRPr="00781B7B" w:rsidRDefault="009C0508" w:rsidP="00764F8D">
            <w:pPr>
              <w:pStyle w:val="afd"/>
              <w:widowControl w:val="0"/>
              <w:spacing w:line="0" w:lineRule="atLeast"/>
              <w:ind w:leftChars="0" w:left="0"/>
              <w:jc w:val="center"/>
              <w:rPr>
                <w:rFonts w:ascii="微軟正黑體" w:eastAsia="微軟正黑體" w:hAnsi="微軟正黑體"/>
                <w:lang w:eastAsia="zh-TW"/>
              </w:rPr>
            </w:pPr>
            <w:r>
              <w:rPr>
                <w:rFonts w:ascii="微軟正黑體" w:eastAsia="微軟正黑體" w:hAnsi="微軟正黑體" w:hint="eastAsia"/>
                <w:lang w:eastAsia="zh-TW"/>
              </w:rPr>
              <w:t>《公會索引畫面》</w:t>
            </w:r>
          </w:p>
        </w:tc>
      </w:tr>
    </w:tbl>
    <w:p w:rsidR="009C0508" w:rsidRDefault="009C0508" w:rsidP="009C0508">
      <w:pPr>
        <w:pStyle w:val="afd"/>
        <w:widowControl w:val="0"/>
        <w:spacing w:line="0" w:lineRule="atLeast"/>
        <w:ind w:leftChars="0" w:left="785"/>
        <w:rPr>
          <w:rFonts w:ascii="微軟正黑體" w:eastAsia="微軟正黑體" w:hAnsi="微軟正黑體"/>
          <w:lang w:eastAsia="zh-TW"/>
        </w:rPr>
      </w:pPr>
    </w:p>
    <w:p w:rsidR="00C608DD" w:rsidRPr="00781B7B" w:rsidRDefault="00781B7B" w:rsidP="000D6525">
      <w:pPr>
        <w:pStyle w:val="afd"/>
        <w:widowControl w:val="0"/>
        <w:numPr>
          <w:ilvl w:val="0"/>
          <w:numId w:val="33"/>
        </w:numPr>
        <w:spacing w:line="0" w:lineRule="atLeast"/>
        <w:ind w:leftChars="0"/>
        <w:rPr>
          <w:rFonts w:ascii="微軟正黑體" w:eastAsia="微軟正黑體" w:hAnsi="微軟正黑體"/>
          <w:lang w:eastAsia="zh-TW"/>
        </w:rPr>
      </w:pPr>
      <w:r w:rsidRPr="00781B7B">
        <w:rPr>
          <w:rFonts w:ascii="微軟正黑體" w:eastAsia="微軟正黑體" w:hAnsi="微軟正黑體" w:hint="eastAsia"/>
          <w:color w:val="000000"/>
          <w:lang w:eastAsia="zh-TW"/>
        </w:rPr>
        <w:t>為</w:t>
      </w:r>
      <w:r w:rsidRPr="000D6525">
        <w:rPr>
          <w:rFonts w:ascii="微軟正黑體" w:eastAsia="微軟正黑體" w:hAnsi="微軟正黑體" w:hint="eastAsia"/>
          <w:lang w:eastAsia="zh-TW"/>
        </w:rPr>
        <w:t>避免</w:t>
      </w:r>
      <w:r w:rsidRPr="00781B7B">
        <w:rPr>
          <w:rFonts w:ascii="微軟正黑體" w:eastAsia="微軟正黑體" w:hAnsi="微軟正黑體" w:hint="eastAsia"/>
          <w:color w:val="000000"/>
          <w:lang w:eastAsia="zh-TW"/>
        </w:rPr>
        <w:t>核保人員</w:t>
      </w:r>
      <w:r w:rsidR="00DE41EA">
        <w:rPr>
          <w:rFonts w:ascii="微軟正黑體" w:eastAsia="微軟正黑體" w:hAnsi="微軟正黑體" w:hint="eastAsia"/>
          <w:color w:val="000000"/>
          <w:lang w:eastAsia="zh-TW"/>
        </w:rPr>
        <w:t>不小心點選到執行按鈕</w:t>
      </w:r>
      <w:r w:rsidRPr="00781B7B">
        <w:rPr>
          <w:rFonts w:ascii="微軟正黑體" w:eastAsia="微軟正黑體" w:hAnsi="微軟正黑體" w:hint="eastAsia"/>
          <w:lang w:eastAsia="zh-TW"/>
        </w:rPr>
        <w:t>，核保人員必須先點選要索引公會投保資料的要被保險人，才可點選</w:t>
      </w:r>
      <w:r w:rsidR="00064C3F" w:rsidRPr="00781B7B">
        <w:rPr>
          <w:rFonts w:ascii="微軟正黑體" w:eastAsia="微軟正黑體" w:hAnsi="微軟正黑體" w:hint="eastAsia"/>
          <w:highlight w:val="lightGray"/>
          <w:lang w:eastAsia="zh-TW"/>
        </w:rPr>
        <w:t>執行</w:t>
      </w:r>
      <w:r w:rsidR="00727396" w:rsidRPr="00781B7B">
        <w:rPr>
          <w:rFonts w:ascii="微軟正黑體" w:eastAsia="微軟正黑體" w:hAnsi="微軟正黑體" w:hint="eastAsia"/>
          <w:lang w:eastAsia="zh-TW"/>
        </w:rPr>
        <w:t>按鈕，</w:t>
      </w:r>
      <w:r w:rsidRPr="00781B7B">
        <w:rPr>
          <w:rFonts w:ascii="微軟正黑體" w:eastAsia="微軟正黑體" w:hAnsi="微軟正黑體" w:hint="eastAsia"/>
          <w:lang w:eastAsia="zh-TW"/>
        </w:rPr>
        <w:t>點選後</w:t>
      </w:r>
      <w:r w:rsidR="0028473F" w:rsidRPr="00781B7B">
        <w:rPr>
          <w:rFonts w:ascii="微軟正黑體" w:eastAsia="微軟正黑體" w:hAnsi="微軟正黑體" w:cs="Arial" w:hint="eastAsia"/>
          <w:lang w:eastAsia="zh-TW"/>
        </w:rPr>
        <w:t>顯示提示訊息『請確認是否執行公會索引作業?』</w:t>
      </w:r>
    </w:p>
    <w:p w:rsidR="00C608DD" w:rsidRDefault="00C608DD" w:rsidP="00C608DD">
      <w:pPr>
        <w:pStyle w:val="afd"/>
        <w:widowControl w:val="0"/>
        <w:numPr>
          <w:ilvl w:val="1"/>
          <w:numId w:val="31"/>
        </w:numPr>
        <w:spacing w:line="0" w:lineRule="atLeast"/>
        <w:ind w:leftChars="0" w:left="993" w:hanging="284"/>
        <w:rPr>
          <w:rFonts w:ascii="微軟正黑體" w:eastAsia="微軟正黑體" w:hAnsi="微軟正黑體"/>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510A94">
        <w:rPr>
          <w:rFonts w:ascii="微軟正黑體" w:eastAsia="微軟正黑體" w:hAnsi="微軟正黑體" w:cs="Arial" w:hint="eastAsia"/>
          <w:shd w:val="pct15" w:color="auto" w:fill="FFFFFF"/>
          <w:lang w:eastAsia="zh-TW"/>
        </w:rPr>
        <w:t>取消</w:t>
      </w:r>
      <w:r w:rsidRPr="00510A94">
        <w:rPr>
          <w:rFonts w:ascii="微軟正黑體" w:eastAsia="微軟正黑體" w:hAnsi="微軟正黑體" w:cs="Arial" w:hint="eastAsia"/>
          <w:lang w:eastAsia="zh-TW"/>
        </w:rPr>
        <w:t>按鈕，</w:t>
      </w:r>
      <w:r>
        <w:rPr>
          <w:rFonts w:ascii="微軟正黑體" w:eastAsia="微軟正黑體" w:hAnsi="微軟正黑體" w:cs="Arial" w:hint="eastAsia"/>
          <w:lang w:eastAsia="zh-TW"/>
        </w:rPr>
        <w:t>不執行索引</w:t>
      </w:r>
      <w:r w:rsidRPr="00510A94">
        <w:rPr>
          <w:rFonts w:ascii="微軟正黑體" w:eastAsia="微軟正黑體" w:hAnsi="微軟正黑體" w:cs="Arial" w:hint="eastAsia"/>
          <w:lang w:eastAsia="zh-TW"/>
        </w:rPr>
        <w:t>，停留於輸入畫面。</w:t>
      </w:r>
    </w:p>
    <w:p w:rsidR="00C608DD" w:rsidRDefault="00C608DD" w:rsidP="00C608DD">
      <w:pPr>
        <w:pStyle w:val="afd"/>
        <w:widowControl w:val="0"/>
        <w:numPr>
          <w:ilvl w:val="1"/>
          <w:numId w:val="31"/>
        </w:numPr>
        <w:spacing w:line="0" w:lineRule="atLeast"/>
        <w:ind w:leftChars="0" w:left="993" w:hanging="284"/>
        <w:rPr>
          <w:rFonts w:ascii="微軟正黑體" w:eastAsia="微軟正黑體" w:hAnsi="微軟正黑體"/>
          <w:lang w:eastAsia="zh-TW"/>
        </w:rPr>
      </w:pPr>
      <w:r w:rsidRPr="00510A94">
        <w:rPr>
          <w:rFonts w:ascii="微軟正黑體" w:eastAsia="微軟正黑體" w:hAnsi="微軟正黑體" w:cs="Arial" w:hint="eastAsia"/>
          <w:lang w:eastAsia="zh-TW"/>
        </w:rPr>
        <w:t>核保</w:t>
      </w:r>
      <w:r>
        <w:rPr>
          <w:rFonts w:ascii="微軟正黑體" w:eastAsia="微軟正黑體" w:hAnsi="微軟正黑體" w:cs="Arial" w:hint="eastAsia"/>
          <w:lang w:eastAsia="zh-TW"/>
        </w:rPr>
        <w:t>人</w:t>
      </w:r>
      <w:r w:rsidRPr="00510A94">
        <w:rPr>
          <w:rFonts w:ascii="微軟正黑體" w:eastAsia="微軟正黑體" w:hAnsi="微軟正黑體" w:cs="Arial" w:hint="eastAsia"/>
          <w:lang w:eastAsia="zh-TW"/>
        </w:rPr>
        <w:t>員按下</w:t>
      </w:r>
      <w:r w:rsidRPr="00C608DD">
        <w:rPr>
          <w:rFonts w:ascii="微軟正黑體" w:eastAsia="微軟正黑體" w:hAnsi="微軟正黑體" w:cs="Arial" w:hint="eastAsia"/>
          <w:shd w:val="pct15" w:color="auto" w:fill="FFFFFF"/>
          <w:lang w:eastAsia="zh-TW"/>
        </w:rPr>
        <w:t>確定</w:t>
      </w:r>
      <w:r w:rsidRPr="00510A94">
        <w:rPr>
          <w:rFonts w:ascii="微軟正黑體" w:eastAsia="微軟正黑體" w:hAnsi="微軟正黑體" w:cs="Arial" w:hint="eastAsia"/>
          <w:lang w:eastAsia="zh-TW"/>
        </w:rPr>
        <w:t>按鈕，</w:t>
      </w:r>
      <w:r>
        <w:rPr>
          <w:rFonts w:ascii="微軟正黑體" w:eastAsia="微軟正黑體" w:hAnsi="微軟正黑體" w:hint="eastAsia"/>
          <w:lang w:eastAsia="zh-TW"/>
        </w:rPr>
        <w:t>系統自動索引</w:t>
      </w:r>
      <w:r w:rsidRPr="00064C3F">
        <w:rPr>
          <w:rFonts w:ascii="微軟正黑體" w:eastAsia="微軟正黑體" w:hAnsi="微軟正黑體" w:hint="eastAsia"/>
          <w:lang w:eastAsia="zh-TW"/>
        </w:rPr>
        <w:t>所選擇的要被保</w:t>
      </w:r>
      <w:r w:rsidR="000D6525">
        <w:rPr>
          <w:rFonts w:ascii="微軟正黑體" w:eastAsia="微軟正黑體" w:hAnsi="微軟正黑體" w:hint="eastAsia"/>
          <w:lang w:eastAsia="zh-TW"/>
        </w:rPr>
        <w:t>險</w:t>
      </w:r>
      <w:r w:rsidRPr="00064C3F">
        <w:rPr>
          <w:rFonts w:ascii="微軟正黑體" w:eastAsia="微軟正黑體" w:hAnsi="微軟正黑體" w:hint="eastAsia"/>
          <w:lang w:eastAsia="zh-TW"/>
        </w:rPr>
        <w:t>人</w:t>
      </w:r>
      <w:r>
        <w:rPr>
          <w:rFonts w:ascii="微軟正黑體" w:eastAsia="微軟正黑體" w:hAnsi="微軟正黑體" w:hint="eastAsia"/>
          <w:lang w:eastAsia="zh-TW"/>
        </w:rPr>
        <w:t>在公會投保資料(詳細作業請詳BRD-0</w:t>
      </w:r>
      <w:r w:rsidR="000D6525">
        <w:rPr>
          <w:rFonts w:ascii="微軟正黑體" w:eastAsia="微軟正黑體" w:hAnsi="微軟正黑體" w:hint="eastAsia"/>
          <w:lang w:eastAsia="zh-TW"/>
        </w:rPr>
        <w:t>4</w:t>
      </w:r>
      <w:r>
        <w:rPr>
          <w:rFonts w:ascii="微軟正黑體" w:eastAsia="微軟正黑體" w:hAnsi="微軟正黑體" w:hint="eastAsia"/>
          <w:lang w:eastAsia="zh-TW"/>
        </w:rPr>
        <w:t>-01)</w:t>
      </w:r>
      <w:r w:rsidRPr="00782ABF">
        <w:rPr>
          <w:rFonts w:ascii="微軟正黑體" w:eastAsia="微軟正黑體" w:hAnsi="微軟正黑體" w:hint="eastAsia"/>
          <w:lang w:eastAsia="zh-TW"/>
        </w:rPr>
        <w:t>。</w:t>
      </w:r>
    </w:p>
    <w:p w:rsidR="004E1834" w:rsidRPr="00A83824" w:rsidRDefault="001E5726" w:rsidP="007D559C">
      <w:pPr>
        <w:pStyle w:val="afd"/>
        <w:widowControl w:val="0"/>
        <w:numPr>
          <w:ilvl w:val="0"/>
          <w:numId w:val="33"/>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索引</w:t>
      </w:r>
      <w:r w:rsidRPr="00A83824">
        <w:rPr>
          <w:rFonts w:ascii="微軟正黑體" w:eastAsia="微軟正黑體" w:hAnsi="微軟正黑體" w:hint="eastAsia"/>
          <w:lang w:eastAsia="zh-TW"/>
        </w:rPr>
        <w:t>完成</w:t>
      </w:r>
      <w:r w:rsidR="001D72B7" w:rsidRPr="00A83824">
        <w:rPr>
          <w:rFonts w:ascii="微軟正黑體" w:eastAsia="微軟正黑體" w:hAnsi="微軟正黑體" w:hint="eastAsia"/>
          <w:lang w:eastAsia="zh-TW"/>
        </w:rPr>
        <w:t>後</w:t>
      </w:r>
      <w:r w:rsidR="004E1834" w:rsidRPr="00A83824">
        <w:rPr>
          <w:rFonts w:ascii="微軟正黑體" w:eastAsia="微軟正黑體" w:hAnsi="微軟正黑體" w:hint="eastAsia"/>
          <w:lang w:eastAsia="zh-TW"/>
        </w:rPr>
        <w:t>依序處理以下作業：</w:t>
      </w:r>
    </w:p>
    <w:p w:rsidR="004E1834" w:rsidRPr="00A83824" w:rsidRDefault="00F72B92" w:rsidP="00C608DD">
      <w:pPr>
        <w:pStyle w:val="afd"/>
        <w:widowControl w:val="0"/>
        <w:numPr>
          <w:ilvl w:val="0"/>
          <w:numId w:val="36"/>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執行</w:t>
      </w:r>
      <w:r w:rsidR="000D6525" w:rsidRPr="00A83824">
        <w:rPr>
          <w:rFonts w:ascii="微軟正黑體" w:eastAsia="微軟正黑體" w:hAnsi="微軟正黑體" w:hint="eastAsia"/>
          <w:bdr w:val="single" w:sz="4" w:space="0" w:color="auto"/>
          <w:lang w:eastAsia="zh-TW"/>
        </w:rPr>
        <w:t>自動核保</w:t>
      </w:r>
      <w:r w:rsidR="004E1834" w:rsidRPr="00A83824">
        <w:rPr>
          <w:rFonts w:ascii="微軟正黑體" w:eastAsia="微軟正黑體" w:hAnsi="微軟正黑體" w:hint="eastAsia"/>
          <w:lang w:eastAsia="zh-TW"/>
        </w:rPr>
        <w:t>。</w:t>
      </w:r>
    </w:p>
    <w:p w:rsidR="00C40980" w:rsidRPr="00A83824" w:rsidRDefault="00AB47EC" w:rsidP="00C608DD">
      <w:pPr>
        <w:pStyle w:val="afd"/>
        <w:widowControl w:val="0"/>
        <w:numPr>
          <w:ilvl w:val="0"/>
          <w:numId w:val="36"/>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系統顯示訊息『索引完成』，</w:t>
      </w:r>
      <w:r w:rsidR="00707D4A" w:rsidRPr="00A83824">
        <w:rPr>
          <w:rFonts w:ascii="微軟正黑體" w:eastAsia="微軟正黑體" w:hAnsi="微軟正黑體" w:hint="eastAsia"/>
          <w:lang w:eastAsia="zh-TW"/>
        </w:rPr>
        <w:t>核保員按</w:t>
      </w:r>
      <w:r w:rsidR="00707D4A" w:rsidRPr="00A83824">
        <w:rPr>
          <w:rFonts w:ascii="微軟正黑體" w:eastAsia="微軟正黑體" w:hAnsi="微軟正黑體" w:hint="eastAsia"/>
          <w:highlight w:val="lightGray"/>
          <w:lang w:eastAsia="zh-TW"/>
        </w:rPr>
        <w:t>確定</w:t>
      </w:r>
      <w:r w:rsidR="00707D4A" w:rsidRPr="00A83824">
        <w:rPr>
          <w:rFonts w:ascii="微軟正黑體" w:eastAsia="微軟正黑體" w:hAnsi="微軟正黑體" w:hint="eastAsia"/>
          <w:lang w:eastAsia="zh-TW"/>
        </w:rPr>
        <w:t>按鈕，作業完成。</w:t>
      </w:r>
    </w:p>
    <w:p w:rsidR="0087353B" w:rsidRPr="00A83824" w:rsidRDefault="000D6525" w:rsidP="00C608DD">
      <w:pPr>
        <w:pStyle w:val="afd"/>
        <w:widowControl w:val="0"/>
        <w:numPr>
          <w:ilvl w:val="0"/>
          <w:numId w:val="36"/>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更新核保照會畫面顯示資料</w:t>
      </w:r>
      <w:r w:rsidR="0087353B" w:rsidRPr="00A83824">
        <w:rPr>
          <w:rFonts w:ascii="微軟正黑體" w:eastAsia="微軟正黑體" w:hAnsi="微軟正黑體" w:hint="eastAsia"/>
          <w:lang w:eastAsia="zh-TW"/>
        </w:rPr>
        <w:t>。</w:t>
      </w:r>
    </w:p>
    <w:p w:rsidR="00C40980" w:rsidRPr="00A83824" w:rsidRDefault="001E5726" w:rsidP="007D559C">
      <w:pPr>
        <w:pStyle w:val="afd"/>
        <w:widowControl w:val="0"/>
        <w:numPr>
          <w:ilvl w:val="0"/>
          <w:numId w:val="33"/>
        </w:numPr>
        <w:spacing w:line="0" w:lineRule="atLeast"/>
        <w:ind w:leftChars="0"/>
        <w:rPr>
          <w:rFonts w:ascii="微軟正黑體" w:eastAsia="微軟正黑體" w:hAnsi="微軟正黑體"/>
          <w:lang w:eastAsia="zh-TW"/>
        </w:rPr>
      </w:pPr>
      <w:r w:rsidRPr="00A83824">
        <w:rPr>
          <w:rFonts w:ascii="微軟正黑體" w:eastAsia="微軟正黑體" w:hAnsi="微軟正黑體" w:hint="eastAsia"/>
          <w:lang w:eastAsia="zh-TW"/>
        </w:rPr>
        <w:t>若</w:t>
      </w:r>
      <w:r w:rsidR="000A7559" w:rsidRPr="00A83824">
        <w:rPr>
          <w:rFonts w:ascii="微軟正黑體" w:eastAsia="微軟正黑體" w:hAnsi="微軟正黑體" w:hint="eastAsia"/>
          <w:lang w:eastAsia="zh-TW"/>
        </w:rPr>
        <w:t>執行過程</w:t>
      </w:r>
      <w:r w:rsidRPr="00A83824">
        <w:rPr>
          <w:rFonts w:ascii="微軟正黑體" w:eastAsia="微軟正黑體" w:hAnsi="微軟正黑體" w:hint="eastAsia"/>
          <w:lang w:eastAsia="zh-TW"/>
        </w:rPr>
        <w:t>有錯誤</w:t>
      </w:r>
      <w:r w:rsidR="00707D4A" w:rsidRPr="00A83824">
        <w:rPr>
          <w:rFonts w:ascii="微軟正黑體" w:eastAsia="微軟正黑體" w:hAnsi="微軟正黑體" w:hint="eastAsia"/>
          <w:lang w:eastAsia="zh-TW"/>
        </w:rPr>
        <w:t>，</w:t>
      </w:r>
      <w:r w:rsidR="00DD3D69" w:rsidRPr="00A83824">
        <w:rPr>
          <w:rFonts w:ascii="微軟正黑體" w:eastAsia="微軟正黑體" w:hAnsi="微軟正黑體" w:hint="eastAsia"/>
          <w:lang w:eastAsia="zh-TW"/>
        </w:rPr>
        <w:t>顯示訊息</w:t>
      </w:r>
      <w:r w:rsidR="0028473F" w:rsidRPr="00A83824">
        <w:rPr>
          <w:rFonts w:ascii="微軟正黑體" w:eastAsia="微軟正黑體" w:hAnsi="微軟正黑體" w:cs="Arial" w:hint="eastAsia"/>
          <w:lang w:eastAsia="zh-TW"/>
        </w:rPr>
        <w:t>視窗</w:t>
      </w:r>
      <w:r w:rsidRPr="00A83824">
        <w:rPr>
          <w:rFonts w:ascii="微軟正黑體" w:eastAsia="微軟正黑體" w:hAnsi="微軟正黑體" w:hint="eastAsia"/>
          <w:lang w:eastAsia="zh-TW"/>
        </w:rPr>
        <w:t>如下</w:t>
      </w:r>
      <w:r w:rsidR="00DD3D69" w:rsidRPr="00A83824">
        <w:rPr>
          <w:rFonts w:ascii="微軟正黑體" w:eastAsia="微軟正黑體" w:hAnsi="微軟正黑體" w:hint="eastAsia"/>
          <w:lang w:eastAsia="zh-TW"/>
        </w:rPr>
        <w:t>，</w:t>
      </w:r>
      <w:r w:rsidR="00707D4A" w:rsidRPr="00A83824">
        <w:rPr>
          <w:rFonts w:ascii="微軟正黑體" w:eastAsia="微軟正黑體" w:hAnsi="微軟正黑體" w:hint="eastAsia"/>
          <w:lang w:eastAsia="zh-TW"/>
        </w:rPr>
        <w:t>核保員按</w:t>
      </w:r>
      <w:r w:rsidR="00707D4A" w:rsidRPr="00A83824">
        <w:rPr>
          <w:rFonts w:ascii="微軟正黑體" w:eastAsia="微軟正黑體" w:hAnsi="微軟正黑體" w:hint="eastAsia"/>
          <w:highlight w:val="lightGray"/>
          <w:lang w:eastAsia="zh-TW"/>
        </w:rPr>
        <w:t>確定</w:t>
      </w:r>
      <w:r w:rsidR="00707D4A" w:rsidRPr="00A83824">
        <w:rPr>
          <w:rFonts w:ascii="微軟正黑體" w:eastAsia="微軟正黑體" w:hAnsi="微軟正黑體" w:hint="eastAsia"/>
          <w:lang w:eastAsia="zh-TW"/>
        </w:rPr>
        <w:t>按鈕，</w:t>
      </w:r>
      <w:r w:rsidR="000A7559" w:rsidRPr="00A83824">
        <w:rPr>
          <w:rFonts w:ascii="微軟正黑體" w:eastAsia="微軟正黑體" w:hAnsi="微軟正黑體" w:hint="eastAsia"/>
          <w:lang w:eastAsia="zh-TW"/>
        </w:rPr>
        <w:t>系統發送</w:t>
      </w:r>
      <w:r w:rsidR="000A7559" w:rsidRPr="00A83824">
        <w:rPr>
          <w:rFonts w:ascii="微軟正黑體" w:eastAsia="微軟正黑體" w:hAnsi="微軟正黑體" w:hint="eastAsia"/>
          <w:bdr w:val="single" w:sz="4" w:space="0" w:color="auto"/>
          <w:lang w:eastAsia="zh-TW"/>
        </w:rPr>
        <w:t>核保公會索引問題件</w:t>
      </w:r>
      <w:r w:rsidR="000A7559" w:rsidRPr="00A83824">
        <w:rPr>
          <w:rFonts w:ascii="微軟正黑體" w:eastAsia="微軟正黑體" w:hAnsi="微軟正黑體" w:hint="eastAsia"/>
          <w:lang w:eastAsia="zh-TW"/>
        </w:rPr>
        <w:t>，問題原因為以下</w:t>
      </w:r>
      <w:proofErr w:type="gramStart"/>
      <w:r w:rsidR="000A7559" w:rsidRPr="00A83824">
        <w:rPr>
          <w:rFonts w:ascii="微軟正黑體" w:eastAsia="微軟正黑體" w:hAnsi="微軟正黑體" w:hint="eastAsia"/>
          <w:lang w:eastAsia="zh-TW"/>
        </w:rPr>
        <w:t>Ａ</w:t>
      </w:r>
      <w:proofErr w:type="gramEnd"/>
      <w:r w:rsidR="000A7559" w:rsidRPr="00A83824">
        <w:rPr>
          <w:rFonts w:ascii="微軟正黑體" w:eastAsia="微軟正黑體" w:hAnsi="微軟正黑體" w:hint="eastAsia"/>
          <w:lang w:eastAsia="zh-TW"/>
        </w:rPr>
        <w:t>～</w:t>
      </w:r>
      <w:proofErr w:type="gramStart"/>
      <w:r w:rsidR="000A7559" w:rsidRPr="00A83824">
        <w:rPr>
          <w:rFonts w:ascii="微軟正黑體" w:eastAsia="微軟正黑體" w:hAnsi="微軟正黑體" w:hint="eastAsia"/>
          <w:lang w:eastAsia="zh-TW"/>
        </w:rPr>
        <w:t>Ｄ</w:t>
      </w:r>
      <w:proofErr w:type="gramEnd"/>
      <w:r w:rsidR="000A7559" w:rsidRPr="00A83824">
        <w:rPr>
          <w:rFonts w:ascii="微軟正黑體" w:eastAsia="微軟正黑體" w:hAnsi="微軟正黑體" w:hint="eastAsia"/>
          <w:lang w:eastAsia="zh-TW"/>
        </w:rPr>
        <w:t>，問題說明為《核保公會索引執行錯誤》，</w:t>
      </w:r>
      <w:r w:rsidR="00DD3D69" w:rsidRPr="00A83824">
        <w:rPr>
          <w:rFonts w:ascii="微軟正黑體" w:eastAsia="微軟正黑體" w:hAnsi="微軟正黑體" w:hint="eastAsia"/>
          <w:lang w:eastAsia="zh-TW"/>
        </w:rPr>
        <w:t>案件</w:t>
      </w:r>
      <w:proofErr w:type="gramStart"/>
      <w:r w:rsidR="00DD3D69" w:rsidRPr="00A83824">
        <w:rPr>
          <w:rFonts w:ascii="微軟正黑體" w:eastAsia="微軟正黑體" w:hAnsi="微軟正黑體" w:hint="eastAsia"/>
          <w:lang w:eastAsia="zh-TW"/>
        </w:rPr>
        <w:t>轉至待處理</w:t>
      </w:r>
      <w:proofErr w:type="gramEnd"/>
      <w:r w:rsidR="00DD3D69" w:rsidRPr="00A83824">
        <w:rPr>
          <w:rFonts w:ascii="微軟正黑體" w:eastAsia="微軟正黑體" w:hAnsi="微軟正黑體" w:hint="eastAsia"/>
          <w:lang w:eastAsia="zh-TW"/>
        </w:rPr>
        <w:t>問題件。</w:t>
      </w:r>
    </w:p>
    <w:p w:rsidR="000D6525" w:rsidRPr="00A83824" w:rsidRDefault="000D6525" w:rsidP="000D6525">
      <w:pPr>
        <w:pStyle w:val="afd"/>
        <w:widowControl w:val="0"/>
        <w:numPr>
          <w:ilvl w:val="0"/>
          <w:numId w:val="37"/>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連線問題：顯示訊息『連線問題，案件將</w:t>
      </w:r>
      <w:proofErr w:type="gramStart"/>
      <w:r w:rsidRPr="00A83824">
        <w:rPr>
          <w:rFonts w:ascii="微軟正黑體" w:eastAsia="微軟正黑體" w:hAnsi="微軟正黑體" w:hint="eastAsia"/>
          <w:lang w:eastAsia="zh-TW"/>
        </w:rPr>
        <w:t>送至待處理</w:t>
      </w:r>
      <w:proofErr w:type="gramEnd"/>
      <w:r w:rsidRPr="00A83824">
        <w:rPr>
          <w:rFonts w:ascii="微軟正黑體" w:eastAsia="微軟正黑體" w:hAnsi="微軟正黑體" w:hint="eastAsia"/>
          <w:lang w:eastAsia="zh-TW"/>
        </w:rPr>
        <w:t>問題件』。</w:t>
      </w:r>
    </w:p>
    <w:p w:rsidR="000D6525" w:rsidRPr="00A83824" w:rsidRDefault="000D6525" w:rsidP="000D6525">
      <w:pPr>
        <w:pStyle w:val="afd"/>
        <w:widowControl w:val="0"/>
        <w:numPr>
          <w:ilvl w:val="0"/>
          <w:numId w:val="37"/>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公會資料檢核問題：顯示訊息『公會資料檢核問題，案件將</w:t>
      </w:r>
      <w:proofErr w:type="gramStart"/>
      <w:r w:rsidRPr="00A83824">
        <w:rPr>
          <w:rFonts w:ascii="微軟正黑體" w:eastAsia="微軟正黑體" w:hAnsi="微軟正黑體" w:hint="eastAsia"/>
          <w:lang w:eastAsia="zh-TW"/>
        </w:rPr>
        <w:t>送至待處理</w:t>
      </w:r>
      <w:proofErr w:type="gramEnd"/>
      <w:r w:rsidRPr="00A83824">
        <w:rPr>
          <w:rFonts w:ascii="微軟正黑體" w:eastAsia="微軟正黑體" w:hAnsi="微軟正黑體" w:hint="eastAsia"/>
          <w:lang w:eastAsia="zh-TW"/>
        </w:rPr>
        <w:t>問題件』。</w:t>
      </w:r>
    </w:p>
    <w:p w:rsidR="000D6525" w:rsidRPr="00A83824" w:rsidRDefault="000D6525" w:rsidP="000D6525">
      <w:pPr>
        <w:pStyle w:val="afd"/>
        <w:widowControl w:val="0"/>
        <w:numPr>
          <w:ilvl w:val="0"/>
          <w:numId w:val="37"/>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存檔問題：顯示訊息『存檔問題，案件將</w:t>
      </w:r>
      <w:proofErr w:type="gramStart"/>
      <w:r w:rsidRPr="00A83824">
        <w:rPr>
          <w:rFonts w:ascii="微軟正黑體" w:eastAsia="微軟正黑體" w:hAnsi="微軟正黑體" w:hint="eastAsia"/>
          <w:lang w:eastAsia="zh-TW"/>
        </w:rPr>
        <w:t>送至待處理</w:t>
      </w:r>
      <w:proofErr w:type="gramEnd"/>
      <w:r w:rsidRPr="00A83824">
        <w:rPr>
          <w:rFonts w:ascii="微軟正黑體" w:eastAsia="微軟正黑體" w:hAnsi="微軟正黑體" w:hint="eastAsia"/>
          <w:lang w:eastAsia="zh-TW"/>
        </w:rPr>
        <w:t>問題件』。</w:t>
      </w:r>
    </w:p>
    <w:p w:rsidR="000A7559" w:rsidRPr="00A83824" w:rsidRDefault="000A7559" w:rsidP="000D6525">
      <w:pPr>
        <w:pStyle w:val="afd"/>
        <w:widowControl w:val="0"/>
        <w:numPr>
          <w:ilvl w:val="0"/>
          <w:numId w:val="37"/>
        </w:numPr>
        <w:spacing w:line="0" w:lineRule="atLeast"/>
        <w:ind w:leftChars="0" w:left="993" w:hanging="284"/>
        <w:rPr>
          <w:rFonts w:ascii="微軟正黑體" w:eastAsia="微軟正黑體" w:hAnsi="微軟正黑體"/>
          <w:lang w:eastAsia="zh-TW"/>
        </w:rPr>
      </w:pPr>
      <w:r w:rsidRPr="00A83824">
        <w:rPr>
          <w:rFonts w:ascii="微軟正黑體" w:eastAsia="微軟正黑體" w:hAnsi="微軟正黑體" w:hint="eastAsia"/>
          <w:lang w:eastAsia="zh-TW"/>
        </w:rPr>
        <w:t>自動核保問題：顯示訊息『自動核保問題，案件將</w:t>
      </w:r>
      <w:proofErr w:type="gramStart"/>
      <w:r w:rsidRPr="00A83824">
        <w:rPr>
          <w:rFonts w:ascii="微軟正黑體" w:eastAsia="微軟正黑體" w:hAnsi="微軟正黑體" w:hint="eastAsia"/>
          <w:lang w:eastAsia="zh-TW"/>
        </w:rPr>
        <w:t>送至待處理</w:t>
      </w:r>
      <w:proofErr w:type="gramEnd"/>
      <w:r w:rsidRPr="00A83824">
        <w:rPr>
          <w:rFonts w:ascii="微軟正黑體" w:eastAsia="微軟正黑體" w:hAnsi="微軟正黑體" w:hint="eastAsia"/>
          <w:lang w:eastAsia="zh-TW"/>
        </w:rPr>
        <w:t>問題件』。</w:t>
      </w:r>
    </w:p>
    <w:p w:rsidR="004E1834" w:rsidRPr="00A83824" w:rsidRDefault="000D6525" w:rsidP="00764F8D">
      <w:pPr>
        <w:pStyle w:val="afd"/>
        <w:widowControl w:val="0"/>
        <w:numPr>
          <w:ilvl w:val="0"/>
          <w:numId w:val="33"/>
        </w:numPr>
        <w:spacing w:line="0" w:lineRule="atLeast"/>
        <w:ind w:leftChars="0"/>
        <w:rPr>
          <w:rFonts w:ascii="微軟正黑體" w:eastAsia="微軟正黑體" w:hAnsi="微軟正黑體"/>
          <w:lang w:eastAsia="zh-TW"/>
        </w:rPr>
      </w:pPr>
      <w:r w:rsidRPr="00A83824">
        <w:rPr>
          <w:rFonts w:ascii="微軟正黑體" w:eastAsia="微軟正黑體" w:hAnsi="微軟正黑體" w:hint="eastAsia"/>
          <w:lang w:eastAsia="zh-TW"/>
        </w:rPr>
        <w:t>問題件處理完成後，案件</w:t>
      </w:r>
      <w:r w:rsidR="000A7559" w:rsidRPr="00A83824">
        <w:rPr>
          <w:rFonts w:ascii="微軟正黑體" w:eastAsia="微軟正黑體" w:hAnsi="微軟正黑體" w:hint="eastAsia"/>
          <w:lang w:eastAsia="zh-TW"/>
        </w:rPr>
        <w:t>送回核保人員個人案件</w:t>
      </w:r>
      <w:r w:rsidRPr="00A83824">
        <w:rPr>
          <w:rFonts w:ascii="微軟正黑體" w:eastAsia="微軟正黑體" w:hAnsi="微軟正黑體" w:hint="eastAsia"/>
          <w:lang w:eastAsia="zh-TW"/>
        </w:rPr>
        <w:t>。</w:t>
      </w:r>
    </w:p>
    <w:p w:rsidR="00AD26B4" w:rsidRDefault="00AD26B4" w:rsidP="00AD26B4">
      <w:pPr>
        <w:widowControl w:val="0"/>
        <w:spacing w:line="0" w:lineRule="atLeast"/>
        <w:rPr>
          <w:rFonts w:ascii="微軟正黑體" w:eastAsia="微軟正黑體" w:hAnsi="微軟正黑體"/>
          <w:lang w:eastAsia="zh-TW"/>
        </w:rPr>
      </w:pPr>
    </w:p>
    <w:p w:rsidR="00D003B0" w:rsidRPr="00F92235" w:rsidRDefault="00D003B0" w:rsidP="00FD2BCD">
      <w:pPr>
        <w:pStyle w:val="afd"/>
        <w:numPr>
          <w:ilvl w:val="0"/>
          <w:numId w:val="8"/>
        </w:numPr>
        <w:spacing w:before="240" w:after="60"/>
        <w:ind w:leftChars="0"/>
        <w:outlineLvl w:val="2"/>
        <w:rPr>
          <w:rFonts w:cs="Arial"/>
          <w:i/>
          <w:sz w:val="32"/>
          <w:szCs w:val="32"/>
        </w:rPr>
      </w:pPr>
      <w:proofErr w:type="spellStart"/>
      <w:r w:rsidRPr="00F92235">
        <w:rPr>
          <w:rFonts w:cs="Arial" w:hint="eastAsia"/>
          <w:i/>
          <w:sz w:val="32"/>
          <w:szCs w:val="32"/>
        </w:rPr>
        <w:t>Behavior</w:t>
      </w:r>
      <w:proofErr w:type="spellEnd"/>
      <w:r w:rsidRPr="00F92235">
        <w:rPr>
          <w:rFonts w:cs="Arial" w:hint="eastAsia"/>
          <w:i/>
          <w:sz w:val="32"/>
          <w:szCs w:val="32"/>
        </w:rPr>
        <w:t xml:space="preserve">  - </w:t>
      </w:r>
      <w:r w:rsidRPr="00F92235">
        <w:rPr>
          <w:rFonts w:cs="Arial"/>
          <w:i/>
          <w:sz w:val="32"/>
          <w:szCs w:val="32"/>
        </w:rPr>
        <w:t>Feature</w:t>
      </w:r>
      <w:r w:rsidRPr="00F92235">
        <w:rPr>
          <w:rFonts w:cs="Arial" w:hint="eastAsia"/>
          <w:i/>
          <w:sz w:val="32"/>
          <w:szCs w:val="32"/>
        </w:rPr>
        <w:t xml:space="preserve"> Description</w:t>
      </w:r>
      <w:r w:rsidRPr="00F92235">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D003B0" w:rsidRPr="00A05DAA" w:rsidTr="00FD22C8">
        <w:trPr>
          <w:trHeight w:val="361"/>
        </w:trPr>
        <w:tc>
          <w:tcPr>
            <w:tcW w:w="9072" w:type="dxa"/>
            <w:gridSpan w:val="3"/>
            <w:shd w:val="clear" w:color="auto" w:fill="A6A6A6" w:themeFill="background1" w:themeFillShade="A6"/>
          </w:tcPr>
          <w:p w:rsidR="00D003B0" w:rsidRPr="00A05DAA" w:rsidRDefault="00D003B0" w:rsidP="00FD22C8">
            <w:pPr>
              <w:rPr>
                <w:rFonts w:ascii="微軟正黑體" w:eastAsia="微軟正黑體" w:hAnsi="微軟正黑體"/>
                <w:lang w:val="en-US" w:eastAsia="zh-TW"/>
              </w:rPr>
            </w:pPr>
            <w:r w:rsidRPr="00A05DAA">
              <w:rPr>
                <w:rFonts w:ascii="微軟正黑體" w:eastAsia="微軟正黑體" w:hAnsi="微軟正黑體"/>
                <w:lang w:val="en-US" w:eastAsia="zh-TW"/>
              </w:rPr>
              <w:t>Feature</w:t>
            </w:r>
            <w:r w:rsidRPr="00A05DAA">
              <w:rPr>
                <w:rFonts w:ascii="微軟正黑體" w:eastAsia="微軟正黑體" w:hAnsi="微軟正黑體" w:hint="eastAsia"/>
                <w:lang w:val="en-US" w:eastAsia="zh-TW"/>
              </w:rPr>
              <w:t>功能：</w:t>
            </w:r>
            <w:r w:rsidR="003123D3">
              <w:rPr>
                <w:rFonts w:ascii="微軟正黑體" w:eastAsia="微軟正黑體" w:hAnsi="微軟正黑體" w:hint="eastAsia"/>
                <w:lang w:val="en-US" w:eastAsia="zh-TW"/>
              </w:rPr>
              <w:t>公會索引作業</w:t>
            </w:r>
          </w:p>
        </w:tc>
      </w:tr>
      <w:tr w:rsidR="00D003B0" w:rsidRPr="00A05DAA" w:rsidTr="00FD22C8">
        <w:tc>
          <w:tcPr>
            <w:tcW w:w="1134" w:type="dxa"/>
            <w:vMerge w:val="restart"/>
          </w:tcPr>
          <w:p w:rsidR="00D003B0" w:rsidRPr="00A05DAA" w:rsidRDefault="00D003B0" w:rsidP="00FD22C8">
            <w:pPr>
              <w:rPr>
                <w:rFonts w:ascii="微軟正黑體" w:eastAsia="微軟正黑體" w:hAnsi="微軟正黑體"/>
                <w:b/>
                <w:lang w:val="en-US" w:eastAsia="zh-TW"/>
              </w:rPr>
            </w:pPr>
            <w:r w:rsidRPr="00A05DAA">
              <w:rPr>
                <w:rFonts w:ascii="微軟正黑體" w:eastAsia="微軟正黑體" w:hAnsi="微軟正黑體"/>
                <w:b/>
                <w:lang w:val="en-US" w:eastAsia="zh-TW"/>
              </w:rPr>
              <w:t xml:space="preserve"> Scenario</w:t>
            </w:r>
          </w:p>
        </w:tc>
        <w:tc>
          <w:tcPr>
            <w:tcW w:w="7938" w:type="dxa"/>
            <w:gridSpan w:val="2"/>
          </w:tcPr>
          <w:p w:rsidR="00D003B0" w:rsidRPr="004C0B52" w:rsidRDefault="003123D3" w:rsidP="00D003B0">
            <w:pPr>
              <w:rPr>
                <w:rFonts w:ascii="微軟正黑體" w:eastAsia="微軟正黑體" w:hAnsi="微軟正黑體"/>
                <w:b/>
                <w:lang w:val="en-US" w:eastAsia="zh-TW"/>
              </w:rPr>
            </w:pPr>
            <w:r>
              <w:rPr>
                <w:rFonts w:ascii="微軟正黑體" w:eastAsia="微軟正黑體" w:hAnsi="微軟正黑體" w:hint="eastAsia"/>
                <w:b/>
                <w:lang w:val="en-US" w:eastAsia="zh-TW"/>
              </w:rPr>
              <w:t>啟動公會索引作業</w:t>
            </w:r>
            <w:r w:rsidR="007E039E">
              <w:rPr>
                <w:rFonts w:ascii="微軟正黑體" w:eastAsia="微軟正黑體" w:hAnsi="微軟正黑體" w:hint="eastAsia"/>
                <w:b/>
                <w:lang w:val="en-US" w:eastAsia="zh-TW"/>
              </w:rPr>
              <w:t>且處理完成</w:t>
            </w:r>
            <w:r w:rsidR="00D003B0">
              <w:rPr>
                <w:rFonts w:ascii="微軟正黑體" w:eastAsia="微軟正黑體" w:hAnsi="微軟正黑體" w:hint="eastAsia"/>
                <w:b/>
                <w:lang w:val="en-US" w:eastAsia="zh-TW"/>
              </w:rPr>
              <w:t>。</w:t>
            </w:r>
          </w:p>
        </w:tc>
      </w:tr>
      <w:tr w:rsidR="00D003B0" w:rsidRPr="00A05DAA" w:rsidTr="00FD22C8">
        <w:trPr>
          <w:trHeight w:val="344"/>
        </w:trPr>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 xml:space="preserve">Given </w:t>
            </w:r>
          </w:p>
        </w:tc>
        <w:tc>
          <w:tcPr>
            <w:tcW w:w="6770" w:type="dxa"/>
          </w:tcPr>
          <w:p w:rsidR="00D003B0" w:rsidRPr="004C0B52" w:rsidRDefault="007E039E" w:rsidP="00DB3E0A">
            <w:pPr>
              <w:rPr>
                <w:rFonts w:ascii="微軟正黑體" w:eastAsia="微軟正黑體" w:hAnsi="微軟正黑體"/>
                <w:lang w:eastAsia="zh-TW"/>
              </w:rPr>
            </w:pPr>
            <w:r>
              <w:rPr>
                <w:rFonts w:ascii="微軟正黑體" w:eastAsia="微軟正黑體" w:hAnsi="微軟正黑體" w:hint="eastAsia"/>
                <w:lang w:eastAsia="zh-TW"/>
              </w:rPr>
              <w:t>點選</w:t>
            </w:r>
            <w:r w:rsidR="007D559C">
              <w:rPr>
                <w:rFonts w:ascii="微軟正黑體" w:eastAsia="微軟正黑體" w:hAnsi="微軟正黑體" w:hint="eastAsia"/>
                <w:lang w:eastAsia="zh-TW"/>
              </w:rPr>
              <w:t>執行</w:t>
            </w:r>
            <w:r>
              <w:rPr>
                <w:rFonts w:ascii="微軟正黑體" w:eastAsia="微軟正黑體" w:hAnsi="微軟正黑體" w:hint="eastAsia"/>
                <w:lang w:eastAsia="zh-TW"/>
              </w:rPr>
              <w:t>按鈕</w:t>
            </w:r>
            <w:r w:rsidR="00AF41FF">
              <w:rPr>
                <w:rFonts w:ascii="微軟正黑體" w:eastAsia="微軟正黑體" w:hAnsi="微軟正黑體" w:hint="eastAsia"/>
                <w:lang w:eastAsia="zh-TW"/>
              </w:rPr>
              <w:t>啟動公會索引作業</w:t>
            </w:r>
            <w:r w:rsidR="0023277D">
              <w:rPr>
                <w:rFonts w:ascii="微軟正黑體" w:eastAsia="微軟正黑體" w:hAnsi="微軟正黑體" w:hint="eastAsia"/>
                <w:lang w:val="en-US" w:eastAsia="zh-TW"/>
              </w:rPr>
              <w:t>。</w:t>
            </w:r>
          </w:p>
        </w:tc>
      </w:tr>
      <w:tr w:rsidR="00D003B0" w:rsidRPr="00A05DAA" w:rsidTr="00FD22C8">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When</w:t>
            </w:r>
          </w:p>
        </w:tc>
        <w:tc>
          <w:tcPr>
            <w:tcW w:w="6770" w:type="dxa"/>
          </w:tcPr>
          <w:p w:rsidR="00D003B0" w:rsidRPr="00CD2B91" w:rsidRDefault="00AF41FF" w:rsidP="00FD22C8">
            <w:pPr>
              <w:rPr>
                <w:rFonts w:ascii="微軟正黑體" w:eastAsia="微軟正黑體" w:hAnsi="微軟正黑體"/>
                <w:lang w:val="en-US" w:eastAsia="zh-TW"/>
              </w:rPr>
            </w:pPr>
            <w:r>
              <w:rPr>
                <w:rFonts w:ascii="微軟正黑體" w:eastAsia="微軟正黑體" w:hAnsi="微軟正黑體" w:hint="eastAsia"/>
                <w:lang w:val="en-US" w:eastAsia="zh-TW"/>
              </w:rPr>
              <w:t>所有步驟均正常結束</w:t>
            </w:r>
            <w:r w:rsidR="00D003B0">
              <w:rPr>
                <w:rFonts w:ascii="微軟正黑體" w:eastAsia="微軟正黑體" w:hAnsi="微軟正黑體" w:hint="eastAsia"/>
                <w:lang w:val="en-US" w:eastAsia="zh-TW"/>
              </w:rPr>
              <w:t>。</w:t>
            </w:r>
          </w:p>
        </w:tc>
      </w:tr>
      <w:tr w:rsidR="00D003B0" w:rsidRPr="00A05DAA" w:rsidTr="00FD22C8">
        <w:trPr>
          <w:trHeight w:val="262"/>
        </w:trPr>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Then</w:t>
            </w:r>
          </w:p>
        </w:tc>
        <w:tc>
          <w:tcPr>
            <w:tcW w:w="6770" w:type="dxa"/>
          </w:tcPr>
          <w:p w:rsidR="00D003B0" w:rsidRPr="004C0B52" w:rsidRDefault="007E039E" w:rsidP="00FD22C8">
            <w:pPr>
              <w:rPr>
                <w:rFonts w:ascii="微軟正黑體" w:eastAsia="微軟正黑體" w:hAnsi="微軟正黑體"/>
                <w:lang w:eastAsia="zh-TW"/>
              </w:rPr>
            </w:pPr>
            <w:r>
              <w:rPr>
                <w:rFonts w:ascii="微軟正黑體" w:eastAsia="微軟正黑體" w:hAnsi="微軟正黑體" w:hint="eastAsia"/>
                <w:lang w:val="en-US" w:eastAsia="zh-TW"/>
              </w:rPr>
              <w:t>畫面顯示成功訊息</w:t>
            </w:r>
            <w:r w:rsidR="00AF41FF" w:rsidRPr="006E67CF">
              <w:rPr>
                <w:rFonts w:ascii="微軟正黑體" w:eastAsia="微軟正黑體" w:hAnsi="微軟正黑體" w:hint="eastAsia"/>
                <w:lang w:val="en-US" w:eastAsia="zh-TW"/>
              </w:rPr>
              <w:t>。</w:t>
            </w:r>
          </w:p>
        </w:tc>
      </w:tr>
      <w:tr w:rsidR="00D003B0" w:rsidRPr="004C0B52" w:rsidTr="00FD22C8">
        <w:tc>
          <w:tcPr>
            <w:tcW w:w="1134" w:type="dxa"/>
            <w:vMerge w:val="restart"/>
          </w:tcPr>
          <w:p w:rsidR="00D003B0" w:rsidRPr="00A05DAA" w:rsidRDefault="00D003B0" w:rsidP="00FD22C8">
            <w:pPr>
              <w:rPr>
                <w:rFonts w:ascii="微軟正黑體" w:eastAsia="微軟正黑體" w:hAnsi="微軟正黑體"/>
                <w:b/>
                <w:lang w:val="en-US" w:eastAsia="zh-TW"/>
              </w:rPr>
            </w:pPr>
            <w:r w:rsidRPr="00A05DAA">
              <w:rPr>
                <w:rFonts w:ascii="微軟正黑體" w:eastAsia="微軟正黑體" w:hAnsi="微軟正黑體"/>
                <w:b/>
                <w:lang w:val="en-US" w:eastAsia="zh-TW"/>
              </w:rPr>
              <w:t>Scenario</w:t>
            </w:r>
          </w:p>
        </w:tc>
        <w:tc>
          <w:tcPr>
            <w:tcW w:w="7938" w:type="dxa"/>
            <w:gridSpan w:val="2"/>
          </w:tcPr>
          <w:p w:rsidR="00D003B0" w:rsidRPr="004C0B52" w:rsidRDefault="007E039E" w:rsidP="007E039E">
            <w:pPr>
              <w:rPr>
                <w:rFonts w:ascii="微軟正黑體" w:eastAsia="微軟正黑體" w:hAnsi="微軟正黑體"/>
                <w:b/>
                <w:lang w:val="en-US" w:eastAsia="zh-TW"/>
              </w:rPr>
            </w:pPr>
            <w:r>
              <w:rPr>
                <w:rFonts w:ascii="微軟正黑體" w:eastAsia="微軟正黑體" w:hAnsi="微軟正黑體" w:hint="eastAsia"/>
                <w:b/>
                <w:lang w:val="en-US" w:eastAsia="zh-TW"/>
              </w:rPr>
              <w:t>啟動公會索引作業且有錯誤</w:t>
            </w:r>
            <w:r w:rsidR="00D003B0">
              <w:rPr>
                <w:rFonts w:ascii="微軟正黑體" w:eastAsia="微軟正黑體" w:hAnsi="微軟正黑體" w:hint="eastAsia"/>
                <w:b/>
                <w:lang w:val="en-US" w:eastAsia="zh-TW"/>
              </w:rPr>
              <w:t>。</w:t>
            </w:r>
          </w:p>
        </w:tc>
      </w:tr>
      <w:tr w:rsidR="00D003B0" w:rsidRPr="004C0B52" w:rsidTr="00FD22C8">
        <w:trPr>
          <w:trHeight w:val="344"/>
        </w:trPr>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 xml:space="preserve">Given </w:t>
            </w:r>
          </w:p>
        </w:tc>
        <w:tc>
          <w:tcPr>
            <w:tcW w:w="6770" w:type="dxa"/>
          </w:tcPr>
          <w:p w:rsidR="00D003B0" w:rsidRPr="004C0B52" w:rsidRDefault="007E039E" w:rsidP="00DB3E0A">
            <w:pPr>
              <w:rPr>
                <w:rFonts w:ascii="微軟正黑體" w:eastAsia="微軟正黑體" w:hAnsi="微軟正黑體"/>
                <w:lang w:eastAsia="zh-TW"/>
              </w:rPr>
            </w:pPr>
            <w:r>
              <w:rPr>
                <w:rFonts w:ascii="微軟正黑體" w:eastAsia="微軟正黑體" w:hAnsi="微軟正黑體" w:hint="eastAsia"/>
                <w:lang w:eastAsia="zh-TW"/>
              </w:rPr>
              <w:t>點選</w:t>
            </w:r>
            <w:r w:rsidR="007D559C">
              <w:rPr>
                <w:rFonts w:ascii="微軟正黑體" w:eastAsia="微軟正黑體" w:hAnsi="微軟正黑體" w:hint="eastAsia"/>
                <w:lang w:eastAsia="zh-TW"/>
              </w:rPr>
              <w:t>執行</w:t>
            </w:r>
            <w:r>
              <w:rPr>
                <w:rFonts w:ascii="微軟正黑體" w:eastAsia="微軟正黑體" w:hAnsi="微軟正黑體" w:hint="eastAsia"/>
                <w:lang w:eastAsia="zh-TW"/>
              </w:rPr>
              <w:t>按鈕啟動公會索引作業</w:t>
            </w:r>
            <w:r>
              <w:rPr>
                <w:rFonts w:ascii="微軟正黑體" w:eastAsia="微軟正黑體" w:hAnsi="微軟正黑體" w:hint="eastAsia"/>
                <w:lang w:val="en-US" w:eastAsia="zh-TW"/>
              </w:rPr>
              <w:t>。</w:t>
            </w:r>
          </w:p>
        </w:tc>
      </w:tr>
      <w:tr w:rsidR="00D003B0" w:rsidRPr="00CD2B91" w:rsidTr="00FD22C8">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When</w:t>
            </w:r>
          </w:p>
        </w:tc>
        <w:tc>
          <w:tcPr>
            <w:tcW w:w="6770" w:type="dxa"/>
          </w:tcPr>
          <w:p w:rsidR="00D003B0" w:rsidRPr="00CD2B91" w:rsidRDefault="007E039E" w:rsidP="00FD22C8">
            <w:pPr>
              <w:rPr>
                <w:rFonts w:ascii="微軟正黑體" w:eastAsia="微軟正黑體" w:hAnsi="微軟正黑體"/>
                <w:lang w:val="en-US" w:eastAsia="zh-TW"/>
              </w:rPr>
            </w:pPr>
            <w:r>
              <w:rPr>
                <w:rFonts w:ascii="微軟正黑體" w:eastAsia="微軟正黑體" w:hAnsi="微軟正黑體" w:hint="eastAsia"/>
                <w:lang w:val="en-US" w:eastAsia="zh-TW"/>
              </w:rPr>
              <w:t>發生錯誤</w:t>
            </w:r>
            <w:r w:rsidR="00D003B0">
              <w:rPr>
                <w:rFonts w:ascii="微軟正黑體" w:eastAsia="微軟正黑體" w:hAnsi="微軟正黑體" w:hint="eastAsia"/>
                <w:lang w:val="en-US" w:eastAsia="zh-TW"/>
              </w:rPr>
              <w:t>。</w:t>
            </w:r>
          </w:p>
        </w:tc>
      </w:tr>
      <w:tr w:rsidR="00D003B0" w:rsidRPr="004C0B52" w:rsidTr="00FD22C8">
        <w:trPr>
          <w:trHeight w:val="262"/>
        </w:trPr>
        <w:tc>
          <w:tcPr>
            <w:tcW w:w="1134" w:type="dxa"/>
            <w:vMerge/>
          </w:tcPr>
          <w:p w:rsidR="00D003B0" w:rsidRPr="00A05DAA" w:rsidRDefault="00D003B0" w:rsidP="00FD22C8">
            <w:pPr>
              <w:rPr>
                <w:rFonts w:ascii="微軟正黑體" w:eastAsia="微軟正黑體" w:hAnsi="微軟正黑體"/>
                <w:lang w:eastAsia="zh-TW"/>
              </w:rPr>
            </w:pPr>
          </w:p>
        </w:tc>
        <w:tc>
          <w:tcPr>
            <w:tcW w:w="1168" w:type="dxa"/>
          </w:tcPr>
          <w:p w:rsidR="00D003B0" w:rsidRPr="004C0B52" w:rsidRDefault="00D003B0" w:rsidP="00FD22C8">
            <w:pPr>
              <w:rPr>
                <w:rFonts w:ascii="微軟正黑體" w:eastAsia="微軟正黑體" w:hAnsi="微軟正黑體"/>
              </w:rPr>
            </w:pPr>
            <w:r w:rsidRPr="004C0B52">
              <w:rPr>
                <w:rFonts w:ascii="微軟正黑體" w:eastAsia="微軟正黑體" w:hAnsi="微軟正黑體"/>
              </w:rPr>
              <w:t>Then</w:t>
            </w:r>
          </w:p>
        </w:tc>
        <w:tc>
          <w:tcPr>
            <w:tcW w:w="6770" w:type="dxa"/>
          </w:tcPr>
          <w:p w:rsidR="00D003B0" w:rsidRPr="004C0B52" w:rsidRDefault="007E039E" w:rsidP="00FD22C8">
            <w:pPr>
              <w:rPr>
                <w:rFonts w:ascii="微軟正黑體" w:eastAsia="微軟正黑體" w:hAnsi="微軟正黑體"/>
                <w:lang w:eastAsia="zh-TW"/>
              </w:rPr>
            </w:pPr>
            <w:r>
              <w:rPr>
                <w:rFonts w:ascii="微軟正黑體" w:eastAsia="微軟正黑體" w:hAnsi="微軟正黑體" w:hint="eastAsia"/>
                <w:lang w:val="en-US" w:eastAsia="zh-TW"/>
              </w:rPr>
              <w:t>畫面顯示訊息</w:t>
            </w:r>
            <w:r>
              <w:rPr>
                <w:rFonts w:ascii="微軟正黑體" w:eastAsia="微軟正黑體" w:hAnsi="微軟正黑體" w:hint="eastAsia"/>
                <w:lang w:eastAsia="zh-TW"/>
              </w:rPr>
              <w:t>，案件</w:t>
            </w:r>
            <w:proofErr w:type="gramStart"/>
            <w:r>
              <w:rPr>
                <w:rFonts w:ascii="微軟正黑體" w:eastAsia="微軟正黑體" w:hAnsi="微軟正黑體" w:hint="eastAsia"/>
                <w:lang w:eastAsia="zh-TW"/>
              </w:rPr>
              <w:t>轉至待處理</w:t>
            </w:r>
            <w:proofErr w:type="gramEnd"/>
            <w:r>
              <w:rPr>
                <w:rFonts w:ascii="微軟正黑體" w:eastAsia="微軟正黑體" w:hAnsi="微軟正黑體" w:hint="eastAsia"/>
                <w:lang w:eastAsia="zh-TW"/>
              </w:rPr>
              <w:t>問題件</w:t>
            </w:r>
            <w:r w:rsidR="00DB3E0A">
              <w:rPr>
                <w:rFonts w:ascii="微軟正黑體" w:eastAsia="微軟正黑體" w:hAnsi="微軟正黑體" w:hint="eastAsia"/>
                <w:lang w:eastAsia="zh-TW"/>
              </w:rPr>
              <w:t>。</w:t>
            </w:r>
          </w:p>
        </w:tc>
      </w:tr>
      <w:tr w:rsidR="00FC746E" w:rsidRPr="004C0B52" w:rsidTr="008C7A49">
        <w:tc>
          <w:tcPr>
            <w:tcW w:w="1134" w:type="dxa"/>
            <w:vMerge w:val="restart"/>
          </w:tcPr>
          <w:p w:rsidR="00FC746E" w:rsidRPr="00A05DAA" w:rsidRDefault="00FC746E" w:rsidP="008C7A49">
            <w:pPr>
              <w:rPr>
                <w:rFonts w:ascii="微軟正黑體" w:eastAsia="微軟正黑體" w:hAnsi="微軟正黑體"/>
                <w:b/>
                <w:lang w:val="en-US" w:eastAsia="zh-TW"/>
              </w:rPr>
            </w:pPr>
            <w:r w:rsidRPr="00A05DAA">
              <w:rPr>
                <w:rFonts w:ascii="微軟正黑體" w:eastAsia="微軟正黑體" w:hAnsi="微軟正黑體"/>
                <w:b/>
                <w:lang w:val="en-US" w:eastAsia="zh-TW"/>
              </w:rPr>
              <w:t>Scenario</w:t>
            </w:r>
          </w:p>
        </w:tc>
        <w:tc>
          <w:tcPr>
            <w:tcW w:w="7938" w:type="dxa"/>
            <w:gridSpan w:val="2"/>
          </w:tcPr>
          <w:p w:rsidR="00FC746E" w:rsidRPr="004C0B52" w:rsidRDefault="007E039E" w:rsidP="008C7A49">
            <w:pPr>
              <w:rPr>
                <w:rFonts w:ascii="微軟正黑體" w:eastAsia="微軟正黑體" w:hAnsi="微軟正黑體"/>
                <w:b/>
                <w:lang w:val="en-US" w:eastAsia="zh-TW"/>
              </w:rPr>
            </w:pPr>
            <w:r>
              <w:rPr>
                <w:rFonts w:ascii="微軟正黑體" w:eastAsia="微軟正黑體" w:hAnsi="微軟正黑體" w:hint="eastAsia"/>
                <w:b/>
                <w:lang w:val="en-US" w:eastAsia="zh-TW"/>
              </w:rPr>
              <w:t>問題處理完成且索引完成</w:t>
            </w:r>
            <w:r w:rsidR="00F84D78">
              <w:rPr>
                <w:rFonts w:ascii="微軟正黑體" w:eastAsia="微軟正黑體" w:hAnsi="微軟正黑體" w:hint="eastAsia"/>
                <w:b/>
                <w:lang w:val="en-US" w:eastAsia="zh-TW"/>
              </w:rPr>
              <w:t>。</w:t>
            </w:r>
          </w:p>
        </w:tc>
      </w:tr>
      <w:tr w:rsidR="00FC746E" w:rsidRPr="004C0B52" w:rsidTr="008C7A49">
        <w:trPr>
          <w:trHeight w:val="344"/>
        </w:trPr>
        <w:tc>
          <w:tcPr>
            <w:tcW w:w="1134" w:type="dxa"/>
            <w:vMerge/>
          </w:tcPr>
          <w:p w:rsidR="00FC746E" w:rsidRPr="00A05DAA" w:rsidRDefault="00FC746E" w:rsidP="008C7A49">
            <w:pPr>
              <w:rPr>
                <w:rFonts w:ascii="微軟正黑體" w:eastAsia="微軟正黑體" w:hAnsi="微軟正黑體"/>
                <w:lang w:eastAsia="zh-TW"/>
              </w:rPr>
            </w:pPr>
          </w:p>
        </w:tc>
        <w:tc>
          <w:tcPr>
            <w:tcW w:w="1168" w:type="dxa"/>
          </w:tcPr>
          <w:p w:rsidR="00FC746E" w:rsidRPr="004C0B52" w:rsidRDefault="00FC746E" w:rsidP="008C7A49">
            <w:pPr>
              <w:rPr>
                <w:rFonts w:ascii="微軟正黑體" w:eastAsia="微軟正黑體" w:hAnsi="微軟正黑體"/>
              </w:rPr>
            </w:pPr>
            <w:r w:rsidRPr="004C0B52">
              <w:rPr>
                <w:rFonts w:ascii="微軟正黑體" w:eastAsia="微軟正黑體" w:hAnsi="微軟正黑體"/>
              </w:rPr>
              <w:t xml:space="preserve">Given </w:t>
            </w:r>
          </w:p>
        </w:tc>
        <w:tc>
          <w:tcPr>
            <w:tcW w:w="6770" w:type="dxa"/>
          </w:tcPr>
          <w:p w:rsidR="00FC746E" w:rsidRPr="004C0B52" w:rsidRDefault="007E039E" w:rsidP="008C7A49">
            <w:pPr>
              <w:rPr>
                <w:rFonts w:ascii="微軟正黑體" w:eastAsia="微軟正黑體" w:hAnsi="微軟正黑體"/>
                <w:lang w:eastAsia="zh-TW"/>
              </w:rPr>
            </w:pPr>
            <w:r>
              <w:rPr>
                <w:rFonts w:ascii="微軟正黑體" w:eastAsia="微軟正黑體" w:hAnsi="微軟正黑體" w:hint="eastAsia"/>
                <w:lang w:eastAsia="zh-TW"/>
              </w:rPr>
              <w:t>公會索引發生問題</w:t>
            </w:r>
            <w:r w:rsidR="00FC746E">
              <w:rPr>
                <w:rFonts w:ascii="微軟正黑體" w:eastAsia="微軟正黑體" w:hAnsi="微軟正黑體" w:hint="eastAsia"/>
                <w:lang w:val="en-US" w:eastAsia="zh-TW"/>
              </w:rPr>
              <w:t>。</w:t>
            </w:r>
          </w:p>
        </w:tc>
      </w:tr>
      <w:tr w:rsidR="00FC746E" w:rsidRPr="00CD2B91" w:rsidTr="008C7A49">
        <w:tc>
          <w:tcPr>
            <w:tcW w:w="1134" w:type="dxa"/>
            <w:vMerge/>
          </w:tcPr>
          <w:p w:rsidR="00FC746E" w:rsidRPr="00A05DAA" w:rsidRDefault="00FC746E" w:rsidP="008C7A49">
            <w:pPr>
              <w:rPr>
                <w:rFonts w:ascii="微軟正黑體" w:eastAsia="微軟正黑體" w:hAnsi="微軟正黑體"/>
                <w:lang w:eastAsia="zh-TW"/>
              </w:rPr>
            </w:pPr>
          </w:p>
        </w:tc>
        <w:tc>
          <w:tcPr>
            <w:tcW w:w="1168" w:type="dxa"/>
          </w:tcPr>
          <w:p w:rsidR="00FC746E" w:rsidRPr="004C0B52" w:rsidRDefault="00FC746E" w:rsidP="008C7A49">
            <w:pPr>
              <w:rPr>
                <w:rFonts w:ascii="微軟正黑體" w:eastAsia="微軟正黑體" w:hAnsi="微軟正黑體"/>
              </w:rPr>
            </w:pPr>
            <w:r w:rsidRPr="004C0B52">
              <w:rPr>
                <w:rFonts w:ascii="微軟正黑體" w:eastAsia="微軟正黑體" w:hAnsi="微軟正黑體"/>
              </w:rPr>
              <w:t>When</w:t>
            </w:r>
          </w:p>
        </w:tc>
        <w:tc>
          <w:tcPr>
            <w:tcW w:w="6770" w:type="dxa"/>
          </w:tcPr>
          <w:p w:rsidR="00FC746E" w:rsidRPr="00CD2B91" w:rsidRDefault="007E039E" w:rsidP="008C7A49">
            <w:pPr>
              <w:rPr>
                <w:rFonts w:ascii="微軟正黑體" w:eastAsia="微軟正黑體" w:hAnsi="微軟正黑體"/>
                <w:lang w:val="en-US" w:eastAsia="zh-TW"/>
              </w:rPr>
            </w:pPr>
            <w:r>
              <w:rPr>
                <w:rFonts w:ascii="微軟正黑體" w:eastAsia="微軟正黑體" w:hAnsi="微軟正黑體" w:hint="eastAsia"/>
                <w:lang w:eastAsia="zh-TW"/>
              </w:rPr>
              <w:t>問題件處理完成</w:t>
            </w:r>
            <w:r w:rsidR="00FC746E">
              <w:rPr>
                <w:rFonts w:ascii="微軟正黑體" w:eastAsia="微軟正黑體" w:hAnsi="微軟正黑體" w:hint="eastAsia"/>
                <w:lang w:val="en-US" w:eastAsia="zh-TW"/>
              </w:rPr>
              <w:t>。</w:t>
            </w:r>
          </w:p>
        </w:tc>
      </w:tr>
      <w:tr w:rsidR="00A83824" w:rsidRPr="00A83824" w:rsidTr="008C7A49">
        <w:trPr>
          <w:trHeight w:val="262"/>
        </w:trPr>
        <w:tc>
          <w:tcPr>
            <w:tcW w:w="1134" w:type="dxa"/>
            <w:vMerge/>
          </w:tcPr>
          <w:p w:rsidR="00FC746E" w:rsidRPr="00A83824" w:rsidRDefault="00FC746E" w:rsidP="008C7A49">
            <w:pPr>
              <w:rPr>
                <w:rFonts w:ascii="微軟正黑體" w:eastAsia="微軟正黑體" w:hAnsi="微軟正黑體"/>
                <w:lang w:eastAsia="zh-TW"/>
              </w:rPr>
            </w:pPr>
          </w:p>
        </w:tc>
        <w:tc>
          <w:tcPr>
            <w:tcW w:w="1168" w:type="dxa"/>
          </w:tcPr>
          <w:p w:rsidR="00FC746E" w:rsidRPr="00A83824" w:rsidRDefault="00FC746E" w:rsidP="008C7A49">
            <w:pPr>
              <w:rPr>
                <w:rFonts w:ascii="微軟正黑體" w:eastAsia="微軟正黑體" w:hAnsi="微軟正黑體"/>
              </w:rPr>
            </w:pPr>
            <w:r w:rsidRPr="00A83824">
              <w:rPr>
                <w:rFonts w:ascii="微軟正黑體" w:eastAsia="微軟正黑體" w:hAnsi="微軟正黑體"/>
              </w:rPr>
              <w:t>Then</w:t>
            </w:r>
          </w:p>
        </w:tc>
        <w:tc>
          <w:tcPr>
            <w:tcW w:w="6770" w:type="dxa"/>
          </w:tcPr>
          <w:p w:rsidR="00FC746E" w:rsidRPr="00A83824" w:rsidRDefault="00F84D78" w:rsidP="008C7A49">
            <w:pPr>
              <w:rPr>
                <w:rFonts w:ascii="微軟正黑體" w:eastAsia="微軟正黑體" w:hAnsi="微軟正黑體"/>
                <w:lang w:eastAsia="zh-TW"/>
              </w:rPr>
            </w:pPr>
            <w:r w:rsidRPr="00A83824">
              <w:rPr>
                <w:rFonts w:ascii="微軟正黑體" w:eastAsia="微軟正黑體" w:hAnsi="微軟正黑體" w:hint="eastAsia"/>
                <w:lang w:eastAsia="zh-TW"/>
              </w:rPr>
              <w:t>案件轉至</w:t>
            </w:r>
            <w:r w:rsidR="007E039E" w:rsidRPr="00A83824">
              <w:rPr>
                <w:rFonts w:ascii="微軟正黑體" w:eastAsia="微軟正黑體" w:hAnsi="微軟正黑體" w:hint="eastAsia"/>
                <w:lang w:eastAsia="zh-TW"/>
              </w:rPr>
              <w:t>指派人員</w:t>
            </w:r>
            <w:r w:rsidR="00764F8D" w:rsidRPr="00A83824">
              <w:rPr>
                <w:rFonts w:ascii="微軟正黑體" w:eastAsia="微軟正黑體" w:hAnsi="微軟正黑體" w:hint="eastAsia"/>
                <w:lang w:eastAsia="zh-TW"/>
              </w:rPr>
              <w:t>個人案件</w:t>
            </w:r>
            <w:r w:rsidRPr="00A83824">
              <w:rPr>
                <w:rFonts w:ascii="微軟正黑體" w:eastAsia="微軟正黑體" w:hAnsi="微軟正黑體" w:hint="eastAsia"/>
                <w:lang w:eastAsia="zh-TW"/>
              </w:rPr>
              <w:t>。</w:t>
            </w:r>
          </w:p>
        </w:tc>
      </w:tr>
    </w:tbl>
    <w:p w:rsidR="00651B5A" w:rsidRPr="00A83824" w:rsidRDefault="00651B5A" w:rsidP="000A7559">
      <w:pPr>
        <w:widowControl w:val="0"/>
        <w:spacing w:line="0" w:lineRule="atLeast"/>
        <w:rPr>
          <w:rFonts w:ascii="微軟正黑體" w:eastAsia="微軟正黑體" w:hAnsi="微軟正黑體"/>
          <w:lang w:eastAsia="zh-TW"/>
        </w:rPr>
      </w:pPr>
    </w:p>
    <w:p w:rsidR="000A7559" w:rsidRPr="00A83824" w:rsidRDefault="000A7559" w:rsidP="000A7559">
      <w:pPr>
        <w:pStyle w:val="2"/>
        <w:rPr>
          <w:rFonts w:ascii="微軟正黑體" w:eastAsia="微軟正黑體" w:hAnsi="微軟正黑體"/>
          <w:lang w:eastAsia="zh-TW"/>
        </w:rPr>
      </w:pPr>
      <w:bookmarkStart w:id="47" w:name="_Toc484078562"/>
      <w:bookmarkStart w:id="48" w:name="_Toc484105383"/>
      <w:r w:rsidRPr="00A83824">
        <w:rPr>
          <w:rFonts w:ascii="微軟正黑體" w:eastAsia="微軟正黑體" w:hAnsi="微軟正黑體" w:hint="eastAsia"/>
          <w:lang w:eastAsia="zh-TW"/>
        </w:rPr>
        <w:t>FR-03-13-02：核保公會索引問題件處理</w:t>
      </w:r>
      <w:bookmarkEnd w:id="47"/>
      <w:bookmarkEnd w:id="48"/>
    </w:p>
    <w:p w:rsidR="000A7559" w:rsidRPr="00A83824" w:rsidRDefault="000A7559" w:rsidP="000A7559">
      <w:pPr>
        <w:pStyle w:val="afd"/>
        <w:numPr>
          <w:ilvl w:val="0"/>
          <w:numId w:val="39"/>
        </w:numPr>
        <w:spacing w:before="240" w:after="60"/>
        <w:ind w:leftChars="0"/>
        <w:outlineLvl w:val="2"/>
        <w:rPr>
          <w:rFonts w:cs="Arial"/>
          <w:i/>
          <w:sz w:val="32"/>
          <w:szCs w:val="32"/>
        </w:rPr>
      </w:pPr>
      <w:r w:rsidRPr="00A83824">
        <w:rPr>
          <w:rFonts w:cs="Arial"/>
          <w:i/>
          <w:sz w:val="32"/>
          <w:szCs w:val="32"/>
        </w:rPr>
        <w:t>Use Case Description</w:t>
      </w:r>
      <w:r w:rsidRPr="00A83824">
        <w:rPr>
          <w:rFonts w:cs="Arial"/>
          <w:i/>
          <w:sz w:val="32"/>
          <w:szCs w:val="32"/>
        </w:rPr>
        <w:t>：</w:t>
      </w:r>
    </w:p>
    <w:p w:rsidR="000A7559" w:rsidRPr="00A83824" w:rsidRDefault="000A7559" w:rsidP="000A7559">
      <w:pPr>
        <w:pStyle w:val="afd"/>
        <w:widowControl w:val="0"/>
        <w:numPr>
          <w:ilvl w:val="0"/>
          <w:numId w:val="40"/>
        </w:numPr>
        <w:spacing w:line="0" w:lineRule="atLeast"/>
        <w:ind w:leftChars="0"/>
        <w:rPr>
          <w:rFonts w:ascii="微軟正黑體" w:eastAsia="微軟正黑體" w:hAnsi="微軟正黑體"/>
          <w:lang w:eastAsia="zh-TW"/>
        </w:rPr>
      </w:pPr>
      <w:r w:rsidRPr="00A83824">
        <w:rPr>
          <w:rFonts w:ascii="微軟正黑體" w:eastAsia="微軟正黑體" w:hAnsi="微軟正黑體" w:hint="eastAsia"/>
          <w:lang w:eastAsia="zh-TW"/>
        </w:rPr>
        <w:t>核保公會索引問題件處理人員在待處理問題件會看到核保公會索引問題件顯示如下：</w:t>
      </w:r>
    </w:p>
    <w:tbl>
      <w:tblPr>
        <w:tblStyle w:val="af5"/>
        <w:tblW w:w="0" w:type="auto"/>
        <w:tblInd w:w="108" w:type="dxa"/>
        <w:tblLook w:val="04A0" w:firstRow="1" w:lastRow="0" w:firstColumn="1" w:lastColumn="0" w:noHBand="0" w:noVBand="1"/>
      </w:tblPr>
      <w:tblGrid>
        <w:gridCol w:w="9725"/>
      </w:tblGrid>
      <w:tr w:rsidR="00A83824" w:rsidRPr="00A83824" w:rsidTr="00E632BB">
        <w:tc>
          <w:tcPr>
            <w:tcW w:w="9876" w:type="dxa"/>
          </w:tcPr>
          <w:p w:rsidR="00E030CA" w:rsidRPr="00A83824" w:rsidRDefault="00E030CA" w:rsidP="00E632BB">
            <w:pPr>
              <w:widowControl w:val="0"/>
              <w:spacing w:line="0" w:lineRule="atLeast"/>
              <w:rPr>
                <w:rFonts w:ascii="微軟正黑體" w:eastAsia="微軟正黑體" w:hAnsi="微軟正黑體"/>
                <w:lang w:eastAsia="zh-TW"/>
              </w:rPr>
            </w:pPr>
            <w:r w:rsidRPr="00A83824">
              <w:rPr>
                <w:noProof/>
                <w:lang w:val="en-US" w:eastAsia="zh-TW"/>
              </w:rPr>
              <w:drawing>
                <wp:inline distT="0" distB="0" distL="0" distR="0" wp14:anchorId="5D5CAAC1" wp14:editId="470FA4BA">
                  <wp:extent cx="5486400" cy="894080"/>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894080"/>
                          </a:xfrm>
                          <a:prstGeom prst="rect">
                            <a:avLst/>
                          </a:prstGeom>
                        </pic:spPr>
                      </pic:pic>
                    </a:graphicData>
                  </a:graphic>
                </wp:inline>
              </w:drawing>
            </w:r>
          </w:p>
          <w:p w:rsidR="00E030CA" w:rsidRPr="00A83824" w:rsidRDefault="00E030CA" w:rsidP="00E632BB">
            <w:pPr>
              <w:widowControl w:val="0"/>
              <w:spacing w:line="0" w:lineRule="atLeast"/>
              <w:rPr>
                <w:rFonts w:ascii="微軟正黑體" w:eastAsia="微軟正黑體" w:hAnsi="微軟正黑體"/>
                <w:lang w:eastAsia="zh-TW"/>
              </w:rPr>
            </w:pPr>
            <w:r w:rsidRPr="00A83824">
              <w:rPr>
                <w:noProof/>
                <w:lang w:val="en-US" w:eastAsia="zh-TW"/>
              </w:rPr>
              <w:drawing>
                <wp:inline distT="0" distB="0" distL="0" distR="0" wp14:anchorId="4C45D13A" wp14:editId="2D788699">
                  <wp:extent cx="5486400" cy="354965"/>
                  <wp:effectExtent l="0" t="0" r="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54965"/>
                          </a:xfrm>
                          <a:prstGeom prst="rect">
                            <a:avLst/>
                          </a:prstGeom>
                        </pic:spPr>
                      </pic:pic>
                    </a:graphicData>
                  </a:graphic>
                </wp:inline>
              </w:drawing>
            </w:r>
          </w:p>
        </w:tc>
      </w:tr>
      <w:tr w:rsidR="00A83824" w:rsidRPr="00A83824" w:rsidTr="00E632BB">
        <w:tc>
          <w:tcPr>
            <w:tcW w:w="9876" w:type="dxa"/>
          </w:tcPr>
          <w:p w:rsidR="000A7559" w:rsidRPr="00A83824" w:rsidRDefault="000A7559" w:rsidP="00E632BB">
            <w:pPr>
              <w:widowControl w:val="0"/>
              <w:spacing w:line="0" w:lineRule="atLeast"/>
              <w:rPr>
                <w:rFonts w:ascii="微軟正黑體" w:eastAsia="微軟正黑體" w:hAnsi="微軟正黑體"/>
                <w:lang w:eastAsia="zh-TW"/>
              </w:rPr>
            </w:pPr>
            <w:r w:rsidRPr="00A83824">
              <w:rPr>
                <w:rFonts w:ascii="微軟正黑體" w:eastAsia="微軟正黑體" w:hAnsi="微軟正黑體" w:hint="eastAsia"/>
                <w:lang w:eastAsia="zh-TW"/>
              </w:rPr>
              <w:t>《個人案件》畫面</w:t>
            </w:r>
          </w:p>
          <w:p w:rsidR="000A7559" w:rsidRPr="00A83824" w:rsidRDefault="000A7559" w:rsidP="00E632BB">
            <w:pPr>
              <w:widowControl w:val="0"/>
              <w:spacing w:line="0" w:lineRule="atLeast"/>
              <w:rPr>
                <w:rFonts w:ascii="微軟正黑體" w:eastAsia="微軟正黑體" w:hAnsi="微軟正黑體"/>
                <w:lang w:eastAsia="zh-TW"/>
              </w:rPr>
            </w:pPr>
            <w:r w:rsidRPr="00A83824">
              <w:rPr>
                <w:rFonts w:ascii="微軟正黑體" w:eastAsia="微軟正黑體" w:hAnsi="微軟正黑體" w:hint="eastAsia"/>
                <w:lang w:eastAsia="zh-TW"/>
              </w:rPr>
              <w:t>關卡名稱：</w:t>
            </w:r>
            <w:r w:rsidRPr="00A83824">
              <w:rPr>
                <w:rFonts w:ascii="微軟正黑體" w:eastAsia="微軟正黑體" w:hAnsi="微軟正黑體" w:hint="eastAsia"/>
                <w:bdr w:val="single" w:sz="4" w:space="0" w:color="auto"/>
                <w:lang w:eastAsia="zh-TW"/>
              </w:rPr>
              <w:t>核保公會索引問題件處理</w:t>
            </w:r>
          </w:p>
          <w:p w:rsidR="000A7559" w:rsidRPr="00A83824" w:rsidRDefault="000A7559" w:rsidP="00E632BB">
            <w:pPr>
              <w:widowControl w:val="0"/>
              <w:spacing w:line="0" w:lineRule="atLeast"/>
              <w:rPr>
                <w:rFonts w:ascii="微軟正黑體" w:eastAsia="微軟正黑體" w:hAnsi="微軟正黑體"/>
                <w:lang w:eastAsia="zh-TW"/>
              </w:rPr>
            </w:pPr>
            <w:r w:rsidRPr="00A83824">
              <w:rPr>
                <w:rFonts w:ascii="微軟正黑體" w:eastAsia="微軟正黑體" w:hAnsi="微軟正黑體" w:hint="eastAsia"/>
                <w:lang w:eastAsia="zh-TW"/>
              </w:rPr>
              <w:t>問題原因：</w:t>
            </w:r>
            <w:r w:rsidRPr="00A83824">
              <w:rPr>
                <w:rFonts w:ascii="微軟正黑體" w:eastAsia="微軟正黑體" w:hAnsi="微軟正黑體" w:hint="eastAsia"/>
                <w:bdr w:val="single" w:sz="4" w:space="0" w:color="auto"/>
                <w:lang w:eastAsia="zh-TW"/>
              </w:rPr>
              <w:t>核保公會索引問題</w:t>
            </w:r>
          </w:p>
        </w:tc>
      </w:tr>
    </w:tbl>
    <w:p w:rsidR="000A7559" w:rsidRPr="00A83824" w:rsidRDefault="000A7559" w:rsidP="000A7559">
      <w:pPr>
        <w:widowControl w:val="0"/>
        <w:spacing w:line="0" w:lineRule="atLeast"/>
        <w:rPr>
          <w:rFonts w:ascii="微軟正黑體" w:eastAsia="微軟正黑體" w:hAnsi="微軟正黑體"/>
          <w:lang w:eastAsia="zh-TW"/>
        </w:rPr>
      </w:pPr>
    </w:p>
    <w:p w:rsidR="000A7559" w:rsidRPr="00A83824" w:rsidRDefault="000A7559" w:rsidP="000A7559">
      <w:pPr>
        <w:widowControl w:val="0"/>
        <w:spacing w:line="0" w:lineRule="atLeast"/>
        <w:rPr>
          <w:rFonts w:ascii="微軟正黑體" w:eastAsia="微軟正黑體" w:hAnsi="微軟正黑體"/>
          <w:lang w:eastAsia="zh-TW"/>
        </w:rPr>
      </w:pPr>
      <w:r w:rsidRPr="00A83824">
        <w:rPr>
          <w:rFonts w:ascii="微軟正黑體" w:eastAsia="微軟正黑體" w:hAnsi="微軟正黑體" w:hint="eastAsia"/>
          <w:lang w:eastAsia="zh-TW"/>
        </w:rPr>
        <w:t>問題件處理人員點選案件後畫面顯示如下：</w:t>
      </w:r>
    </w:p>
    <w:tbl>
      <w:tblPr>
        <w:tblStyle w:val="af5"/>
        <w:tblW w:w="0" w:type="auto"/>
        <w:tblInd w:w="108" w:type="dxa"/>
        <w:tblLook w:val="04A0" w:firstRow="1" w:lastRow="0" w:firstColumn="1" w:lastColumn="0" w:noHBand="0" w:noVBand="1"/>
      </w:tblPr>
      <w:tblGrid>
        <w:gridCol w:w="9725"/>
      </w:tblGrid>
      <w:tr w:rsidR="000A7559" w:rsidTr="00E632BB">
        <w:tc>
          <w:tcPr>
            <w:tcW w:w="9837" w:type="dxa"/>
          </w:tcPr>
          <w:p w:rsidR="002B7460" w:rsidRDefault="002B7460" w:rsidP="00E632BB">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20551CC9" wp14:editId="7427BF79">
                  <wp:extent cx="5486400" cy="35115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51155"/>
                          </a:xfrm>
                          <a:prstGeom prst="rect">
                            <a:avLst/>
                          </a:prstGeom>
                        </pic:spPr>
                      </pic:pic>
                    </a:graphicData>
                  </a:graphic>
                </wp:inline>
              </w:drawing>
            </w:r>
          </w:p>
          <w:p w:rsidR="000A7559" w:rsidRDefault="002B7460" w:rsidP="00E632BB">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6BD2BC5D" wp14:editId="747ACD4C">
                  <wp:extent cx="5486400" cy="24606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60625"/>
                          </a:xfrm>
                          <a:prstGeom prst="rect">
                            <a:avLst/>
                          </a:prstGeom>
                        </pic:spPr>
                      </pic:pic>
                    </a:graphicData>
                  </a:graphic>
                </wp:inline>
              </w:drawing>
            </w:r>
          </w:p>
        </w:tc>
      </w:tr>
      <w:tr w:rsidR="00A83824" w:rsidRPr="00A83824" w:rsidTr="00E632BB">
        <w:tc>
          <w:tcPr>
            <w:tcW w:w="9837" w:type="dxa"/>
          </w:tcPr>
          <w:p w:rsidR="000A7559" w:rsidRPr="00A83824" w:rsidRDefault="002B7460" w:rsidP="00E632BB">
            <w:pPr>
              <w:widowControl w:val="0"/>
              <w:spacing w:line="0" w:lineRule="atLeast"/>
              <w:rPr>
                <w:rFonts w:ascii="微軟正黑體" w:eastAsia="微軟正黑體" w:hAnsi="微軟正黑體"/>
                <w:lang w:eastAsia="zh-TW"/>
              </w:rPr>
            </w:pPr>
            <w:r w:rsidRPr="00A83824">
              <w:rPr>
                <w:rFonts w:ascii="微軟正黑體" w:eastAsia="微軟正黑體" w:hAnsi="微軟正黑體" w:hint="eastAsia"/>
                <w:lang w:eastAsia="zh-TW"/>
              </w:rPr>
              <w:t>《</w:t>
            </w:r>
            <w:r w:rsidR="000A7559" w:rsidRPr="00A83824">
              <w:rPr>
                <w:rFonts w:ascii="微軟正黑體" w:eastAsia="微軟正黑體" w:hAnsi="微軟正黑體" w:hint="eastAsia"/>
                <w:lang w:eastAsia="zh-TW"/>
              </w:rPr>
              <w:t>核保</w:t>
            </w:r>
            <w:r w:rsidRPr="00A83824">
              <w:rPr>
                <w:rFonts w:ascii="微軟正黑體" w:eastAsia="微軟正黑體" w:hAnsi="微軟正黑體" w:hint="eastAsia"/>
                <w:lang w:eastAsia="zh-TW"/>
              </w:rPr>
              <w:t>公會索引</w:t>
            </w:r>
            <w:r w:rsidR="000A7559" w:rsidRPr="00A83824">
              <w:rPr>
                <w:rFonts w:ascii="微軟正黑體" w:eastAsia="微軟正黑體" w:hAnsi="微軟正黑體" w:hint="eastAsia"/>
                <w:lang w:eastAsia="zh-TW"/>
              </w:rPr>
              <w:t>問題</w:t>
            </w:r>
            <w:r w:rsidRPr="00A83824">
              <w:rPr>
                <w:rFonts w:ascii="微軟正黑體" w:eastAsia="微軟正黑體" w:hAnsi="微軟正黑體" w:hint="eastAsia"/>
                <w:lang w:eastAsia="zh-TW"/>
              </w:rPr>
              <w:t>件</w:t>
            </w:r>
            <w:r w:rsidR="000A7559" w:rsidRPr="00A83824">
              <w:rPr>
                <w:rFonts w:ascii="微軟正黑體" w:eastAsia="微軟正黑體" w:hAnsi="微軟正黑體" w:hint="eastAsia"/>
                <w:lang w:eastAsia="zh-TW"/>
              </w:rPr>
              <w:t>處理》畫面</w:t>
            </w:r>
          </w:p>
        </w:tc>
      </w:tr>
    </w:tbl>
    <w:p w:rsidR="000A7559" w:rsidRPr="00A83824" w:rsidRDefault="000A7559" w:rsidP="000A7559">
      <w:pPr>
        <w:widowControl w:val="0"/>
        <w:spacing w:line="0" w:lineRule="atLeast"/>
        <w:rPr>
          <w:rFonts w:ascii="微軟正黑體" w:eastAsia="微軟正黑體" w:hAnsi="微軟正黑體"/>
          <w:lang w:eastAsia="zh-TW"/>
        </w:rPr>
      </w:pPr>
    </w:p>
    <w:p w:rsidR="000A7559" w:rsidRPr="00A83824" w:rsidRDefault="000A7559" w:rsidP="000A7559">
      <w:pPr>
        <w:pStyle w:val="afd"/>
        <w:widowControl w:val="0"/>
        <w:numPr>
          <w:ilvl w:val="0"/>
          <w:numId w:val="40"/>
        </w:numPr>
        <w:spacing w:line="0" w:lineRule="atLeast"/>
        <w:ind w:leftChars="0"/>
        <w:rPr>
          <w:rFonts w:ascii="微軟正黑體" w:eastAsia="微軟正黑體" w:hAnsi="微軟正黑體"/>
          <w:lang w:eastAsia="zh-TW"/>
        </w:rPr>
      </w:pPr>
      <w:r w:rsidRPr="00A83824">
        <w:rPr>
          <w:rFonts w:ascii="微軟正黑體" w:eastAsia="微軟正黑體" w:hAnsi="微軟正黑體" w:hint="eastAsia"/>
          <w:lang w:eastAsia="zh-TW"/>
        </w:rPr>
        <w:t>自動核保問題件處理</w:t>
      </w:r>
      <w:r w:rsidRPr="00A83824">
        <w:rPr>
          <w:rFonts w:ascii="微軟正黑體" w:eastAsia="微軟正黑體" w:hAnsi="微軟正黑體" w:hint="eastAsia"/>
          <w:lang w:val="en-US" w:eastAsia="zh-TW"/>
        </w:rPr>
        <w:t>作業區</w:t>
      </w:r>
      <w:r w:rsidRPr="00A83824">
        <w:rPr>
          <w:rFonts w:ascii="微軟正黑體" w:eastAsia="微軟正黑體" w:hAnsi="微軟正黑體" w:hint="eastAsia"/>
          <w:lang w:eastAsia="zh-TW"/>
        </w:rPr>
        <w:t>欄位說明</w:t>
      </w:r>
      <w:r w:rsidR="00793BD4" w:rsidRPr="00A83824">
        <w:rPr>
          <w:rFonts w:ascii="微軟正黑體" w:eastAsia="微軟正黑體" w:hAnsi="微軟正黑體" w:hint="eastAsia"/>
          <w:lang w:eastAsia="zh-TW"/>
        </w:rPr>
        <w:t>：</w:t>
      </w:r>
    </w:p>
    <w:tbl>
      <w:tblPr>
        <w:tblW w:w="98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58"/>
        <w:gridCol w:w="1985"/>
        <w:gridCol w:w="1134"/>
        <w:gridCol w:w="992"/>
        <w:gridCol w:w="992"/>
        <w:gridCol w:w="2977"/>
        <w:gridCol w:w="1134"/>
      </w:tblGrid>
      <w:tr w:rsidR="000A7559" w:rsidRPr="006E2879" w:rsidTr="00E632BB">
        <w:tc>
          <w:tcPr>
            <w:tcW w:w="658"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序號</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lang w:eastAsia="zh-TW"/>
              </w:rPr>
            </w:pPr>
            <w:r w:rsidRPr="004E16D1">
              <w:rPr>
                <w:rFonts w:ascii="微軟正黑體" w:eastAsia="微軟正黑體" w:hAnsi="微軟正黑體" w:cs="Arial" w:hint="eastAsia"/>
                <w:b w:val="0"/>
                <w:sz w:val="18"/>
                <w:szCs w:val="18"/>
                <w:lang w:eastAsia="zh-TW"/>
              </w:rPr>
              <w:t>欄位名稱</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欄位類型</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長度限制</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lang w:eastAsia="zh-TW"/>
              </w:rPr>
            </w:pPr>
            <w:proofErr w:type="gramStart"/>
            <w:r w:rsidRPr="004E16D1">
              <w:rPr>
                <w:rFonts w:ascii="微軟正黑體" w:eastAsia="微軟正黑體" w:hAnsi="微軟正黑體" w:cs="Arial" w:hint="eastAsia"/>
                <w:b w:val="0"/>
                <w:sz w:val="18"/>
                <w:szCs w:val="18"/>
                <w:lang w:eastAsia="zh-TW"/>
              </w:rPr>
              <w:t>是否必填</w:t>
            </w:r>
            <w:proofErr w:type="gramEnd"/>
          </w:p>
        </w:tc>
        <w:tc>
          <w:tcPr>
            <w:tcW w:w="2977"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預設值/備註</w:t>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rsidR="000A7559" w:rsidRPr="004E16D1" w:rsidRDefault="000A7559" w:rsidP="00E632BB">
            <w:pPr>
              <w:pStyle w:val="TTableHeading"/>
              <w:jc w:val="center"/>
              <w:rPr>
                <w:rFonts w:ascii="微軟正黑體" w:eastAsia="微軟正黑體" w:hAnsi="微軟正黑體" w:cs="Arial"/>
                <w:b w:val="0"/>
                <w:sz w:val="18"/>
                <w:szCs w:val="18"/>
              </w:rPr>
            </w:pPr>
            <w:r w:rsidRPr="004E16D1">
              <w:rPr>
                <w:rFonts w:ascii="微軟正黑體" w:eastAsia="微軟正黑體" w:hAnsi="微軟正黑體" w:cs="Arial" w:hint="eastAsia"/>
                <w:b w:val="0"/>
                <w:sz w:val="18"/>
                <w:szCs w:val="18"/>
                <w:lang w:eastAsia="zh-TW"/>
              </w:rPr>
              <w:t>是否可編輯</w:t>
            </w:r>
          </w:p>
        </w:tc>
      </w:tr>
      <w:tr w:rsidR="000A7559" w:rsidRPr="00243AC8" w:rsidTr="00E632BB">
        <w:tc>
          <w:tcPr>
            <w:tcW w:w="9872" w:type="dxa"/>
            <w:gridSpan w:val="7"/>
            <w:tcBorders>
              <w:top w:val="single" w:sz="4" w:space="0" w:color="000000"/>
              <w:left w:val="single" w:sz="4" w:space="0" w:color="000000"/>
              <w:bottom w:val="single" w:sz="4" w:space="0" w:color="000000"/>
              <w:right w:val="single" w:sz="4" w:space="0" w:color="000000"/>
            </w:tcBorders>
            <w:shd w:val="clear" w:color="auto" w:fill="auto"/>
          </w:tcPr>
          <w:p w:rsidR="000A7559" w:rsidRPr="004D61A7" w:rsidRDefault="000A7559" w:rsidP="00E632BB">
            <w:pPr>
              <w:pStyle w:val="TTableRow"/>
              <w:spacing w:line="0" w:lineRule="atLeast"/>
              <w:rPr>
                <w:rFonts w:ascii="微軟正黑體" w:eastAsia="微軟正黑體" w:hAnsi="微軟正黑體" w:cs="Arial"/>
                <w:lang w:eastAsia="zh-TW"/>
              </w:rPr>
            </w:pPr>
            <w:r>
              <w:rPr>
                <w:rFonts w:ascii="微軟正黑體" w:eastAsia="微軟正黑體" w:hAnsi="微軟正黑體" w:cs="Arial" w:hint="eastAsia"/>
                <w:lang w:eastAsia="zh-TW"/>
              </w:rPr>
              <w:t>[案件說明資訊顯示區]-顯示</w:t>
            </w:r>
            <w:r w:rsidRPr="00891F2E">
              <w:rPr>
                <w:rFonts w:ascii="微軟正黑體" w:eastAsia="微軟正黑體" w:hAnsi="微軟正黑體" w:cs="Arial" w:hint="eastAsia"/>
                <w:bdr w:val="single" w:sz="4" w:space="0" w:color="auto"/>
                <w:lang w:eastAsia="zh-TW"/>
              </w:rPr>
              <w:t>案件流程關卡名稱</w:t>
            </w:r>
            <w:r>
              <w:rPr>
                <w:rFonts w:ascii="微軟正黑體" w:eastAsia="微軟正黑體" w:hAnsi="微軟正黑體" w:cs="Arial" w:hint="eastAsia"/>
                <w:lang w:eastAsia="zh-TW"/>
              </w:rPr>
              <w:t>以及《待處理問題件案件》查詢結果</w:t>
            </w:r>
            <w:r w:rsidRPr="00ED5A5D">
              <w:rPr>
                <w:rFonts w:ascii="微軟正黑體" w:eastAsia="微軟正黑體" w:hAnsi="微軟正黑體" w:cs="Arial" w:hint="eastAsia"/>
                <w:bdr w:val="single" w:sz="4" w:space="0" w:color="auto"/>
                <w:lang w:eastAsia="zh-TW"/>
              </w:rPr>
              <w:t>說明</w:t>
            </w:r>
            <w:r>
              <w:rPr>
                <w:rFonts w:ascii="微軟正黑體" w:eastAsia="微軟正黑體" w:hAnsi="微軟正黑體" w:cs="Arial" w:hint="eastAsia"/>
                <w:lang w:eastAsia="zh-TW"/>
              </w:rPr>
              <w:t>欄位所呈現資訊</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4E16D1" w:rsidRDefault="000A7559" w:rsidP="00E632BB">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案件流程關卡名稱</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新契約申請</w:t>
            </w:r>
            <w:proofErr w:type="gramStart"/>
            <w:r>
              <w:rPr>
                <w:rFonts w:ascii="微軟正黑體" w:eastAsia="微軟正黑體" w:hAnsi="微軟正黑體" w:cs="Arial" w:hint="eastAsia"/>
                <w:lang w:eastAsia="zh-TW"/>
              </w:rPr>
              <w:t>─</w:t>
            </w:r>
            <w:proofErr w:type="gramEnd"/>
            <w:r>
              <w:rPr>
                <w:rFonts w:ascii="微軟正黑體" w:eastAsia="微軟正黑體" w:hAnsi="微軟正黑體" w:cs="Arial" w:hint="eastAsia"/>
                <w:lang w:eastAsia="zh-TW"/>
              </w:rPr>
              <w:t>核保</w:t>
            </w:r>
            <w:r w:rsidR="0068163D">
              <w:rPr>
                <w:rFonts w:ascii="微軟正黑體" w:eastAsia="微軟正黑體" w:hAnsi="微軟正黑體" w:cs="Arial" w:hint="eastAsia"/>
                <w:lang w:eastAsia="zh-TW"/>
              </w:rPr>
              <w:t>公會索引</w:t>
            </w:r>
            <w:r w:rsidRPr="004D61A7">
              <w:rPr>
                <w:rFonts w:ascii="微軟正黑體" w:eastAsia="微軟正黑體" w:hAnsi="微軟正黑體" w:cs="Arial" w:hint="eastAsia"/>
                <w:lang w:eastAsia="zh-TW"/>
              </w:rPr>
              <w:t>問題件處理</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4E16D1" w:rsidRDefault="000A7559" w:rsidP="00E632BB">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新契約受理號碼</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顯示受理號碼</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4E16D1" w:rsidRDefault="000A7559" w:rsidP="00E632BB">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被保險人身分證字號</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顯示主被保險人身分證字號</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業務來源</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顯示業務來源代碼</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銷售單位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顯示格式：代碼+</w:t>
            </w:r>
            <w:r w:rsidRPr="008746F7">
              <w:rPr>
                <w:rFonts w:hAnsi="標楷體"/>
                <w:lang w:eastAsia="zh-TW"/>
              </w:rPr>
              <w:t>△</w:t>
            </w:r>
            <w:r w:rsidRPr="008746F7">
              <w:rPr>
                <w:rFonts w:ascii="微軟正黑體" w:eastAsia="微軟正黑體" w:hAnsi="微軟正黑體" w:cs="Arial" w:hint="eastAsia"/>
                <w:lang w:eastAsia="zh-TW"/>
              </w:rPr>
              <w:t>+中文名稱</w:t>
            </w:r>
          </w:p>
          <w:p w:rsidR="000A7559" w:rsidRPr="008746F7" w:rsidRDefault="000A7559" w:rsidP="00E632BB">
            <w:pPr>
              <w:pStyle w:val="TTableRow"/>
              <w:spacing w:line="0" w:lineRule="atLeast"/>
              <w:rPr>
                <w:rFonts w:ascii="微軟正黑體" w:eastAsia="微軟正黑體" w:hAnsi="微軟正黑體" w:cs="Arial"/>
                <w:highlight w:val="green"/>
                <w:lang w:eastAsia="zh-TW"/>
              </w:rPr>
            </w:pPr>
            <w:r w:rsidRPr="008746F7">
              <w:rPr>
                <w:rFonts w:ascii="微軟正黑體" w:eastAsia="微軟正黑體" w:hAnsi="微軟正黑體" w:cs="Arial" w:hint="eastAsia"/>
                <w:lang w:eastAsia="zh-TW"/>
              </w:rPr>
              <w:t>舉例說明：09AM1 渣打國際商業銀行股份有限公司</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被保險人姓名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顯示被保險人姓名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送件人</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顯示提交問題人員中文姓名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服務單位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顯示服務單位</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AF729D" w:rsidRDefault="000A7559" w:rsidP="00E632BB">
            <w:pPr>
              <w:pStyle w:val="TTableRow"/>
              <w:rPr>
                <w:rFonts w:ascii="微軟正黑體" w:eastAsia="微軟正黑體" w:hAnsi="微軟正黑體" w:cs="Arial"/>
                <w:lang w:eastAsia="zh-TW"/>
              </w:rPr>
            </w:pPr>
            <w:r w:rsidRPr="00AF729D">
              <w:rPr>
                <w:rFonts w:ascii="微軟正黑體" w:eastAsia="微軟正黑體" w:hAnsi="微軟正黑體" w:cs="Arial" w:hint="eastAsia"/>
                <w:lang w:eastAsia="zh-TW"/>
              </w:rPr>
              <w:t>受理日期</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w:t>
            </w:r>
            <w:r w:rsidRPr="00AF729D">
              <w:rPr>
                <w:rFonts w:ascii="微軟正黑體" w:eastAsia="微軟正黑體" w:hAnsi="微軟正黑體" w:cs="Arial" w:hint="eastAsia"/>
                <w:lang w:eastAsia="zh-TW"/>
              </w:rPr>
              <w:t>受理日期</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AF729D"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險種代碼</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w:t>
            </w:r>
            <w:r>
              <w:rPr>
                <w:rFonts w:ascii="微軟正黑體" w:eastAsia="微軟正黑體" w:hAnsi="微軟正黑體" w:cs="Arial" w:hint="eastAsia"/>
                <w:lang w:eastAsia="zh-TW"/>
              </w:rPr>
              <w:t>險種代碼</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AF729D" w:rsidRDefault="000A7559" w:rsidP="00E632BB">
            <w:pPr>
              <w:pStyle w:val="TTableRow"/>
              <w:rPr>
                <w:rFonts w:ascii="微軟正黑體" w:eastAsia="微軟正黑體" w:hAnsi="微軟正黑體" w:cs="Arial"/>
                <w:lang w:eastAsia="zh-TW"/>
              </w:rPr>
            </w:pPr>
            <w:r w:rsidRPr="00AF729D">
              <w:rPr>
                <w:rFonts w:ascii="微軟正黑體" w:eastAsia="微軟正黑體" w:hAnsi="微軟正黑體" w:cs="Arial" w:hint="eastAsia"/>
                <w:lang w:eastAsia="zh-TW"/>
              </w:rPr>
              <w:t>存倉號碼</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rPr>
                <w:rFonts w:ascii="微軟正黑體" w:eastAsia="微軟正黑體" w:hAnsi="微軟正黑體" w:cs="Arial"/>
                <w:lang w:eastAsia="zh-TW"/>
              </w:rPr>
            </w:pPr>
            <w:r w:rsidRPr="008746F7">
              <w:rPr>
                <w:rFonts w:ascii="微軟正黑體" w:eastAsia="微軟正黑體" w:hAnsi="微軟正黑體" w:cs="Arial" w:hint="eastAsia"/>
                <w:lang w:eastAsia="zh-TW"/>
              </w:rPr>
              <w:t>顯示存倉號碼</w:t>
            </w:r>
          </w:p>
        </w:tc>
        <w:tc>
          <w:tcPr>
            <w:tcW w:w="1134"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jc w:val="center"/>
              <w:rPr>
                <w:rFonts w:ascii="微軟正黑體" w:eastAsia="微軟正黑體" w:hAnsi="微軟正黑體" w:cs="Arial"/>
                <w:lang w:eastAsia="zh-TW"/>
              </w:rPr>
            </w:pPr>
            <w:r w:rsidRPr="008746F7">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Case id</w:t>
            </w:r>
          </w:p>
        </w:tc>
        <w:tc>
          <w:tcPr>
            <w:tcW w:w="1134"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文字顯示</w:t>
            </w:r>
          </w:p>
        </w:tc>
        <w:tc>
          <w:tcPr>
            <w:tcW w:w="992"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顯示Case id</w:t>
            </w:r>
          </w:p>
        </w:tc>
        <w:tc>
          <w:tcPr>
            <w:tcW w:w="1134"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jc w:val="center"/>
              <w:rPr>
                <w:rFonts w:ascii="微軟正黑體" w:eastAsia="微軟正黑體" w:hAnsi="微軟正黑體" w:cs="Arial"/>
                <w:lang w:eastAsia="zh-TW"/>
              </w:rPr>
            </w:pPr>
            <w:r w:rsidRPr="0060674D">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8746F7" w:rsidRDefault="000A7559" w:rsidP="00E632BB">
            <w:pPr>
              <w:pStyle w:val="TTableRow"/>
              <w:ind w:left="360"/>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60674D" w:rsidRDefault="000A7559" w:rsidP="00E632BB">
            <w:pPr>
              <w:pStyle w:val="TTableRow"/>
              <w:rPr>
                <w:rFonts w:ascii="微軟正黑體" w:eastAsia="微軟正黑體" w:hAnsi="微軟正黑體" w:cs="Arial"/>
                <w:lang w:eastAsia="zh-TW"/>
              </w:rPr>
            </w:pPr>
            <w:r w:rsidRPr="0060674D">
              <w:rPr>
                <w:rFonts w:ascii="微軟正黑體" w:eastAsia="微軟正黑體" w:hAnsi="微軟正黑體" w:cs="Arial" w:hint="eastAsia"/>
                <w:lang w:eastAsia="zh-TW"/>
              </w:rPr>
              <w:t>顯示範例</w:t>
            </w:r>
          </w:p>
        </w:tc>
        <w:tc>
          <w:tcPr>
            <w:tcW w:w="7229" w:type="dxa"/>
            <w:gridSpan w:val="5"/>
            <w:tcBorders>
              <w:top w:val="single" w:sz="4" w:space="0" w:color="000000"/>
              <w:left w:val="single" w:sz="4" w:space="0" w:color="000000"/>
              <w:bottom w:val="single" w:sz="4" w:space="0" w:color="000000"/>
              <w:right w:val="single" w:sz="4" w:space="0" w:color="000000"/>
            </w:tcBorders>
          </w:tcPr>
          <w:p w:rsidR="000A7559" w:rsidRPr="00793BD4" w:rsidRDefault="000A7559" w:rsidP="00E632BB">
            <w:pPr>
              <w:pStyle w:val="TTableRow"/>
              <w:rPr>
                <w:rFonts w:ascii="微軟正黑體" w:eastAsia="微軟正黑體" w:hAnsi="微軟正黑體" w:cs="Arial"/>
                <w:lang w:eastAsia="zh-TW"/>
              </w:rPr>
            </w:pPr>
            <w:r w:rsidRPr="00793BD4">
              <w:rPr>
                <w:rFonts w:ascii="微軟正黑體" w:eastAsia="微軟正黑體" w:hAnsi="微軟正黑體" w:cs="Arial" w:hint="eastAsia"/>
                <w:lang w:eastAsia="zh-TW"/>
              </w:rPr>
              <w:t>新契約申請</w:t>
            </w:r>
            <w:proofErr w:type="gramStart"/>
            <w:r w:rsidRPr="00793BD4">
              <w:rPr>
                <w:rFonts w:ascii="微軟正黑體" w:eastAsia="微軟正黑體" w:hAnsi="微軟正黑體" w:cs="Arial" w:hint="eastAsia"/>
                <w:lang w:eastAsia="zh-TW"/>
              </w:rPr>
              <w:t>─</w:t>
            </w:r>
            <w:proofErr w:type="gramEnd"/>
            <w:r w:rsidR="00507381" w:rsidRPr="00793BD4">
              <w:rPr>
                <w:rFonts w:ascii="微軟正黑體" w:eastAsia="微軟正黑體" w:hAnsi="微軟正黑體" w:cs="Arial" w:hint="eastAsia"/>
                <w:lang w:eastAsia="zh-TW"/>
              </w:rPr>
              <w:t>核保公會索引問題</w:t>
            </w:r>
            <w:r w:rsidRPr="00793BD4">
              <w:rPr>
                <w:rFonts w:ascii="微軟正黑體" w:eastAsia="微軟正黑體" w:hAnsi="微軟正黑體" w:cs="Arial" w:hint="eastAsia"/>
                <w:lang w:eastAsia="zh-TW"/>
              </w:rPr>
              <w:t>件處理：</w:t>
            </w:r>
            <w:r w:rsidRPr="00793BD4">
              <w:rPr>
                <w:rFonts w:asciiTheme="minorHAnsi" w:eastAsia="微軟正黑體" w:hAnsi="微軟正黑體" w:cs="Arial" w:hint="eastAsia"/>
                <w:lang w:eastAsia="zh-TW"/>
              </w:rPr>
              <w:t>新契約受理號碼</w:t>
            </w:r>
            <w:r w:rsidRPr="00793BD4">
              <w:rPr>
                <w:rFonts w:asciiTheme="minorHAnsi" w:eastAsia="微軟正黑體" w:hAnsi="微軟正黑體" w:cs="Arial"/>
                <w:lang w:eastAsia="zh-TW"/>
              </w:rPr>
              <w:t xml:space="preserve">=3035058, </w:t>
            </w:r>
            <w:r w:rsidRPr="00793BD4">
              <w:rPr>
                <w:rFonts w:asciiTheme="minorHAnsi" w:eastAsia="微軟正黑體" w:hAnsi="微軟正黑體" w:cs="Arial" w:hint="eastAsia"/>
                <w:lang w:eastAsia="zh-TW"/>
              </w:rPr>
              <w:t>被保險人身分證字號</w:t>
            </w:r>
            <w:r w:rsidRPr="00793BD4">
              <w:rPr>
                <w:rFonts w:asciiTheme="minorHAnsi" w:eastAsia="微軟正黑體" w:hAnsi="微軟正黑體" w:cs="Arial"/>
                <w:lang w:eastAsia="zh-TW"/>
              </w:rPr>
              <w:t xml:space="preserve">=B140314718, </w:t>
            </w:r>
            <w:r w:rsidRPr="00793BD4">
              <w:rPr>
                <w:rFonts w:asciiTheme="minorHAnsi" w:eastAsia="微軟正黑體" w:hAnsi="微軟正黑體" w:cs="Arial" w:hint="eastAsia"/>
                <w:lang w:eastAsia="zh-TW"/>
              </w:rPr>
              <w:t>業務來源</w:t>
            </w:r>
            <w:r w:rsidRPr="00793BD4">
              <w:rPr>
                <w:rFonts w:asciiTheme="minorHAnsi" w:eastAsia="微軟正黑體" w:hAnsi="微軟正黑體" w:cs="Arial"/>
                <w:lang w:eastAsia="zh-TW"/>
              </w:rPr>
              <w:t xml:space="preserve">=GA, </w:t>
            </w:r>
            <w:r w:rsidRPr="00793BD4">
              <w:rPr>
                <w:rFonts w:asciiTheme="minorHAnsi" w:eastAsia="微軟正黑體" w:hAnsi="微軟正黑體" w:cs="Arial" w:hint="eastAsia"/>
                <w:lang w:eastAsia="zh-TW"/>
              </w:rPr>
              <w:t>銷售單位</w:t>
            </w:r>
            <w:r w:rsidRPr="00793BD4">
              <w:rPr>
                <w:rFonts w:asciiTheme="minorHAnsi" w:eastAsia="微軟正黑體" w:hAnsi="微軟正黑體" w:cs="Arial" w:hint="eastAsia"/>
                <w:lang w:eastAsia="zh-TW"/>
              </w:rPr>
              <w:t xml:space="preserve">=09AM1 </w:t>
            </w:r>
            <w:r w:rsidRPr="00793BD4">
              <w:rPr>
                <w:rFonts w:asciiTheme="minorHAnsi" w:eastAsia="微軟正黑體" w:hAnsi="微軟正黑體" w:cs="Arial" w:hint="eastAsia"/>
                <w:lang w:eastAsia="zh-TW"/>
              </w:rPr>
              <w:t>渣打國際商業銀行股份有限公司</w:t>
            </w:r>
            <w:r w:rsidRPr="00793BD4">
              <w:rPr>
                <w:rFonts w:asciiTheme="minorHAnsi" w:eastAsia="微軟正黑體" w:hAnsi="微軟正黑體" w:cs="Arial" w:hint="eastAsia"/>
                <w:lang w:eastAsia="zh-TW"/>
              </w:rPr>
              <w:t xml:space="preserve">, </w:t>
            </w:r>
            <w:r w:rsidRPr="00793BD4">
              <w:rPr>
                <w:rFonts w:asciiTheme="minorHAnsi" w:eastAsia="微軟正黑體" w:hAnsi="微軟正黑體" w:cs="Arial" w:hint="eastAsia"/>
                <w:lang w:eastAsia="zh-TW"/>
              </w:rPr>
              <w:t>被保險人姓名</w:t>
            </w:r>
            <w:r w:rsidRPr="00793BD4">
              <w:rPr>
                <w:rFonts w:asciiTheme="minorHAnsi" w:eastAsia="微軟正黑體" w:hAnsi="微軟正黑體" w:cs="Arial"/>
                <w:lang w:eastAsia="zh-TW"/>
              </w:rPr>
              <w:t xml:space="preserve">=, </w:t>
            </w:r>
            <w:r w:rsidRPr="00793BD4">
              <w:rPr>
                <w:rFonts w:asciiTheme="minorHAnsi" w:eastAsia="微軟正黑體" w:hAnsi="微軟正黑體" w:cs="Arial" w:hint="eastAsia"/>
                <w:lang w:eastAsia="zh-TW"/>
              </w:rPr>
              <w:t>送件人</w:t>
            </w:r>
            <w:r w:rsidRPr="00793BD4">
              <w:rPr>
                <w:rFonts w:asciiTheme="minorHAnsi" w:eastAsia="微軟正黑體" w:hAnsi="微軟正黑體" w:cs="Arial"/>
                <w:lang w:eastAsia="zh-TW"/>
              </w:rPr>
              <w:t>=</w:t>
            </w:r>
            <w:r w:rsidRPr="00793BD4">
              <w:rPr>
                <w:rFonts w:asciiTheme="minorHAnsi" w:eastAsia="微軟正黑體" w:hAnsi="微軟正黑體" w:cs="Arial" w:hint="eastAsia"/>
                <w:lang w:eastAsia="zh-TW"/>
              </w:rPr>
              <w:t>王小明</w:t>
            </w:r>
            <w:r w:rsidRPr="00793BD4">
              <w:rPr>
                <w:rFonts w:asciiTheme="minorHAnsi" w:eastAsia="微軟正黑體" w:hAnsi="微軟正黑體" w:cs="Arial"/>
                <w:lang w:eastAsia="zh-TW"/>
              </w:rPr>
              <w:t xml:space="preserve">, </w:t>
            </w:r>
            <w:r w:rsidRPr="00793BD4">
              <w:rPr>
                <w:rFonts w:asciiTheme="minorHAnsi" w:eastAsia="微軟正黑體" w:hAnsi="微軟正黑體" w:cs="Arial" w:hint="eastAsia"/>
                <w:lang w:eastAsia="zh-TW"/>
              </w:rPr>
              <w:t>服務單位</w:t>
            </w:r>
            <w:r w:rsidRPr="00793BD4">
              <w:rPr>
                <w:rFonts w:asciiTheme="minorHAnsi" w:eastAsia="微軟正黑體" w:hAnsi="微軟正黑體" w:cs="Arial"/>
                <w:lang w:eastAsia="zh-TW"/>
              </w:rPr>
              <w:t>=</w:t>
            </w:r>
            <w:r w:rsidRPr="00793BD4">
              <w:rPr>
                <w:rFonts w:asciiTheme="minorHAnsi" w:eastAsia="微軟正黑體" w:hAnsi="微軟正黑體" w:cs="Arial" w:hint="eastAsia"/>
                <w:lang w:eastAsia="zh-TW"/>
              </w:rPr>
              <w:t>台中服務部</w:t>
            </w:r>
            <w:r w:rsidRPr="00793BD4">
              <w:rPr>
                <w:rFonts w:asciiTheme="minorHAnsi" w:eastAsia="微軟正黑體" w:hAnsi="微軟正黑體" w:cs="Arial"/>
                <w:lang w:eastAsia="zh-TW"/>
              </w:rPr>
              <w:t xml:space="preserve">, </w:t>
            </w:r>
            <w:r w:rsidRPr="00793BD4">
              <w:rPr>
                <w:rFonts w:asciiTheme="minorHAnsi" w:eastAsia="微軟正黑體" w:hAnsi="微軟正黑體" w:cs="Arial"/>
                <w:lang w:eastAsia="zh-TW"/>
              </w:rPr>
              <w:t>受理日期</w:t>
            </w:r>
            <w:r w:rsidRPr="00793BD4">
              <w:rPr>
                <w:rFonts w:asciiTheme="minorHAnsi" w:eastAsia="微軟正黑體" w:hAnsi="微軟正黑體" w:cs="Arial"/>
                <w:lang w:eastAsia="zh-TW"/>
              </w:rPr>
              <w:t xml:space="preserve">=104/01/09, </w:t>
            </w:r>
            <w:r w:rsidRPr="00793BD4">
              <w:rPr>
                <w:rFonts w:asciiTheme="minorHAnsi" w:eastAsia="微軟正黑體" w:hAnsi="微軟正黑體" w:cs="Arial"/>
                <w:lang w:eastAsia="zh-TW"/>
              </w:rPr>
              <w:t>險種</w:t>
            </w:r>
            <w:r w:rsidRPr="00793BD4">
              <w:rPr>
                <w:rFonts w:asciiTheme="minorHAnsi" w:eastAsia="微軟正黑體" w:hAnsi="微軟正黑體" w:cs="Arial"/>
                <w:lang w:eastAsia="zh-TW"/>
              </w:rPr>
              <w:t>=GRULP2</w:t>
            </w:r>
            <w:r w:rsidRPr="00793BD4">
              <w:rPr>
                <w:rFonts w:asciiTheme="minorHAnsi" w:eastAsia="微軟正黑體" w:hAnsi="微軟正黑體" w:cs="Arial" w:hint="eastAsia"/>
                <w:lang w:eastAsia="zh-TW"/>
              </w:rPr>
              <w:t>,</w:t>
            </w:r>
            <w:r w:rsidRPr="00793BD4">
              <w:rPr>
                <w:rFonts w:asciiTheme="minorHAnsi" w:eastAsia="微軟正黑體" w:hAnsi="微軟正黑體" w:cs="Arial" w:hint="eastAsia"/>
                <w:lang w:eastAsia="zh-TW"/>
              </w:rPr>
              <w:t>存倉號碼</w:t>
            </w:r>
            <w:r w:rsidRPr="00793BD4">
              <w:rPr>
                <w:rFonts w:asciiTheme="minorHAnsi" w:eastAsia="微軟正黑體" w:hAnsi="微軟正黑體" w:cs="Arial" w:hint="eastAsia"/>
                <w:lang w:eastAsia="zh-TW"/>
              </w:rPr>
              <w:t>=104040212682, Case id=1211XXX</w:t>
            </w:r>
          </w:p>
        </w:tc>
      </w:tr>
      <w:tr w:rsidR="000A7559" w:rsidRPr="00243AC8" w:rsidTr="00E632BB">
        <w:tc>
          <w:tcPr>
            <w:tcW w:w="9872" w:type="dxa"/>
            <w:gridSpan w:val="7"/>
            <w:tcBorders>
              <w:top w:val="single" w:sz="4" w:space="0" w:color="000000"/>
              <w:left w:val="single" w:sz="4" w:space="0" w:color="000000"/>
              <w:bottom w:val="single" w:sz="4" w:space="0" w:color="000000"/>
              <w:right w:val="single" w:sz="4" w:space="0" w:color="000000"/>
            </w:tcBorders>
            <w:shd w:val="clear" w:color="auto" w:fill="auto"/>
          </w:tcPr>
          <w:p w:rsidR="000A7559" w:rsidRPr="00793BD4" w:rsidRDefault="000A7559" w:rsidP="00E632BB">
            <w:pPr>
              <w:pStyle w:val="TTableRow"/>
              <w:rPr>
                <w:rFonts w:ascii="微軟正黑體" w:eastAsia="微軟正黑體" w:hAnsi="微軟正黑體" w:cs="Arial"/>
                <w:lang w:eastAsia="zh-TW"/>
              </w:rPr>
            </w:pPr>
            <w:r w:rsidRPr="00793BD4">
              <w:rPr>
                <w:rFonts w:ascii="微軟正黑體" w:eastAsia="微軟正黑體" w:hAnsi="微軟正黑體" w:cs="Arial" w:hint="eastAsia"/>
                <w:lang w:eastAsia="zh-TW"/>
              </w:rPr>
              <w:t>[</w:t>
            </w:r>
            <w:r w:rsidRPr="00793BD4">
              <w:rPr>
                <w:rFonts w:ascii="微軟正黑體" w:eastAsia="微軟正黑體" w:hAnsi="微軟正黑體" w:hint="eastAsia"/>
                <w:lang w:eastAsia="zh-TW"/>
              </w:rPr>
              <w:t>問題件處理作業區</w:t>
            </w:r>
            <w:r w:rsidRPr="00793BD4">
              <w:rPr>
                <w:rFonts w:ascii="微軟正黑體" w:eastAsia="微軟正黑體" w:hAnsi="微軟正黑體" w:cs="Arial" w:hint="eastAsia"/>
                <w:lang w:eastAsia="zh-TW"/>
              </w:rPr>
              <w:t>]</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793BD4"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793BD4" w:rsidRDefault="000A7559" w:rsidP="00E632BB">
            <w:pPr>
              <w:pStyle w:val="TTableRow"/>
              <w:rPr>
                <w:rFonts w:ascii="微軟正黑體" w:eastAsia="微軟正黑體" w:hAnsi="微軟正黑體" w:cs="Arial"/>
                <w:lang w:eastAsia="zh-TW"/>
              </w:rPr>
            </w:pPr>
            <w:r w:rsidRPr="00793BD4">
              <w:rPr>
                <w:rFonts w:ascii="微軟正黑體" w:eastAsia="微軟正黑體" w:hAnsi="微軟正黑體" w:cs="Arial" w:hint="eastAsia"/>
                <w:lang w:eastAsia="zh-TW"/>
              </w:rPr>
              <w:t>問題</w:t>
            </w:r>
            <w:r w:rsidR="004233F3" w:rsidRPr="00793BD4">
              <w:rPr>
                <w:rFonts w:ascii="微軟正黑體" w:eastAsia="微軟正黑體" w:hAnsi="微軟正黑體" w:cs="Arial" w:hint="eastAsia"/>
                <w:lang w:eastAsia="zh-TW"/>
              </w:rPr>
              <w:t>原因</w:t>
            </w:r>
          </w:p>
        </w:tc>
        <w:tc>
          <w:tcPr>
            <w:tcW w:w="1134" w:type="dxa"/>
            <w:tcBorders>
              <w:top w:val="single" w:sz="4" w:space="0" w:color="000000"/>
              <w:left w:val="single" w:sz="4" w:space="0" w:color="000000"/>
              <w:bottom w:val="single" w:sz="4" w:space="0" w:color="000000"/>
              <w:right w:val="single" w:sz="4" w:space="0" w:color="000000"/>
            </w:tcBorders>
          </w:tcPr>
          <w:p w:rsidR="000A7559" w:rsidRPr="00793BD4" w:rsidRDefault="000A7559" w:rsidP="00E632BB">
            <w:pPr>
              <w:pStyle w:val="TTableRow"/>
              <w:rPr>
                <w:rFonts w:ascii="微軟正黑體" w:eastAsia="微軟正黑體" w:hAnsi="微軟正黑體" w:cs="Arial"/>
                <w:lang w:eastAsia="zh-TW"/>
              </w:rPr>
            </w:pPr>
            <w:r w:rsidRPr="00793BD4">
              <w:rPr>
                <w:rFonts w:ascii="微軟正黑體" w:eastAsia="微軟正黑體" w:hAnsi="微軟正黑體" w:cs="Arial" w:hint="eastAsia"/>
                <w:lang w:eastAsia="zh-TW"/>
              </w:rPr>
              <w:t>單選按鍵顯示</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793BD4" w:rsidRDefault="004233F3" w:rsidP="00E632BB">
            <w:pPr>
              <w:pStyle w:val="TTableRow"/>
              <w:rPr>
                <w:rFonts w:ascii="微軟正黑體" w:eastAsia="微軟正黑體" w:hAnsi="微軟正黑體" w:cs="Arial"/>
                <w:lang w:eastAsia="zh-TW"/>
              </w:rPr>
            </w:pPr>
            <w:r w:rsidRPr="00793BD4">
              <w:rPr>
                <w:rFonts w:ascii="微軟正黑體" w:eastAsia="微軟正黑體" w:hAnsi="微軟正黑體" w:cs="Arial" w:hint="eastAsia"/>
                <w:lang w:eastAsia="zh-TW"/>
              </w:rPr>
              <w:t>顯示核保公會索引問題</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4E16D1" w:rsidRDefault="000A7559" w:rsidP="00E632BB">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上次問題件意見/處理說明</w:t>
            </w:r>
          </w:p>
        </w:tc>
        <w:tc>
          <w:tcPr>
            <w:tcW w:w="1134" w:type="dxa"/>
            <w:tcBorders>
              <w:top w:val="single" w:sz="4" w:space="0" w:color="000000"/>
              <w:left w:val="single" w:sz="4" w:space="0" w:color="000000"/>
              <w:bottom w:val="single" w:sz="4" w:space="0" w:color="000000"/>
              <w:right w:val="single" w:sz="4" w:space="0" w:color="000000"/>
            </w:tcBorders>
          </w:tcPr>
          <w:p w:rsidR="000A7559"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文字顯示</w:t>
            </w:r>
          </w:p>
          <w:p w:rsidR="000A7559" w:rsidRDefault="000A7559" w:rsidP="00E632BB">
            <w:pPr>
              <w:pStyle w:val="TTableRow"/>
              <w:rPr>
                <w:rFonts w:ascii="微軟正黑體" w:eastAsia="微軟正黑體" w:hAnsi="微軟正黑體" w:cs="Arial"/>
                <w:lang w:eastAsia="zh-TW"/>
              </w:rPr>
            </w:pP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顯示</w:t>
            </w:r>
            <w:r>
              <w:rPr>
                <w:rFonts w:ascii="微軟正黑體" w:eastAsia="微軟正黑體" w:hAnsi="微軟正黑體" w:cs="Arial" w:hint="eastAsia"/>
                <w:lang w:eastAsia="zh-TW"/>
              </w:rPr>
              <w:t>問題說明(系統自動產生)</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2B7460" w:rsidRPr="00243AC8" w:rsidTr="00E632BB">
        <w:tc>
          <w:tcPr>
            <w:tcW w:w="658" w:type="dxa"/>
            <w:tcBorders>
              <w:top w:val="single" w:sz="4" w:space="0" w:color="000000"/>
              <w:left w:val="single" w:sz="4" w:space="0" w:color="000000"/>
              <w:bottom w:val="single" w:sz="4" w:space="0" w:color="000000"/>
              <w:right w:val="single" w:sz="4" w:space="0" w:color="000000"/>
            </w:tcBorders>
          </w:tcPr>
          <w:p w:rsidR="002B7460" w:rsidRPr="004D61A7" w:rsidRDefault="002B7460"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B7460" w:rsidRPr="004E16D1" w:rsidRDefault="002B7460" w:rsidP="00E632BB">
            <w:pPr>
              <w:pStyle w:val="TTableRow"/>
              <w:rPr>
                <w:rFonts w:ascii="微軟正黑體" w:eastAsia="微軟正黑體" w:hAnsi="微軟正黑體" w:cs="Arial"/>
                <w:lang w:eastAsia="zh-TW"/>
              </w:rPr>
            </w:pPr>
            <w:r w:rsidRPr="004E16D1">
              <w:rPr>
                <w:rFonts w:ascii="微軟正黑體" w:eastAsia="微軟正黑體" w:hAnsi="微軟正黑體" w:cs="Arial" w:hint="eastAsia"/>
                <w:lang w:eastAsia="zh-TW"/>
              </w:rPr>
              <w:t>問題件意見/處理說明</w:t>
            </w:r>
          </w:p>
        </w:tc>
        <w:tc>
          <w:tcPr>
            <w:tcW w:w="1134"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多行</w:t>
            </w:r>
            <w:r w:rsidRPr="004D61A7">
              <w:rPr>
                <w:rFonts w:ascii="微軟正黑體" w:eastAsia="微軟正黑體" w:hAnsi="微軟正黑體" w:cs="Arial" w:hint="eastAsia"/>
                <w:lang w:eastAsia="zh-TW"/>
              </w:rPr>
              <w:t>文字</w:t>
            </w:r>
            <w:r>
              <w:rPr>
                <w:rFonts w:ascii="微軟正黑體" w:eastAsia="微軟正黑體" w:hAnsi="微軟正黑體" w:cs="Arial" w:hint="eastAsia"/>
                <w:lang w:eastAsia="zh-TW"/>
              </w:rPr>
              <w:t>輸入</w:t>
            </w:r>
            <w:r w:rsidRPr="004D61A7">
              <w:rPr>
                <w:rFonts w:ascii="微軟正黑體" w:eastAsia="微軟正黑體" w:hAnsi="微軟正黑體" w:cs="Arial" w:hint="eastAsia"/>
                <w:lang w:eastAsia="zh-TW"/>
              </w:rPr>
              <w:t>區塊</w:t>
            </w:r>
          </w:p>
        </w:tc>
        <w:tc>
          <w:tcPr>
            <w:tcW w:w="992"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50</w:t>
            </w:r>
          </w:p>
        </w:tc>
        <w:tc>
          <w:tcPr>
            <w:tcW w:w="992"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否</w:t>
            </w:r>
          </w:p>
        </w:tc>
        <w:tc>
          <w:tcPr>
            <w:tcW w:w="2977"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空白</w:t>
            </w:r>
          </w:p>
        </w:tc>
        <w:tc>
          <w:tcPr>
            <w:tcW w:w="1134"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是</w:t>
            </w:r>
          </w:p>
        </w:tc>
      </w:tr>
      <w:tr w:rsidR="002B7460" w:rsidRPr="00243AC8" w:rsidTr="00E632BB">
        <w:tc>
          <w:tcPr>
            <w:tcW w:w="658" w:type="dxa"/>
            <w:tcBorders>
              <w:top w:val="single" w:sz="4" w:space="0" w:color="000000"/>
              <w:left w:val="single" w:sz="4" w:space="0" w:color="000000"/>
              <w:bottom w:val="single" w:sz="4" w:space="0" w:color="000000"/>
              <w:right w:val="single" w:sz="4" w:space="0" w:color="000000"/>
            </w:tcBorders>
          </w:tcPr>
          <w:p w:rsidR="002B7460" w:rsidRPr="004D61A7" w:rsidRDefault="002B7460"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2B7460" w:rsidRPr="004E16D1" w:rsidRDefault="002B7460" w:rsidP="00E632BB">
            <w:pPr>
              <w:pStyle w:val="TTableRow"/>
              <w:rPr>
                <w:rFonts w:ascii="微軟正黑體" w:eastAsia="微軟正黑體" w:hAnsi="微軟正黑體" w:cs="Arial"/>
                <w:lang w:eastAsia="zh-TW"/>
              </w:rPr>
            </w:pPr>
            <w:proofErr w:type="gramStart"/>
            <w:r w:rsidRPr="004E16D1">
              <w:rPr>
                <w:rFonts w:ascii="微軟正黑體" w:eastAsia="微軟正黑體" w:hAnsi="微軟正黑體" w:cs="Arial" w:hint="eastAsia"/>
                <w:lang w:eastAsia="zh-TW"/>
              </w:rPr>
              <w:t>指定派件</w:t>
            </w:r>
            <w:proofErr w:type="gramEnd"/>
          </w:p>
        </w:tc>
        <w:tc>
          <w:tcPr>
            <w:tcW w:w="1134"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下拉選單</w:t>
            </w:r>
          </w:p>
        </w:tc>
        <w:tc>
          <w:tcPr>
            <w:tcW w:w="992"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是</w:t>
            </w:r>
          </w:p>
        </w:tc>
        <w:tc>
          <w:tcPr>
            <w:tcW w:w="2977" w:type="dxa"/>
            <w:tcBorders>
              <w:top w:val="single" w:sz="4" w:space="0" w:color="000000"/>
              <w:left w:val="single" w:sz="4" w:space="0" w:color="000000"/>
              <w:bottom w:val="single" w:sz="4" w:space="0" w:color="000000"/>
              <w:right w:val="single" w:sz="4" w:space="0" w:color="000000"/>
            </w:tcBorders>
          </w:tcPr>
          <w:p w:rsidR="002B7460" w:rsidRDefault="002B7460" w:rsidP="00E632BB">
            <w:pPr>
              <w:pStyle w:val="TTableRow"/>
              <w:rPr>
                <w:rFonts w:ascii="微軟正黑體" w:eastAsia="微軟正黑體" w:hAnsi="微軟正黑體" w:cs="Arial"/>
                <w:lang w:eastAsia="zh-TW"/>
              </w:rPr>
            </w:pPr>
            <w:r w:rsidRPr="004D61A7">
              <w:rPr>
                <w:rFonts w:ascii="微軟正黑體" w:eastAsia="微軟正黑體" w:hAnsi="微軟正黑體" w:cs="Arial" w:hint="eastAsia"/>
                <w:lang w:eastAsia="zh-TW"/>
              </w:rPr>
              <w:t>預設為</w:t>
            </w:r>
            <w:r w:rsidRPr="00B47644">
              <w:rPr>
                <w:rFonts w:ascii="微軟正黑體" w:eastAsia="微軟正黑體" w:hAnsi="微軟正黑體" w:cs="Arial" w:hint="eastAsia"/>
                <w:u w:val="single"/>
                <w:lang w:eastAsia="zh-TW"/>
              </w:rPr>
              <w:t>提交問題之核保人員</w:t>
            </w:r>
            <w:r>
              <w:rPr>
                <w:rFonts w:ascii="微軟正黑體" w:eastAsia="微軟正黑體" w:hAnsi="微軟正黑體" w:cs="Arial" w:hint="eastAsia"/>
                <w:lang w:eastAsia="zh-TW"/>
              </w:rPr>
              <w:t>；</w:t>
            </w:r>
          </w:p>
          <w:p w:rsidR="002B7460" w:rsidRDefault="002B7460"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顯示格式：NT帳號+</w:t>
            </w:r>
            <w:r w:rsidRPr="001C1A0E">
              <w:rPr>
                <w:rFonts w:hAnsi="標楷體"/>
                <w:lang w:eastAsia="zh-TW"/>
              </w:rPr>
              <w:t>△</w:t>
            </w:r>
            <w:r>
              <w:rPr>
                <w:rFonts w:ascii="微軟正黑體" w:eastAsia="微軟正黑體" w:hAnsi="微軟正黑體" w:cs="Arial" w:hint="eastAsia"/>
                <w:lang w:eastAsia="zh-TW"/>
              </w:rPr>
              <w:t>+中文名稱；</w:t>
            </w:r>
          </w:p>
          <w:p w:rsidR="002B7460" w:rsidRDefault="002B7460" w:rsidP="00E632BB">
            <w:pPr>
              <w:pStyle w:val="TTableRow"/>
              <w:rPr>
                <w:rFonts w:ascii="微軟正黑體" w:eastAsia="微軟正黑體" w:hAnsi="微軟正黑體" w:cs="Arial"/>
                <w:lang w:eastAsia="zh-TW"/>
              </w:rPr>
            </w:pPr>
            <w:proofErr w:type="gramStart"/>
            <w:r w:rsidRPr="00F5109C">
              <w:rPr>
                <w:rFonts w:ascii="微軟正黑體" w:eastAsia="微軟正黑體" w:hAnsi="微軟正黑體" w:cs="Arial" w:hint="eastAsia"/>
                <w:lang w:eastAsia="zh-TW"/>
              </w:rPr>
              <w:t>若此</w:t>
            </w:r>
            <w:r>
              <w:rPr>
                <w:rFonts w:ascii="微軟正黑體" w:eastAsia="微軟正黑體" w:hAnsi="微軟正黑體" w:cs="Arial" w:hint="eastAsia"/>
                <w:lang w:eastAsia="zh-TW"/>
              </w:rPr>
              <w:t>核保</w:t>
            </w:r>
            <w:proofErr w:type="gramEnd"/>
            <w:r w:rsidRPr="00F5109C">
              <w:rPr>
                <w:rFonts w:ascii="微軟正黑體" w:eastAsia="微軟正黑體" w:hAnsi="微軟正黑體" w:cs="Arial" w:hint="eastAsia"/>
                <w:lang w:eastAsia="zh-TW"/>
              </w:rPr>
              <w:t>人員已離職或調職已無</w:t>
            </w:r>
            <w:r>
              <w:rPr>
                <w:rFonts w:ascii="微軟正黑體" w:eastAsia="微軟正黑體" w:hAnsi="微軟正黑體" w:cs="Arial" w:hint="eastAsia"/>
                <w:lang w:eastAsia="zh-TW"/>
              </w:rPr>
              <w:t>核保</w:t>
            </w:r>
            <w:r w:rsidRPr="000C72CD">
              <w:rPr>
                <w:rFonts w:ascii="微軟正黑體" w:eastAsia="微軟正黑體" w:hAnsi="微軟正黑體" w:cs="Arial" w:hint="eastAsia"/>
                <w:lang w:eastAsia="zh-TW"/>
              </w:rPr>
              <w:t>權限</w:t>
            </w:r>
            <w:r>
              <w:rPr>
                <w:rFonts w:ascii="微軟正黑體" w:eastAsia="微軟正黑體" w:hAnsi="微軟正黑體" w:cs="Arial" w:hint="eastAsia"/>
                <w:lang w:eastAsia="zh-TW"/>
              </w:rPr>
              <w:t>，系統將無法顯示其中文姓名，並預設顯示如下：</w:t>
            </w:r>
          </w:p>
          <w:p w:rsidR="002B7460" w:rsidRPr="00720237" w:rsidRDefault="002B7460" w:rsidP="002B7460">
            <w:pPr>
              <w:pStyle w:val="TTableRow"/>
              <w:numPr>
                <w:ilvl w:val="0"/>
                <w:numId w:val="42"/>
              </w:numPr>
              <w:rPr>
                <w:rFonts w:ascii="微軟正黑體" w:eastAsia="微軟正黑體" w:hAnsi="微軟正黑體" w:cs="Arial"/>
                <w:u w:val="single"/>
                <w:lang w:eastAsia="zh-TW"/>
              </w:rPr>
            </w:pPr>
            <w:r w:rsidRPr="00720237">
              <w:rPr>
                <w:rFonts w:ascii="微軟正黑體" w:eastAsia="微軟正黑體" w:hAnsi="微軟正黑體" w:cs="Arial" w:hint="eastAsia"/>
                <w:u w:val="single"/>
                <w:lang w:eastAsia="zh-TW"/>
              </w:rPr>
              <w:t>核保人員已離職或調職資訊</w:t>
            </w:r>
          </w:p>
          <w:p w:rsidR="002B7460" w:rsidRDefault="002B7460"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格式：NT帳號(已離職或調職)</w:t>
            </w:r>
          </w:p>
          <w:p w:rsidR="002B7460" w:rsidRPr="00720237" w:rsidRDefault="002B7460" w:rsidP="002B7460">
            <w:pPr>
              <w:pStyle w:val="TTableRow"/>
              <w:numPr>
                <w:ilvl w:val="0"/>
                <w:numId w:val="42"/>
              </w:numPr>
              <w:tabs>
                <w:tab w:val="left" w:pos="140"/>
              </w:tabs>
              <w:rPr>
                <w:rFonts w:ascii="微軟正黑體" w:eastAsia="微軟正黑體" w:hAnsi="微軟正黑體"/>
                <w:u w:val="single"/>
                <w:lang w:eastAsia="zh-TW"/>
              </w:rPr>
            </w:pPr>
            <w:r w:rsidRPr="00720237">
              <w:rPr>
                <w:rFonts w:ascii="微軟正黑體" w:eastAsia="微軟正黑體" w:hAnsi="微軟正黑體" w:cs="Arial" w:hint="eastAsia"/>
                <w:u w:val="single"/>
                <w:lang w:eastAsia="zh-TW"/>
              </w:rPr>
              <w:t>顯示所有核保</w:t>
            </w:r>
            <w:r>
              <w:rPr>
                <w:rFonts w:ascii="微軟正黑體" w:eastAsia="微軟正黑體" w:hAnsi="微軟正黑體" w:hint="eastAsia"/>
                <w:u w:val="single"/>
                <w:lang w:eastAsia="zh-TW"/>
              </w:rPr>
              <w:t>主管</w:t>
            </w:r>
          </w:p>
          <w:p w:rsidR="002B7460" w:rsidRPr="00735021" w:rsidRDefault="002B7460" w:rsidP="00E632BB">
            <w:pPr>
              <w:pStyle w:val="TTableRow"/>
              <w:rPr>
                <w:rFonts w:ascii="微軟正黑體" w:eastAsia="微軟正黑體" w:hAnsi="微軟正黑體" w:cs="Arial"/>
                <w:lang w:eastAsia="zh-TW"/>
              </w:rPr>
            </w:pPr>
            <w:r w:rsidRPr="000C72CD">
              <w:rPr>
                <w:rFonts w:ascii="微軟正黑體" w:eastAsia="微軟正黑體" w:hAnsi="微軟正黑體" w:cs="Arial" w:hint="eastAsia"/>
                <w:lang w:eastAsia="zh-TW"/>
              </w:rPr>
              <w:t>新契約</w:t>
            </w:r>
            <w:r>
              <w:rPr>
                <w:rFonts w:ascii="微軟正黑體" w:eastAsia="微軟正黑體" w:hAnsi="微軟正黑體" w:cs="Arial" w:hint="eastAsia"/>
                <w:lang w:eastAsia="zh-TW"/>
              </w:rPr>
              <w:t>核保</w:t>
            </w:r>
            <w:r w:rsidRPr="000C72CD">
              <w:rPr>
                <w:rFonts w:ascii="微軟正黑體" w:eastAsia="微軟正黑體" w:hAnsi="微軟正黑體" w:cs="Arial" w:hint="eastAsia"/>
                <w:lang w:eastAsia="zh-TW"/>
              </w:rPr>
              <w:t>問題件處理人員可指定此件之處理人</w:t>
            </w:r>
            <w:r>
              <w:rPr>
                <w:rFonts w:ascii="微軟正黑體" w:eastAsia="微軟正黑體" w:hAnsi="微軟正黑體" w:cs="Arial" w:hint="eastAsia"/>
                <w:lang w:eastAsia="zh-TW"/>
              </w:rPr>
              <w:t>為核保主管</w:t>
            </w:r>
            <w:r w:rsidRPr="000C72CD">
              <w:rPr>
                <w:rFonts w:ascii="微軟正黑體" w:eastAsia="微軟正黑體" w:hAnsi="微軟正黑體" w:cs="Arial" w:hint="eastAsia"/>
                <w:lang w:eastAsia="zh-TW"/>
              </w:rPr>
              <w:t>，</w:t>
            </w:r>
            <w:r>
              <w:rPr>
                <w:rFonts w:ascii="微軟正黑體" w:eastAsia="微軟正黑體" w:hAnsi="微軟正黑體" w:cs="Arial" w:hint="eastAsia"/>
                <w:lang w:eastAsia="zh-TW"/>
              </w:rPr>
              <w:t>以</w:t>
            </w:r>
            <w:r w:rsidRPr="000C72CD">
              <w:rPr>
                <w:rFonts w:ascii="微軟正黑體" w:eastAsia="微軟正黑體" w:hAnsi="微軟正黑體" w:cs="Arial" w:hint="eastAsia"/>
                <w:lang w:eastAsia="zh-TW"/>
              </w:rPr>
              <w:t>避免造成案件無人處理的情況</w:t>
            </w:r>
            <w:r>
              <w:rPr>
                <w:rFonts w:ascii="微軟正黑體" w:eastAsia="微軟正黑體" w:hAnsi="微軟正黑體" w:cs="Arial" w:hint="eastAsia"/>
                <w:lang w:eastAsia="zh-TW"/>
              </w:rPr>
              <w:t>；後續主管可再透過主管指派功能進行轉派處理。</w:t>
            </w:r>
          </w:p>
        </w:tc>
        <w:tc>
          <w:tcPr>
            <w:tcW w:w="1134" w:type="dxa"/>
            <w:tcBorders>
              <w:top w:val="single" w:sz="4" w:space="0" w:color="000000"/>
              <w:left w:val="single" w:sz="4" w:space="0" w:color="000000"/>
              <w:bottom w:val="single" w:sz="4" w:space="0" w:color="000000"/>
              <w:right w:val="single" w:sz="4" w:space="0" w:color="000000"/>
            </w:tcBorders>
          </w:tcPr>
          <w:p w:rsidR="002B7460" w:rsidRPr="004D61A7" w:rsidRDefault="002B7460"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選擇性可修改</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sidRPr="00ED5A5D">
              <w:rPr>
                <w:rFonts w:ascii="微軟正黑體" w:eastAsia="微軟正黑體" w:hAnsi="微軟正黑體" w:cs="Arial" w:hint="eastAsia"/>
                <w:shd w:val="pct15" w:color="auto" w:fill="FFFFFF"/>
                <w:lang w:eastAsia="zh-TW"/>
              </w:rPr>
              <w:t>問題件處理完成</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按鈕</w:t>
            </w:r>
            <w:r w:rsidRPr="004D61A7">
              <w:rPr>
                <w:rFonts w:ascii="微軟正黑體" w:eastAsia="微軟正黑體" w:hAnsi="微軟正黑體" w:cs="Arial" w:hint="eastAsia"/>
                <w:lang w:eastAsia="zh-TW"/>
              </w:rPr>
              <w:t xml:space="preserve"> (快速鍵)</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快速鍵</w:t>
            </w:r>
            <w:r w:rsidRPr="00B977FB">
              <w:rPr>
                <w:rFonts w:ascii="微軟正黑體" w:eastAsia="微軟正黑體" w:hAnsi="微軟正黑體" w:hint="eastAsia"/>
                <w:shd w:val="pct15" w:color="auto" w:fill="FFFFFF"/>
                <w:lang w:eastAsia="zh-TW"/>
              </w:rPr>
              <w:t>Shift+F</w:t>
            </w:r>
            <w:r>
              <w:rPr>
                <w:rFonts w:ascii="微軟正黑體" w:eastAsia="微軟正黑體" w:hAnsi="微軟正黑體" w:hint="eastAsia"/>
                <w:shd w:val="pct15" w:color="auto" w:fill="FFFFFF"/>
                <w:lang w:eastAsia="zh-TW"/>
              </w:rPr>
              <w:t>2</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r w:rsidR="000A7559" w:rsidRPr="00243AC8" w:rsidTr="00E632BB">
        <w:tc>
          <w:tcPr>
            <w:tcW w:w="658" w:type="dxa"/>
            <w:tcBorders>
              <w:top w:val="single" w:sz="4" w:space="0" w:color="000000"/>
              <w:left w:val="single" w:sz="4" w:space="0" w:color="000000"/>
              <w:bottom w:val="single" w:sz="4" w:space="0" w:color="000000"/>
              <w:right w:val="single" w:sz="4" w:space="0" w:color="000000"/>
            </w:tcBorders>
          </w:tcPr>
          <w:p w:rsidR="000A7559" w:rsidRPr="004D61A7" w:rsidRDefault="000A7559" w:rsidP="000A7559">
            <w:pPr>
              <w:pStyle w:val="TTableRow"/>
              <w:numPr>
                <w:ilvl w:val="0"/>
                <w:numId w:val="19"/>
              </w:numPr>
              <w:jc w:val="both"/>
              <w:rPr>
                <w:rFonts w:ascii="微軟正黑體" w:eastAsia="微軟正黑體" w:hAnsi="微軟正黑體" w:cs="Arial"/>
                <w:lang w:eastAsia="zh-TW"/>
              </w:rPr>
            </w:pPr>
          </w:p>
        </w:tc>
        <w:tc>
          <w:tcPr>
            <w:tcW w:w="1985" w:type="dxa"/>
            <w:tcBorders>
              <w:top w:val="single" w:sz="4" w:space="0" w:color="000000"/>
              <w:left w:val="single" w:sz="4" w:space="0" w:color="000000"/>
              <w:bottom w:val="single" w:sz="4" w:space="0" w:color="000000"/>
              <w:right w:val="single" w:sz="4" w:space="0" w:color="000000"/>
            </w:tcBorders>
          </w:tcPr>
          <w:p w:rsidR="000A7559" w:rsidRPr="00ED5A5D" w:rsidRDefault="000A7559" w:rsidP="00E632BB">
            <w:pPr>
              <w:pStyle w:val="TTableRow"/>
              <w:rPr>
                <w:rFonts w:ascii="微軟正黑體" w:eastAsia="微軟正黑體" w:hAnsi="微軟正黑體" w:cs="Arial"/>
                <w:shd w:val="pct15" w:color="auto" w:fill="FFFFFF"/>
                <w:lang w:eastAsia="zh-TW"/>
              </w:rPr>
            </w:pPr>
            <w:r>
              <w:rPr>
                <w:rFonts w:ascii="微軟正黑體" w:eastAsia="微軟正黑體" w:hAnsi="微軟正黑體" w:cs="Arial" w:hint="eastAsia"/>
                <w:shd w:val="pct15" w:color="auto" w:fill="FFFFFF"/>
                <w:lang w:eastAsia="zh-TW"/>
              </w:rPr>
              <w:t>關閉</w:t>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rFonts w:ascii="微軟正黑體" w:eastAsia="微軟正黑體" w:hAnsi="微軟正黑體" w:cs="Arial" w:hint="eastAsia"/>
                <w:lang w:eastAsia="zh-TW"/>
              </w:rPr>
              <w:t>按鈕</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992"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sidRPr="004D61A7">
              <w:rPr>
                <w:rFonts w:ascii="微軟正黑體" w:eastAsia="微軟正黑體" w:hAnsi="微軟正黑體" w:cs="Arial" w:hint="eastAsia"/>
                <w:lang w:eastAsia="zh-TW"/>
              </w:rPr>
              <w:t>N/A</w:t>
            </w:r>
          </w:p>
        </w:tc>
        <w:tc>
          <w:tcPr>
            <w:tcW w:w="2977"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rPr>
                <w:rFonts w:ascii="微軟正黑體" w:eastAsia="微軟正黑體" w:hAnsi="微軟正黑體" w:cs="Arial"/>
                <w:lang w:eastAsia="zh-TW"/>
              </w:rPr>
            </w:pPr>
            <w:r>
              <w:rPr>
                <w:noProof/>
                <w:lang w:eastAsia="zh-TW"/>
              </w:rPr>
              <w:drawing>
                <wp:inline distT="0" distB="0" distL="0" distR="0" wp14:anchorId="2D2DF144" wp14:editId="568D7DD7">
                  <wp:extent cx="1775436" cy="76809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6343" cy="768489"/>
                          </a:xfrm>
                          <a:prstGeom prst="rect">
                            <a:avLst/>
                          </a:prstGeom>
                        </pic:spPr>
                      </pic:pic>
                    </a:graphicData>
                  </a:graphic>
                </wp:inline>
              </w:drawing>
            </w:r>
          </w:p>
        </w:tc>
        <w:tc>
          <w:tcPr>
            <w:tcW w:w="1134" w:type="dxa"/>
            <w:tcBorders>
              <w:top w:val="single" w:sz="4" w:space="0" w:color="000000"/>
              <w:left w:val="single" w:sz="4" w:space="0" w:color="000000"/>
              <w:bottom w:val="single" w:sz="4" w:space="0" w:color="000000"/>
              <w:right w:val="single" w:sz="4" w:space="0" w:color="000000"/>
            </w:tcBorders>
          </w:tcPr>
          <w:p w:rsidR="000A7559" w:rsidRPr="004D61A7" w:rsidRDefault="000A7559" w:rsidP="00E632BB">
            <w:pPr>
              <w:pStyle w:val="TTableRow"/>
              <w:jc w:val="center"/>
              <w:rPr>
                <w:rFonts w:ascii="微軟正黑體" w:eastAsia="微軟正黑體" w:hAnsi="微軟正黑體" w:cs="Arial"/>
                <w:lang w:eastAsia="zh-TW"/>
              </w:rPr>
            </w:pPr>
            <w:r>
              <w:rPr>
                <w:rFonts w:ascii="微軟正黑體" w:eastAsia="微軟正黑體" w:hAnsi="微軟正黑體" w:cs="Arial" w:hint="eastAsia"/>
                <w:lang w:eastAsia="zh-TW"/>
              </w:rPr>
              <w:t>N/A</w:t>
            </w:r>
          </w:p>
        </w:tc>
      </w:tr>
    </w:tbl>
    <w:p w:rsidR="000A7559" w:rsidRPr="00A83824" w:rsidRDefault="000A7559" w:rsidP="000A7559">
      <w:pPr>
        <w:widowControl w:val="0"/>
        <w:spacing w:line="0" w:lineRule="atLeast"/>
        <w:rPr>
          <w:rFonts w:ascii="微軟正黑體" w:eastAsia="微軟正黑體" w:hAnsi="微軟正黑體" w:cs="Arial"/>
          <w:lang w:val="en-US" w:eastAsia="zh-TW"/>
        </w:rPr>
      </w:pPr>
    </w:p>
    <w:p w:rsidR="000A7559" w:rsidRPr="00A83824" w:rsidRDefault="000A7559" w:rsidP="000A7559">
      <w:pPr>
        <w:pStyle w:val="afd"/>
        <w:widowControl w:val="0"/>
        <w:numPr>
          <w:ilvl w:val="0"/>
          <w:numId w:val="40"/>
        </w:numPr>
        <w:spacing w:line="0" w:lineRule="atLeast"/>
        <w:ind w:leftChars="0"/>
        <w:rPr>
          <w:rFonts w:ascii="微軟正黑體" w:eastAsia="微軟正黑體" w:hAnsi="微軟正黑體"/>
          <w:lang w:eastAsia="zh-TW"/>
        </w:rPr>
      </w:pPr>
      <w:r w:rsidRPr="00A83824">
        <w:rPr>
          <w:rFonts w:ascii="微軟正黑體" w:eastAsia="微軟正黑體" w:hAnsi="微軟正黑體" w:hint="eastAsia"/>
          <w:lang w:eastAsia="zh-TW"/>
        </w:rPr>
        <w:t>點選</w:t>
      </w:r>
      <w:r w:rsidRPr="00A83824">
        <w:rPr>
          <w:rFonts w:ascii="微軟正黑體" w:eastAsia="微軟正黑體" w:hAnsi="微軟正黑體" w:cs="Arial" w:hint="eastAsia"/>
          <w:shd w:val="pct15" w:color="auto" w:fill="FFFFFF"/>
          <w:lang w:eastAsia="zh-TW"/>
        </w:rPr>
        <w:t>問題件處理完成</w:t>
      </w:r>
    </w:p>
    <w:p w:rsidR="002B7460" w:rsidRPr="00A83824" w:rsidRDefault="000A7559" w:rsidP="002B7460">
      <w:pPr>
        <w:pStyle w:val="afd"/>
        <w:widowControl w:val="0"/>
        <w:numPr>
          <w:ilvl w:val="0"/>
          <w:numId w:val="41"/>
        </w:numPr>
        <w:spacing w:line="0" w:lineRule="atLeast"/>
        <w:ind w:leftChars="0" w:left="709" w:hanging="283"/>
        <w:rPr>
          <w:rFonts w:ascii="微軟正黑體" w:eastAsia="微軟正黑體" w:hAnsi="微軟正黑體"/>
          <w:lang w:val="en-US" w:eastAsia="zh-TW"/>
        </w:rPr>
      </w:pPr>
      <w:r w:rsidRPr="00A83824">
        <w:rPr>
          <w:rFonts w:ascii="微軟正黑體" w:eastAsia="微軟正黑體" w:hAnsi="微軟正黑體" w:hint="eastAsia"/>
          <w:lang w:eastAsia="zh-TW"/>
        </w:rPr>
        <w:t>核保</w:t>
      </w:r>
      <w:r w:rsidR="002B7460" w:rsidRPr="00A83824">
        <w:rPr>
          <w:rFonts w:ascii="微軟正黑體" w:eastAsia="微軟正黑體" w:hAnsi="微軟正黑體" w:hint="eastAsia"/>
          <w:lang w:eastAsia="zh-TW"/>
        </w:rPr>
        <w:t>公會索引</w:t>
      </w:r>
      <w:r w:rsidRPr="00A83824">
        <w:rPr>
          <w:rFonts w:ascii="微軟正黑體" w:eastAsia="微軟正黑體" w:hAnsi="微軟正黑體" w:hint="eastAsia"/>
          <w:lang w:eastAsia="zh-TW"/>
        </w:rPr>
        <w:t>問題處理人員通知保單規劃協助處理，處理完成後點選問題件處理完成</w:t>
      </w:r>
      <w:r w:rsidRPr="00A83824">
        <w:rPr>
          <w:rFonts w:ascii="微軟正黑體" w:eastAsia="微軟正黑體" w:hAnsi="微軟正黑體" w:cs="Arial" w:hint="eastAsia"/>
          <w:lang w:eastAsia="zh-TW"/>
        </w:rPr>
        <w:t>，或按下快速鍵</w:t>
      </w:r>
      <w:r w:rsidRPr="00A83824">
        <w:rPr>
          <w:rFonts w:ascii="微軟正黑體" w:eastAsia="微軟正黑體" w:hAnsi="微軟正黑體" w:hint="eastAsia"/>
          <w:shd w:val="pct15" w:color="auto" w:fill="FFFFFF"/>
          <w:lang w:val="en-US" w:eastAsia="zh-TW"/>
        </w:rPr>
        <w:t>Shift+ F2</w:t>
      </w:r>
      <w:r w:rsidRPr="00A83824">
        <w:rPr>
          <w:rFonts w:ascii="微軟正黑體" w:eastAsia="微軟正黑體" w:hAnsi="微軟正黑體" w:cs="Arial" w:hint="eastAsia"/>
          <w:lang w:eastAsia="zh-TW"/>
        </w:rPr>
        <w:t>，</w:t>
      </w:r>
      <w:r w:rsidRPr="00A83824">
        <w:rPr>
          <w:rFonts w:ascii="微軟正黑體" w:eastAsia="微軟正黑體" w:hAnsi="微軟正黑體" w:hint="eastAsia"/>
          <w:lang w:val="en-US" w:eastAsia="zh-TW"/>
        </w:rPr>
        <w:t>系統繼續執行</w:t>
      </w:r>
      <w:r w:rsidR="002B7460" w:rsidRPr="00A83824">
        <w:rPr>
          <w:rFonts w:ascii="微軟正黑體" w:eastAsia="微軟正黑體" w:hAnsi="微軟正黑體" w:hint="eastAsia"/>
          <w:lang w:val="en-US" w:eastAsia="zh-TW"/>
        </w:rPr>
        <w:t>公會索引</w:t>
      </w:r>
      <w:r w:rsidRPr="00A83824">
        <w:rPr>
          <w:rFonts w:ascii="微軟正黑體" w:eastAsia="微軟正黑體" w:hAnsi="微軟正黑體" w:hint="eastAsia"/>
          <w:lang w:val="en-US" w:eastAsia="zh-TW"/>
        </w:rPr>
        <w:t>作業，</w:t>
      </w:r>
      <w:r w:rsidR="002B7460" w:rsidRPr="00A83824">
        <w:rPr>
          <w:rFonts w:ascii="微軟正黑體" w:eastAsia="微軟正黑體" w:hAnsi="微軟正黑體" w:hint="eastAsia"/>
          <w:lang w:val="en-US" w:eastAsia="zh-TW"/>
        </w:rPr>
        <w:t>如果還有錯誤，系統將顯示提示訊息如下，處理人員點選確定，</w:t>
      </w:r>
      <w:r w:rsidR="008049EB" w:rsidRPr="00A83824">
        <w:rPr>
          <w:rFonts w:ascii="微軟正黑體" w:eastAsia="微軟正黑體" w:hAnsi="微軟正黑體" w:hint="eastAsia"/>
          <w:lang w:val="en-US" w:eastAsia="zh-TW"/>
        </w:rPr>
        <w:t>問題處理畫面更新問題原因，</w:t>
      </w:r>
      <w:r w:rsidR="002B7460" w:rsidRPr="00A83824">
        <w:rPr>
          <w:rFonts w:ascii="微軟正黑體" w:eastAsia="微軟正黑體" w:hAnsi="微軟正黑體" w:hint="eastAsia"/>
          <w:lang w:val="en-US" w:eastAsia="zh-TW"/>
        </w:rPr>
        <w:t>再通知保單規劃協助處理，直到系統執行完成。</w:t>
      </w:r>
    </w:p>
    <w:p w:rsidR="002B7460" w:rsidRPr="00A83824" w:rsidRDefault="002B7460" w:rsidP="005C0166">
      <w:pPr>
        <w:pStyle w:val="afd"/>
        <w:widowControl w:val="0"/>
        <w:numPr>
          <w:ilvl w:val="0"/>
          <w:numId w:val="43"/>
        </w:numPr>
        <w:spacing w:line="0" w:lineRule="atLeast"/>
        <w:ind w:leftChars="0" w:left="993" w:hanging="273"/>
        <w:rPr>
          <w:rFonts w:ascii="微軟正黑體" w:eastAsia="微軟正黑體" w:hAnsi="微軟正黑體"/>
          <w:lang w:eastAsia="zh-TW"/>
        </w:rPr>
      </w:pPr>
      <w:r w:rsidRPr="00A83824">
        <w:rPr>
          <w:rFonts w:ascii="微軟正黑體" w:eastAsia="微軟正黑體" w:hAnsi="微軟正黑體" w:hint="eastAsia"/>
          <w:lang w:eastAsia="zh-TW"/>
        </w:rPr>
        <w:t>連線問題：</w:t>
      </w:r>
      <w:bookmarkStart w:id="49" w:name="_GoBack"/>
      <w:bookmarkEnd w:id="49"/>
      <w:r w:rsidRPr="00A83824">
        <w:rPr>
          <w:rFonts w:ascii="微軟正黑體" w:eastAsia="微軟正黑體" w:hAnsi="微軟正黑體" w:hint="eastAsia"/>
          <w:lang w:eastAsia="zh-TW"/>
        </w:rPr>
        <w:t>顯示訊息『連線問題，</w:t>
      </w:r>
      <w:r w:rsidR="005C0166" w:rsidRPr="00A83824">
        <w:rPr>
          <w:rFonts w:ascii="微軟正黑體" w:eastAsia="微軟正黑體" w:hAnsi="微軟正黑體" w:hint="eastAsia"/>
          <w:lang w:eastAsia="zh-TW"/>
        </w:rPr>
        <w:t>請通知 IT處理</w:t>
      </w:r>
      <w:r w:rsidRPr="00A83824">
        <w:rPr>
          <w:rFonts w:ascii="微軟正黑體" w:eastAsia="微軟正黑體" w:hAnsi="微軟正黑體" w:hint="eastAsia"/>
          <w:lang w:eastAsia="zh-TW"/>
        </w:rPr>
        <w:t>』。</w:t>
      </w:r>
    </w:p>
    <w:p w:rsidR="002B7460" w:rsidRPr="00A83824" w:rsidRDefault="002B7460" w:rsidP="005C0166">
      <w:pPr>
        <w:pStyle w:val="afd"/>
        <w:widowControl w:val="0"/>
        <w:numPr>
          <w:ilvl w:val="0"/>
          <w:numId w:val="43"/>
        </w:numPr>
        <w:spacing w:line="0" w:lineRule="atLeast"/>
        <w:ind w:leftChars="0" w:left="993" w:hanging="273"/>
        <w:rPr>
          <w:rFonts w:ascii="微軟正黑體" w:eastAsia="微軟正黑體" w:hAnsi="微軟正黑體"/>
          <w:lang w:eastAsia="zh-TW"/>
        </w:rPr>
      </w:pPr>
      <w:r w:rsidRPr="00A83824">
        <w:rPr>
          <w:rFonts w:ascii="微軟正黑體" w:eastAsia="微軟正黑體" w:hAnsi="微軟正黑體" w:hint="eastAsia"/>
          <w:lang w:eastAsia="zh-TW"/>
        </w:rPr>
        <w:t>公會資料檢核問題：顯示訊息『公會資料檢核問題</w:t>
      </w:r>
      <w:r w:rsidR="005C0166" w:rsidRPr="00A83824">
        <w:rPr>
          <w:rFonts w:ascii="微軟正黑體" w:eastAsia="微軟正黑體" w:hAnsi="微軟正黑體" w:hint="eastAsia"/>
          <w:lang w:eastAsia="zh-TW"/>
        </w:rPr>
        <w:t>，請通知 IT處理</w:t>
      </w:r>
      <w:r w:rsidRPr="00A83824">
        <w:rPr>
          <w:rFonts w:ascii="微軟正黑體" w:eastAsia="微軟正黑體" w:hAnsi="微軟正黑體" w:hint="eastAsia"/>
          <w:lang w:eastAsia="zh-TW"/>
        </w:rPr>
        <w:t>』。</w:t>
      </w:r>
    </w:p>
    <w:p w:rsidR="002B7460" w:rsidRPr="00A83824" w:rsidRDefault="002B7460" w:rsidP="005C0166">
      <w:pPr>
        <w:pStyle w:val="afd"/>
        <w:widowControl w:val="0"/>
        <w:numPr>
          <w:ilvl w:val="0"/>
          <w:numId w:val="43"/>
        </w:numPr>
        <w:spacing w:line="0" w:lineRule="atLeast"/>
        <w:ind w:leftChars="0" w:left="993" w:hanging="273"/>
        <w:rPr>
          <w:rFonts w:ascii="微軟正黑體" w:eastAsia="微軟正黑體" w:hAnsi="微軟正黑體"/>
          <w:lang w:eastAsia="zh-TW"/>
        </w:rPr>
      </w:pPr>
      <w:r w:rsidRPr="00A83824">
        <w:rPr>
          <w:rFonts w:ascii="微軟正黑體" w:eastAsia="微軟正黑體" w:hAnsi="微軟正黑體" w:hint="eastAsia"/>
          <w:lang w:eastAsia="zh-TW"/>
        </w:rPr>
        <w:t>存檔問題：顯示訊息『存檔問題</w:t>
      </w:r>
      <w:r w:rsidR="005C0166" w:rsidRPr="00A83824">
        <w:rPr>
          <w:rFonts w:ascii="微軟正黑體" w:eastAsia="微軟正黑體" w:hAnsi="微軟正黑體" w:hint="eastAsia"/>
          <w:lang w:eastAsia="zh-TW"/>
        </w:rPr>
        <w:t>，請通知 IT處理</w:t>
      </w:r>
      <w:r w:rsidRPr="00A83824">
        <w:rPr>
          <w:rFonts w:ascii="微軟正黑體" w:eastAsia="微軟正黑體" w:hAnsi="微軟正黑體" w:hint="eastAsia"/>
          <w:lang w:eastAsia="zh-TW"/>
        </w:rPr>
        <w:t>』。</w:t>
      </w:r>
    </w:p>
    <w:p w:rsidR="002B7460" w:rsidRPr="00A83824" w:rsidRDefault="002B7460" w:rsidP="005C0166">
      <w:pPr>
        <w:pStyle w:val="afd"/>
        <w:widowControl w:val="0"/>
        <w:numPr>
          <w:ilvl w:val="0"/>
          <w:numId w:val="43"/>
        </w:numPr>
        <w:spacing w:line="0" w:lineRule="atLeast"/>
        <w:ind w:leftChars="0" w:left="993" w:hanging="273"/>
        <w:rPr>
          <w:rFonts w:ascii="微軟正黑體" w:eastAsia="微軟正黑體" w:hAnsi="微軟正黑體"/>
          <w:lang w:eastAsia="zh-TW"/>
        </w:rPr>
      </w:pPr>
      <w:r w:rsidRPr="00A83824">
        <w:rPr>
          <w:rFonts w:ascii="微軟正黑體" w:eastAsia="微軟正黑體" w:hAnsi="微軟正黑體" w:hint="eastAsia"/>
          <w:lang w:eastAsia="zh-TW"/>
        </w:rPr>
        <w:t>自動核保問題：顯示訊息『自動核保問題</w:t>
      </w:r>
      <w:r w:rsidR="005C0166" w:rsidRPr="00A83824">
        <w:rPr>
          <w:rFonts w:ascii="微軟正黑體" w:eastAsia="微軟正黑體" w:hAnsi="微軟正黑體" w:hint="eastAsia"/>
          <w:lang w:eastAsia="zh-TW"/>
        </w:rPr>
        <w:t>，請通知 IT處理</w:t>
      </w:r>
      <w:r w:rsidRPr="00A83824">
        <w:rPr>
          <w:rFonts w:ascii="微軟正黑體" w:eastAsia="微軟正黑體" w:hAnsi="微軟正黑體" w:hint="eastAsia"/>
          <w:lang w:eastAsia="zh-TW"/>
        </w:rPr>
        <w:t>』。</w:t>
      </w:r>
    </w:p>
    <w:p w:rsidR="000A7559" w:rsidRPr="00A83824" w:rsidRDefault="002B7460" w:rsidP="002B7460">
      <w:pPr>
        <w:pStyle w:val="afd"/>
        <w:widowControl w:val="0"/>
        <w:numPr>
          <w:ilvl w:val="0"/>
          <w:numId w:val="41"/>
        </w:numPr>
        <w:spacing w:line="0" w:lineRule="atLeast"/>
        <w:ind w:leftChars="0" w:left="709" w:hanging="283"/>
        <w:rPr>
          <w:rFonts w:ascii="微軟正黑體" w:eastAsia="微軟正黑體" w:hAnsi="微軟正黑體"/>
          <w:lang w:eastAsia="zh-TW"/>
        </w:rPr>
      </w:pPr>
      <w:r w:rsidRPr="00A83824">
        <w:rPr>
          <w:rFonts w:ascii="微軟正黑體" w:eastAsia="微軟正黑體" w:hAnsi="微軟正黑體" w:hint="eastAsia"/>
          <w:lang w:val="en-US" w:eastAsia="zh-TW"/>
        </w:rPr>
        <w:t>執行完成，問題處理畫面將關閉，案件將送至指派人員個人案件。</w:t>
      </w:r>
    </w:p>
    <w:p w:rsidR="000A7559" w:rsidRPr="00A83824" w:rsidRDefault="000A7559" w:rsidP="000A7559">
      <w:pPr>
        <w:widowControl w:val="0"/>
        <w:spacing w:line="0" w:lineRule="atLeast"/>
        <w:rPr>
          <w:rFonts w:ascii="微軟正黑體" w:eastAsia="微軟正黑體" w:hAnsi="微軟正黑體"/>
          <w:lang w:eastAsia="zh-TW"/>
        </w:rPr>
      </w:pPr>
    </w:p>
    <w:p w:rsidR="000A7559" w:rsidRPr="003B0921" w:rsidRDefault="000A7559" w:rsidP="000A7559">
      <w:pPr>
        <w:pStyle w:val="afd"/>
        <w:numPr>
          <w:ilvl w:val="0"/>
          <w:numId w:val="39"/>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0A7559" w:rsidRPr="003B0921" w:rsidTr="00E632BB">
        <w:trPr>
          <w:trHeight w:val="361"/>
        </w:trPr>
        <w:tc>
          <w:tcPr>
            <w:tcW w:w="9072" w:type="dxa"/>
            <w:gridSpan w:val="3"/>
            <w:shd w:val="clear" w:color="auto" w:fill="A6A6A6" w:themeFill="background1" w:themeFillShade="A6"/>
          </w:tcPr>
          <w:p w:rsidR="000A7559" w:rsidRPr="003B0921" w:rsidRDefault="000A7559" w:rsidP="00E632BB">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002B42C7">
              <w:rPr>
                <w:rFonts w:ascii="微軟正黑體" w:eastAsia="微軟正黑體" w:hAnsi="微軟正黑體" w:hint="eastAsia"/>
                <w:lang w:val="en-US" w:eastAsia="zh-TW"/>
              </w:rPr>
              <w:t>功能：</w:t>
            </w:r>
            <w:r w:rsidRPr="003B0921">
              <w:rPr>
                <w:rFonts w:ascii="微軟正黑體" w:eastAsia="微軟正黑體" w:hAnsi="微軟正黑體" w:hint="eastAsia"/>
                <w:lang w:val="en-US" w:eastAsia="zh-TW"/>
              </w:rPr>
              <w:t>核保</w:t>
            </w:r>
            <w:r w:rsidR="002B42C7">
              <w:rPr>
                <w:rFonts w:ascii="微軟正黑體" w:eastAsia="微軟正黑體" w:hAnsi="微軟正黑體" w:hint="eastAsia"/>
                <w:lang w:val="en-US" w:eastAsia="zh-TW"/>
              </w:rPr>
              <w:t>公會索引</w:t>
            </w:r>
            <w:r>
              <w:rPr>
                <w:rFonts w:ascii="微軟正黑體" w:eastAsia="微軟正黑體" w:hAnsi="微軟正黑體" w:hint="eastAsia"/>
                <w:lang w:val="en-US" w:eastAsia="zh-TW"/>
              </w:rPr>
              <w:t>問題件處理</w:t>
            </w:r>
            <w:r w:rsidRPr="003B0921">
              <w:rPr>
                <w:rFonts w:ascii="微軟正黑體" w:eastAsia="微軟正黑體" w:hAnsi="微軟正黑體" w:hint="eastAsia"/>
                <w:lang w:val="en-US" w:eastAsia="zh-TW"/>
              </w:rPr>
              <w:t>作業</w:t>
            </w:r>
          </w:p>
        </w:tc>
      </w:tr>
      <w:tr w:rsidR="000A7559" w:rsidRPr="003B0921" w:rsidTr="00E632BB">
        <w:tc>
          <w:tcPr>
            <w:tcW w:w="1134" w:type="dxa"/>
            <w:vMerge w:val="restart"/>
          </w:tcPr>
          <w:p w:rsidR="000A7559" w:rsidRPr="003B0921" w:rsidRDefault="000A7559" w:rsidP="00E632BB">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0A7559" w:rsidRPr="003B0921" w:rsidRDefault="000A7559" w:rsidP="00E632BB">
            <w:pPr>
              <w:rPr>
                <w:rFonts w:ascii="微軟正黑體" w:eastAsia="微軟正黑體" w:hAnsi="微軟正黑體"/>
                <w:b/>
                <w:lang w:val="en-US" w:eastAsia="zh-TW"/>
              </w:rPr>
            </w:pPr>
            <w:r>
              <w:rPr>
                <w:rFonts w:ascii="微軟正黑體" w:eastAsia="微軟正黑體" w:hAnsi="微軟正黑體" w:hint="eastAsia"/>
                <w:b/>
                <w:lang w:val="en-US" w:eastAsia="zh-TW"/>
              </w:rPr>
              <w:t>處理核保</w:t>
            </w:r>
            <w:r w:rsidR="002B42C7">
              <w:rPr>
                <w:rFonts w:ascii="微軟正黑體" w:eastAsia="微軟正黑體" w:hAnsi="微軟正黑體" w:hint="eastAsia"/>
                <w:b/>
                <w:lang w:val="en-US" w:eastAsia="zh-TW"/>
              </w:rPr>
              <w:t>公會索引</w:t>
            </w:r>
            <w:r>
              <w:rPr>
                <w:rFonts w:ascii="微軟正黑體" w:eastAsia="微軟正黑體" w:hAnsi="微軟正黑體" w:hint="eastAsia"/>
                <w:b/>
                <w:lang w:val="en-US" w:eastAsia="zh-TW"/>
              </w:rPr>
              <w:t>問題件</w:t>
            </w:r>
            <w:r w:rsidRPr="003B0921">
              <w:rPr>
                <w:rFonts w:ascii="微軟正黑體" w:eastAsia="微軟正黑體" w:hAnsi="微軟正黑體" w:hint="eastAsia"/>
                <w:b/>
                <w:lang w:val="en-US" w:eastAsia="zh-TW"/>
              </w:rPr>
              <w:t>。</w:t>
            </w:r>
          </w:p>
        </w:tc>
      </w:tr>
      <w:tr w:rsidR="000A7559" w:rsidRPr="003B0921" w:rsidTr="00E632BB">
        <w:trPr>
          <w:trHeight w:val="344"/>
        </w:trPr>
        <w:tc>
          <w:tcPr>
            <w:tcW w:w="1134" w:type="dxa"/>
            <w:vMerge/>
          </w:tcPr>
          <w:p w:rsidR="000A7559" w:rsidRPr="003B0921" w:rsidRDefault="000A7559" w:rsidP="00E632BB">
            <w:pPr>
              <w:rPr>
                <w:rFonts w:ascii="微軟正黑體" w:eastAsia="微軟正黑體" w:hAnsi="微軟正黑體"/>
                <w:lang w:eastAsia="zh-TW"/>
              </w:rPr>
            </w:pPr>
          </w:p>
        </w:tc>
        <w:tc>
          <w:tcPr>
            <w:tcW w:w="1168" w:type="dxa"/>
          </w:tcPr>
          <w:p w:rsidR="000A7559" w:rsidRPr="003B0921" w:rsidRDefault="000A7559" w:rsidP="00E632BB">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0A7559" w:rsidRPr="003B0921" w:rsidRDefault="000A7559" w:rsidP="002B42C7">
            <w:pPr>
              <w:rPr>
                <w:rFonts w:ascii="微軟正黑體" w:eastAsia="微軟正黑體" w:hAnsi="微軟正黑體"/>
                <w:lang w:eastAsia="zh-TW"/>
              </w:rPr>
            </w:pPr>
            <w:r>
              <w:rPr>
                <w:rFonts w:ascii="微軟正黑體" w:eastAsia="微軟正黑體" w:hAnsi="微軟正黑體" w:hint="eastAsia"/>
                <w:lang w:eastAsia="zh-TW"/>
              </w:rPr>
              <w:t>於待處理問題件點選核保</w:t>
            </w:r>
            <w:r w:rsidR="002B42C7">
              <w:rPr>
                <w:rFonts w:ascii="微軟正黑體" w:eastAsia="微軟正黑體" w:hAnsi="微軟正黑體" w:hint="eastAsia"/>
                <w:lang w:eastAsia="zh-TW"/>
              </w:rPr>
              <w:t xml:space="preserve">公會索引 </w:t>
            </w:r>
            <w:r>
              <w:rPr>
                <w:rFonts w:ascii="微軟正黑體" w:eastAsia="微軟正黑體" w:hAnsi="微軟正黑體" w:hint="eastAsia"/>
                <w:lang w:eastAsia="zh-TW"/>
              </w:rPr>
              <w:t>問題件</w:t>
            </w:r>
          </w:p>
        </w:tc>
      </w:tr>
      <w:tr w:rsidR="000A7559" w:rsidRPr="003B0921" w:rsidTr="00E632BB">
        <w:tc>
          <w:tcPr>
            <w:tcW w:w="1134" w:type="dxa"/>
            <w:vMerge/>
          </w:tcPr>
          <w:p w:rsidR="000A7559" w:rsidRPr="003B0921" w:rsidRDefault="000A7559" w:rsidP="00E632BB">
            <w:pPr>
              <w:rPr>
                <w:rFonts w:ascii="微軟正黑體" w:eastAsia="微軟正黑體" w:hAnsi="微軟正黑體"/>
                <w:lang w:eastAsia="zh-TW"/>
              </w:rPr>
            </w:pPr>
          </w:p>
        </w:tc>
        <w:tc>
          <w:tcPr>
            <w:tcW w:w="1168" w:type="dxa"/>
          </w:tcPr>
          <w:p w:rsidR="000A7559" w:rsidRPr="003B0921" w:rsidRDefault="000A7559" w:rsidP="00E632BB">
            <w:pPr>
              <w:rPr>
                <w:rFonts w:ascii="微軟正黑體" w:eastAsia="微軟正黑體" w:hAnsi="微軟正黑體"/>
              </w:rPr>
            </w:pPr>
            <w:r w:rsidRPr="003B0921">
              <w:rPr>
                <w:rFonts w:ascii="微軟正黑體" w:eastAsia="微軟正黑體" w:hAnsi="微軟正黑體"/>
              </w:rPr>
              <w:t>When</w:t>
            </w:r>
          </w:p>
        </w:tc>
        <w:tc>
          <w:tcPr>
            <w:tcW w:w="6770" w:type="dxa"/>
          </w:tcPr>
          <w:p w:rsidR="000A7559" w:rsidRPr="003B0921" w:rsidRDefault="000A7559" w:rsidP="00E632BB">
            <w:pPr>
              <w:rPr>
                <w:rFonts w:ascii="微軟正黑體" w:eastAsia="微軟正黑體" w:hAnsi="微軟正黑體"/>
                <w:lang w:val="en-US" w:eastAsia="zh-TW"/>
              </w:rPr>
            </w:pPr>
            <w:r>
              <w:rPr>
                <w:rFonts w:ascii="微軟正黑體" w:eastAsia="微軟正黑體" w:hAnsi="微軟正黑體" w:hint="eastAsia"/>
                <w:lang w:val="en-US" w:eastAsia="zh-TW"/>
              </w:rPr>
              <w:t>通知保單規劃同仁協助處理</w:t>
            </w:r>
          </w:p>
        </w:tc>
      </w:tr>
      <w:tr w:rsidR="000A7559" w:rsidRPr="003B0921" w:rsidTr="00E632BB">
        <w:trPr>
          <w:trHeight w:val="262"/>
        </w:trPr>
        <w:tc>
          <w:tcPr>
            <w:tcW w:w="1134" w:type="dxa"/>
            <w:vMerge/>
          </w:tcPr>
          <w:p w:rsidR="000A7559" w:rsidRPr="003B0921" w:rsidRDefault="000A7559" w:rsidP="00E632BB">
            <w:pPr>
              <w:rPr>
                <w:rFonts w:ascii="微軟正黑體" w:eastAsia="微軟正黑體" w:hAnsi="微軟正黑體"/>
                <w:lang w:eastAsia="zh-TW"/>
              </w:rPr>
            </w:pPr>
          </w:p>
        </w:tc>
        <w:tc>
          <w:tcPr>
            <w:tcW w:w="1168" w:type="dxa"/>
          </w:tcPr>
          <w:p w:rsidR="000A7559" w:rsidRPr="003B0921" w:rsidRDefault="000A7559" w:rsidP="00E632BB">
            <w:pPr>
              <w:rPr>
                <w:rFonts w:ascii="微軟正黑體" w:eastAsia="微軟正黑體" w:hAnsi="微軟正黑體"/>
              </w:rPr>
            </w:pPr>
            <w:r w:rsidRPr="003B0921">
              <w:rPr>
                <w:rFonts w:ascii="微軟正黑體" w:eastAsia="微軟正黑體" w:hAnsi="微軟正黑體"/>
              </w:rPr>
              <w:t>Then</w:t>
            </w:r>
          </w:p>
        </w:tc>
        <w:tc>
          <w:tcPr>
            <w:tcW w:w="6770" w:type="dxa"/>
          </w:tcPr>
          <w:p w:rsidR="000A7559" w:rsidRPr="003B0921" w:rsidRDefault="000A7559" w:rsidP="00E632BB">
            <w:pPr>
              <w:rPr>
                <w:rFonts w:ascii="微軟正黑體" w:eastAsia="微軟正黑體" w:hAnsi="微軟正黑體"/>
                <w:lang w:eastAsia="zh-TW"/>
              </w:rPr>
            </w:pPr>
            <w:r>
              <w:rPr>
                <w:rFonts w:ascii="微軟正黑體" w:eastAsia="微軟正黑體" w:hAnsi="微軟正黑體" w:hint="eastAsia"/>
                <w:lang w:eastAsia="zh-TW"/>
              </w:rPr>
              <w:t>處理完成點選處理完成按鈕</w:t>
            </w:r>
          </w:p>
        </w:tc>
      </w:tr>
    </w:tbl>
    <w:p w:rsidR="000A7559" w:rsidRPr="000A7559" w:rsidRDefault="000A7559" w:rsidP="000A7559">
      <w:pPr>
        <w:widowControl w:val="0"/>
        <w:spacing w:line="0" w:lineRule="atLeast"/>
        <w:rPr>
          <w:rFonts w:ascii="微軟正黑體" w:eastAsia="微軟正黑體" w:hAnsi="微軟正黑體"/>
          <w:lang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50" w:name="_Toc484105384"/>
      <w:bookmarkStart w:id="51" w:name="_Toc230420597"/>
      <w:bookmarkEnd w:id="42"/>
      <w:bookmarkEnd w:id="43"/>
      <w:bookmarkEnd w:id="44"/>
      <w:r w:rsidRPr="006D0309">
        <w:rPr>
          <w:kern w:val="0"/>
        </w:rPr>
        <w:t>Reference</w:t>
      </w:r>
      <w:bookmarkEnd w:id="50"/>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2" w:name="_Toc484105385"/>
      <w:r w:rsidRPr="00D007E0">
        <w:rPr>
          <w:rFonts w:cs="Arial"/>
          <w:lang w:eastAsia="zh-TW"/>
        </w:rPr>
        <w:t>Definition of Terminologies:</w:t>
      </w:r>
      <w:bookmarkEnd w:id="52"/>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Default="001012DA" w:rsidP="00697034">
      <w:pPr>
        <w:rPr>
          <w:rFonts w:eastAsia="新細明體"/>
          <w:lang w:eastAsia="zh-TW"/>
        </w:rPr>
      </w:pP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3" w:name="_Toc484105386"/>
      <w:r w:rsidRPr="00D007E0">
        <w:rPr>
          <w:rFonts w:cs="Arial"/>
          <w:lang w:eastAsia="zh-TW"/>
        </w:rPr>
        <w:t>Attachment:</w:t>
      </w:r>
      <w:bookmarkEnd w:id="53"/>
      <w:r w:rsidRPr="00D007E0">
        <w:rPr>
          <w:rFonts w:eastAsia="標楷體" w:cs="Arial"/>
          <w:szCs w:val="24"/>
          <w:lang w:eastAsia="zh-TW"/>
        </w:rPr>
        <w:t xml:space="preserve"> </w:t>
      </w:r>
    </w:p>
    <w:p w:rsidR="001012DA" w:rsidRDefault="001012DA" w:rsidP="004C584A">
      <w:pPr>
        <w:ind w:leftChars="425" w:left="850" w:firstLine="1"/>
        <w:rPr>
          <w:rFonts w:eastAsia="新細明體"/>
          <w:lang w:val="en-US" w:eastAsia="zh-TW"/>
        </w:rPr>
      </w:pPr>
    </w:p>
    <w:p w:rsidR="001012DA" w:rsidRDefault="001012DA" w:rsidP="004C584A">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4" w:name="_Toc461126261"/>
      <w:bookmarkStart w:id="55" w:name="_Toc484105387"/>
      <w:bookmarkEnd w:id="51"/>
      <w:r w:rsidRPr="002F2B36">
        <w:rPr>
          <w:kern w:val="0"/>
        </w:rPr>
        <w:t>Signatures</w:t>
      </w:r>
      <w:bookmarkEnd w:id="54"/>
      <w:bookmarkEnd w:id="55"/>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4392"/>
        <w:gridCol w:w="3317"/>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 xml:space="preserve">The </w:t>
            </w:r>
            <w:proofErr w:type="spellStart"/>
            <w:r w:rsidRPr="00CA588A">
              <w:rPr>
                <w:rFonts w:asciiTheme="minorHAnsi" w:hAnsiTheme="minorHAnsi" w:cstheme="minorHAnsi"/>
                <w:lang w:val="fr-FR"/>
              </w:rPr>
              <w:t>following</w:t>
            </w:r>
            <w:proofErr w:type="spellEnd"/>
            <w:r w:rsidRPr="00CA588A">
              <w:rPr>
                <w:rFonts w:asciiTheme="minorHAnsi" w:hAnsiTheme="minorHAnsi" w:cstheme="minorHAnsi"/>
                <w:lang w:val="fr-FR"/>
              </w:rPr>
              <w:t xml:space="preserve"> people have </w:t>
            </w:r>
            <w:proofErr w:type="spellStart"/>
            <w:r w:rsidRPr="00CA588A">
              <w:rPr>
                <w:rFonts w:asciiTheme="minorHAnsi" w:hAnsiTheme="minorHAnsi" w:cstheme="minorHAnsi"/>
                <w:lang w:val="fr-FR"/>
              </w:rPr>
              <w:t>reviewed</w:t>
            </w:r>
            <w:proofErr w:type="spellEnd"/>
            <w:r w:rsidRPr="00CA588A">
              <w:rPr>
                <w:rFonts w:asciiTheme="minorHAnsi" w:hAnsiTheme="minorHAnsi" w:cstheme="minorHAnsi"/>
                <w:lang w:val="fr-FR"/>
              </w:rPr>
              <w:t xml:space="preserve"> and </w:t>
            </w:r>
            <w:proofErr w:type="spellStart"/>
            <w:r w:rsidRPr="00CA588A">
              <w:rPr>
                <w:rFonts w:asciiTheme="minorHAnsi" w:hAnsiTheme="minorHAnsi" w:cstheme="minorHAnsi"/>
                <w:lang w:val="fr-FR"/>
              </w:rPr>
              <w:t>approved</w:t>
            </w:r>
            <w:proofErr w:type="spellEnd"/>
            <w:r w:rsidRPr="00CA588A">
              <w:rPr>
                <w:rFonts w:asciiTheme="minorHAnsi" w:hAnsiTheme="minorHAnsi" w:cstheme="minorHAnsi"/>
                <w:lang w:val="fr-FR"/>
              </w:rPr>
              <w:t xml:space="preserve"> the contents of </w:t>
            </w:r>
            <w:proofErr w:type="spellStart"/>
            <w:r w:rsidRPr="00CA588A">
              <w:rPr>
                <w:rFonts w:asciiTheme="minorHAnsi" w:hAnsiTheme="minorHAnsi" w:cstheme="minorHAnsi"/>
                <w:lang w:val="fr-FR"/>
              </w:rPr>
              <w:t>this</w:t>
            </w:r>
            <w:proofErr w:type="spellEnd"/>
            <w:r w:rsidRPr="00CA588A">
              <w:rPr>
                <w:rFonts w:asciiTheme="minorHAnsi" w:hAnsiTheme="minorHAnsi" w:cstheme="minorHAnsi"/>
                <w:lang w:val="fr-FR"/>
              </w:rPr>
              <w:t xml:space="preserve"> document.</w:t>
            </w:r>
          </w:p>
        </w:tc>
      </w:tr>
      <w:tr w:rsidR="00764F8D" w:rsidRPr="00CA588A" w:rsidTr="002904E8">
        <w:trPr>
          <w:trHeight w:val="720"/>
        </w:trPr>
        <w:tc>
          <w:tcPr>
            <w:tcW w:w="872" w:type="pct"/>
            <w:vMerge w:val="restart"/>
            <w:shd w:val="clear" w:color="auto" w:fill="C0C0C0"/>
            <w:vAlign w:val="center"/>
          </w:tcPr>
          <w:p w:rsidR="00764F8D" w:rsidRPr="00CA588A" w:rsidRDefault="00764F8D" w:rsidP="00764F8D">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764F8D" w:rsidRPr="00CA588A" w:rsidRDefault="00764F8D" w:rsidP="00764F8D">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764F8D" w:rsidRPr="00CA588A" w:rsidRDefault="00764F8D" w:rsidP="00764F8D">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Designation/Role</w:t>
            </w: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sz w:val="24"/>
              </w:rPr>
            </w:pPr>
          </w:p>
        </w:tc>
        <w:tc>
          <w:tcPr>
            <w:tcW w:w="2352" w:type="pct"/>
            <w:shd w:val="clear" w:color="auto" w:fill="auto"/>
            <w:vAlign w:val="center"/>
          </w:tcPr>
          <w:p w:rsidR="00E45E7D" w:rsidRPr="00CA588A" w:rsidRDefault="008C7BF3"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E45E7D" w:rsidRPr="00CA588A" w:rsidRDefault="00E45E7D" w:rsidP="002904E8">
            <w:pPr>
              <w:pStyle w:val="TableHeadLeft1"/>
              <w:rPr>
                <w:rFonts w:asciiTheme="minorHAnsi" w:hAnsiTheme="minorHAnsi" w:cstheme="minorHAnsi"/>
              </w:rPr>
            </w:pP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sz w:val="24"/>
              </w:rPr>
            </w:pPr>
          </w:p>
        </w:tc>
        <w:tc>
          <w:tcPr>
            <w:tcW w:w="2352" w:type="pct"/>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Date</w:t>
            </w:r>
          </w:p>
        </w:tc>
      </w:tr>
      <w:tr w:rsidR="00764F8D" w:rsidRPr="00CA588A" w:rsidTr="002904E8">
        <w:trPr>
          <w:trHeight w:val="720"/>
        </w:trPr>
        <w:tc>
          <w:tcPr>
            <w:tcW w:w="872" w:type="pct"/>
            <w:vMerge w:val="restart"/>
            <w:shd w:val="clear" w:color="auto" w:fill="C0C0C0"/>
            <w:vAlign w:val="center"/>
          </w:tcPr>
          <w:p w:rsidR="00764F8D" w:rsidRPr="00CA588A" w:rsidRDefault="00764F8D" w:rsidP="00764F8D">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764F8D" w:rsidRPr="00CA588A" w:rsidRDefault="00764F8D" w:rsidP="00764F8D">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764F8D" w:rsidRPr="00CA588A" w:rsidRDefault="00764F8D" w:rsidP="00764F8D">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Designation/Role</w:t>
            </w: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rPr>
            </w:pPr>
          </w:p>
        </w:tc>
        <w:tc>
          <w:tcPr>
            <w:tcW w:w="2352" w:type="pct"/>
            <w:shd w:val="clear" w:color="auto" w:fill="auto"/>
            <w:vAlign w:val="center"/>
          </w:tcPr>
          <w:p w:rsidR="00E45E7D" w:rsidRPr="00CA588A" w:rsidRDefault="008C7BF3"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E45E7D" w:rsidRPr="00CA588A" w:rsidRDefault="00E45E7D" w:rsidP="002904E8">
            <w:pPr>
              <w:pStyle w:val="TableHeadLeft1"/>
              <w:rPr>
                <w:rFonts w:asciiTheme="minorHAnsi" w:hAnsiTheme="minorHAnsi" w:cstheme="minorHAnsi"/>
              </w:rPr>
            </w:pPr>
          </w:p>
        </w:tc>
      </w:tr>
      <w:tr w:rsidR="00E45E7D" w:rsidRPr="00CA588A" w:rsidTr="002904E8">
        <w:trPr>
          <w:trHeight w:val="490"/>
        </w:trPr>
        <w:tc>
          <w:tcPr>
            <w:tcW w:w="872" w:type="pct"/>
            <w:vMerge/>
            <w:shd w:val="clear" w:color="auto" w:fill="C0C0C0"/>
            <w:vAlign w:val="center"/>
          </w:tcPr>
          <w:p w:rsidR="00E45E7D" w:rsidRPr="00CA588A" w:rsidRDefault="00E45E7D" w:rsidP="002904E8">
            <w:pPr>
              <w:pStyle w:val="TableHeadLeft1"/>
              <w:rPr>
                <w:rFonts w:asciiTheme="minorHAnsi" w:hAnsiTheme="minorHAnsi" w:cstheme="minorHAnsi"/>
              </w:rPr>
            </w:pPr>
          </w:p>
        </w:tc>
        <w:tc>
          <w:tcPr>
            <w:tcW w:w="2352" w:type="pct"/>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E45E7D" w:rsidRPr="00CA588A" w:rsidRDefault="00E45E7D"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6" w:name="_Toc461126262"/>
      <w:bookmarkStart w:id="57" w:name="_Toc484105388"/>
      <w:r w:rsidRPr="002F2B36">
        <w:rPr>
          <w:rFonts w:hint="eastAsia"/>
          <w:kern w:val="0"/>
        </w:rPr>
        <w:t>Change Requirement History</w:t>
      </w:r>
      <w:bookmarkEnd w:id="56"/>
      <w:bookmarkEnd w:id="57"/>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4"/>
        <w:gridCol w:w="1501"/>
        <w:gridCol w:w="2000"/>
        <w:gridCol w:w="4502"/>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A47119">
      <w:headerReference w:type="default" r:id="rId17"/>
      <w:footerReference w:type="default" r:id="rId18"/>
      <w:pgSz w:w="11909" w:h="16834" w:code="9"/>
      <w:pgMar w:top="1080" w:right="852"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980" w:rsidRDefault="00C40980">
      <w:r>
        <w:separator/>
      </w:r>
    </w:p>
  </w:endnote>
  <w:endnote w:type="continuationSeparator" w:id="0">
    <w:p w:rsidR="00C40980" w:rsidRDefault="00C4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40"/>
      <w:gridCol w:w="4833"/>
    </w:tblGrid>
    <w:tr w:rsidR="00C40980">
      <w:trPr>
        <w:cantSplit/>
        <w:trHeight w:hRule="exact" w:val="340"/>
      </w:trPr>
      <w:tc>
        <w:tcPr>
          <w:tcW w:w="5116" w:type="dxa"/>
          <w:vAlign w:val="center"/>
        </w:tcPr>
        <w:p w:rsidR="00C40980" w:rsidRDefault="00C40980"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A83824">
            <w:rPr>
              <w:rStyle w:val="a9"/>
              <w:noProof/>
            </w:rPr>
            <w:t>8</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A83824">
            <w:rPr>
              <w:rStyle w:val="a9"/>
              <w:noProof/>
            </w:rPr>
            <w:t>11</w:t>
          </w:r>
          <w:r>
            <w:rPr>
              <w:rStyle w:val="a9"/>
            </w:rPr>
            <w:fldChar w:fldCharType="end"/>
          </w:r>
        </w:p>
      </w:tc>
      <w:tc>
        <w:tcPr>
          <w:tcW w:w="5116" w:type="dxa"/>
          <w:vAlign w:val="center"/>
        </w:tcPr>
        <w:p w:rsidR="00C40980" w:rsidRPr="00744F62" w:rsidRDefault="00C40980"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C40980" w:rsidRPr="007611D1" w:rsidRDefault="00C40980" w:rsidP="00744F62">
    <w:pPr>
      <w:pStyle w:val="a3"/>
    </w:pPr>
    <w:r>
      <w:rPr>
        <w:noProof/>
        <w:lang w:val="en-US" w:eastAsia="zh-TW"/>
      </w:rPr>
      <w:drawing>
        <wp:inline distT="0" distB="0" distL="0" distR="0" wp14:anchorId="44831671" wp14:editId="7400D2E0">
          <wp:extent cx="3432175" cy="409575"/>
          <wp:effectExtent l="19050" t="0" r="0" b="0"/>
          <wp:docPr id="14" name="圖片 14"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C40980" w:rsidRDefault="00C40980">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980" w:rsidRDefault="00C40980">
      <w:r>
        <w:separator/>
      </w:r>
    </w:p>
  </w:footnote>
  <w:footnote w:type="continuationSeparator" w:id="0">
    <w:p w:rsidR="00C40980" w:rsidRDefault="00C409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777"/>
      <w:gridCol w:w="4896"/>
    </w:tblGrid>
    <w:tr w:rsidR="00C40980" w:rsidRPr="00F32E20">
      <w:trPr>
        <w:trHeight w:val="340"/>
      </w:trPr>
      <w:tc>
        <w:tcPr>
          <w:tcW w:w="5116" w:type="dxa"/>
          <w:vAlign w:val="center"/>
        </w:tcPr>
        <w:p w:rsidR="00C40980" w:rsidRPr="00744F62" w:rsidRDefault="00C40980"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C40980" w:rsidRPr="00F32E20" w:rsidRDefault="00C40980" w:rsidP="006D695E">
          <w:pPr>
            <w:pStyle w:val="a5"/>
            <w:jc w:val="right"/>
          </w:pPr>
          <w:r>
            <w:rPr>
              <w:rFonts w:hint="eastAsia"/>
              <w:noProof/>
              <w:lang w:val="en-US" w:eastAsia="zh-TW"/>
            </w:rPr>
            <w:drawing>
              <wp:inline distT="0" distB="0" distL="0" distR="0" wp14:anchorId="3C1345F2" wp14:editId="4A6F21DD">
                <wp:extent cx="1391920" cy="600710"/>
                <wp:effectExtent l="19050" t="0" r="0" b="0"/>
                <wp:docPr id="13" name="圖片 13"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C40980" w:rsidRPr="004D4991" w:rsidRDefault="00C40980"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275679A"/>
    <w:multiLevelType w:val="multilevel"/>
    <w:tmpl w:val="ACB63C76"/>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173475"/>
    <w:multiLevelType w:val="hybridMultilevel"/>
    <w:tmpl w:val="31F4CA88"/>
    <w:lvl w:ilvl="0" w:tplc="685AA792">
      <w:start w:val="1"/>
      <w:numFmt w:val="decimal"/>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05C04C44"/>
    <w:multiLevelType w:val="hybridMultilevel"/>
    <w:tmpl w:val="12D4BE22"/>
    <w:lvl w:ilvl="0" w:tplc="EE26DCCE">
      <w:start w:val="1"/>
      <w:numFmt w:val="decimal"/>
      <w:lvlText w:val="%1."/>
      <w:lvlJc w:val="left"/>
      <w:pPr>
        <w:ind w:left="480" w:hanging="480"/>
      </w:pPr>
      <w:rPr>
        <w:rFonts w:hint="eastAsia"/>
      </w:rPr>
    </w:lvl>
    <w:lvl w:ilvl="1" w:tplc="D56AC18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894A3B"/>
    <w:multiLevelType w:val="hybridMultilevel"/>
    <w:tmpl w:val="D9F072A6"/>
    <w:lvl w:ilvl="0" w:tplc="04090011">
      <w:start w:val="1"/>
      <w:numFmt w:val="upperLetter"/>
      <w:lvlText w:val="%1."/>
      <w:lvlJc w:val="left"/>
      <w:pPr>
        <w:ind w:left="1865" w:hanging="480"/>
      </w:pPr>
    </w:lvl>
    <w:lvl w:ilvl="1" w:tplc="04090019" w:tentative="1">
      <w:start w:val="1"/>
      <w:numFmt w:val="ideographTraditional"/>
      <w:lvlText w:val="%2、"/>
      <w:lvlJc w:val="left"/>
      <w:pPr>
        <w:ind w:left="2345" w:hanging="480"/>
      </w:pPr>
    </w:lvl>
    <w:lvl w:ilvl="2" w:tplc="0409001B" w:tentative="1">
      <w:start w:val="1"/>
      <w:numFmt w:val="lowerRoman"/>
      <w:lvlText w:val="%3."/>
      <w:lvlJc w:val="right"/>
      <w:pPr>
        <w:ind w:left="2825" w:hanging="480"/>
      </w:pPr>
    </w:lvl>
    <w:lvl w:ilvl="3" w:tplc="0409000F" w:tentative="1">
      <w:start w:val="1"/>
      <w:numFmt w:val="decimal"/>
      <w:lvlText w:val="%4."/>
      <w:lvlJc w:val="left"/>
      <w:pPr>
        <w:ind w:left="3305" w:hanging="480"/>
      </w:pPr>
    </w:lvl>
    <w:lvl w:ilvl="4" w:tplc="04090019" w:tentative="1">
      <w:start w:val="1"/>
      <w:numFmt w:val="ideographTraditional"/>
      <w:lvlText w:val="%5、"/>
      <w:lvlJc w:val="left"/>
      <w:pPr>
        <w:ind w:left="3785" w:hanging="480"/>
      </w:pPr>
    </w:lvl>
    <w:lvl w:ilvl="5" w:tplc="0409001B" w:tentative="1">
      <w:start w:val="1"/>
      <w:numFmt w:val="lowerRoman"/>
      <w:lvlText w:val="%6."/>
      <w:lvlJc w:val="right"/>
      <w:pPr>
        <w:ind w:left="4265" w:hanging="480"/>
      </w:pPr>
    </w:lvl>
    <w:lvl w:ilvl="6" w:tplc="0409000F" w:tentative="1">
      <w:start w:val="1"/>
      <w:numFmt w:val="decimal"/>
      <w:lvlText w:val="%7."/>
      <w:lvlJc w:val="left"/>
      <w:pPr>
        <w:ind w:left="4745" w:hanging="480"/>
      </w:pPr>
    </w:lvl>
    <w:lvl w:ilvl="7" w:tplc="04090019" w:tentative="1">
      <w:start w:val="1"/>
      <w:numFmt w:val="ideographTraditional"/>
      <w:lvlText w:val="%8、"/>
      <w:lvlJc w:val="left"/>
      <w:pPr>
        <w:ind w:left="5225" w:hanging="480"/>
      </w:pPr>
    </w:lvl>
    <w:lvl w:ilvl="8" w:tplc="0409001B" w:tentative="1">
      <w:start w:val="1"/>
      <w:numFmt w:val="lowerRoman"/>
      <w:lvlText w:val="%9."/>
      <w:lvlJc w:val="right"/>
      <w:pPr>
        <w:ind w:left="5705" w:hanging="480"/>
      </w:pPr>
    </w:lvl>
  </w:abstractNum>
  <w:abstractNum w:abstractNumId="5">
    <w:nsid w:val="0EE33B8D"/>
    <w:multiLevelType w:val="hybridMultilevel"/>
    <w:tmpl w:val="10D40CE4"/>
    <w:lvl w:ilvl="0" w:tplc="3648B2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0CF0516"/>
    <w:multiLevelType w:val="hybridMultilevel"/>
    <w:tmpl w:val="768EA90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2255951"/>
    <w:multiLevelType w:val="multilevel"/>
    <w:tmpl w:val="5F583CDC"/>
    <w:lvl w:ilvl="0">
      <w:start w:val="1"/>
      <w:numFmt w:val="decimal"/>
      <w:lvlText w:val="(%1)"/>
      <w:lvlJc w:val="left"/>
      <w:pPr>
        <w:ind w:left="425" w:hanging="425"/>
      </w:pPr>
      <w:rPr>
        <w:rFonts w:hint="default"/>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2F61928"/>
    <w:multiLevelType w:val="hybridMultilevel"/>
    <w:tmpl w:val="7BA26812"/>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
    <w:nsid w:val="1F3C6E97"/>
    <w:multiLevelType w:val="hybridMultilevel"/>
    <w:tmpl w:val="AC3032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4D7EC2"/>
    <w:multiLevelType w:val="hybridMultilevel"/>
    <w:tmpl w:val="0BC87770"/>
    <w:lvl w:ilvl="0" w:tplc="513A806A">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B97EAD"/>
    <w:multiLevelType w:val="hybridMultilevel"/>
    <w:tmpl w:val="29609A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45D76"/>
    <w:multiLevelType w:val="hybridMultilevel"/>
    <w:tmpl w:val="A49A1E04"/>
    <w:lvl w:ilvl="0" w:tplc="6396E1DE">
      <w:start w:val="1"/>
      <w:numFmt w:val="decimal"/>
      <w:lvlText w:val="(%1)"/>
      <w:lvlJc w:val="left"/>
      <w:pPr>
        <w:ind w:left="785" w:hanging="36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14">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EF4197"/>
    <w:multiLevelType w:val="hybridMultilevel"/>
    <w:tmpl w:val="C24A1FB0"/>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E9261EE"/>
    <w:multiLevelType w:val="hybridMultilevel"/>
    <w:tmpl w:val="7D767564"/>
    <w:lvl w:ilvl="0" w:tplc="6396E1DE">
      <w:start w:val="1"/>
      <w:numFmt w:val="decimal"/>
      <w:lvlText w:val="(%1)"/>
      <w:lvlJc w:val="left"/>
      <w:pPr>
        <w:ind w:left="905" w:hanging="480"/>
      </w:pPr>
      <w:rPr>
        <w:rFonts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nsid w:val="30706996"/>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8AC611C"/>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12274CB"/>
    <w:multiLevelType w:val="hybridMultilevel"/>
    <w:tmpl w:val="DA880E52"/>
    <w:lvl w:ilvl="0" w:tplc="52B674A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53A74C6"/>
    <w:multiLevelType w:val="hybridMultilevel"/>
    <w:tmpl w:val="31EEDED4"/>
    <w:lvl w:ilvl="0" w:tplc="542C91D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3">
    <w:nsid w:val="4B8202F4"/>
    <w:multiLevelType w:val="hybridMultilevel"/>
    <w:tmpl w:val="8A348E9C"/>
    <w:lvl w:ilvl="0" w:tplc="04090011">
      <w:start w:val="1"/>
      <w:numFmt w:val="upperLetter"/>
      <w:lvlText w:val="%1."/>
      <w:lvlJc w:val="left"/>
      <w:pPr>
        <w:ind w:left="785" w:hanging="36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4">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6">
    <w:nsid w:val="59820775"/>
    <w:multiLevelType w:val="hybridMultilevel"/>
    <w:tmpl w:val="D9F072A6"/>
    <w:lvl w:ilvl="0" w:tplc="04090011">
      <w:start w:val="1"/>
      <w:numFmt w:val="upperLetter"/>
      <w:lvlText w:val="%1."/>
      <w:lvlJc w:val="left"/>
      <w:pPr>
        <w:ind w:left="1865" w:hanging="480"/>
      </w:pPr>
    </w:lvl>
    <w:lvl w:ilvl="1" w:tplc="04090019" w:tentative="1">
      <w:start w:val="1"/>
      <w:numFmt w:val="ideographTraditional"/>
      <w:lvlText w:val="%2、"/>
      <w:lvlJc w:val="left"/>
      <w:pPr>
        <w:ind w:left="2345" w:hanging="480"/>
      </w:pPr>
    </w:lvl>
    <w:lvl w:ilvl="2" w:tplc="0409001B" w:tentative="1">
      <w:start w:val="1"/>
      <w:numFmt w:val="lowerRoman"/>
      <w:lvlText w:val="%3."/>
      <w:lvlJc w:val="right"/>
      <w:pPr>
        <w:ind w:left="2825" w:hanging="480"/>
      </w:pPr>
    </w:lvl>
    <w:lvl w:ilvl="3" w:tplc="0409000F" w:tentative="1">
      <w:start w:val="1"/>
      <w:numFmt w:val="decimal"/>
      <w:lvlText w:val="%4."/>
      <w:lvlJc w:val="left"/>
      <w:pPr>
        <w:ind w:left="3305" w:hanging="480"/>
      </w:pPr>
    </w:lvl>
    <w:lvl w:ilvl="4" w:tplc="04090019" w:tentative="1">
      <w:start w:val="1"/>
      <w:numFmt w:val="ideographTraditional"/>
      <w:lvlText w:val="%5、"/>
      <w:lvlJc w:val="left"/>
      <w:pPr>
        <w:ind w:left="3785" w:hanging="480"/>
      </w:pPr>
    </w:lvl>
    <w:lvl w:ilvl="5" w:tplc="0409001B" w:tentative="1">
      <w:start w:val="1"/>
      <w:numFmt w:val="lowerRoman"/>
      <w:lvlText w:val="%6."/>
      <w:lvlJc w:val="right"/>
      <w:pPr>
        <w:ind w:left="4265" w:hanging="480"/>
      </w:pPr>
    </w:lvl>
    <w:lvl w:ilvl="6" w:tplc="0409000F" w:tentative="1">
      <w:start w:val="1"/>
      <w:numFmt w:val="decimal"/>
      <w:lvlText w:val="%7."/>
      <w:lvlJc w:val="left"/>
      <w:pPr>
        <w:ind w:left="4745" w:hanging="480"/>
      </w:pPr>
    </w:lvl>
    <w:lvl w:ilvl="7" w:tplc="04090019" w:tentative="1">
      <w:start w:val="1"/>
      <w:numFmt w:val="ideographTraditional"/>
      <w:lvlText w:val="%8、"/>
      <w:lvlJc w:val="left"/>
      <w:pPr>
        <w:ind w:left="5225" w:hanging="480"/>
      </w:pPr>
    </w:lvl>
    <w:lvl w:ilvl="8" w:tplc="0409001B" w:tentative="1">
      <w:start w:val="1"/>
      <w:numFmt w:val="lowerRoman"/>
      <w:lvlText w:val="%9."/>
      <w:lvlJc w:val="right"/>
      <w:pPr>
        <w:ind w:left="5705" w:hanging="480"/>
      </w:pPr>
    </w:lvl>
  </w:abstractNum>
  <w:abstractNum w:abstractNumId="27">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28">
    <w:nsid w:val="61926938"/>
    <w:multiLevelType w:val="hybridMultilevel"/>
    <w:tmpl w:val="C32AC1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22D1D89"/>
    <w:multiLevelType w:val="hybridMultilevel"/>
    <w:tmpl w:val="7F4E75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CCF1D93"/>
    <w:multiLevelType w:val="hybridMultilevel"/>
    <w:tmpl w:val="03762B22"/>
    <w:lvl w:ilvl="0" w:tplc="6396E1DE">
      <w:start w:val="1"/>
      <w:numFmt w:val="decimal"/>
      <w:lvlText w:val="(%1)"/>
      <w:lvlJc w:val="left"/>
      <w:pPr>
        <w:ind w:left="785" w:hanging="360"/>
      </w:pPr>
      <w:rPr>
        <w:rFonts w:hint="eastAsia"/>
      </w:rPr>
    </w:lvl>
    <w:lvl w:ilvl="1" w:tplc="572A5DC6">
      <w:start w:val="1"/>
      <w:numFmt w:val="upperLetter"/>
      <w:lvlText w:val="%2."/>
      <w:lvlJc w:val="left"/>
      <w:pPr>
        <w:ind w:left="1385" w:hanging="480"/>
      </w:pPr>
      <w:rPr>
        <w:rFonts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1">
    <w:nsid w:val="6D052556"/>
    <w:multiLevelType w:val="hybridMultilevel"/>
    <w:tmpl w:val="0D62A2FA"/>
    <w:lvl w:ilvl="0" w:tplc="0409000F">
      <w:start w:val="1"/>
      <w:numFmt w:val="decimal"/>
      <w:lvlText w:val="%1."/>
      <w:lvlJc w:val="left"/>
      <w:pPr>
        <w:ind w:left="480" w:hanging="480"/>
      </w:pPr>
    </w:lvl>
    <w:lvl w:ilvl="1" w:tplc="6396E1D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E063998"/>
    <w:multiLevelType w:val="hybridMultilevel"/>
    <w:tmpl w:val="94AC20EE"/>
    <w:lvl w:ilvl="0" w:tplc="6396E1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E754AFA"/>
    <w:multiLevelType w:val="hybridMultilevel"/>
    <w:tmpl w:val="7C80BB92"/>
    <w:lvl w:ilvl="0" w:tplc="920A307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nsid w:val="6F3F0513"/>
    <w:multiLevelType w:val="multilevel"/>
    <w:tmpl w:val="A96ADE6C"/>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6F91507C"/>
    <w:multiLevelType w:val="multilevel"/>
    <w:tmpl w:val="C3922C52"/>
    <w:lvl w:ilvl="0">
      <w:start w:val="1"/>
      <w:numFmt w:val="taiwaneseCountingThousand"/>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71371E62"/>
    <w:multiLevelType w:val="hybridMultilevel"/>
    <w:tmpl w:val="090EDD0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290552A"/>
    <w:multiLevelType w:val="hybridMultilevel"/>
    <w:tmpl w:val="DE609008"/>
    <w:lvl w:ilvl="0" w:tplc="6396E1DE">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9">
    <w:nsid w:val="73A3119E"/>
    <w:multiLevelType w:val="hybridMultilevel"/>
    <w:tmpl w:val="FA181872"/>
    <w:lvl w:ilvl="0" w:tplc="572A5DC6">
      <w:start w:val="1"/>
      <w:numFmt w:val="upperLetter"/>
      <w:lvlText w:val="%1."/>
      <w:lvlJc w:val="left"/>
      <w:pPr>
        <w:ind w:left="138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3E43DCE"/>
    <w:multiLevelType w:val="hybridMultilevel"/>
    <w:tmpl w:val="F3DE1B5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B680698"/>
    <w:multiLevelType w:val="hybridMultilevel"/>
    <w:tmpl w:val="4B8CB0B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BA54BD6"/>
    <w:multiLevelType w:val="hybridMultilevel"/>
    <w:tmpl w:val="118698AA"/>
    <w:lvl w:ilvl="0" w:tplc="6396E1DE">
      <w:start w:val="1"/>
      <w:numFmt w:val="decimal"/>
      <w:lvlText w:val="(%1)"/>
      <w:lvlJc w:val="left"/>
      <w:pPr>
        <w:ind w:left="840" w:hanging="360"/>
      </w:pPr>
      <w:rPr>
        <w:rFonts w:hint="eastAsia"/>
      </w:rPr>
    </w:lvl>
    <w:lvl w:ilvl="1" w:tplc="5F604826">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num w:numId="1">
    <w:abstractNumId w:val="22"/>
  </w:num>
  <w:num w:numId="2">
    <w:abstractNumId w:val="13"/>
  </w:num>
  <w:num w:numId="3">
    <w:abstractNumId w:val="27"/>
  </w:num>
  <w:num w:numId="4">
    <w:abstractNumId w:val="34"/>
  </w:num>
  <w:num w:numId="5">
    <w:abstractNumId w:val="43"/>
  </w:num>
  <w:num w:numId="6">
    <w:abstractNumId w:val="14"/>
  </w:num>
  <w:num w:numId="7">
    <w:abstractNumId w:val="24"/>
  </w:num>
  <w:num w:numId="8">
    <w:abstractNumId w:val="15"/>
  </w:num>
  <w:num w:numId="9">
    <w:abstractNumId w:val="1"/>
  </w:num>
  <w:num w:numId="10">
    <w:abstractNumId w:val="40"/>
  </w:num>
  <w:num w:numId="11">
    <w:abstractNumId w:val="25"/>
  </w:num>
  <w:num w:numId="12">
    <w:abstractNumId w:val="36"/>
  </w:num>
  <w:num w:numId="13">
    <w:abstractNumId w:val="7"/>
  </w:num>
  <w:num w:numId="14">
    <w:abstractNumId w:val="3"/>
  </w:num>
  <w:num w:numId="15">
    <w:abstractNumId w:val="9"/>
  </w:num>
  <w:num w:numId="16">
    <w:abstractNumId w:val="17"/>
  </w:num>
  <w:num w:numId="17">
    <w:abstractNumId w:val="2"/>
  </w:num>
  <w:num w:numId="18">
    <w:abstractNumId w:val="42"/>
  </w:num>
  <w:num w:numId="19">
    <w:abstractNumId w:val="33"/>
  </w:num>
  <w:num w:numId="20">
    <w:abstractNumId w:val="37"/>
  </w:num>
  <w:num w:numId="21">
    <w:abstractNumId w:val="16"/>
  </w:num>
  <w:num w:numId="22">
    <w:abstractNumId w:val="21"/>
  </w:num>
  <w:num w:numId="23">
    <w:abstractNumId w:val="41"/>
  </w:num>
  <w:num w:numId="24">
    <w:abstractNumId w:val="29"/>
  </w:num>
  <w:num w:numId="25">
    <w:abstractNumId w:val="28"/>
  </w:num>
  <w:num w:numId="26">
    <w:abstractNumId w:val="32"/>
  </w:num>
  <w:num w:numId="27">
    <w:abstractNumId w:val="31"/>
  </w:num>
  <w:num w:numId="28">
    <w:abstractNumId w:val="38"/>
  </w:num>
  <w:num w:numId="29">
    <w:abstractNumId w:val="35"/>
  </w:num>
  <w:num w:numId="30">
    <w:abstractNumId w:val="11"/>
  </w:num>
  <w:num w:numId="31">
    <w:abstractNumId w:val="30"/>
  </w:num>
  <w:num w:numId="32">
    <w:abstractNumId w:val="23"/>
  </w:num>
  <w:num w:numId="33">
    <w:abstractNumId w:val="12"/>
  </w:num>
  <w:num w:numId="34">
    <w:abstractNumId w:val="19"/>
  </w:num>
  <w:num w:numId="35">
    <w:abstractNumId w:val="5"/>
  </w:num>
  <w:num w:numId="36">
    <w:abstractNumId w:val="4"/>
  </w:num>
  <w:num w:numId="37">
    <w:abstractNumId w:val="26"/>
  </w:num>
  <w:num w:numId="38">
    <w:abstractNumId w:val="39"/>
  </w:num>
  <w:num w:numId="39">
    <w:abstractNumId w:val="18"/>
  </w:num>
  <w:num w:numId="40">
    <w:abstractNumId w:val="6"/>
  </w:num>
  <w:num w:numId="41">
    <w:abstractNumId w:val="20"/>
  </w:num>
  <w:num w:numId="42">
    <w:abstractNumId w:val="10"/>
  </w:num>
  <w:num w:numId="4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90113">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EE8"/>
    <w:rsid w:val="000025BD"/>
    <w:rsid w:val="000030F7"/>
    <w:rsid w:val="0000339D"/>
    <w:rsid w:val="0000371E"/>
    <w:rsid w:val="00003CB6"/>
    <w:rsid w:val="00003D35"/>
    <w:rsid w:val="00003F0D"/>
    <w:rsid w:val="000049CC"/>
    <w:rsid w:val="00004B70"/>
    <w:rsid w:val="000068CE"/>
    <w:rsid w:val="00006F52"/>
    <w:rsid w:val="00007175"/>
    <w:rsid w:val="000072C3"/>
    <w:rsid w:val="00007B26"/>
    <w:rsid w:val="00010EA8"/>
    <w:rsid w:val="00010F54"/>
    <w:rsid w:val="000115E4"/>
    <w:rsid w:val="00012AF2"/>
    <w:rsid w:val="00012C6C"/>
    <w:rsid w:val="00012DCD"/>
    <w:rsid w:val="00013546"/>
    <w:rsid w:val="000139AA"/>
    <w:rsid w:val="00013D49"/>
    <w:rsid w:val="00013FEA"/>
    <w:rsid w:val="000140A1"/>
    <w:rsid w:val="00014356"/>
    <w:rsid w:val="00015915"/>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30A6"/>
    <w:rsid w:val="000245F4"/>
    <w:rsid w:val="0002461C"/>
    <w:rsid w:val="00024B55"/>
    <w:rsid w:val="00024BEF"/>
    <w:rsid w:val="00025B3D"/>
    <w:rsid w:val="00025F58"/>
    <w:rsid w:val="00026101"/>
    <w:rsid w:val="0002686C"/>
    <w:rsid w:val="0002710E"/>
    <w:rsid w:val="000274D7"/>
    <w:rsid w:val="00027C3C"/>
    <w:rsid w:val="00027D44"/>
    <w:rsid w:val="00027D59"/>
    <w:rsid w:val="00030415"/>
    <w:rsid w:val="000314A3"/>
    <w:rsid w:val="000314AB"/>
    <w:rsid w:val="0003165B"/>
    <w:rsid w:val="000318E9"/>
    <w:rsid w:val="00031F9A"/>
    <w:rsid w:val="000320C2"/>
    <w:rsid w:val="000321C8"/>
    <w:rsid w:val="00032A49"/>
    <w:rsid w:val="00032EB0"/>
    <w:rsid w:val="00033553"/>
    <w:rsid w:val="00033B68"/>
    <w:rsid w:val="00034227"/>
    <w:rsid w:val="000348EE"/>
    <w:rsid w:val="00036E41"/>
    <w:rsid w:val="00036ECD"/>
    <w:rsid w:val="00036F2F"/>
    <w:rsid w:val="00037345"/>
    <w:rsid w:val="00037E5F"/>
    <w:rsid w:val="000401AD"/>
    <w:rsid w:val="0004042E"/>
    <w:rsid w:val="00040B4E"/>
    <w:rsid w:val="00041235"/>
    <w:rsid w:val="0004123C"/>
    <w:rsid w:val="00041BDB"/>
    <w:rsid w:val="00042286"/>
    <w:rsid w:val="0004246B"/>
    <w:rsid w:val="000424E5"/>
    <w:rsid w:val="00042A43"/>
    <w:rsid w:val="00042D58"/>
    <w:rsid w:val="00042EB4"/>
    <w:rsid w:val="00042FE7"/>
    <w:rsid w:val="000430E9"/>
    <w:rsid w:val="00043917"/>
    <w:rsid w:val="00044272"/>
    <w:rsid w:val="00045146"/>
    <w:rsid w:val="000458B0"/>
    <w:rsid w:val="00045955"/>
    <w:rsid w:val="000462D3"/>
    <w:rsid w:val="00046736"/>
    <w:rsid w:val="0004682F"/>
    <w:rsid w:val="00046DDA"/>
    <w:rsid w:val="00046E3C"/>
    <w:rsid w:val="00047440"/>
    <w:rsid w:val="00047AD4"/>
    <w:rsid w:val="000500FD"/>
    <w:rsid w:val="00050270"/>
    <w:rsid w:val="0005059F"/>
    <w:rsid w:val="00050C19"/>
    <w:rsid w:val="00050F24"/>
    <w:rsid w:val="0005139A"/>
    <w:rsid w:val="00051A24"/>
    <w:rsid w:val="00051D31"/>
    <w:rsid w:val="00052A13"/>
    <w:rsid w:val="0005330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FF4"/>
    <w:rsid w:val="00064015"/>
    <w:rsid w:val="000648C2"/>
    <w:rsid w:val="00064A99"/>
    <w:rsid w:val="00064C3F"/>
    <w:rsid w:val="00064ED6"/>
    <w:rsid w:val="000650BF"/>
    <w:rsid w:val="00065133"/>
    <w:rsid w:val="000651B0"/>
    <w:rsid w:val="00065789"/>
    <w:rsid w:val="000658A1"/>
    <w:rsid w:val="000662E2"/>
    <w:rsid w:val="0006683E"/>
    <w:rsid w:val="00066918"/>
    <w:rsid w:val="00067438"/>
    <w:rsid w:val="00071405"/>
    <w:rsid w:val="0007170F"/>
    <w:rsid w:val="00071BAF"/>
    <w:rsid w:val="00071D0B"/>
    <w:rsid w:val="00071E64"/>
    <w:rsid w:val="00072101"/>
    <w:rsid w:val="000726E2"/>
    <w:rsid w:val="00072C71"/>
    <w:rsid w:val="0007328E"/>
    <w:rsid w:val="000735A0"/>
    <w:rsid w:val="000736A5"/>
    <w:rsid w:val="000745CA"/>
    <w:rsid w:val="00074660"/>
    <w:rsid w:val="0007470D"/>
    <w:rsid w:val="000748D0"/>
    <w:rsid w:val="00075321"/>
    <w:rsid w:val="0008009B"/>
    <w:rsid w:val="000800D6"/>
    <w:rsid w:val="00080558"/>
    <w:rsid w:val="00080A5C"/>
    <w:rsid w:val="00080DDE"/>
    <w:rsid w:val="00081447"/>
    <w:rsid w:val="000817D1"/>
    <w:rsid w:val="00082AF7"/>
    <w:rsid w:val="000831F2"/>
    <w:rsid w:val="000836D4"/>
    <w:rsid w:val="00083EF4"/>
    <w:rsid w:val="00083F61"/>
    <w:rsid w:val="00085032"/>
    <w:rsid w:val="00085A97"/>
    <w:rsid w:val="00086032"/>
    <w:rsid w:val="0008672C"/>
    <w:rsid w:val="00086D49"/>
    <w:rsid w:val="0008700A"/>
    <w:rsid w:val="00087E15"/>
    <w:rsid w:val="00090E7B"/>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CBB"/>
    <w:rsid w:val="000A2D4D"/>
    <w:rsid w:val="000A368D"/>
    <w:rsid w:val="000A411F"/>
    <w:rsid w:val="000A5140"/>
    <w:rsid w:val="000A582F"/>
    <w:rsid w:val="000A58E6"/>
    <w:rsid w:val="000A5F7A"/>
    <w:rsid w:val="000A601D"/>
    <w:rsid w:val="000A626D"/>
    <w:rsid w:val="000A64AE"/>
    <w:rsid w:val="000A68C6"/>
    <w:rsid w:val="000A7559"/>
    <w:rsid w:val="000A7E3A"/>
    <w:rsid w:val="000B037A"/>
    <w:rsid w:val="000B0589"/>
    <w:rsid w:val="000B14AC"/>
    <w:rsid w:val="000B1B40"/>
    <w:rsid w:val="000B1F49"/>
    <w:rsid w:val="000B258C"/>
    <w:rsid w:val="000B3052"/>
    <w:rsid w:val="000B3165"/>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11AB"/>
    <w:rsid w:val="000C1459"/>
    <w:rsid w:val="000C14AF"/>
    <w:rsid w:val="000C17C4"/>
    <w:rsid w:val="000C18C4"/>
    <w:rsid w:val="000C18C6"/>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D092A"/>
    <w:rsid w:val="000D1115"/>
    <w:rsid w:val="000D1249"/>
    <w:rsid w:val="000D1E0F"/>
    <w:rsid w:val="000D3126"/>
    <w:rsid w:val="000D3182"/>
    <w:rsid w:val="000D343B"/>
    <w:rsid w:val="000D4728"/>
    <w:rsid w:val="000D52B4"/>
    <w:rsid w:val="000D5509"/>
    <w:rsid w:val="000D56F7"/>
    <w:rsid w:val="000D57D0"/>
    <w:rsid w:val="000D5D4B"/>
    <w:rsid w:val="000D6266"/>
    <w:rsid w:val="000D6525"/>
    <w:rsid w:val="000D6E33"/>
    <w:rsid w:val="000D75E3"/>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578"/>
    <w:rsid w:val="000F7BAF"/>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C61"/>
    <w:rsid w:val="001109E8"/>
    <w:rsid w:val="00111B57"/>
    <w:rsid w:val="001122AC"/>
    <w:rsid w:val="00112CDE"/>
    <w:rsid w:val="001131BD"/>
    <w:rsid w:val="00113E55"/>
    <w:rsid w:val="00113FB8"/>
    <w:rsid w:val="00114519"/>
    <w:rsid w:val="0011455D"/>
    <w:rsid w:val="00114BE0"/>
    <w:rsid w:val="00115828"/>
    <w:rsid w:val="00115D98"/>
    <w:rsid w:val="00116147"/>
    <w:rsid w:val="00116E35"/>
    <w:rsid w:val="001175CD"/>
    <w:rsid w:val="00120241"/>
    <w:rsid w:val="001205F8"/>
    <w:rsid w:val="001207EC"/>
    <w:rsid w:val="0012088F"/>
    <w:rsid w:val="001209DF"/>
    <w:rsid w:val="00120D96"/>
    <w:rsid w:val="00120ED2"/>
    <w:rsid w:val="00120F32"/>
    <w:rsid w:val="001215AE"/>
    <w:rsid w:val="00121814"/>
    <w:rsid w:val="00122CCF"/>
    <w:rsid w:val="00123670"/>
    <w:rsid w:val="00123758"/>
    <w:rsid w:val="0012416C"/>
    <w:rsid w:val="0012549C"/>
    <w:rsid w:val="001255D6"/>
    <w:rsid w:val="00125B22"/>
    <w:rsid w:val="00126474"/>
    <w:rsid w:val="0012675A"/>
    <w:rsid w:val="0012695A"/>
    <w:rsid w:val="00126B98"/>
    <w:rsid w:val="00126C84"/>
    <w:rsid w:val="001303CE"/>
    <w:rsid w:val="00131637"/>
    <w:rsid w:val="00131A33"/>
    <w:rsid w:val="0013226C"/>
    <w:rsid w:val="0013313C"/>
    <w:rsid w:val="00133755"/>
    <w:rsid w:val="0013401B"/>
    <w:rsid w:val="00134354"/>
    <w:rsid w:val="0013440F"/>
    <w:rsid w:val="00134652"/>
    <w:rsid w:val="0013531C"/>
    <w:rsid w:val="001358F5"/>
    <w:rsid w:val="001358FD"/>
    <w:rsid w:val="00136793"/>
    <w:rsid w:val="00136C7B"/>
    <w:rsid w:val="00136C7F"/>
    <w:rsid w:val="00136DF6"/>
    <w:rsid w:val="00136EBE"/>
    <w:rsid w:val="001373AC"/>
    <w:rsid w:val="00140341"/>
    <w:rsid w:val="001406CF"/>
    <w:rsid w:val="00140BEA"/>
    <w:rsid w:val="00140C6F"/>
    <w:rsid w:val="00140D96"/>
    <w:rsid w:val="0014106E"/>
    <w:rsid w:val="001414CF"/>
    <w:rsid w:val="001417A1"/>
    <w:rsid w:val="00141A03"/>
    <w:rsid w:val="00141C50"/>
    <w:rsid w:val="00141D0E"/>
    <w:rsid w:val="0014202A"/>
    <w:rsid w:val="001425BC"/>
    <w:rsid w:val="00142A33"/>
    <w:rsid w:val="0014361F"/>
    <w:rsid w:val="001442ED"/>
    <w:rsid w:val="0014451B"/>
    <w:rsid w:val="00144763"/>
    <w:rsid w:val="001447FA"/>
    <w:rsid w:val="00144D87"/>
    <w:rsid w:val="00144EDA"/>
    <w:rsid w:val="001453DA"/>
    <w:rsid w:val="00145CA4"/>
    <w:rsid w:val="00146E17"/>
    <w:rsid w:val="00146E3D"/>
    <w:rsid w:val="00146F58"/>
    <w:rsid w:val="001474A9"/>
    <w:rsid w:val="001477CE"/>
    <w:rsid w:val="0014788E"/>
    <w:rsid w:val="00147D07"/>
    <w:rsid w:val="00147FE0"/>
    <w:rsid w:val="00150003"/>
    <w:rsid w:val="001508A5"/>
    <w:rsid w:val="001510E6"/>
    <w:rsid w:val="00151231"/>
    <w:rsid w:val="00151E25"/>
    <w:rsid w:val="00152088"/>
    <w:rsid w:val="00152A4D"/>
    <w:rsid w:val="00152B57"/>
    <w:rsid w:val="00152C97"/>
    <w:rsid w:val="0015304B"/>
    <w:rsid w:val="00153336"/>
    <w:rsid w:val="00153477"/>
    <w:rsid w:val="0015394E"/>
    <w:rsid w:val="00156460"/>
    <w:rsid w:val="001568E4"/>
    <w:rsid w:val="00156E1D"/>
    <w:rsid w:val="00157708"/>
    <w:rsid w:val="001600E3"/>
    <w:rsid w:val="001609B5"/>
    <w:rsid w:val="00160AE5"/>
    <w:rsid w:val="00160B60"/>
    <w:rsid w:val="00160E8D"/>
    <w:rsid w:val="00161CDC"/>
    <w:rsid w:val="00161E3D"/>
    <w:rsid w:val="00162251"/>
    <w:rsid w:val="0016271F"/>
    <w:rsid w:val="00163B8D"/>
    <w:rsid w:val="00163C06"/>
    <w:rsid w:val="001644CA"/>
    <w:rsid w:val="00165706"/>
    <w:rsid w:val="00165B48"/>
    <w:rsid w:val="0016600C"/>
    <w:rsid w:val="00166D29"/>
    <w:rsid w:val="00166E33"/>
    <w:rsid w:val="001671DC"/>
    <w:rsid w:val="00167C43"/>
    <w:rsid w:val="00170608"/>
    <w:rsid w:val="001718E5"/>
    <w:rsid w:val="001724BF"/>
    <w:rsid w:val="0017258B"/>
    <w:rsid w:val="001726E8"/>
    <w:rsid w:val="001729CE"/>
    <w:rsid w:val="00172A5C"/>
    <w:rsid w:val="00172D2D"/>
    <w:rsid w:val="001730D5"/>
    <w:rsid w:val="0017350C"/>
    <w:rsid w:val="00173B97"/>
    <w:rsid w:val="00174A41"/>
    <w:rsid w:val="00174AFC"/>
    <w:rsid w:val="00174F5C"/>
    <w:rsid w:val="00175A2E"/>
    <w:rsid w:val="00176F93"/>
    <w:rsid w:val="001779E0"/>
    <w:rsid w:val="00177D24"/>
    <w:rsid w:val="00180381"/>
    <w:rsid w:val="00181042"/>
    <w:rsid w:val="001812FA"/>
    <w:rsid w:val="0018191D"/>
    <w:rsid w:val="0018193D"/>
    <w:rsid w:val="00181BAD"/>
    <w:rsid w:val="00181C3C"/>
    <w:rsid w:val="001820B0"/>
    <w:rsid w:val="001825A5"/>
    <w:rsid w:val="00182701"/>
    <w:rsid w:val="00183030"/>
    <w:rsid w:val="00183288"/>
    <w:rsid w:val="0018404C"/>
    <w:rsid w:val="0018462F"/>
    <w:rsid w:val="0018464A"/>
    <w:rsid w:val="00184BC0"/>
    <w:rsid w:val="00184D19"/>
    <w:rsid w:val="00185631"/>
    <w:rsid w:val="00185C32"/>
    <w:rsid w:val="00186541"/>
    <w:rsid w:val="00186F4E"/>
    <w:rsid w:val="00187D2A"/>
    <w:rsid w:val="00187D3C"/>
    <w:rsid w:val="00190205"/>
    <w:rsid w:val="00190513"/>
    <w:rsid w:val="001911ED"/>
    <w:rsid w:val="0019232E"/>
    <w:rsid w:val="001928F1"/>
    <w:rsid w:val="0019308E"/>
    <w:rsid w:val="00193B70"/>
    <w:rsid w:val="001949A5"/>
    <w:rsid w:val="001953AD"/>
    <w:rsid w:val="00195462"/>
    <w:rsid w:val="0019547A"/>
    <w:rsid w:val="00195949"/>
    <w:rsid w:val="00197A29"/>
    <w:rsid w:val="001A0B9E"/>
    <w:rsid w:val="001A341D"/>
    <w:rsid w:val="001A36AB"/>
    <w:rsid w:val="001A3D1D"/>
    <w:rsid w:val="001A413D"/>
    <w:rsid w:val="001A43B4"/>
    <w:rsid w:val="001A4AC4"/>
    <w:rsid w:val="001A5046"/>
    <w:rsid w:val="001A57D2"/>
    <w:rsid w:val="001A605A"/>
    <w:rsid w:val="001A61E8"/>
    <w:rsid w:val="001A6E46"/>
    <w:rsid w:val="001A6E67"/>
    <w:rsid w:val="001A7977"/>
    <w:rsid w:val="001A7E71"/>
    <w:rsid w:val="001B093D"/>
    <w:rsid w:val="001B0B9D"/>
    <w:rsid w:val="001B0C34"/>
    <w:rsid w:val="001B1325"/>
    <w:rsid w:val="001B1A16"/>
    <w:rsid w:val="001B2375"/>
    <w:rsid w:val="001B2791"/>
    <w:rsid w:val="001B2F27"/>
    <w:rsid w:val="001B3EED"/>
    <w:rsid w:val="001B3F4C"/>
    <w:rsid w:val="001B5151"/>
    <w:rsid w:val="001B59F7"/>
    <w:rsid w:val="001B5AC9"/>
    <w:rsid w:val="001B6502"/>
    <w:rsid w:val="001B6AB0"/>
    <w:rsid w:val="001B7600"/>
    <w:rsid w:val="001B775E"/>
    <w:rsid w:val="001B7871"/>
    <w:rsid w:val="001C03C8"/>
    <w:rsid w:val="001C0531"/>
    <w:rsid w:val="001C06F0"/>
    <w:rsid w:val="001C0D75"/>
    <w:rsid w:val="001C14A8"/>
    <w:rsid w:val="001C193A"/>
    <w:rsid w:val="001C2130"/>
    <w:rsid w:val="001C26DF"/>
    <w:rsid w:val="001C373A"/>
    <w:rsid w:val="001C3AB0"/>
    <w:rsid w:val="001C4053"/>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A8D"/>
    <w:rsid w:val="001D2BDE"/>
    <w:rsid w:val="001D2E19"/>
    <w:rsid w:val="001D3CC2"/>
    <w:rsid w:val="001D481D"/>
    <w:rsid w:val="001D5477"/>
    <w:rsid w:val="001D5BB0"/>
    <w:rsid w:val="001D6098"/>
    <w:rsid w:val="001D637D"/>
    <w:rsid w:val="001D63A2"/>
    <w:rsid w:val="001D6BBE"/>
    <w:rsid w:val="001D6DB3"/>
    <w:rsid w:val="001D6DD3"/>
    <w:rsid w:val="001D72B6"/>
    <w:rsid w:val="001D72B7"/>
    <w:rsid w:val="001E0677"/>
    <w:rsid w:val="001E0784"/>
    <w:rsid w:val="001E0F26"/>
    <w:rsid w:val="001E18B4"/>
    <w:rsid w:val="001E1D5B"/>
    <w:rsid w:val="001E20D2"/>
    <w:rsid w:val="001E2B8D"/>
    <w:rsid w:val="001E2CB2"/>
    <w:rsid w:val="001E3048"/>
    <w:rsid w:val="001E3279"/>
    <w:rsid w:val="001E4321"/>
    <w:rsid w:val="001E5726"/>
    <w:rsid w:val="001E5F53"/>
    <w:rsid w:val="001E6766"/>
    <w:rsid w:val="001E697A"/>
    <w:rsid w:val="001E6D64"/>
    <w:rsid w:val="001F0C9F"/>
    <w:rsid w:val="001F0F2E"/>
    <w:rsid w:val="001F18DE"/>
    <w:rsid w:val="001F20C7"/>
    <w:rsid w:val="001F2D7A"/>
    <w:rsid w:val="001F3982"/>
    <w:rsid w:val="001F4854"/>
    <w:rsid w:val="001F4DA9"/>
    <w:rsid w:val="001F57D6"/>
    <w:rsid w:val="001F59A9"/>
    <w:rsid w:val="001F5BE7"/>
    <w:rsid w:val="001F6368"/>
    <w:rsid w:val="001F6608"/>
    <w:rsid w:val="001F66A8"/>
    <w:rsid w:val="001F689E"/>
    <w:rsid w:val="001F75CD"/>
    <w:rsid w:val="001F77D6"/>
    <w:rsid w:val="001F7CF5"/>
    <w:rsid w:val="00201416"/>
    <w:rsid w:val="00201D6C"/>
    <w:rsid w:val="00201F8B"/>
    <w:rsid w:val="002023FA"/>
    <w:rsid w:val="00202CE6"/>
    <w:rsid w:val="002031CF"/>
    <w:rsid w:val="00203DF5"/>
    <w:rsid w:val="0020429C"/>
    <w:rsid w:val="00204E12"/>
    <w:rsid w:val="0020629C"/>
    <w:rsid w:val="002064FE"/>
    <w:rsid w:val="00207442"/>
    <w:rsid w:val="00207961"/>
    <w:rsid w:val="00210447"/>
    <w:rsid w:val="00211396"/>
    <w:rsid w:val="00211939"/>
    <w:rsid w:val="002129DD"/>
    <w:rsid w:val="00212BE5"/>
    <w:rsid w:val="002138B8"/>
    <w:rsid w:val="00213BE4"/>
    <w:rsid w:val="00215187"/>
    <w:rsid w:val="002151B4"/>
    <w:rsid w:val="002164F4"/>
    <w:rsid w:val="0021706F"/>
    <w:rsid w:val="00217B87"/>
    <w:rsid w:val="00220671"/>
    <w:rsid w:val="002213CD"/>
    <w:rsid w:val="002214ED"/>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4A2"/>
    <w:rsid w:val="00230B1C"/>
    <w:rsid w:val="00230B3A"/>
    <w:rsid w:val="00231759"/>
    <w:rsid w:val="00231F9C"/>
    <w:rsid w:val="00232543"/>
    <w:rsid w:val="00232656"/>
    <w:rsid w:val="0023277D"/>
    <w:rsid w:val="00232DAB"/>
    <w:rsid w:val="00232E45"/>
    <w:rsid w:val="00233700"/>
    <w:rsid w:val="002338E5"/>
    <w:rsid w:val="0023507F"/>
    <w:rsid w:val="00235297"/>
    <w:rsid w:val="002361C1"/>
    <w:rsid w:val="002363A0"/>
    <w:rsid w:val="002371E2"/>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F02"/>
    <w:rsid w:val="00245321"/>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603A1"/>
    <w:rsid w:val="002603DA"/>
    <w:rsid w:val="00260539"/>
    <w:rsid w:val="00260C43"/>
    <w:rsid w:val="00260CD8"/>
    <w:rsid w:val="00260D46"/>
    <w:rsid w:val="002610FA"/>
    <w:rsid w:val="0026187E"/>
    <w:rsid w:val="002618A4"/>
    <w:rsid w:val="002629E2"/>
    <w:rsid w:val="00263A38"/>
    <w:rsid w:val="0026493A"/>
    <w:rsid w:val="0026523F"/>
    <w:rsid w:val="0026531C"/>
    <w:rsid w:val="0026539A"/>
    <w:rsid w:val="00265465"/>
    <w:rsid w:val="0026604F"/>
    <w:rsid w:val="00266B60"/>
    <w:rsid w:val="00266C88"/>
    <w:rsid w:val="00267050"/>
    <w:rsid w:val="0026717F"/>
    <w:rsid w:val="002674A4"/>
    <w:rsid w:val="00267A62"/>
    <w:rsid w:val="00267C8F"/>
    <w:rsid w:val="00267DE9"/>
    <w:rsid w:val="0027071E"/>
    <w:rsid w:val="00270E81"/>
    <w:rsid w:val="002712E7"/>
    <w:rsid w:val="00272405"/>
    <w:rsid w:val="00272566"/>
    <w:rsid w:val="0027261C"/>
    <w:rsid w:val="00272C9D"/>
    <w:rsid w:val="002731C5"/>
    <w:rsid w:val="00273803"/>
    <w:rsid w:val="00274150"/>
    <w:rsid w:val="00274615"/>
    <w:rsid w:val="00274ECF"/>
    <w:rsid w:val="002759B6"/>
    <w:rsid w:val="00276A01"/>
    <w:rsid w:val="00276A61"/>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BC"/>
    <w:rsid w:val="00283C5F"/>
    <w:rsid w:val="00283F9A"/>
    <w:rsid w:val="0028429A"/>
    <w:rsid w:val="0028473F"/>
    <w:rsid w:val="00284BAC"/>
    <w:rsid w:val="00284C9F"/>
    <w:rsid w:val="00284FCA"/>
    <w:rsid w:val="00285201"/>
    <w:rsid w:val="0028554F"/>
    <w:rsid w:val="0028557B"/>
    <w:rsid w:val="00286206"/>
    <w:rsid w:val="00286491"/>
    <w:rsid w:val="0028653D"/>
    <w:rsid w:val="002871DF"/>
    <w:rsid w:val="0028750C"/>
    <w:rsid w:val="0028791D"/>
    <w:rsid w:val="00287C49"/>
    <w:rsid w:val="00287EBA"/>
    <w:rsid w:val="002904E8"/>
    <w:rsid w:val="00290B13"/>
    <w:rsid w:val="00290CD1"/>
    <w:rsid w:val="00290E3A"/>
    <w:rsid w:val="002913AC"/>
    <w:rsid w:val="00291E23"/>
    <w:rsid w:val="00291FDD"/>
    <w:rsid w:val="00292DF6"/>
    <w:rsid w:val="00292FBC"/>
    <w:rsid w:val="00293A1C"/>
    <w:rsid w:val="00294420"/>
    <w:rsid w:val="002946A3"/>
    <w:rsid w:val="002946C4"/>
    <w:rsid w:val="00294710"/>
    <w:rsid w:val="00294A6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45BF"/>
    <w:rsid w:val="002A47F5"/>
    <w:rsid w:val="002A48D2"/>
    <w:rsid w:val="002A4E35"/>
    <w:rsid w:val="002A5099"/>
    <w:rsid w:val="002A57B1"/>
    <w:rsid w:val="002A5826"/>
    <w:rsid w:val="002A601A"/>
    <w:rsid w:val="002A672D"/>
    <w:rsid w:val="002A6B4C"/>
    <w:rsid w:val="002A7344"/>
    <w:rsid w:val="002A7B71"/>
    <w:rsid w:val="002A7D8C"/>
    <w:rsid w:val="002B08F3"/>
    <w:rsid w:val="002B0B74"/>
    <w:rsid w:val="002B0F1F"/>
    <w:rsid w:val="002B1305"/>
    <w:rsid w:val="002B16CD"/>
    <w:rsid w:val="002B18EB"/>
    <w:rsid w:val="002B19BE"/>
    <w:rsid w:val="002B1F04"/>
    <w:rsid w:val="002B22B0"/>
    <w:rsid w:val="002B2826"/>
    <w:rsid w:val="002B3869"/>
    <w:rsid w:val="002B40C1"/>
    <w:rsid w:val="002B42C7"/>
    <w:rsid w:val="002B461C"/>
    <w:rsid w:val="002B4B36"/>
    <w:rsid w:val="002B51C8"/>
    <w:rsid w:val="002B5268"/>
    <w:rsid w:val="002B5F1D"/>
    <w:rsid w:val="002B6326"/>
    <w:rsid w:val="002B65AB"/>
    <w:rsid w:val="002B6664"/>
    <w:rsid w:val="002B68D8"/>
    <w:rsid w:val="002B6B1A"/>
    <w:rsid w:val="002B7460"/>
    <w:rsid w:val="002B74D7"/>
    <w:rsid w:val="002C104A"/>
    <w:rsid w:val="002C15DB"/>
    <w:rsid w:val="002C174E"/>
    <w:rsid w:val="002C238A"/>
    <w:rsid w:val="002C414C"/>
    <w:rsid w:val="002C44B1"/>
    <w:rsid w:val="002C47C8"/>
    <w:rsid w:val="002C4C1E"/>
    <w:rsid w:val="002C552B"/>
    <w:rsid w:val="002C563F"/>
    <w:rsid w:val="002C5C1C"/>
    <w:rsid w:val="002C6A4F"/>
    <w:rsid w:val="002C6C26"/>
    <w:rsid w:val="002C6C59"/>
    <w:rsid w:val="002C7257"/>
    <w:rsid w:val="002C737B"/>
    <w:rsid w:val="002C76A8"/>
    <w:rsid w:val="002D0033"/>
    <w:rsid w:val="002D02CB"/>
    <w:rsid w:val="002D1BFA"/>
    <w:rsid w:val="002D2595"/>
    <w:rsid w:val="002D2A46"/>
    <w:rsid w:val="002D3A5C"/>
    <w:rsid w:val="002D436D"/>
    <w:rsid w:val="002D57FD"/>
    <w:rsid w:val="002D6088"/>
    <w:rsid w:val="002D6240"/>
    <w:rsid w:val="002D62E8"/>
    <w:rsid w:val="002D65F5"/>
    <w:rsid w:val="002D665A"/>
    <w:rsid w:val="002D7903"/>
    <w:rsid w:val="002E05BF"/>
    <w:rsid w:val="002E15B7"/>
    <w:rsid w:val="002E1ED9"/>
    <w:rsid w:val="002E3040"/>
    <w:rsid w:val="002E3246"/>
    <w:rsid w:val="002E397A"/>
    <w:rsid w:val="002E3DC1"/>
    <w:rsid w:val="002E44A4"/>
    <w:rsid w:val="002E4BDF"/>
    <w:rsid w:val="002E4EC9"/>
    <w:rsid w:val="002E4FB5"/>
    <w:rsid w:val="002E58D3"/>
    <w:rsid w:val="002E592F"/>
    <w:rsid w:val="002E5F94"/>
    <w:rsid w:val="002E614E"/>
    <w:rsid w:val="002E61C1"/>
    <w:rsid w:val="002E7019"/>
    <w:rsid w:val="002E7B95"/>
    <w:rsid w:val="002F033B"/>
    <w:rsid w:val="002F0893"/>
    <w:rsid w:val="002F0B75"/>
    <w:rsid w:val="002F1725"/>
    <w:rsid w:val="002F1AA8"/>
    <w:rsid w:val="002F24AB"/>
    <w:rsid w:val="002F28C7"/>
    <w:rsid w:val="002F3639"/>
    <w:rsid w:val="002F57C8"/>
    <w:rsid w:val="002F57F2"/>
    <w:rsid w:val="002F5A1F"/>
    <w:rsid w:val="002F5CF9"/>
    <w:rsid w:val="002F6449"/>
    <w:rsid w:val="002F65E4"/>
    <w:rsid w:val="002F66AD"/>
    <w:rsid w:val="002F6856"/>
    <w:rsid w:val="002F6D2D"/>
    <w:rsid w:val="002F7204"/>
    <w:rsid w:val="002F72A7"/>
    <w:rsid w:val="00300072"/>
    <w:rsid w:val="003001AB"/>
    <w:rsid w:val="003003FC"/>
    <w:rsid w:val="0030063F"/>
    <w:rsid w:val="00300E5B"/>
    <w:rsid w:val="00301019"/>
    <w:rsid w:val="003017DD"/>
    <w:rsid w:val="00301998"/>
    <w:rsid w:val="00301CE7"/>
    <w:rsid w:val="003028AA"/>
    <w:rsid w:val="0030310E"/>
    <w:rsid w:val="003040D7"/>
    <w:rsid w:val="0030567D"/>
    <w:rsid w:val="00306144"/>
    <w:rsid w:val="003064EB"/>
    <w:rsid w:val="003068EA"/>
    <w:rsid w:val="00306E20"/>
    <w:rsid w:val="00307517"/>
    <w:rsid w:val="00307802"/>
    <w:rsid w:val="0030785B"/>
    <w:rsid w:val="00307F3E"/>
    <w:rsid w:val="00310064"/>
    <w:rsid w:val="003103CC"/>
    <w:rsid w:val="00310B91"/>
    <w:rsid w:val="00310BE4"/>
    <w:rsid w:val="00311045"/>
    <w:rsid w:val="00311188"/>
    <w:rsid w:val="003114B8"/>
    <w:rsid w:val="003123D3"/>
    <w:rsid w:val="0031297E"/>
    <w:rsid w:val="0031300F"/>
    <w:rsid w:val="00313016"/>
    <w:rsid w:val="00313206"/>
    <w:rsid w:val="00313313"/>
    <w:rsid w:val="00313773"/>
    <w:rsid w:val="003144B1"/>
    <w:rsid w:val="003153F9"/>
    <w:rsid w:val="003160A5"/>
    <w:rsid w:val="003160CB"/>
    <w:rsid w:val="003165A6"/>
    <w:rsid w:val="00317AD3"/>
    <w:rsid w:val="00317B64"/>
    <w:rsid w:val="003201C8"/>
    <w:rsid w:val="003202E8"/>
    <w:rsid w:val="00320A6F"/>
    <w:rsid w:val="00320D34"/>
    <w:rsid w:val="0032141B"/>
    <w:rsid w:val="00321E53"/>
    <w:rsid w:val="00321FCA"/>
    <w:rsid w:val="00322172"/>
    <w:rsid w:val="0032287B"/>
    <w:rsid w:val="00322CA9"/>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12C4"/>
    <w:rsid w:val="00331464"/>
    <w:rsid w:val="0033155D"/>
    <w:rsid w:val="00331C3F"/>
    <w:rsid w:val="00331EA1"/>
    <w:rsid w:val="00333B1D"/>
    <w:rsid w:val="00334CA7"/>
    <w:rsid w:val="00334F5B"/>
    <w:rsid w:val="00334FBB"/>
    <w:rsid w:val="00335C5C"/>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E0E"/>
    <w:rsid w:val="003432D0"/>
    <w:rsid w:val="00343826"/>
    <w:rsid w:val="0034443B"/>
    <w:rsid w:val="003449AA"/>
    <w:rsid w:val="00344FBE"/>
    <w:rsid w:val="003453A7"/>
    <w:rsid w:val="003454A9"/>
    <w:rsid w:val="00345651"/>
    <w:rsid w:val="00346000"/>
    <w:rsid w:val="003460C8"/>
    <w:rsid w:val="003463A3"/>
    <w:rsid w:val="003464E2"/>
    <w:rsid w:val="00346A0C"/>
    <w:rsid w:val="00347003"/>
    <w:rsid w:val="0034741C"/>
    <w:rsid w:val="00347DB7"/>
    <w:rsid w:val="003500D9"/>
    <w:rsid w:val="0035021B"/>
    <w:rsid w:val="0035101B"/>
    <w:rsid w:val="003510CD"/>
    <w:rsid w:val="00351625"/>
    <w:rsid w:val="00351B9B"/>
    <w:rsid w:val="00352625"/>
    <w:rsid w:val="003539DF"/>
    <w:rsid w:val="00354025"/>
    <w:rsid w:val="00355CFA"/>
    <w:rsid w:val="00356A08"/>
    <w:rsid w:val="003604E5"/>
    <w:rsid w:val="0036167E"/>
    <w:rsid w:val="00361941"/>
    <w:rsid w:val="0036194B"/>
    <w:rsid w:val="003619F5"/>
    <w:rsid w:val="003622EB"/>
    <w:rsid w:val="003623BB"/>
    <w:rsid w:val="00362562"/>
    <w:rsid w:val="00362EFC"/>
    <w:rsid w:val="0036328F"/>
    <w:rsid w:val="00363B8A"/>
    <w:rsid w:val="00364BA0"/>
    <w:rsid w:val="00364C5B"/>
    <w:rsid w:val="00364EEF"/>
    <w:rsid w:val="003660DA"/>
    <w:rsid w:val="0036746A"/>
    <w:rsid w:val="00367519"/>
    <w:rsid w:val="003700C9"/>
    <w:rsid w:val="003702D6"/>
    <w:rsid w:val="0037076D"/>
    <w:rsid w:val="00370EF4"/>
    <w:rsid w:val="003713F2"/>
    <w:rsid w:val="00371A7D"/>
    <w:rsid w:val="0037279B"/>
    <w:rsid w:val="003733B8"/>
    <w:rsid w:val="003738E4"/>
    <w:rsid w:val="00373973"/>
    <w:rsid w:val="00373C01"/>
    <w:rsid w:val="00373C4A"/>
    <w:rsid w:val="00374226"/>
    <w:rsid w:val="00374D1E"/>
    <w:rsid w:val="00375082"/>
    <w:rsid w:val="0037545B"/>
    <w:rsid w:val="00376813"/>
    <w:rsid w:val="0037698C"/>
    <w:rsid w:val="00376ED1"/>
    <w:rsid w:val="003776E9"/>
    <w:rsid w:val="00377D25"/>
    <w:rsid w:val="00380127"/>
    <w:rsid w:val="00380980"/>
    <w:rsid w:val="00380F99"/>
    <w:rsid w:val="00381704"/>
    <w:rsid w:val="00381AD1"/>
    <w:rsid w:val="00381C35"/>
    <w:rsid w:val="00381DB2"/>
    <w:rsid w:val="00382543"/>
    <w:rsid w:val="003826B3"/>
    <w:rsid w:val="00382D71"/>
    <w:rsid w:val="00382DF6"/>
    <w:rsid w:val="00382EC8"/>
    <w:rsid w:val="00382F38"/>
    <w:rsid w:val="0038350F"/>
    <w:rsid w:val="00383670"/>
    <w:rsid w:val="00383F0A"/>
    <w:rsid w:val="00384239"/>
    <w:rsid w:val="003842F3"/>
    <w:rsid w:val="00384872"/>
    <w:rsid w:val="00384ACF"/>
    <w:rsid w:val="00385CF9"/>
    <w:rsid w:val="003862D8"/>
    <w:rsid w:val="00386575"/>
    <w:rsid w:val="003868B0"/>
    <w:rsid w:val="00386A6F"/>
    <w:rsid w:val="00386EA9"/>
    <w:rsid w:val="00387775"/>
    <w:rsid w:val="00387FEA"/>
    <w:rsid w:val="0039001F"/>
    <w:rsid w:val="00390D29"/>
    <w:rsid w:val="00390F2A"/>
    <w:rsid w:val="00391D92"/>
    <w:rsid w:val="00391F8A"/>
    <w:rsid w:val="00392169"/>
    <w:rsid w:val="0039261E"/>
    <w:rsid w:val="00392829"/>
    <w:rsid w:val="003928E1"/>
    <w:rsid w:val="00393800"/>
    <w:rsid w:val="00393A7D"/>
    <w:rsid w:val="00394647"/>
    <w:rsid w:val="003949A7"/>
    <w:rsid w:val="00394BE6"/>
    <w:rsid w:val="00395804"/>
    <w:rsid w:val="003958A4"/>
    <w:rsid w:val="003961AB"/>
    <w:rsid w:val="00397C3A"/>
    <w:rsid w:val="003A0657"/>
    <w:rsid w:val="003A09C7"/>
    <w:rsid w:val="003A0AB8"/>
    <w:rsid w:val="003A0B7A"/>
    <w:rsid w:val="003A257C"/>
    <w:rsid w:val="003A3253"/>
    <w:rsid w:val="003A39C7"/>
    <w:rsid w:val="003A4208"/>
    <w:rsid w:val="003A4DF9"/>
    <w:rsid w:val="003A5366"/>
    <w:rsid w:val="003A5CCB"/>
    <w:rsid w:val="003A66FD"/>
    <w:rsid w:val="003A6755"/>
    <w:rsid w:val="003A6ABE"/>
    <w:rsid w:val="003A7257"/>
    <w:rsid w:val="003A79F4"/>
    <w:rsid w:val="003A7D58"/>
    <w:rsid w:val="003B0137"/>
    <w:rsid w:val="003B089D"/>
    <w:rsid w:val="003B0C1A"/>
    <w:rsid w:val="003B0E3C"/>
    <w:rsid w:val="003B18AF"/>
    <w:rsid w:val="003B1CB9"/>
    <w:rsid w:val="003B1F5C"/>
    <w:rsid w:val="003B271F"/>
    <w:rsid w:val="003B3B0C"/>
    <w:rsid w:val="003B3E68"/>
    <w:rsid w:val="003B423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DD9"/>
    <w:rsid w:val="003C0FB1"/>
    <w:rsid w:val="003C2167"/>
    <w:rsid w:val="003C25C0"/>
    <w:rsid w:val="003C26DB"/>
    <w:rsid w:val="003C28D0"/>
    <w:rsid w:val="003C2B63"/>
    <w:rsid w:val="003C2B8D"/>
    <w:rsid w:val="003C2C8C"/>
    <w:rsid w:val="003C2DE7"/>
    <w:rsid w:val="003C31AC"/>
    <w:rsid w:val="003C3F65"/>
    <w:rsid w:val="003C449D"/>
    <w:rsid w:val="003C523F"/>
    <w:rsid w:val="003C540B"/>
    <w:rsid w:val="003C601A"/>
    <w:rsid w:val="003C6045"/>
    <w:rsid w:val="003C6131"/>
    <w:rsid w:val="003C6308"/>
    <w:rsid w:val="003C6880"/>
    <w:rsid w:val="003C6EB7"/>
    <w:rsid w:val="003C6F69"/>
    <w:rsid w:val="003C7D45"/>
    <w:rsid w:val="003D006C"/>
    <w:rsid w:val="003D0440"/>
    <w:rsid w:val="003D0D7D"/>
    <w:rsid w:val="003D18F3"/>
    <w:rsid w:val="003D1D52"/>
    <w:rsid w:val="003D2068"/>
    <w:rsid w:val="003D2A42"/>
    <w:rsid w:val="003D2B11"/>
    <w:rsid w:val="003D2C2B"/>
    <w:rsid w:val="003D3B2A"/>
    <w:rsid w:val="003D4102"/>
    <w:rsid w:val="003D413B"/>
    <w:rsid w:val="003D4EAE"/>
    <w:rsid w:val="003D58B0"/>
    <w:rsid w:val="003D5A5D"/>
    <w:rsid w:val="003D5DEF"/>
    <w:rsid w:val="003D6987"/>
    <w:rsid w:val="003D6B39"/>
    <w:rsid w:val="003D7EE9"/>
    <w:rsid w:val="003E06C6"/>
    <w:rsid w:val="003E0754"/>
    <w:rsid w:val="003E094D"/>
    <w:rsid w:val="003E0BC6"/>
    <w:rsid w:val="003E0FCF"/>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AB"/>
    <w:rsid w:val="003F0EE9"/>
    <w:rsid w:val="003F0F4E"/>
    <w:rsid w:val="003F1160"/>
    <w:rsid w:val="003F1B3E"/>
    <w:rsid w:val="003F20D3"/>
    <w:rsid w:val="003F3BB1"/>
    <w:rsid w:val="003F3CDF"/>
    <w:rsid w:val="003F47FA"/>
    <w:rsid w:val="003F5EC5"/>
    <w:rsid w:val="003F5F0C"/>
    <w:rsid w:val="003F64DE"/>
    <w:rsid w:val="003F7F4F"/>
    <w:rsid w:val="00400387"/>
    <w:rsid w:val="00401AE4"/>
    <w:rsid w:val="00401E6C"/>
    <w:rsid w:val="0040291F"/>
    <w:rsid w:val="004029D2"/>
    <w:rsid w:val="00402D44"/>
    <w:rsid w:val="00403A0D"/>
    <w:rsid w:val="00403D29"/>
    <w:rsid w:val="004046D6"/>
    <w:rsid w:val="00404827"/>
    <w:rsid w:val="00406176"/>
    <w:rsid w:val="0040634E"/>
    <w:rsid w:val="00406869"/>
    <w:rsid w:val="00406DA6"/>
    <w:rsid w:val="00410302"/>
    <w:rsid w:val="00411086"/>
    <w:rsid w:val="00412622"/>
    <w:rsid w:val="00412D47"/>
    <w:rsid w:val="00412EEF"/>
    <w:rsid w:val="00413504"/>
    <w:rsid w:val="00413BA3"/>
    <w:rsid w:val="004148C4"/>
    <w:rsid w:val="004149F5"/>
    <w:rsid w:val="0041507C"/>
    <w:rsid w:val="00415517"/>
    <w:rsid w:val="0041555C"/>
    <w:rsid w:val="004156E3"/>
    <w:rsid w:val="004166F6"/>
    <w:rsid w:val="00416CB6"/>
    <w:rsid w:val="00416F94"/>
    <w:rsid w:val="00417AA7"/>
    <w:rsid w:val="004200BC"/>
    <w:rsid w:val="00421510"/>
    <w:rsid w:val="00421AEA"/>
    <w:rsid w:val="00422174"/>
    <w:rsid w:val="004233F3"/>
    <w:rsid w:val="004237E3"/>
    <w:rsid w:val="0042438B"/>
    <w:rsid w:val="00424FBA"/>
    <w:rsid w:val="0042521F"/>
    <w:rsid w:val="00425E00"/>
    <w:rsid w:val="00425E68"/>
    <w:rsid w:val="00426805"/>
    <w:rsid w:val="004276F5"/>
    <w:rsid w:val="00427747"/>
    <w:rsid w:val="00430B62"/>
    <w:rsid w:val="00430CF5"/>
    <w:rsid w:val="004313A9"/>
    <w:rsid w:val="00431B8F"/>
    <w:rsid w:val="004320B4"/>
    <w:rsid w:val="004322AC"/>
    <w:rsid w:val="00432ED1"/>
    <w:rsid w:val="00433281"/>
    <w:rsid w:val="0043356B"/>
    <w:rsid w:val="004335B7"/>
    <w:rsid w:val="004341BA"/>
    <w:rsid w:val="00434320"/>
    <w:rsid w:val="00434539"/>
    <w:rsid w:val="00434E3A"/>
    <w:rsid w:val="00435312"/>
    <w:rsid w:val="0043568A"/>
    <w:rsid w:val="00435C28"/>
    <w:rsid w:val="00437126"/>
    <w:rsid w:val="00437AD0"/>
    <w:rsid w:val="00437ADD"/>
    <w:rsid w:val="00440518"/>
    <w:rsid w:val="00440A64"/>
    <w:rsid w:val="00440E76"/>
    <w:rsid w:val="00440F45"/>
    <w:rsid w:val="0044160A"/>
    <w:rsid w:val="004419B7"/>
    <w:rsid w:val="00441E49"/>
    <w:rsid w:val="004427EA"/>
    <w:rsid w:val="004428AE"/>
    <w:rsid w:val="00442BDC"/>
    <w:rsid w:val="00442C8B"/>
    <w:rsid w:val="00442F07"/>
    <w:rsid w:val="00443AE4"/>
    <w:rsid w:val="00443BB7"/>
    <w:rsid w:val="00443C6B"/>
    <w:rsid w:val="004449D3"/>
    <w:rsid w:val="00444EB4"/>
    <w:rsid w:val="00445261"/>
    <w:rsid w:val="004459DD"/>
    <w:rsid w:val="004472C7"/>
    <w:rsid w:val="004478BA"/>
    <w:rsid w:val="004505E0"/>
    <w:rsid w:val="00450AA7"/>
    <w:rsid w:val="004517CE"/>
    <w:rsid w:val="00451B02"/>
    <w:rsid w:val="00451F0E"/>
    <w:rsid w:val="004523F5"/>
    <w:rsid w:val="00453870"/>
    <w:rsid w:val="00454104"/>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D58"/>
    <w:rsid w:val="00463722"/>
    <w:rsid w:val="0046397C"/>
    <w:rsid w:val="00464189"/>
    <w:rsid w:val="00464857"/>
    <w:rsid w:val="00465F8F"/>
    <w:rsid w:val="0046650B"/>
    <w:rsid w:val="0046691F"/>
    <w:rsid w:val="00466AD8"/>
    <w:rsid w:val="00466BA4"/>
    <w:rsid w:val="00467813"/>
    <w:rsid w:val="0046793F"/>
    <w:rsid w:val="00467A33"/>
    <w:rsid w:val="00467F32"/>
    <w:rsid w:val="00467FD1"/>
    <w:rsid w:val="00470F7E"/>
    <w:rsid w:val="00471024"/>
    <w:rsid w:val="00471C23"/>
    <w:rsid w:val="00472206"/>
    <w:rsid w:val="004723CB"/>
    <w:rsid w:val="0047299D"/>
    <w:rsid w:val="00473F56"/>
    <w:rsid w:val="00474032"/>
    <w:rsid w:val="004755F1"/>
    <w:rsid w:val="0047604F"/>
    <w:rsid w:val="004761BE"/>
    <w:rsid w:val="0047672B"/>
    <w:rsid w:val="0047737A"/>
    <w:rsid w:val="00477748"/>
    <w:rsid w:val="00477DB3"/>
    <w:rsid w:val="00480896"/>
    <w:rsid w:val="00480A65"/>
    <w:rsid w:val="00481030"/>
    <w:rsid w:val="0048165C"/>
    <w:rsid w:val="00481AE4"/>
    <w:rsid w:val="0048231E"/>
    <w:rsid w:val="004832E3"/>
    <w:rsid w:val="0048406A"/>
    <w:rsid w:val="00484E48"/>
    <w:rsid w:val="00485FEF"/>
    <w:rsid w:val="0048646E"/>
    <w:rsid w:val="00486A2D"/>
    <w:rsid w:val="00486B0E"/>
    <w:rsid w:val="00487A8B"/>
    <w:rsid w:val="004904B7"/>
    <w:rsid w:val="004904B9"/>
    <w:rsid w:val="00490609"/>
    <w:rsid w:val="00490CBB"/>
    <w:rsid w:val="004910FC"/>
    <w:rsid w:val="00491826"/>
    <w:rsid w:val="00491BD8"/>
    <w:rsid w:val="00491C32"/>
    <w:rsid w:val="00492070"/>
    <w:rsid w:val="0049226E"/>
    <w:rsid w:val="004936D8"/>
    <w:rsid w:val="004937D9"/>
    <w:rsid w:val="00493A1A"/>
    <w:rsid w:val="00494A1F"/>
    <w:rsid w:val="00495789"/>
    <w:rsid w:val="00495CE3"/>
    <w:rsid w:val="0049693E"/>
    <w:rsid w:val="00496B5E"/>
    <w:rsid w:val="004A045E"/>
    <w:rsid w:val="004A1A50"/>
    <w:rsid w:val="004A1F29"/>
    <w:rsid w:val="004A2825"/>
    <w:rsid w:val="004A28FA"/>
    <w:rsid w:val="004A32C6"/>
    <w:rsid w:val="004A348B"/>
    <w:rsid w:val="004A3601"/>
    <w:rsid w:val="004A365A"/>
    <w:rsid w:val="004A3687"/>
    <w:rsid w:val="004A4AD0"/>
    <w:rsid w:val="004A5CF7"/>
    <w:rsid w:val="004A6826"/>
    <w:rsid w:val="004B019E"/>
    <w:rsid w:val="004B0DC4"/>
    <w:rsid w:val="004B246B"/>
    <w:rsid w:val="004B286D"/>
    <w:rsid w:val="004B2B19"/>
    <w:rsid w:val="004B2EA6"/>
    <w:rsid w:val="004B3573"/>
    <w:rsid w:val="004B3B9A"/>
    <w:rsid w:val="004B3F9E"/>
    <w:rsid w:val="004B4B23"/>
    <w:rsid w:val="004B58B5"/>
    <w:rsid w:val="004B64AB"/>
    <w:rsid w:val="004B65CF"/>
    <w:rsid w:val="004B753D"/>
    <w:rsid w:val="004B7A67"/>
    <w:rsid w:val="004C0B52"/>
    <w:rsid w:val="004C0F1F"/>
    <w:rsid w:val="004C2D54"/>
    <w:rsid w:val="004C2E71"/>
    <w:rsid w:val="004C36C4"/>
    <w:rsid w:val="004C38BC"/>
    <w:rsid w:val="004C3B76"/>
    <w:rsid w:val="004C4545"/>
    <w:rsid w:val="004C457A"/>
    <w:rsid w:val="004C460D"/>
    <w:rsid w:val="004C4A5C"/>
    <w:rsid w:val="004C4F78"/>
    <w:rsid w:val="004C5467"/>
    <w:rsid w:val="004C584A"/>
    <w:rsid w:val="004C6816"/>
    <w:rsid w:val="004C6FFA"/>
    <w:rsid w:val="004C75FF"/>
    <w:rsid w:val="004C7EBE"/>
    <w:rsid w:val="004D0458"/>
    <w:rsid w:val="004D045C"/>
    <w:rsid w:val="004D05E0"/>
    <w:rsid w:val="004D0798"/>
    <w:rsid w:val="004D0DA5"/>
    <w:rsid w:val="004D0DD7"/>
    <w:rsid w:val="004D0DFA"/>
    <w:rsid w:val="004D14CE"/>
    <w:rsid w:val="004D160D"/>
    <w:rsid w:val="004D253F"/>
    <w:rsid w:val="004D26D1"/>
    <w:rsid w:val="004D28CF"/>
    <w:rsid w:val="004D2955"/>
    <w:rsid w:val="004D35B9"/>
    <w:rsid w:val="004D3622"/>
    <w:rsid w:val="004D3E28"/>
    <w:rsid w:val="004D4991"/>
    <w:rsid w:val="004D4B92"/>
    <w:rsid w:val="004D5765"/>
    <w:rsid w:val="004D5CE9"/>
    <w:rsid w:val="004D5CFB"/>
    <w:rsid w:val="004D5E04"/>
    <w:rsid w:val="004D5FD7"/>
    <w:rsid w:val="004D765F"/>
    <w:rsid w:val="004E0071"/>
    <w:rsid w:val="004E02FE"/>
    <w:rsid w:val="004E0752"/>
    <w:rsid w:val="004E1347"/>
    <w:rsid w:val="004E168F"/>
    <w:rsid w:val="004E1740"/>
    <w:rsid w:val="004E1834"/>
    <w:rsid w:val="004E18B1"/>
    <w:rsid w:val="004E18E6"/>
    <w:rsid w:val="004E20D1"/>
    <w:rsid w:val="004E246B"/>
    <w:rsid w:val="004E35AA"/>
    <w:rsid w:val="004E3BA1"/>
    <w:rsid w:val="004E421C"/>
    <w:rsid w:val="004E4225"/>
    <w:rsid w:val="004E4295"/>
    <w:rsid w:val="004E430B"/>
    <w:rsid w:val="004E4A71"/>
    <w:rsid w:val="004E4B96"/>
    <w:rsid w:val="004E4D1C"/>
    <w:rsid w:val="004E563B"/>
    <w:rsid w:val="004E5C84"/>
    <w:rsid w:val="004E5D8E"/>
    <w:rsid w:val="004E6FD7"/>
    <w:rsid w:val="004E6FF9"/>
    <w:rsid w:val="004E7522"/>
    <w:rsid w:val="004E7A58"/>
    <w:rsid w:val="004E7B01"/>
    <w:rsid w:val="004F1016"/>
    <w:rsid w:val="004F1091"/>
    <w:rsid w:val="004F124A"/>
    <w:rsid w:val="004F196A"/>
    <w:rsid w:val="004F1B86"/>
    <w:rsid w:val="004F27F9"/>
    <w:rsid w:val="004F28B0"/>
    <w:rsid w:val="004F2C10"/>
    <w:rsid w:val="004F3188"/>
    <w:rsid w:val="004F3536"/>
    <w:rsid w:val="004F35D6"/>
    <w:rsid w:val="004F401D"/>
    <w:rsid w:val="004F4C97"/>
    <w:rsid w:val="004F5446"/>
    <w:rsid w:val="004F790F"/>
    <w:rsid w:val="0050150A"/>
    <w:rsid w:val="00501648"/>
    <w:rsid w:val="0050240A"/>
    <w:rsid w:val="0050379F"/>
    <w:rsid w:val="00504151"/>
    <w:rsid w:val="00504A81"/>
    <w:rsid w:val="0050628E"/>
    <w:rsid w:val="005069B1"/>
    <w:rsid w:val="00506B3E"/>
    <w:rsid w:val="005070F5"/>
    <w:rsid w:val="00507275"/>
    <w:rsid w:val="00507381"/>
    <w:rsid w:val="00507BD4"/>
    <w:rsid w:val="00510300"/>
    <w:rsid w:val="0051104F"/>
    <w:rsid w:val="00511314"/>
    <w:rsid w:val="00511424"/>
    <w:rsid w:val="00511E6F"/>
    <w:rsid w:val="00511F4D"/>
    <w:rsid w:val="00511FC6"/>
    <w:rsid w:val="0051253D"/>
    <w:rsid w:val="00512CDE"/>
    <w:rsid w:val="00512FB9"/>
    <w:rsid w:val="00513359"/>
    <w:rsid w:val="00513A1F"/>
    <w:rsid w:val="00514F7C"/>
    <w:rsid w:val="005159CA"/>
    <w:rsid w:val="00515D41"/>
    <w:rsid w:val="005167C9"/>
    <w:rsid w:val="00516A29"/>
    <w:rsid w:val="00516AFE"/>
    <w:rsid w:val="0051744F"/>
    <w:rsid w:val="00517BA8"/>
    <w:rsid w:val="00517C0E"/>
    <w:rsid w:val="005208AA"/>
    <w:rsid w:val="00520BF9"/>
    <w:rsid w:val="0052119F"/>
    <w:rsid w:val="005217FE"/>
    <w:rsid w:val="0052218C"/>
    <w:rsid w:val="00522D71"/>
    <w:rsid w:val="005231AA"/>
    <w:rsid w:val="0052342B"/>
    <w:rsid w:val="005235D1"/>
    <w:rsid w:val="005243CB"/>
    <w:rsid w:val="00524869"/>
    <w:rsid w:val="00525F78"/>
    <w:rsid w:val="00526057"/>
    <w:rsid w:val="00526631"/>
    <w:rsid w:val="00526F9C"/>
    <w:rsid w:val="00527008"/>
    <w:rsid w:val="00527252"/>
    <w:rsid w:val="00527432"/>
    <w:rsid w:val="005277D6"/>
    <w:rsid w:val="0052791B"/>
    <w:rsid w:val="00531FB0"/>
    <w:rsid w:val="0053225F"/>
    <w:rsid w:val="00532B2E"/>
    <w:rsid w:val="00533996"/>
    <w:rsid w:val="005340EC"/>
    <w:rsid w:val="005344E2"/>
    <w:rsid w:val="00535146"/>
    <w:rsid w:val="00535CD8"/>
    <w:rsid w:val="00535E9A"/>
    <w:rsid w:val="005368CC"/>
    <w:rsid w:val="005374DB"/>
    <w:rsid w:val="005409FA"/>
    <w:rsid w:val="00540CF9"/>
    <w:rsid w:val="00540FF8"/>
    <w:rsid w:val="005411E4"/>
    <w:rsid w:val="00541CBF"/>
    <w:rsid w:val="00542484"/>
    <w:rsid w:val="00542E62"/>
    <w:rsid w:val="0054486A"/>
    <w:rsid w:val="00544AC7"/>
    <w:rsid w:val="005458B3"/>
    <w:rsid w:val="00545FB1"/>
    <w:rsid w:val="005462E3"/>
    <w:rsid w:val="005468EA"/>
    <w:rsid w:val="0054793F"/>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EE9"/>
    <w:rsid w:val="005558BB"/>
    <w:rsid w:val="00556041"/>
    <w:rsid w:val="00556E1B"/>
    <w:rsid w:val="005572A9"/>
    <w:rsid w:val="00557547"/>
    <w:rsid w:val="0056099E"/>
    <w:rsid w:val="00560C68"/>
    <w:rsid w:val="00560D9D"/>
    <w:rsid w:val="0056128F"/>
    <w:rsid w:val="00561FD0"/>
    <w:rsid w:val="00562914"/>
    <w:rsid w:val="0056325F"/>
    <w:rsid w:val="00563541"/>
    <w:rsid w:val="00563DE4"/>
    <w:rsid w:val="0056435E"/>
    <w:rsid w:val="00564761"/>
    <w:rsid w:val="00564C75"/>
    <w:rsid w:val="00565792"/>
    <w:rsid w:val="00565B0D"/>
    <w:rsid w:val="00565C4A"/>
    <w:rsid w:val="00565EC8"/>
    <w:rsid w:val="00565F16"/>
    <w:rsid w:val="005661B9"/>
    <w:rsid w:val="00566A61"/>
    <w:rsid w:val="005674FA"/>
    <w:rsid w:val="0057047F"/>
    <w:rsid w:val="005715FB"/>
    <w:rsid w:val="0057256F"/>
    <w:rsid w:val="00572FEE"/>
    <w:rsid w:val="00573532"/>
    <w:rsid w:val="00573B25"/>
    <w:rsid w:val="00573F3A"/>
    <w:rsid w:val="0057484D"/>
    <w:rsid w:val="0057501C"/>
    <w:rsid w:val="00575B52"/>
    <w:rsid w:val="00575C6E"/>
    <w:rsid w:val="00575CFE"/>
    <w:rsid w:val="00576230"/>
    <w:rsid w:val="005763D9"/>
    <w:rsid w:val="0057694C"/>
    <w:rsid w:val="005770C9"/>
    <w:rsid w:val="00577C5E"/>
    <w:rsid w:val="00577D34"/>
    <w:rsid w:val="0058045D"/>
    <w:rsid w:val="0058076B"/>
    <w:rsid w:val="00581397"/>
    <w:rsid w:val="00581D09"/>
    <w:rsid w:val="00582967"/>
    <w:rsid w:val="00582A22"/>
    <w:rsid w:val="00582B4A"/>
    <w:rsid w:val="00583254"/>
    <w:rsid w:val="005833B2"/>
    <w:rsid w:val="00583F91"/>
    <w:rsid w:val="0058427A"/>
    <w:rsid w:val="0058505E"/>
    <w:rsid w:val="005856EA"/>
    <w:rsid w:val="00585744"/>
    <w:rsid w:val="00585931"/>
    <w:rsid w:val="00585BBB"/>
    <w:rsid w:val="00585BBD"/>
    <w:rsid w:val="005864D0"/>
    <w:rsid w:val="005866EA"/>
    <w:rsid w:val="00587345"/>
    <w:rsid w:val="005877F5"/>
    <w:rsid w:val="00587829"/>
    <w:rsid w:val="005878DC"/>
    <w:rsid w:val="00587B9C"/>
    <w:rsid w:val="00587EDF"/>
    <w:rsid w:val="00590898"/>
    <w:rsid w:val="0059265A"/>
    <w:rsid w:val="005927FF"/>
    <w:rsid w:val="005936B3"/>
    <w:rsid w:val="005958C0"/>
    <w:rsid w:val="005965FC"/>
    <w:rsid w:val="00596980"/>
    <w:rsid w:val="00596EF0"/>
    <w:rsid w:val="0059757C"/>
    <w:rsid w:val="00597CCD"/>
    <w:rsid w:val="00597D2B"/>
    <w:rsid w:val="00597D98"/>
    <w:rsid w:val="005A0B0E"/>
    <w:rsid w:val="005A0B2C"/>
    <w:rsid w:val="005A0B73"/>
    <w:rsid w:val="005A2A36"/>
    <w:rsid w:val="005A3208"/>
    <w:rsid w:val="005A33A5"/>
    <w:rsid w:val="005A4083"/>
    <w:rsid w:val="005A4875"/>
    <w:rsid w:val="005A521D"/>
    <w:rsid w:val="005A597E"/>
    <w:rsid w:val="005A5E9E"/>
    <w:rsid w:val="005A64F4"/>
    <w:rsid w:val="005A774D"/>
    <w:rsid w:val="005B059F"/>
    <w:rsid w:val="005B0B4B"/>
    <w:rsid w:val="005B17AD"/>
    <w:rsid w:val="005B1CA6"/>
    <w:rsid w:val="005B1E5D"/>
    <w:rsid w:val="005B1EFC"/>
    <w:rsid w:val="005B2B23"/>
    <w:rsid w:val="005B2E0B"/>
    <w:rsid w:val="005B30AF"/>
    <w:rsid w:val="005B30F0"/>
    <w:rsid w:val="005B3290"/>
    <w:rsid w:val="005B39FB"/>
    <w:rsid w:val="005B4726"/>
    <w:rsid w:val="005B4B68"/>
    <w:rsid w:val="005B5070"/>
    <w:rsid w:val="005B5280"/>
    <w:rsid w:val="005B54C7"/>
    <w:rsid w:val="005B5905"/>
    <w:rsid w:val="005B5964"/>
    <w:rsid w:val="005B5E21"/>
    <w:rsid w:val="005B619F"/>
    <w:rsid w:val="005B7271"/>
    <w:rsid w:val="005B73FC"/>
    <w:rsid w:val="005B750B"/>
    <w:rsid w:val="005B7B65"/>
    <w:rsid w:val="005B7E97"/>
    <w:rsid w:val="005C00D4"/>
    <w:rsid w:val="005C0166"/>
    <w:rsid w:val="005C0B4B"/>
    <w:rsid w:val="005C0DA8"/>
    <w:rsid w:val="005C1275"/>
    <w:rsid w:val="005C1717"/>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2D7A"/>
    <w:rsid w:val="005D2E7C"/>
    <w:rsid w:val="005D324F"/>
    <w:rsid w:val="005D383C"/>
    <w:rsid w:val="005D3A3E"/>
    <w:rsid w:val="005D3BBE"/>
    <w:rsid w:val="005D42E5"/>
    <w:rsid w:val="005D4478"/>
    <w:rsid w:val="005D45AC"/>
    <w:rsid w:val="005D47C2"/>
    <w:rsid w:val="005D5407"/>
    <w:rsid w:val="005D5574"/>
    <w:rsid w:val="005D568A"/>
    <w:rsid w:val="005D6359"/>
    <w:rsid w:val="005D6490"/>
    <w:rsid w:val="005D6A12"/>
    <w:rsid w:val="005D6AAF"/>
    <w:rsid w:val="005D6DA9"/>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7B9"/>
    <w:rsid w:val="005E7B9D"/>
    <w:rsid w:val="005F02B5"/>
    <w:rsid w:val="005F02D1"/>
    <w:rsid w:val="005F02E8"/>
    <w:rsid w:val="005F1021"/>
    <w:rsid w:val="005F1499"/>
    <w:rsid w:val="005F15C5"/>
    <w:rsid w:val="005F1753"/>
    <w:rsid w:val="005F342D"/>
    <w:rsid w:val="005F3CAB"/>
    <w:rsid w:val="005F40FD"/>
    <w:rsid w:val="005F44E2"/>
    <w:rsid w:val="005F4761"/>
    <w:rsid w:val="005F5387"/>
    <w:rsid w:val="005F57AE"/>
    <w:rsid w:val="005F58A8"/>
    <w:rsid w:val="005F59D8"/>
    <w:rsid w:val="005F5D16"/>
    <w:rsid w:val="005F5DDE"/>
    <w:rsid w:val="005F5FAC"/>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53C2"/>
    <w:rsid w:val="006058EF"/>
    <w:rsid w:val="00605BA0"/>
    <w:rsid w:val="00605D5D"/>
    <w:rsid w:val="006060E2"/>
    <w:rsid w:val="00606118"/>
    <w:rsid w:val="00606FBD"/>
    <w:rsid w:val="00607D44"/>
    <w:rsid w:val="00607D8F"/>
    <w:rsid w:val="006102CD"/>
    <w:rsid w:val="006106B7"/>
    <w:rsid w:val="00610936"/>
    <w:rsid w:val="00610D6F"/>
    <w:rsid w:val="00611AB3"/>
    <w:rsid w:val="00611B7C"/>
    <w:rsid w:val="006124B4"/>
    <w:rsid w:val="006124C2"/>
    <w:rsid w:val="00612976"/>
    <w:rsid w:val="0061322B"/>
    <w:rsid w:val="006134C5"/>
    <w:rsid w:val="006138B7"/>
    <w:rsid w:val="00613D86"/>
    <w:rsid w:val="0061438B"/>
    <w:rsid w:val="006148B2"/>
    <w:rsid w:val="00614D42"/>
    <w:rsid w:val="00614E99"/>
    <w:rsid w:val="006151B2"/>
    <w:rsid w:val="0061530B"/>
    <w:rsid w:val="006158F4"/>
    <w:rsid w:val="00616340"/>
    <w:rsid w:val="00616852"/>
    <w:rsid w:val="00616D08"/>
    <w:rsid w:val="00617950"/>
    <w:rsid w:val="00617AD9"/>
    <w:rsid w:val="00620DD9"/>
    <w:rsid w:val="0062155F"/>
    <w:rsid w:val="00622FF7"/>
    <w:rsid w:val="006234BA"/>
    <w:rsid w:val="00623793"/>
    <w:rsid w:val="006237F0"/>
    <w:rsid w:val="006240BF"/>
    <w:rsid w:val="00624FF4"/>
    <w:rsid w:val="0062537B"/>
    <w:rsid w:val="006265C6"/>
    <w:rsid w:val="00627115"/>
    <w:rsid w:val="00627831"/>
    <w:rsid w:val="00627CFC"/>
    <w:rsid w:val="00627D73"/>
    <w:rsid w:val="006303DF"/>
    <w:rsid w:val="00631870"/>
    <w:rsid w:val="006318A4"/>
    <w:rsid w:val="00631FB8"/>
    <w:rsid w:val="006321D8"/>
    <w:rsid w:val="00632CDC"/>
    <w:rsid w:val="00633090"/>
    <w:rsid w:val="006337BF"/>
    <w:rsid w:val="0063382A"/>
    <w:rsid w:val="00633A4A"/>
    <w:rsid w:val="00634446"/>
    <w:rsid w:val="00634AE6"/>
    <w:rsid w:val="00636BBC"/>
    <w:rsid w:val="00637155"/>
    <w:rsid w:val="00637863"/>
    <w:rsid w:val="00640B1B"/>
    <w:rsid w:val="00640CA1"/>
    <w:rsid w:val="00640E57"/>
    <w:rsid w:val="006410A4"/>
    <w:rsid w:val="00642C50"/>
    <w:rsid w:val="00643177"/>
    <w:rsid w:val="006433AA"/>
    <w:rsid w:val="006439D0"/>
    <w:rsid w:val="00644644"/>
    <w:rsid w:val="00644C8B"/>
    <w:rsid w:val="00645A22"/>
    <w:rsid w:val="00645C84"/>
    <w:rsid w:val="00646122"/>
    <w:rsid w:val="00646FB4"/>
    <w:rsid w:val="0064706D"/>
    <w:rsid w:val="00647195"/>
    <w:rsid w:val="00647EB2"/>
    <w:rsid w:val="00650203"/>
    <w:rsid w:val="0065049A"/>
    <w:rsid w:val="00650743"/>
    <w:rsid w:val="006509D7"/>
    <w:rsid w:val="00650BF6"/>
    <w:rsid w:val="00650C4C"/>
    <w:rsid w:val="00651244"/>
    <w:rsid w:val="00651B5A"/>
    <w:rsid w:val="00651D66"/>
    <w:rsid w:val="00651DF7"/>
    <w:rsid w:val="0065238D"/>
    <w:rsid w:val="0065239A"/>
    <w:rsid w:val="00652631"/>
    <w:rsid w:val="00652CE3"/>
    <w:rsid w:val="00652CFF"/>
    <w:rsid w:val="006536E0"/>
    <w:rsid w:val="006542A7"/>
    <w:rsid w:val="0065430D"/>
    <w:rsid w:val="006554A4"/>
    <w:rsid w:val="00655656"/>
    <w:rsid w:val="00655A54"/>
    <w:rsid w:val="0065642C"/>
    <w:rsid w:val="006565EE"/>
    <w:rsid w:val="006569A0"/>
    <w:rsid w:val="00656ABE"/>
    <w:rsid w:val="006571E4"/>
    <w:rsid w:val="00657372"/>
    <w:rsid w:val="00657879"/>
    <w:rsid w:val="0065792D"/>
    <w:rsid w:val="00657B83"/>
    <w:rsid w:val="00657CC8"/>
    <w:rsid w:val="00657E55"/>
    <w:rsid w:val="006608D8"/>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E4D"/>
    <w:rsid w:val="00677429"/>
    <w:rsid w:val="00677530"/>
    <w:rsid w:val="00677A2C"/>
    <w:rsid w:val="00680062"/>
    <w:rsid w:val="00680C30"/>
    <w:rsid w:val="00680FEA"/>
    <w:rsid w:val="0068163D"/>
    <w:rsid w:val="00681B2D"/>
    <w:rsid w:val="00682838"/>
    <w:rsid w:val="006829C5"/>
    <w:rsid w:val="006837E3"/>
    <w:rsid w:val="006845DE"/>
    <w:rsid w:val="00684EF6"/>
    <w:rsid w:val="006852C6"/>
    <w:rsid w:val="006859E2"/>
    <w:rsid w:val="00685FD5"/>
    <w:rsid w:val="00686545"/>
    <w:rsid w:val="0068768B"/>
    <w:rsid w:val="0068779E"/>
    <w:rsid w:val="00687883"/>
    <w:rsid w:val="00687DC3"/>
    <w:rsid w:val="00687DD0"/>
    <w:rsid w:val="00687EF3"/>
    <w:rsid w:val="00690585"/>
    <w:rsid w:val="00690869"/>
    <w:rsid w:val="00690F2F"/>
    <w:rsid w:val="0069134E"/>
    <w:rsid w:val="00691363"/>
    <w:rsid w:val="006916C4"/>
    <w:rsid w:val="006921E4"/>
    <w:rsid w:val="00692673"/>
    <w:rsid w:val="00693363"/>
    <w:rsid w:val="00693CB4"/>
    <w:rsid w:val="00693EC1"/>
    <w:rsid w:val="00694404"/>
    <w:rsid w:val="00694711"/>
    <w:rsid w:val="0069496C"/>
    <w:rsid w:val="006949F1"/>
    <w:rsid w:val="00695A71"/>
    <w:rsid w:val="00696215"/>
    <w:rsid w:val="006965D2"/>
    <w:rsid w:val="00696DDF"/>
    <w:rsid w:val="00696FAD"/>
    <w:rsid w:val="00697034"/>
    <w:rsid w:val="00697A89"/>
    <w:rsid w:val="00697D13"/>
    <w:rsid w:val="006A0203"/>
    <w:rsid w:val="006A0498"/>
    <w:rsid w:val="006A0AB1"/>
    <w:rsid w:val="006A1F84"/>
    <w:rsid w:val="006A2086"/>
    <w:rsid w:val="006A263C"/>
    <w:rsid w:val="006A421D"/>
    <w:rsid w:val="006A4B73"/>
    <w:rsid w:val="006A4CEF"/>
    <w:rsid w:val="006A4F8A"/>
    <w:rsid w:val="006A6268"/>
    <w:rsid w:val="006A63EC"/>
    <w:rsid w:val="006A6596"/>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F9"/>
    <w:rsid w:val="006B5D24"/>
    <w:rsid w:val="006B5E77"/>
    <w:rsid w:val="006B62B0"/>
    <w:rsid w:val="006B6575"/>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4BA7"/>
    <w:rsid w:val="006C5CC1"/>
    <w:rsid w:val="006C6052"/>
    <w:rsid w:val="006C684A"/>
    <w:rsid w:val="006D01B5"/>
    <w:rsid w:val="006D02BB"/>
    <w:rsid w:val="006D0309"/>
    <w:rsid w:val="006D03D6"/>
    <w:rsid w:val="006D04BF"/>
    <w:rsid w:val="006D09FC"/>
    <w:rsid w:val="006D0A58"/>
    <w:rsid w:val="006D0C46"/>
    <w:rsid w:val="006D0E2E"/>
    <w:rsid w:val="006D0FD9"/>
    <w:rsid w:val="006D11A9"/>
    <w:rsid w:val="006D1591"/>
    <w:rsid w:val="006D19CF"/>
    <w:rsid w:val="006D1B35"/>
    <w:rsid w:val="006D2672"/>
    <w:rsid w:val="006D2E77"/>
    <w:rsid w:val="006D527C"/>
    <w:rsid w:val="006D5918"/>
    <w:rsid w:val="006D5995"/>
    <w:rsid w:val="006D5F58"/>
    <w:rsid w:val="006D6340"/>
    <w:rsid w:val="006D683D"/>
    <w:rsid w:val="006D695E"/>
    <w:rsid w:val="006D6E0B"/>
    <w:rsid w:val="006D736E"/>
    <w:rsid w:val="006E04F8"/>
    <w:rsid w:val="006E1589"/>
    <w:rsid w:val="006E17E4"/>
    <w:rsid w:val="006E297D"/>
    <w:rsid w:val="006E2C0E"/>
    <w:rsid w:val="006E34D1"/>
    <w:rsid w:val="006E39AA"/>
    <w:rsid w:val="006E41AE"/>
    <w:rsid w:val="006E4572"/>
    <w:rsid w:val="006E47BB"/>
    <w:rsid w:val="006E49D0"/>
    <w:rsid w:val="006E54C5"/>
    <w:rsid w:val="006E5882"/>
    <w:rsid w:val="006E58A9"/>
    <w:rsid w:val="006E59E2"/>
    <w:rsid w:val="006E5D31"/>
    <w:rsid w:val="006E6295"/>
    <w:rsid w:val="006E67CF"/>
    <w:rsid w:val="006E7BB3"/>
    <w:rsid w:val="006E7ED9"/>
    <w:rsid w:val="006F289B"/>
    <w:rsid w:val="006F2EA0"/>
    <w:rsid w:val="006F30FD"/>
    <w:rsid w:val="006F31CD"/>
    <w:rsid w:val="006F3B4D"/>
    <w:rsid w:val="006F3FF4"/>
    <w:rsid w:val="006F43E3"/>
    <w:rsid w:val="006F45F1"/>
    <w:rsid w:val="006F4B99"/>
    <w:rsid w:val="006F4BF9"/>
    <w:rsid w:val="006F532F"/>
    <w:rsid w:val="006F5995"/>
    <w:rsid w:val="006F5AAA"/>
    <w:rsid w:val="006F65B5"/>
    <w:rsid w:val="006F6AB5"/>
    <w:rsid w:val="006F6DC1"/>
    <w:rsid w:val="006F70D9"/>
    <w:rsid w:val="007002BC"/>
    <w:rsid w:val="00700316"/>
    <w:rsid w:val="007009AA"/>
    <w:rsid w:val="00700B2D"/>
    <w:rsid w:val="00700EE3"/>
    <w:rsid w:val="00701244"/>
    <w:rsid w:val="00701719"/>
    <w:rsid w:val="007018D4"/>
    <w:rsid w:val="00701EFC"/>
    <w:rsid w:val="0070244F"/>
    <w:rsid w:val="0070426D"/>
    <w:rsid w:val="007046F0"/>
    <w:rsid w:val="00704C9F"/>
    <w:rsid w:val="007056F4"/>
    <w:rsid w:val="00706DBA"/>
    <w:rsid w:val="00707416"/>
    <w:rsid w:val="007078AA"/>
    <w:rsid w:val="007079B8"/>
    <w:rsid w:val="00707D4A"/>
    <w:rsid w:val="00710174"/>
    <w:rsid w:val="007102AA"/>
    <w:rsid w:val="007102EE"/>
    <w:rsid w:val="007105BE"/>
    <w:rsid w:val="007105F0"/>
    <w:rsid w:val="00710E9B"/>
    <w:rsid w:val="007115CC"/>
    <w:rsid w:val="00711683"/>
    <w:rsid w:val="00711876"/>
    <w:rsid w:val="00712D35"/>
    <w:rsid w:val="007148DB"/>
    <w:rsid w:val="00715916"/>
    <w:rsid w:val="00715C36"/>
    <w:rsid w:val="00715E03"/>
    <w:rsid w:val="00715E7D"/>
    <w:rsid w:val="00716478"/>
    <w:rsid w:val="007164AD"/>
    <w:rsid w:val="00716A09"/>
    <w:rsid w:val="00720770"/>
    <w:rsid w:val="007212FF"/>
    <w:rsid w:val="00722C8E"/>
    <w:rsid w:val="00723534"/>
    <w:rsid w:val="00723B5B"/>
    <w:rsid w:val="00723C55"/>
    <w:rsid w:val="00723CF7"/>
    <w:rsid w:val="00723F52"/>
    <w:rsid w:val="0072426B"/>
    <w:rsid w:val="00725510"/>
    <w:rsid w:val="00725840"/>
    <w:rsid w:val="00725A0E"/>
    <w:rsid w:val="00725FFA"/>
    <w:rsid w:val="00726141"/>
    <w:rsid w:val="0072628E"/>
    <w:rsid w:val="00726A9F"/>
    <w:rsid w:val="00726CFD"/>
    <w:rsid w:val="00726E7B"/>
    <w:rsid w:val="0072710C"/>
    <w:rsid w:val="00727396"/>
    <w:rsid w:val="00727432"/>
    <w:rsid w:val="00727752"/>
    <w:rsid w:val="007279C7"/>
    <w:rsid w:val="00727E9F"/>
    <w:rsid w:val="0073062A"/>
    <w:rsid w:val="0073062F"/>
    <w:rsid w:val="00730B67"/>
    <w:rsid w:val="00732131"/>
    <w:rsid w:val="0073226F"/>
    <w:rsid w:val="007326F2"/>
    <w:rsid w:val="00732848"/>
    <w:rsid w:val="00732D96"/>
    <w:rsid w:val="00732E75"/>
    <w:rsid w:val="007332E6"/>
    <w:rsid w:val="0073337B"/>
    <w:rsid w:val="00733CB3"/>
    <w:rsid w:val="00733E1F"/>
    <w:rsid w:val="00734298"/>
    <w:rsid w:val="00734D47"/>
    <w:rsid w:val="00735813"/>
    <w:rsid w:val="00735C12"/>
    <w:rsid w:val="007362D3"/>
    <w:rsid w:val="0073748C"/>
    <w:rsid w:val="0073752D"/>
    <w:rsid w:val="00737A26"/>
    <w:rsid w:val="00737CD6"/>
    <w:rsid w:val="00737F56"/>
    <w:rsid w:val="0074075B"/>
    <w:rsid w:val="0074136B"/>
    <w:rsid w:val="007413E2"/>
    <w:rsid w:val="00741CBC"/>
    <w:rsid w:val="00741CC4"/>
    <w:rsid w:val="00742505"/>
    <w:rsid w:val="007426FF"/>
    <w:rsid w:val="00742AA7"/>
    <w:rsid w:val="007433E8"/>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CC"/>
    <w:rsid w:val="0075299F"/>
    <w:rsid w:val="007530D5"/>
    <w:rsid w:val="00753C84"/>
    <w:rsid w:val="0075447E"/>
    <w:rsid w:val="00754EBC"/>
    <w:rsid w:val="00755311"/>
    <w:rsid w:val="007564AF"/>
    <w:rsid w:val="0075730F"/>
    <w:rsid w:val="00757B7D"/>
    <w:rsid w:val="00757BBF"/>
    <w:rsid w:val="00757BF0"/>
    <w:rsid w:val="00760182"/>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4F8D"/>
    <w:rsid w:val="00765036"/>
    <w:rsid w:val="00765226"/>
    <w:rsid w:val="00765921"/>
    <w:rsid w:val="007659E7"/>
    <w:rsid w:val="00765D9B"/>
    <w:rsid w:val="007664DD"/>
    <w:rsid w:val="00766C97"/>
    <w:rsid w:val="00767D00"/>
    <w:rsid w:val="00767D1F"/>
    <w:rsid w:val="007701F6"/>
    <w:rsid w:val="007705E1"/>
    <w:rsid w:val="00770CB1"/>
    <w:rsid w:val="007710A8"/>
    <w:rsid w:val="00771303"/>
    <w:rsid w:val="00771588"/>
    <w:rsid w:val="0077177D"/>
    <w:rsid w:val="0077213F"/>
    <w:rsid w:val="0077215D"/>
    <w:rsid w:val="00772722"/>
    <w:rsid w:val="00772C42"/>
    <w:rsid w:val="00773862"/>
    <w:rsid w:val="00773EB6"/>
    <w:rsid w:val="0077423A"/>
    <w:rsid w:val="007753D2"/>
    <w:rsid w:val="00775592"/>
    <w:rsid w:val="00775CD2"/>
    <w:rsid w:val="00776501"/>
    <w:rsid w:val="00777593"/>
    <w:rsid w:val="007776CD"/>
    <w:rsid w:val="00777921"/>
    <w:rsid w:val="00780433"/>
    <w:rsid w:val="0078050B"/>
    <w:rsid w:val="00780D6E"/>
    <w:rsid w:val="00781233"/>
    <w:rsid w:val="0078129A"/>
    <w:rsid w:val="00781B7B"/>
    <w:rsid w:val="00782ABF"/>
    <w:rsid w:val="00782D95"/>
    <w:rsid w:val="007836DE"/>
    <w:rsid w:val="0078382C"/>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F4E"/>
    <w:rsid w:val="00793BD4"/>
    <w:rsid w:val="0079492A"/>
    <w:rsid w:val="007957B4"/>
    <w:rsid w:val="00795CCE"/>
    <w:rsid w:val="007962D9"/>
    <w:rsid w:val="00796C37"/>
    <w:rsid w:val="00797403"/>
    <w:rsid w:val="007976D6"/>
    <w:rsid w:val="007A1E20"/>
    <w:rsid w:val="007A1FC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1595"/>
    <w:rsid w:val="007B1D48"/>
    <w:rsid w:val="007B22FD"/>
    <w:rsid w:val="007B23BD"/>
    <w:rsid w:val="007B2CA2"/>
    <w:rsid w:val="007B344A"/>
    <w:rsid w:val="007B3C7A"/>
    <w:rsid w:val="007B3D35"/>
    <w:rsid w:val="007B5352"/>
    <w:rsid w:val="007B5610"/>
    <w:rsid w:val="007B582B"/>
    <w:rsid w:val="007B5C01"/>
    <w:rsid w:val="007B5F38"/>
    <w:rsid w:val="007B6520"/>
    <w:rsid w:val="007B6836"/>
    <w:rsid w:val="007B686E"/>
    <w:rsid w:val="007B7515"/>
    <w:rsid w:val="007B79BB"/>
    <w:rsid w:val="007B7D6C"/>
    <w:rsid w:val="007C051F"/>
    <w:rsid w:val="007C11A6"/>
    <w:rsid w:val="007C1764"/>
    <w:rsid w:val="007C1A76"/>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958"/>
    <w:rsid w:val="007D012D"/>
    <w:rsid w:val="007D0949"/>
    <w:rsid w:val="007D1004"/>
    <w:rsid w:val="007D12FC"/>
    <w:rsid w:val="007D2108"/>
    <w:rsid w:val="007D2A3F"/>
    <w:rsid w:val="007D2E86"/>
    <w:rsid w:val="007D30C2"/>
    <w:rsid w:val="007D36AE"/>
    <w:rsid w:val="007D36BD"/>
    <w:rsid w:val="007D411E"/>
    <w:rsid w:val="007D473B"/>
    <w:rsid w:val="007D4F7F"/>
    <w:rsid w:val="007D511E"/>
    <w:rsid w:val="007D5422"/>
    <w:rsid w:val="007D559C"/>
    <w:rsid w:val="007D5849"/>
    <w:rsid w:val="007D5A26"/>
    <w:rsid w:val="007D628E"/>
    <w:rsid w:val="007D6CEB"/>
    <w:rsid w:val="007D752B"/>
    <w:rsid w:val="007D786D"/>
    <w:rsid w:val="007D7B5E"/>
    <w:rsid w:val="007D7C2A"/>
    <w:rsid w:val="007E0195"/>
    <w:rsid w:val="007E039E"/>
    <w:rsid w:val="007E06CD"/>
    <w:rsid w:val="007E0704"/>
    <w:rsid w:val="007E080B"/>
    <w:rsid w:val="007E1D58"/>
    <w:rsid w:val="007E257F"/>
    <w:rsid w:val="007E2700"/>
    <w:rsid w:val="007E2857"/>
    <w:rsid w:val="007E2F19"/>
    <w:rsid w:val="007E49BF"/>
    <w:rsid w:val="007E4C6A"/>
    <w:rsid w:val="007E50E0"/>
    <w:rsid w:val="007E532E"/>
    <w:rsid w:val="007E5BCE"/>
    <w:rsid w:val="007E5CCD"/>
    <w:rsid w:val="007E6169"/>
    <w:rsid w:val="007E6623"/>
    <w:rsid w:val="007E6870"/>
    <w:rsid w:val="007E6953"/>
    <w:rsid w:val="007E6A89"/>
    <w:rsid w:val="007E6C63"/>
    <w:rsid w:val="007E72D4"/>
    <w:rsid w:val="007E730F"/>
    <w:rsid w:val="007F0548"/>
    <w:rsid w:val="007F06AA"/>
    <w:rsid w:val="007F0FA3"/>
    <w:rsid w:val="007F2130"/>
    <w:rsid w:val="007F228F"/>
    <w:rsid w:val="007F26D4"/>
    <w:rsid w:val="007F2D7A"/>
    <w:rsid w:val="007F2EA6"/>
    <w:rsid w:val="007F2F49"/>
    <w:rsid w:val="007F352C"/>
    <w:rsid w:val="007F3CA5"/>
    <w:rsid w:val="007F4741"/>
    <w:rsid w:val="007F4B8E"/>
    <w:rsid w:val="007F50BA"/>
    <w:rsid w:val="007F6B9E"/>
    <w:rsid w:val="007F71BC"/>
    <w:rsid w:val="007F71CF"/>
    <w:rsid w:val="007F76F1"/>
    <w:rsid w:val="008002DF"/>
    <w:rsid w:val="008005AC"/>
    <w:rsid w:val="00801332"/>
    <w:rsid w:val="008013F2"/>
    <w:rsid w:val="00801B40"/>
    <w:rsid w:val="0080297C"/>
    <w:rsid w:val="00803595"/>
    <w:rsid w:val="00803854"/>
    <w:rsid w:val="0080391E"/>
    <w:rsid w:val="00803C6E"/>
    <w:rsid w:val="00804394"/>
    <w:rsid w:val="008046A8"/>
    <w:rsid w:val="008049EB"/>
    <w:rsid w:val="00804AC2"/>
    <w:rsid w:val="0080589D"/>
    <w:rsid w:val="00805C5A"/>
    <w:rsid w:val="00806D5B"/>
    <w:rsid w:val="0080700D"/>
    <w:rsid w:val="008074A8"/>
    <w:rsid w:val="00807C2B"/>
    <w:rsid w:val="0081018D"/>
    <w:rsid w:val="0081056C"/>
    <w:rsid w:val="00810E71"/>
    <w:rsid w:val="00810F73"/>
    <w:rsid w:val="00811166"/>
    <w:rsid w:val="00811CFD"/>
    <w:rsid w:val="00811E17"/>
    <w:rsid w:val="00812430"/>
    <w:rsid w:val="00812732"/>
    <w:rsid w:val="008127BB"/>
    <w:rsid w:val="008127FF"/>
    <w:rsid w:val="00812EF7"/>
    <w:rsid w:val="00813663"/>
    <w:rsid w:val="00813C41"/>
    <w:rsid w:val="00814423"/>
    <w:rsid w:val="00814D27"/>
    <w:rsid w:val="00815565"/>
    <w:rsid w:val="00816F82"/>
    <w:rsid w:val="00817203"/>
    <w:rsid w:val="00817923"/>
    <w:rsid w:val="008201FA"/>
    <w:rsid w:val="0082051B"/>
    <w:rsid w:val="00820BC3"/>
    <w:rsid w:val="00820F67"/>
    <w:rsid w:val="00821A84"/>
    <w:rsid w:val="00821E41"/>
    <w:rsid w:val="008222E8"/>
    <w:rsid w:val="0082236D"/>
    <w:rsid w:val="00822AD4"/>
    <w:rsid w:val="00823034"/>
    <w:rsid w:val="00823516"/>
    <w:rsid w:val="008238BB"/>
    <w:rsid w:val="008250C9"/>
    <w:rsid w:val="00826CFB"/>
    <w:rsid w:val="008277D8"/>
    <w:rsid w:val="00827A57"/>
    <w:rsid w:val="00827F90"/>
    <w:rsid w:val="008310E2"/>
    <w:rsid w:val="0083158F"/>
    <w:rsid w:val="00831C3F"/>
    <w:rsid w:val="00832549"/>
    <w:rsid w:val="00832A9C"/>
    <w:rsid w:val="00832DF1"/>
    <w:rsid w:val="0083372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F4B"/>
    <w:rsid w:val="00842366"/>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CAE"/>
    <w:rsid w:val="00851533"/>
    <w:rsid w:val="00851658"/>
    <w:rsid w:val="00851BDE"/>
    <w:rsid w:val="00851C54"/>
    <w:rsid w:val="00851CFC"/>
    <w:rsid w:val="00852441"/>
    <w:rsid w:val="008524E2"/>
    <w:rsid w:val="00852A2A"/>
    <w:rsid w:val="00853263"/>
    <w:rsid w:val="00853B55"/>
    <w:rsid w:val="00854830"/>
    <w:rsid w:val="008553D2"/>
    <w:rsid w:val="00855EE8"/>
    <w:rsid w:val="008564D7"/>
    <w:rsid w:val="0085696C"/>
    <w:rsid w:val="00856986"/>
    <w:rsid w:val="00856DE3"/>
    <w:rsid w:val="00856E7C"/>
    <w:rsid w:val="00857032"/>
    <w:rsid w:val="008573D8"/>
    <w:rsid w:val="0085766A"/>
    <w:rsid w:val="0085777D"/>
    <w:rsid w:val="00857BCD"/>
    <w:rsid w:val="00860220"/>
    <w:rsid w:val="0086060B"/>
    <w:rsid w:val="008609C2"/>
    <w:rsid w:val="008621CA"/>
    <w:rsid w:val="008628DC"/>
    <w:rsid w:val="008628E2"/>
    <w:rsid w:val="00862921"/>
    <w:rsid w:val="00862D97"/>
    <w:rsid w:val="00863C19"/>
    <w:rsid w:val="00863C60"/>
    <w:rsid w:val="008645AF"/>
    <w:rsid w:val="00864884"/>
    <w:rsid w:val="008649F9"/>
    <w:rsid w:val="008654FA"/>
    <w:rsid w:val="0086552B"/>
    <w:rsid w:val="008657CE"/>
    <w:rsid w:val="00865AA3"/>
    <w:rsid w:val="008660C0"/>
    <w:rsid w:val="008665BA"/>
    <w:rsid w:val="008669B5"/>
    <w:rsid w:val="00866BB2"/>
    <w:rsid w:val="00866C32"/>
    <w:rsid w:val="00866FE1"/>
    <w:rsid w:val="008670AA"/>
    <w:rsid w:val="00867467"/>
    <w:rsid w:val="0086766A"/>
    <w:rsid w:val="00867FB7"/>
    <w:rsid w:val="0087009D"/>
    <w:rsid w:val="008706F9"/>
    <w:rsid w:val="00871091"/>
    <w:rsid w:val="0087147C"/>
    <w:rsid w:val="00871E65"/>
    <w:rsid w:val="00872219"/>
    <w:rsid w:val="00872B58"/>
    <w:rsid w:val="00872FAE"/>
    <w:rsid w:val="0087353B"/>
    <w:rsid w:val="008735E8"/>
    <w:rsid w:val="00875C48"/>
    <w:rsid w:val="00876F4A"/>
    <w:rsid w:val="00877096"/>
    <w:rsid w:val="00877372"/>
    <w:rsid w:val="00877CB4"/>
    <w:rsid w:val="0088032D"/>
    <w:rsid w:val="00880B35"/>
    <w:rsid w:val="0088243A"/>
    <w:rsid w:val="00883E38"/>
    <w:rsid w:val="00884053"/>
    <w:rsid w:val="00884C38"/>
    <w:rsid w:val="00884D49"/>
    <w:rsid w:val="00885039"/>
    <w:rsid w:val="0088511F"/>
    <w:rsid w:val="0088521C"/>
    <w:rsid w:val="00885C27"/>
    <w:rsid w:val="0088718C"/>
    <w:rsid w:val="0088759D"/>
    <w:rsid w:val="0088774C"/>
    <w:rsid w:val="00887BE9"/>
    <w:rsid w:val="00890CFD"/>
    <w:rsid w:val="00891635"/>
    <w:rsid w:val="00891818"/>
    <w:rsid w:val="00891989"/>
    <w:rsid w:val="00891EE0"/>
    <w:rsid w:val="008925B8"/>
    <w:rsid w:val="0089280F"/>
    <w:rsid w:val="008929D6"/>
    <w:rsid w:val="00892CA3"/>
    <w:rsid w:val="0089300D"/>
    <w:rsid w:val="00893225"/>
    <w:rsid w:val="008932AE"/>
    <w:rsid w:val="0089331F"/>
    <w:rsid w:val="00893601"/>
    <w:rsid w:val="00894138"/>
    <w:rsid w:val="008947AC"/>
    <w:rsid w:val="00895B05"/>
    <w:rsid w:val="00895F1D"/>
    <w:rsid w:val="00897154"/>
    <w:rsid w:val="008A078F"/>
    <w:rsid w:val="008A0F18"/>
    <w:rsid w:val="008A23DF"/>
    <w:rsid w:val="008A24C3"/>
    <w:rsid w:val="008A26BF"/>
    <w:rsid w:val="008A2C3D"/>
    <w:rsid w:val="008A3226"/>
    <w:rsid w:val="008A3771"/>
    <w:rsid w:val="008A38BD"/>
    <w:rsid w:val="008A446E"/>
    <w:rsid w:val="008A4974"/>
    <w:rsid w:val="008A4BBB"/>
    <w:rsid w:val="008A4C59"/>
    <w:rsid w:val="008A5539"/>
    <w:rsid w:val="008A5A40"/>
    <w:rsid w:val="008A66AF"/>
    <w:rsid w:val="008A673A"/>
    <w:rsid w:val="008A6975"/>
    <w:rsid w:val="008A6AB2"/>
    <w:rsid w:val="008A6BEF"/>
    <w:rsid w:val="008A7590"/>
    <w:rsid w:val="008A7DCF"/>
    <w:rsid w:val="008B0002"/>
    <w:rsid w:val="008B00B3"/>
    <w:rsid w:val="008B0AFC"/>
    <w:rsid w:val="008B0BEC"/>
    <w:rsid w:val="008B1002"/>
    <w:rsid w:val="008B2246"/>
    <w:rsid w:val="008B287F"/>
    <w:rsid w:val="008B33FF"/>
    <w:rsid w:val="008B3534"/>
    <w:rsid w:val="008B3725"/>
    <w:rsid w:val="008B38A8"/>
    <w:rsid w:val="008B5316"/>
    <w:rsid w:val="008B5699"/>
    <w:rsid w:val="008B5F4B"/>
    <w:rsid w:val="008B73B0"/>
    <w:rsid w:val="008B7582"/>
    <w:rsid w:val="008B793F"/>
    <w:rsid w:val="008B79B9"/>
    <w:rsid w:val="008B7C9F"/>
    <w:rsid w:val="008C0C1B"/>
    <w:rsid w:val="008C17EF"/>
    <w:rsid w:val="008C1DFD"/>
    <w:rsid w:val="008C25C7"/>
    <w:rsid w:val="008C2776"/>
    <w:rsid w:val="008C301E"/>
    <w:rsid w:val="008C33D1"/>
    <w:rsid w:val="008C3924"/>
    <w:rsid w:val="008C4C44"/>
    <w:rsid w:val="008C4ED9"/>
    <w:rsid w:val="008C525F"/>
    <w:rsid w:val="008C600B"/>
    <w:rsid w:val="008C6454"/>
    <w:rsid w:val="008C655E"/>
    <w:rsid w:val="008C686D"/>
    <w:rsid w:val="008C6DA1"/>
    <w:rsid w:val="008C7263"/>
    <w:rsid w:val="008C75EE"/>
    <w:rsid w:val="008C7656"/>
    <w:rsid w:val="008C783D"/>
    <w:rsid w:val="008C7A49"/>
    <w:rsid w:val="008C7B09"/>
    <w:rsid w:val="008C7BF3"/>
    <w:rsid w:val="008C7E6F"/>
    <w:rsid w:val="008D0607"/>
    <w:rsid w:val="008D0B3C"/>
    <w:rsid w:val="008D0ED0"/>
    <w:rsid w:val="008D1550"/>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995"/>
    <w:rsid w:val="008E3F76"/>
    <w:rsid w:val="008E51FA"/>
    <w:rsid w:val="008E550A"/>
    <w:rsid w:val="008E69EE"/>
    <w:rsid w:val="008E6AFD"/>
    <w:rsid w:val="008E705D"/>
    <w:rsid w:val="008E72AD"/>
    <w:rsid w:val="008E73EF"/>
    <w:rsid w:val="008E75AE"/>
    <w:rsid w:val="008E7802"/>
    <w:rsid w:val="008E7F5C"/>
    <w:rsid w:val="008F025F"/>
    <w:rsid w:val="008F0391"/>
    <w:rsid w:val="008F13E5"/>
    <w:rsid w:val="008F14BE"/>
    <w:rsid w:val="008F18E0"/>
    <w:rsid w:val="008F29AB"/>
    <w:rsid w:val="008F2DB0"/>
    <w:rsid w:val="008F4476"/>
    <w:rsid w:val="008F4600"/>
    <w:rsid w:val="008F4784"/>
    <w:rsid w:val="008F47BD"/>
    <w:rsid w:val="008F4A0E"/>
    <w:rsid w:val="008F50B8"/>
    <w:rsid w:val="008F6855"/>
    <w:rsid w:val="008F6AD3"/>
    <w:rsid w:val="008F6AEC"/>
    <w:rsid w:val="008F6B8D"/>
    <w:rsid w:val="008F6F33"/>
    <w:rsid w:val="008F6FA4"/>
    <w:rsid w:val="00900110"/>
    <w:rsid w:val="009009C3"/>
    <w:rsid w:val="00900DBB"/>
    <w:rsid w:val="009017D4"/>
    <w:rsid w:val="009017FF"/>
    <w:rsid w:val="00903A1E"/>
    <w:rsid w:val="00903D72"/>
    <w:rsid w:val="00904733"/>
    <w:rsid w:val="00904C0B"/>
    <w:rsid w:val="0090553F"/>
    <w:rsid w:val="00905736"/>
    <w:rsid w:val="00905F12"/>
    <w:rsid w:val="009061F7"/>
    <w:rsid w:val="009066F6"/>
    <w:rsid w:val="0090677A"/>
    <w:rsid w:val="00906A2F"/>
    <w:rsid w:val="0090736D"/>
    <w:rsid w:val="00907B17"/>
    <w:rsid w:val="00907B53"/>
    <w:rsid w:val="00910382"/>
    <w:rsid w:val="00910744"/>
    <w:rsid w:val="009111AE"/>
    <w:rsid w:val="00912057"/>
    <w:rsid w:val="00912590"/>
    <w:rsid w:val="00912B7A"/>
    <w:rsid w:val="0091361D"/>
    <w:rsid w:val="00913FDA"/>
    <w:rsid w:val="009140A1"/>
    <w:rsid w:val="009144D4"/>
    <w:rsid w:val="0091461F"/>
    <w:rsid w:val="00914915"/>
    <w:rsid w:val="009149A2"/>
    <w:rsid w:val="009150A6"/>
    <w:rsid w:val="009157A9"/>
    <w:rsid w:val="009166BC"/>
    <w:rsid w:val="00916A3A"/>
    <w:rsid w:val="00916E79"/>
    <w:rsid w:val="00917576"/>
    <w:rsid w:val="00917F6A"/>
    <w:rsid w:val="009216FD"/>
    <w:rsid w:val="0092180A"/>
    <w:rsid w:val="00922102"/>
    <w:rsid w:val="009221FA"/>
    <w:rsid w:val="00922B4C"/>
    <w:rsid w:val="00923361"/>
    <w:rsid w:val="00923408"/>
    <w:rsid w:val="00924AFC"/>
    <w:rsid w:val="00926405"/>
    <w:rsid w:val="00926BE9"/>
    <w:rsid w:val="0092771A"/>
    <w:rsid w:val="00927A4C"/>
    <w:rsid w:val="009306F0"/>
    <w:rsid w:val="00930FD4"/>
    <w:rsid w:val="00931072"/>
    <w:rsid w:val="00931723"/>
    <w:rsid w:val="00931CEB"/>
    <w:rsid w:val="00931D3F"/>
    <w:rsid w:val="0093223B"/>
    <w:rsid w:val="00932625"/>
    <w:rsid w:val="00932A97"/>
    <w:rsid w:val="009338EF"/>
    <w:rsid w:val="00934112"/>
    <w:rsid w:val="00934712"/>
    <w:rsid w:val="00934831"/>
    <w:rsid w:val="00934BEF"/>
    <w:rsid w:val="00935260"/>
    <w:rsid w:val="009355B0"/>
    <w:rsid w:val="00935E98"/>
    <w:rsid w:val="00936C08"/>
    <w:rsid w:val="00937725"/>
    <w:rsid w:val="00941450"/>
    <w:rsid w:val="00941998"/>
    <w:rsid w:val="00941F34"/>
    <w:rsid w:val="009427FF"/>
    <w:rsid w:val="0094394C"/>
    <w:rsid w:val="00943B15"/>
    <w:rsid w:val="009448BC"/>
    <w:rsid w:val="00944E7E"/>
    <w:rsid w:val="00947BD2"/>
    <w:rsid w:val="009510EA"/>
    <w:rsid w:val="00951663"/>
    <w:rsid w:val="00951D81"/>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6A7"/>
    <w:rsid w:val="00961B71"/>
    <w:rsid w:val="009621F3"/>
    <w:rsid w:val="009622CA"/>
    <w:rsid w:val="0096281F"/>
    <w:rsid w:val="00962838"/>
    <w:rsid w:val="00962AE7"/>
    <w:rsid w:val="00963021"/>
    <w:rsid w:val="00964636"/>
    <w:rsid w:val="00964917"/>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33B1"/>
    <w:rsid w:val="00973A6B"/>
    <w:rsid w:val="00973E98"/>
    <w:rsid w:val="00974B89"/>
    <w:rsid w:val="00974C01"/>
    <w:rsid w:val="0097570C"/>
    <w:rsid w:val="0097715D"/>
    <w:rsid w:val="009802C8"/>
    <w:rsid w:val="00980B41"/>
    <w:rsid w:val="00980BA4"/>
    <w:rsid w:val="0098109E"/>
    <w:rsid w:val="00981F19"/>
    <w:rsid w:val="009820C2"/>
    <w:rsid w:val="0098221C"/>
    <w:rsid w:val="009823A8"/>
    <w:rsid w:val="00982CAC"/>
    <w:rsid w:val="0098418F"/>
    <w:rsid w:val="009845AF"/>
    <w:rsid w:val="00984FB5"/>
    <w:rsid w:val="0098562D"/>
    <w:rsid w:val="009857BF"/>
    <w:rsid w:val="00985CD5"/>
    <w:rsid w:val="009861C0"/>
    <w:rsid w:val="00986767"/>
    <w:rsid w:val="00986E38"/>
    <w:rsid w:val="0098758B"/>
    <w:rsid w:val="009908AB"/>
    <w:rsid w:val="0099096D"/>
    <w:rsid w:val="00990C25"/>
    <w:rsid w:val="0099127B"/>
    <w:rsid w:val="009917FA"/>
    <w:rsid w:val="00991A95"/>
    <w:rsid w:val="00991B73"/>
    <w:rsid w:val="00992309"/>
    <w:rsid w:val="0099236C"/>
    <w:rsid w:val="00992655"/>
    <w:rsid w:val="00992A78"/>
    <w:rsid w:val="00992BD0"/>
    <w:rsid w:val="00992CCC"/>
    <w:rsid w:val="009933A5"/>
    <w:rsid w:val="00994595"/>
    <w:rsid w:val="00995071"/>
    <w:rsid w:val="009955A3"/>
    <w:rsid w:val="00995611"/>
    <w:rsid w:val="00995641"/>
    <w:rsid w:val="00995BC5"/>
    <w:rsid w:val="0099601D"/>
    <w:rsid w:val="00996189"/>
    <w:rsid w:val="009962B9"/>
    <w:rsid w:val="0099635A"/>
    <w:rsid w:val="009967F5"/>
    <w:rsid w:val="00997685"/>
    <w:rsid w:val="009A085C"/>
    <w:rsid w:val="009A0AF8"/>
    <w:rsid w:val="009A0EDC"/>
    <w:rsid w:val="009A1C61"/>
    <w:rsid w:val="009A21F1"/>
    <w:rsid w:val="009A2726"/>
    <w:rsid w:val="009A2A44"/>
    <w:rsid w:val="009A41D1"/>
    <w:rsid w:val="009A42CF"/>
    <w:rsid w:val="009A5414"/>
    <w:rsid w:val="009A55B4"/>
    <w:rsid w:val="009A5C8D"/>
    <w:rsid w:val="009A5FE6"/>
    <w:rsid w:val="009A64AA"/>
    <w:rsid w:val="009A6DED"/>
    <w:rsid w:val="009A73A2"/>
    <w:rsid w:val="009A76D0"/>
    <w:rsid w:val="009A7B70"/>
    <w:rsid w:val="009B020A"/>
    <w:rsid w:val="009B1196"/>
    <w:rsid w:val="009B15D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508"/>
    <w:rsid w:val="009C0EF8"/>
    <w:rsid w:val="009C10F7"/>
    <w:rsid w:val="009C1743"/>
    <w:rsid w:val="009C1FE7"/>
    <w:rsid w:val="009C2E8E"/>
    <w:rsid w:val="009C36BE"/>
    <w:rsid w:val="009C3760"/>
    <w:rsid w:val="009C38D9"/>
    <w:rsid w:val="009C4605"/>
    <w:rsid w:val="009C5869"/>
    <w:rsid w:val="009C5C7C"/>
    <w:rsid w:val="009C5E43"/>
    <w:rsid w:val="009C5EA4"/>
    <w:rsid w:val="009C61CB"/>
    <w:rsid w:val="009C634E"/>
    <w:rsid w:val="009C640E"/>
    <w:rsid w:val="009C6CFA"/>
    <w:rsid w:val="009D082E"/>
    <w:rsid w:val="009D08C1"/>
    <w:rsid w:val="009D1248"/>
    <w:rsid w:val="009D1D10"/>
    <w:rsid w:val="009D1ECD"/>
    <w:rsid w:val="009D24A5"/>
    <w:rsid w:val="009D2C05"/>
    <w:rsid w:val="009D328B"/>
    <w:rsid w:val="009D38A6"/>
    <w:rsid w:val="009D3A1C"/>
    <w:rsid w:val="009D3C2A"/>
    <w:rsid w:val="009D3D06"/>
    <w:rsid w:val="009D4F2A"/>
    <w:rsid w:val="009D5997"/>
    <w:rsid w:val="009D5AD9"/>
    <w:rsid w:val="009D5BBA"/>
    <w:rsid w:val="009D5C03"/>
    <w:rsid w:val="009D5FC6"/>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4CC5"/>
    <w:rsid w:val="009E535C"/>
    <w:rsid w:val="009E5F64"/>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C75"/>
    <w:rsid w:val="00A026A2"/>
    <w:rsid w:val="00A02944"/>
    <w:rsid w:val="00A02AA0"/>
    <w:rsid w:val="00A03012"/>
    <w:rsid w:val="00A04F33"/>
    <w:rsid w:val="00A050F7"/>
    <w:rsid w:val="00A05DAA"/>
    <w:rsid w:val="00A0620A"/>
    <w:rsid w:val="00A06638"/>
    <w:rsid w:val="00A066C8"/>
    <w:rsid w:val="00A06D14"/>
    <w:rsid w:val="00A075B5"/>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61F"/>
    <w:rsid w:val="00A160E9"/>
    <w:rsid w:val="00A16E0F"/>
    <w:rsid w:val="00A175FB"/>
    <w:rsid w:val="00A176FF"/>
    <w:rsid w:val="00A2052D"/>
    <w:rsid w:val="00A215AF"/>
    <w:rsid w:val="00A2174D"/>
    <w:rsid w:val="00A21CB6"/>
    <w:rsid w:val="00A230BA"/>
    <w:rsid w:val="00A252AF"/>
    <w:rsid w:val="00A25D14"/>
    <w:rsid w:val="00A26389"/>
    <w:rsid w:val="00A264F5"/>
    <w:rsid w:val="00A26EEC"/>
    <w:rsid w:val="00A27858"/>
    <w:rsid w:val="00A27CE3"/>
    <w:rsid w:val="00A27EF0"/>
    <w:rsid w:val="00A3007D"/>
    <w:rsid w:val="00A300C6"/>
    <w:rsid w:val="00A308A5"/>
    <w:rsid w:val="00A316F5"/>
    <w:rsid w:val="00A317B7"/>
    <w:rsid w:val="00A318C8"/>
    <w:rsid w:val="00A319AF"/>
    <w:rsid w:val="00A31D78"/>
    <w:rsid w:val="00A32071"/>
    <w:rsid w:val="00A32255"/>
    <w:rsid w:val="00A330EC"/>
    <w:rsid w:val="00A3421F"/>
    <w:rsid w:val="00A343FE"/>
    <w:rsid w:val="00A3468A"/>
    <w:rsid w:val="00A351D2"/>
    <w:rsid w:val="00A35341"/>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B57"/>
    <w:rsid w:val="00A45652"/>
    <w:rsid w:val="00A45783"/>
    <w:rsid w:val="00A457A7"/>
    <w:rsid w:val="00A459C3"/>
    <w:rsid w:val="00A45B15"/>
    <w:rsid w:val="00A46755"/>
    <w:rsid w:val="00A46829"/>
    <w:rsid w:val="00A47119"/>
    <w:rsid w:val="00A47146"/>
    <w:rsid w:val="00A472C5"/>
    <w:rsid w:val="00A47760"/>
    <w:rsid w:val="00A47D55"/>
    <w:rsid w:val="00A506C4"/>
    <w:rsid w:val="00A50F67"/>
    <w:rsid w:val="00A51C7A"/>
    <w:rsid w:val="00A5244E"/>
    <w:rsid w:val="00A52C71"/>
    <w:rsid w:val="00A53337"/>
    <w:rsid w:val="00A539C5"/>
    <w:rsid w:val="00A53E46"/>
    <w:rsid w:val="00A54B53"/>
    <w:rsid w:val="00A55705"/>
    <w:rsid w:val="00A55BF1"/>
    <w:rsid w:val="00A567A5"/>
    <w:rsid w:val="00A572D1"/>
    <w:rsid w:val="00A57371"/>
    <w:rsid w:val="00A575E6"/>
    <w:rsid w:val="00A57673"/>
    <w:rsid w:val="00A6062D"/>
    <w:rsid w:val="00A61AE8"/>
    <w:rsid w:val="00A61D80"/>
    <w:rsid w:val="00A624E7"/>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75A"/>
    <w:rsid w:val="00A67864"/>
    <w:rsid w:val="00A700E8"/>
    <w:rsid w:val="00A70C4E"/>
    <w:rsid w:val="00A710EA"/>
    <w:rsid w:val="00A71464"/>
    <w:rsid w:val="00A7164E"/>
    <w:rsid w:val="00A716D6"/>
    <w:rsid w:val="00A7198E"/>
    <w:rsid w:val="00A725CC"/>
    <w:rsid w:val="00A72CCD"/>
    <w:rsid w:val="00A73948"/>
    <w:rsid w:val="00A741E3"/>
    <w:rsid w:val="00A7454A"/>
    <w:rsid w:val="00A75500"/>
    <w:rsid w:val="00A7589F"/>
    <w:rsid w:val="00A764BA"/>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3824"/>
    <w:rsid w:val="00A84315"/>
    <w:rsid w:val="00A84B36"/>
    <w:rsid w:val="00A855E3"/>
    <w:rsid w:val="00A85666"/>
    <w:rsid w:val="00A856A5"/>
    <w:rsid w:val="00A859DA"/>
    <w:rsid w:val="00A85EDD"/>
    <w:rsid w:val="00A86581"/>
    <w:rsid w:val="00A865BB"/>
    <w:rsid w:val="00A86A20"/>
    <w:rsid w:val="00A86C1F"/>
    <w:rsid w:val="00A86E92"/>
    <w:rsid w:val="00A86F00"/>
    <w:rsid w:val="00A875F9"/>
    <w:rsid w:val="00A87B18"/>
    <w:rsid w:val="00A9022B"/>
    <w:rsid w:val="00A90359"/>
    <w:rsid w:val="00A90BF2"/>
    <w:rsid w:val="00A90FA5"/>
    <w:rsid w:val="00A91B02"/>
    <w:rsid w:val="00A92504"/>
    <w:rsid w:val="00A92540"/>
    <w:rsid w:val="00A928E3"/>
    <w:rsid w:val="00A92FA6"/>
    <w:rsid w:val="00A92FC6"/>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51E"/>
    <w:rsid w:val="00A978FB"/>
    <w:rsid w:val="00AA006F"/>
    <w:rsid w:val="00AA108D"/>
    <w:rsid w:val="00AA1C29"/>
    <w:rsid w:val="00AA1DBB"/>
    <w:rsid w:val="00AA333A"/>
    <w:rsid w:val="00AA34D6"/>
    <w:rsid w:val="00AA421E"/>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61F"/>
    <w:rsid w:val="00AB47EC"/>
    <w:rsid w:val="00AB50D4"/>
    <w:rsid w:val="00AB63C1"/>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208"/>
    <w:rsid w:val="00AD027E"/>
    <w:rsid w:val="00AD0DCD"/>
    <w:rsid w:val="00AD1B15"/>
    <w:rsid w:val="00AD1B88"/>
    <w:rsid w:val="00AD1DB8"/>
    <w:rsid w:val="00AD21B8"/>
    <w:rsid w:val="00AD252F"/>
    <w:rsid w:val="00AD26B4"/>
    <w:rsid w:val="00AD29B9"/>
    <w:rsid w:val="00AD2A0D"/>
    <w:rsid w:val="00AD2BAA"/>
    <w:rsid w:val="00AD35D9"/>
    <w:rsid w:val="00AD4311"/>
    <w:rsid w:val="00AD495F"/>
    <w:rsid w:val="00AD5289"/>
    <w:rsid w:val="00AD5CDC"/>
    <w:rsid w:val="00AD5D83"/>
    <w:rsid w:val="00AD60C5"/>
    <w:rsid w:val="00AD6142"/>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711C"/>
    <w:rsid w:val="00AE7634"/>
    <w:rsid w:val="00AF0A35"/>
    <w:rsid w:val="00AF112C"/>
    <w:rsid w:val="00AF16D7"/>
    <w:rsid w:val="00AF19AA"/>
    <w:rsid w:val="00AF2CC1"/>
    <w:rsid w:val="00AF41FF"/>
    <w:rsid w:val="00AF4882"/>
    <w:rsid w:val="00AF5D1B"/>
    <w:rsid w:val="00AF6FCE"/>
    <w:rsid w:val="00B0042E"/>
    <w:rsid w:val="00B00C3C"/>
    <w:rsid w:val="00B00D21"/>
    <w:rsid w:val="00B0122D"/>
    <w:rsid w:val="00B0137E"/>
    <w:rsid w:val="00B02458"/>
    <w:rsid w:val="00B025B7"/>
    <w:rsid w:val="00B02C58"/>
    <w:rsid w:val="00B0345C"/>
    <w:rsid w:val="00B035E7"/>
    <w:rsid w:val="00B0375D"/>
    <w:rsid w:val="00B0376E"/>
    <w:rsid w:val="00B03780"/>
    <w:rsid w:val="00B03934"/>
    <w:rsid w:val="00B04D92"/>
    <w:rsid w:val="00B06A20"/>
    <w:rsid w:val="00B071CB"/>
    <w:rsid w:val="00B07647"/>
    <w:rsid w:val="00B07983"/>
    <w:rsid w:val="00B07A00"/>
    <w:rsid w:val="00B10368"/>
    <w:rsid w:val="00B106D0"/>
    <w:rsid w:val="00B110C1"/>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A7E"/>
    <w:rsid w:val="00B15EFE"/>
    <w:rsid w:val="00B164F5"/>
    <w:rsid w:val="00B17473"/>
    <w:rsid w:val="00B1797D"/>
    <w:rsid w:val="00B17EDF"/>
    <w:rsid w:val="00B203BA"/>
    <w:rsid w:val="00B206D7"/>
    <w:rsid w:val="00B20DB9"/>
    <w:rsid w:val="00B21384"/>
    <w:rsid w:val="00B21696"/>
    <w:rsid w:val="00B217A9"/>
    <w:rsid w:val="00B21D70"/>
    <w:rsid w:val="00B222DC"/>
    <w:rsid w:val="00B22859"/>
    <w:rsid w:val="00B22E18"/>
    <w:rsid w:val="00B24AAE"/>
    <w:rsid w:val="00B255E7"/>
    <w:rsid w:val="00B25C35"/>
    <w:rsid w:val="00B267D1"/>
    <w:rsid w:val="00B26C5E"/>
    <w:rsid w:val="00B27555"/>
    <w:rsid w:val="00B27573"/>
    <w:rsid w:val="00B27938"/>
    <w:rsid w:val="00B305AA"/>
    <w:rsid w:val="00B30D39"/>
    <w:rsid w:val="00B30DE0"/>
    <w:rsid w:val="00B31111"/>
    <w:rsid w:val="00B31300"/>
    <w:rsid w:val="00B3167E"/>
    <w:rsid w:val="00B3184F"/>
    <w:rsid w:val="00B330DD"/>
    <w:rsid w:val="00B33562"/>
    <w:rsid w:val="00B33600"/>
    <w:rsid w:val="00B339AE"/>
    <w:rsid w:val="00B34573"/>
    <w:rsid w:val="00B35BC6"/>
    <w:rsid w:val="00B3673B"/>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C77"/>
    <w:rsid w:val="00B55E00"/>
    <w:rsid w:val="00B55FEB"/>
    <w:rsid w:val="00B56E48"/>
    <w:rsid w:val="00B56FD4"/>
    <w:rsid w:val="00B572FB"/>
    <w:rsid w:val="00B57663"/>
    <w:rsid w:val="00B576A1"/>
    <w:rsid w:val="00B606EC"/>
    <w:rsid w:val="00B61469"/>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D5F"/>
    <w:rsid w:val="00B74FBC"/>
    <w:rsid w:val="00B75203"/>
    <w:rsid w:val="00B7618B"/>
    <w:rsid w:val="00B76220"/>
    <w:rsid w:val="00B771B1"/>
    <w:rsid w:val="00B804E8"/>
    <w:rsid w:val="00B815B5"/>
    <w:rsid w:val="00B8217E"/>
    <w:rsid w:val="00B821E8"/>
    <w:rsid w:val="00B82E05"/>
    <w:rsid w:val="00B830BC"/>
    <w:rsid w:val="00B831F5"/>
    <w:rsid w:val="00B83405"/>
    <w:rsid w:val="00B83775"/>
    <w:rsid w:val="00B8377A"/>
    <w:rsid w:val="00B83AB5"/>
    <w:rsid w:val="00B83C10"/>
    <w:rsid w:val="00B8402B"/>
    <w:rsid w:val="00B84095"/>
    <w:rsid w:val="00B85A2A"/>
    <w:rsid w:val="00B85B0C"/>
    <w:rsid w:val="00B85D49"/>
    <w:rsid w:val="00B860D0"/>
    <w:rsid w:val="00B86776"/>
    <w:rsid w:val="00B86867"/>
    <w:rsid w:val="00B871C5"/>
    <w:rsid w:val="00B87988"/>
    <w:rsid w:val="00B87C14"/>
    <w:rsid w:val="00B900C3"/>
    <w:rsid w:val="00B90438"/>
    <w:rsid w:val="00B90FFD"/>
    <w:rsid w:val="00B91064"/>
    <w:rsid w:val="00B92D8C"/>
    <w:rsid w:val="00B93901"/>
    <w:rsid w:val="00B94219"/>
    <w:rsid w:val="00B94E39"/>
    <w:rsid w:val="00B95146"/>
    <w:rsid w:val="00B954E1"/>
    <w:rsid w:val="00B9590E"/>
    <w:rsid w:val="00B95BE4"/>
    <w:rsid w:val="00B95D9B"/>
    <w:rsid w:val="00B9625B"/>
    <w:rsid w:val="00B9644D"/>
    <w:rsid w:val="00B9743F"/>
    <w:rsid w:val="00B979F3"/>
    <w:rsid w:val="00B97DDF"/>
    <w:rsid w:val="00BA01B0"/>
    <w:rsid w:val="00BA0FDE"/>
    <w:rsid w:val="00BA1001"/>
    <w:rsid w:val="00BA14F9"/>
    <w:rsid w:val="00BA15D8"/>
    <w:rsid w:val="00BA1613"/>
    <w:rsid w:val="00BA270F"/>
    <w:rsid w:val="00BA393F"/>
    <w:rsid w:val="00BA4427"/>
    <w:rsid w:val="00BA4497"/>
    <w:rsid w:val="00BA4CB5"/>
    <w:rsid w:val="00BA515D"/>
    <w:rsid w:val="00BA5290"/>
    <w:rsid w:val="00BA5B2A"/>
    <w:rsid w:val="00BA5B31"/>
    <w:rsid w:val="00BA6695"/>
    <w:rsid w:val="00BA66D8"/>
    <w:rsid w:val="00BA66EC"/>
    <w:rsid w:val="00BA6CED"/>
    <w:rsid w:val="00BA6E13"/>
    <w:rsid w:val="00BA7537"/>
    <w:rsid w:val="00BA7F82"/>
    <w:rsid w:val="00BB03D2"/>
    <w:rsid w:val="00BB0743"/>
    <w:rsid w:val="00BB0E94"/>
    <w:rsid w:val="00BB1115"/>
    <w:rsid w:val="00BB2878"/>
    <w:rsid w:val="00BB2B73"/>
    <w:rsid w:val="00BB2F50"/>
    <w:rsid w:val="00BB3185"/>
    <w:rsid w:val="00BB3676"/>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24A5"/>
    <w:rsid w:val="00BC2517"/>
    <w:rsid w:val="00BC25BC"/>
    <w:rsid w:val="00BC28F0"/>
    <w:rsid w:val="00BC3E05"/>
    <w:rsid w:val="00BC49AD"/>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570D"/>
    <w:rsid w:val="00BD698C"/>
    <w:rsid w:val="00BD6A32"/>
    <w:rsid w:val="00BD711E"/>
    <w:rsid w:val="00BD73DF"/>
    <w:rsid w:val="00BD7667"/>
    <w:rsid w:val="00BE0F3D"/>
    <w:rsid w:val="00BE1048"/>
    <w:rsid w:val="00BE1241"/>
    <w:rsid w:val="00BE24DA"/>
    <w:rsid w:val="00BE2510"/>
    <w:rsid w:val="00BE272E"/>
    <w:rsid w:val="00BE29FB"/>
    <w:rsid w:val="00BE2D80"/>
    <w:rsid w:val="00BE2D81"/>
    <w:rsid w:val="00BE3102"/>
    <w:rsid w:val="00BE329F"/>
    <w:rsid w:val="00BE3647"/>
    <w:rsid w:val="00BE38FC"/>
    <w:rsid w:val="00BE4220"/>
    <w:rsid w:val="00BE4313"/>
    <w:rsid w:val="00BE4325"/>
    <w:rsid w:val="00BE5F1F"/>
    <w:rsid w:val="00BE608D"/>
    <w:rsid w:val="00BE614D"/>
    <w:rsid w:val="00BE6D09"/>
    <w:rsid w:val="00BE7098"/>
    <w:rsid w:val="00BE7DA3"/>
    <w:rsid w:val="00BF03D4"/>
    <w:rsid w:val="00BF0819"/>
    <w:rsid w:val="00BF0A9E"/>
    <w:rsid w:val="00BF1012"/>
    <w:rsid w:val="00BF10A4"/>
    <w:rsid w:val="00BF14CD"/>
    <w:rsid w:val="00BF291B"/>
    <w:rsid w:val="00BF3C0B"/>
    <w:rsid w:val="00BF3F34"/>
    <w:rsid w:val="00BF3F65"/>
    <w:rsid w:val="00BF424C"/>
    <w:rsid w:val="00BF4618"/>
    <w:rsid w:val="00BF49CF"/>
    <w:rsid w:val="00BF4C8C"/>
    <w:rsid w:val="00BF4D43"/>
    <w:rsid w:val="00BF61F0"/>
    <w:rsid w:val="00BF6746"/>
    <w:rsid w:val="00BF69A9"/>
    <w:rsid w:val="00BF7647"/>
    <w:rsid w:val="00C00304"/>
    <w:rsid w:val="00C007F0"/>
    <w:rsid w:val="00C01037"/>
    <w:rsid w:val="00C010DE"/>
    <w:rsid w:val="00C01604"/>
    <w:rsid w:val="00C0249D"/>
    <w:rsid w:val="00C0277A"/>
    <w:rsid w:val="00C02922"/>
    <w:rsid w:val="00C02937"/>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8BA"/>
    <w:rsid w:val="00C123E0"/>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8A8"/>
    <w:rsid w:val="00C228CB"/>
    <w:rsid w:val="00C22EBA"/>
    <w:rsid w:val="00C2303C"/>
    <w:rsid w:val="00C23966"/>
    <w:rsid w:val="00C24240"/>
    <w:rsid w:val="00C24345"/>
    <w:rsid w:val="00C244CC"/>
    <w:rsid w:val="00C2459B"/>
    <w:rsid w:val="00C24C7F"/>
    <w:rsid w:val="00C24FA8"/>
    <w:rsid w:val="00C25B9F"/>
    <w:rsid w:val="00C267DE"/>
    <w:rsid w:val="00C26975"/>
    <w:rsid w:val="00C26A67"/>
    <w:rsid w:val="00C26BD7"/>
    <w:rsid w:val="00C271E2"/>
    <w:rsid w:val="00C273CB"/>
    <w:rsid w:val="00C30AEB"/>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551C"/>
    <w:rsid w:val="00C35770"/>
    <w:rsid w:val="00C36503"/>
    <w:rsid w:val="00C3669A"/>
    <w:rsid w:val="00C36F73"/>
    <w:rsid w:val="00C3787F"/>
    <w:rsid w:val="00C37A22"/>
    <w:rsid w:val="00C40733"/>
    <w:rsid w:val="00C40980"/>
    <w:rsid w:val="00C40A42"/>
    <w:rsid w:val="00C40F6A"/>
    <w:rsid w:val="00C41102"/>
    <w:rsid w:val="00C41B34"/>
    <w:rsid w:val="00C4255C"/>
    <w:rsid w:val="00C42F28"/>
    <w:rsid w:val="00C4305F"/>
    <w:rsid w:val="00C433CB"/>
    <w:rsid w:val="00C44C0F"/>
    <w:rsid w:val="00C4501B"/>
    <w:rsid w:val="00C45BD1"/>
    <w:rsid w:val="00C45C7B"/>
    <w:rsid w:val="00C46942"/>
    <w:rsid w:val="00C46A20"/>
    <w:rsid w:val="00C46A67"/>
    <w:rsid w:val="00C4714B"/>
    <w:rsid w:val="00C4761C"/>
    <w:rsid w:val="00C47922"/>
    <w:rsid w:val="00C47B89"/>
    <w:rsid w:val="00C50121"/>
    <w:rsid w:val="00C502A7"/>
    <w:rsid w:val="00C504F4"/>
    <w:rsid w:val="00C50B2D"/>
    <w:rsid w:val="00C51BFA"/>
    <w:rsid w:val="00C51E1C"/>
    <w:rsid w:val="00C529F4"/>
    <w:rsid w:val="00C53B14"/>
    <w:rsid w:val="00C5413E"/>
    <w:rsid w:val="00C54730"/>
    <w:rsid w:val="00C54832"/>
    <w:rsid w:val="00C55293"/>
    <w:rsid w:val="00C55F8C"/>
    <w:rsid w:val="00C56AC7"/>
    <w:rsid w:val="00C56BF6"/>
    <w:rsid w:val="00C57ABE"/>
    <w:rsid w:val="00C6036A"/>
    <w:rsid w:val="00C603A9"/>
    <w:rsid w:val="00C604CC"/>
    <w:rsid w:val="00C608DD"/>
    <w:rsid w:val="00C6120D"/>
    <w:rsid w:val="00C6174D"/>
    <w:rsid w:val="00C62BFB"/>
    <w:rsid w:val="00C62C42"/>
    <w:rsid w:val="00C62D5B"/>
    <w:rsid w:val="00C635C1"/>
    <w:rsid w:val="00C63D73"/>
    <w:rsid w:val="00C640B3"/>
    <w:rsid w:val="00C640CC"/>
    <w:rsid w:val="00C65204"/>
    <w:rsid w:val="00C65AD3"/>
    <w:rsid w:val="00C662E8"/>
    <w:rsid w:val="00C6696D"/>
    <w:rsid w:val="00C66D53"/>
    <w:rsid w:val="00C6708F"/>
    <w:rsid w:val="00C6787C"/>
    <w:rsid w:val="00C70C64"/>
    <w:rsid w:val="00C71211"/>
    <w:rsid w:val="00C7134C"/>
    <w:rsid w:val="00C71366"/>
    <w:rsid w:val="00C71720"/>
    <w:rsid w:val="00C719E1"/>
    <w:rsid w:val="00C720C1"/>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663"/>
    <w:rsid w:val="00C8225E"/>
    <w:rsid w:val="00C82419"/>
    <w:rsid w:val="00C82CB8"/>
    <w:rsid w:val="00C82D01"/>
    <w:rsid w:val="00C84BEC"/>
    <w:rsid w:val="00C84C2C"/>
    <w:rsid w:val="00C84CF6"/>
    <w:rsid w:val="00C85226"/>
    <w:rsid w:val="00C855F8"/>
    <w:rsid w:val="00C8588E"/>
    <w:rsid w:val="00C87313"/>
    <w:rsid w:val="00C90180"/>
    <w:rsid w:val="00C90409"/>
    <w:rsid w:val="00C91267"/>
    <w:rsid w:val="00C91561"/>
    <w:rsid w:val="00C916F1"/>
    <w:rsid w:val="00C91D84"/>
    <w:rsid w:val="00C924AB"/>
    <w:rsid w:val="00C92A32"/>
    <w:rsid w:val="00C92DA6"/>
    <w:rsid w:val="00C92FD4"/>
    <w:rsid w:val="00C93A49"/>
    <w:rsid w:val="00C940C6"/>
    <w:rsid w:val="00C941FF"/>
    <w:rsid w:val="00C94C93"/>
    <w:rsid w:val="00C95345"/>
    <w:rsid w:val="00C95372"/>
    <w:rsid w:val="00C95A2B"/>
    <w:rsid w:val="00C95F09"/>
    <w:rsid w:val="00C9600A"/>
    <w:rsid w:val="00C964BB"/>
    <w:rsid w:val="00C96917"/>
    <w:rsid w:val="00C96C60"/>
    <w:rsid w:val="00C96DBC"/>
    <w:rsid w:val="00C96FF3"/>
    <w:rsid w:val="00C97B57"/>
    <w:rsid w:val="00CA0171"/>
    <w:rsid w:val="00CA0292"/>
    <w:rsid w:val="00CA0522"/>
    <w:rsid w:val="00CA0A6D"/>
    <w:rsid w:val="00CA1517"/>
    <w:rsid w:val="00CA1D7F"/>
    <w:rsid w:val="00CA5366"/>
    <w:rsid w:val="00CA56B3"/>
    <w:rsid w:val="00CA5766"/>
    <w:rsid w:val="00CA5BC5"/>
    <w:rsid w:val="00CA6C91"/>
    <w:rsid w:val="00CA6D93"/>
    <w:rsid w:val="00CA707E"/>
    <w:rsid w:val="00CA754D"/>
    <w:rsid w:val="00CB0253"/>
    <w:rsid w:val="00CB032C"/>
    <w:rsid w:val="00CB097E"/>
    <w:rsid w:val="00CB138E"/>
    <w:rsid w:val="00CB140D"/>
    <w:rsid w:val="00CB1467"/>
    <w:rsid w:val="00CB17A2"/>
    <w:rsid w:val="00CB2CBB"/>
    <w:rsid w:val="00CB2E3B"/>
    <w:rsid w:val="00CB412A"/>
    <w:rsid w:val="00CB51A8"/>
    <w:rsid w:val="00CB5EC3"/>
    <w:rsid w:val="00CB6081"/>
    <w:rsid w:val="00CB69F6"/>
    <w:rsid w:val="00CB7B92"/>
    <w:rsid w:val="00CB7C34"/>
    <w:rsid w:val="00CC107A"/>
    <w:rsid w:val="00CC1358"/>
    <w:rsid w:val="00CC18BF"/>
    <w:rsid w:val="00CC26B2"/>
    <w:rsid w:val="00CC271A"/>
    <w:rsid w:val="00CC280E"/>
    <w:rsid w:val="00CC292D"/>
    <w:rsid w:val="00CC2C9B"/>
    <w:rsid w:val="00CC32F4"/>
    <w:rsid w:val="00CC389C"/>
    <w:rsid w:val="00CC392D"/>
    <w:rsid w:val="00CC3D4F"/>
    <w:rsid w:val="00CC4960"/>
    <w:rsid w:val="00CC592F"/>
    <w:rsid w:val="00CC665F"/>
    <w:rsid w:val="00CC730B"/>
    <w:rsid w:val="00CC74D0"/>
    <w:rsid w:val="00CC7CFC"/>
    <w:rsid w:val="00CC7DB0"/>
    <w:rsid w:val="00CD07E8"/>
    <w:rsid w:val="00CD090E"/>
    <w:rsid w:val="00CD09DB"/>
    <w:rsid w:val="00CD0D38"/>
    <w:rsid w:val="00CD0F6F"/>
    <w:rsid w:val="00CD1377"/>
    <w:rsid w:val="00CD1B31"/>
    <w:rsid w:val="00CD1FE4"/>
    <w:rsid w:val="00CD23D9"/>
    <w:rsid w:val="00CD28C1"/>
    <w:rsid w:val="00CD2B91"/>
    <w:rsid w:val="00CD2F35"/>
    <w:rsid w:val="00CD3651"/>
    <w:rsid w:val="00CD3C89"/>
    <w:rsid w:val="00CD431C"/>
    <w:rsid w:val="00CD446F"/>
    <w:rsid w:val="00CD4643"/>
    <w:rsid w:val="00CD4E71"/>
    <w:rsid w:val="00CD54AA"/>
    <w:rsid w:val="00CD56DE"/>
    <w:rsid w:val="00CD577B"/>
    <w:rsid w:val="00CD58D7"/>
    <w:rsid w:val="00CD5DEC"/>
    <w:rsid w:val="00CD7797"/>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DAA"/>
    <w:rsid w:val="00CE64F6"/>
    <w:rsid w:val="00CE70A9"/>
    <w:rsid w:val="00CE78BE"/>
    <w:rsid w:val="00CE78C1"/>
    <w:rsid w:val="00CF1695"/>
    <w:rsid w:val="00CF170E"/>
    <w:rsid w:val="00CF1C51"/>
    <w:rsid w:val="00CF2BF7"/>
    <w:rsid w:val="00CF3558"/>
    <w:rsid w:val="00CF3C00"/>
    <w:rsid w:val="00CF4017"/>
    <w:rsid w:val="00CF4206"/>
    <w:rsid w:val="00CF49F4"/>
    <w:rsid w:val="00CF4B6F"/>
    <w:rsid w:val="00CF4CFE"/>
    <w:rsid w:val="00CF4E86"/>
    <w:rsid w:val="00CF5B24"/>
    <w:rsid w:val="00CF5C2F"/>
    <w:rsid w:val="00CF5D9D"/>
    <w:rsid w:val="00CF67BC"/>
    <w:rsid w:val="00CF71CC"/>
    <w:rsid w:val="00CF7ACE"/>
    <w:rsid w:val="00D003B0"/>
    <w:rsid w:val="00D007E0"/>
    <w:rsid w:val="00D013FF"/>
    <w:rsid w:val="00D01763"/>
    <w:rsid w:val="00D01834"/>
    <w:rsid w:val="00D0188C"/>
    <w:rsid w:val="00D028DA"/>
    <w:rsid w:val="00D02C8A"/>
    <w:rsid w:val="00D03831"/>
    <w:rsid w:val="00D03F73"/>
    <w:rsid w:val="00D046B7"/>
    <w:rsid w:val="00D05C12"/>
    <w:rsid w:val="00D06AAF"/>
    <w:rsid w:val="00D0742D"/>
    <w:rsid w:val="00D07779"/>
    <w:rsid w:val="00D0795B"/>
    <w:rsid w:val="00D1015A"/>
    <w:rsid w:val="00D1057C"/>
    <w:rsid w:val="00D105E6"/>
    <w:rsid w:val="00D10BCA"/>
    <w:rsid w:val="00D10E2B"/>
    <w:rsid w:val="00D1107E"/>
    <w:rsid w:val="00D125DF"/>
    <w:rsid w:val="00D1263B"/>
    <w:rsid w:val="00D12BA4"/>
    <w:rsid w:val="00D1317F"/>
    <w:rsid w:val="00D13D42"/>
    <w:rsid w:val="00D13EFF"/>
    <w:rsid w:val="00D1402C"/>
    <w:rsid w:val="00D14E01"/>
    <w:rsid w:val="00D152B9"/>
    <w:rsid w:val="00D15793"/>
    <w:rsid w:val="00D1736A"/>
    <w:rsid w:val="00D1750C"/>
    <w:rsid w:val="00D17783"/>
    <w:rsid w:val="00D20584"/>
    <w:rsid w:val="00D20CD8"/>
    <w:rsid w:val="00D22BE3"/>
    <w:rsid w:val="00D22CE3"/>
    <w:rsid w:val="00D2381E"/>
    <w:rsid w:val="00D2391A"/>
    <w:rsid w:val="00D23A24"/>
    <w:rsid w:val="00D23B5A"/>
    <w:rsid w:val="00D23C5A"/>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DC8"/>
    <w:rsid w:val="00D36F20"/>
    <w:rsid w:val="00D40736"/>
    <w:rsid w:val="00D407EB"/>
    <w:rsid w:val="00D409BA"/>
    <w:rsid w:val="00D41518"/>
    <w:rsid w:val="00D41EE1"/>
    <w:rsid w:val="00D425C0"/>
    <w:rsid w:val="00D438FE"/>
    <w:rsid w:val="00D43EFE"/>
    <w:rsid w:val="00D43F0A"/>
    <w:rsid w:val="00D45B86"/>
    <w:rsid w:val="00D45B87"/>
    <w:rsid w:val="00D45C4A"/>
    <w:rsid w:val="00D474F6"/>
    <w:rsid w:val="00D4778F"/>
    <w:rsid w:val="00D47905"/>
    <w:rsid w:val="00D50B5B"/>
    <w:rsid w:val="00D51618"/>
    <w:rsid w:val="00D51967"/>
    <w:rsid w:val="00D52059"/>
    <w:rsid w:val="00D52172"/>
    <w:rsid w:val="00D52558"/>
    <w:rsid w:val="00D530CD"/>
    <w:rsid w:val="00D53647"/>
    <w:rsid w:val="00D53A44"/>
    <w:rsid w:val="00D53B9B"/>
    <w:rsid w:val="00D53FCC"/>
    <w:rsid w:val="00D54C09"/>
    <w:rsid w:val="00D556C4"/>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30D2"/>
    <w:rsid w:val="00D631F8"/>
    <w:rsid w:val="00D63A27"/>
    <w:rsid w:val="00D64951"/>
    <w:rsid w:val="00D64A32"/>
    <w:rsid w:val="00D658CE"/>
    <w:rsid w:val="00D658E8"/>
    <w:rsid w:val="00D65B4F"/>
    <w:rsid w:val="00D66D0E"/>
    <w:rsid w:val="00D67C88"/>
    <w:rsid w:val="00D70328"/>
    <w:rsid w:val="00D70784"/>
    <w:rsid w:val="00D708C6"/>
    <w:rsid w:val="00D71883"/>
    <w:rsid w:val="00D71D49"/>
    <w:rsid w:val="00D72A32"/>
    <w:rsid w:val="00D72C92"/>
    <w:rsid w:val="00D72EBA"/>
    <w:rsid w:val="00D73297"/>
    <w:rsid w:val="00D73954"/>
    <w:rsid w:val="00D73981"/>
    <w:rsid w:val="00D73CEC"/>
    <w:rsid w:val="00D73F41"/>
    <w:rsid w:val="00D74C4C"/>
    <w:rsid w:val="00D75006"/>
    <w:rsid w:val="00D75772"/>
    <w:rsid w:val="00D75C09"/>
    <w:rsid w:val="00D75EC5"/>
    <w:rsid w:val="00D76725"/>
    <w:rsid w:val="00D76848"/>
    <w:rsid w:val="00D80678"/>
    <w:rsid w:val="00D80886"/>
    <w:rsid w:val="00D80CD7"/>
    <w:rsid w:val="00D81D91"/>
    <w:rsid w:val="00D82B21"/>
    <w:rsid w:val="00D83C61"/>
    <w:rsid w:val="00D84F9D"/>
    <w:rsid w:val="00D85F06"/>
    <w:rsid w:val="00D868C3"/>
    <w:rsid w:val="00D868F1"/>
    <w:rsid w:val="00D8691A"/>
    <w:rsid w:val="00D86A2D"/>
    <w:rsid w:val="00D86D15"/>
    <w:rsid w:val="00D86FAD"/>
    <w:rsid w:val="00D87172"/>
    <w:rsid w:val="00D87E27"/>
    <w:rsid w:val="00D87E38"/>
    <w:rsid w:val="00D912AE"/>
    <w:rsid w:val="00D919D0"/>
    <w:rsid w:val="00D91AA9"/>
    <w:rsid w:val="00D91F98"/>
    <w:rsid w:val="00D921CC"/>
    <w:rsid w:val="00D9234D"/>
    <w:rsid w:val="00D92F43"/>
    <w:rsid w:val="00D930F5"/>
    <w:rsid w:val="00D95369"/>
    <w:rsid w:val="00D95B75"/>
    <w:rsid w:val="00D95EAE"/>
    <w:rsid w:val="00D96472"/>
    <w:rsid w:val="00D96ED0"/>
    <w:rsid w:val="00D9718C"/>
    <w:rsid w:val="00D9776B"/>
    <w:rsid w:val="00D9782E"/>
    <w:rsid w:val="00D97CC1"/>
    <w:rsid w:val="00D97FEB"/>
    <w:rsid w:val="00DA0D01"/>
    <w:rsid w:val="00DA0D0D"/>
    <w:rsid w:val="00DA12CA"/>
    <w:rsid w:val="00DA1E00"/>
    <w:rsid w:val="00DA1E93"/>
    <w:rsid w:val="00DA2321"/>
    <w:rsid w:val="00DA2818"/>
    <w:rsid w:val="00DA320E"/>
    <w:rsid w:val="00DA32AD"/>
    <w:rsid w:val="00DA3426"/>
    <w:rsid w:val="00DA361E"/>
    <w:rsid w:val="00DA37AB"/>
    <w:rsid w:val="00DA3D81"/>
    <w:rsid w:val="00DA3E3E"/>
    <w:rsid w:val="00DA3E96"/>
    <w:rsid w:val="00DA4B3B"/>
    <w:rsid w:val="00DA4B68"/>
    <w:rsid w:val="00DA50EB"/>
    <w:rsid w:val="00DA59E9"/>
    <w:rsid w:val="00DA5C16"/>
    <w:rsid w:val="00DA6EEA"/>
    <w:rsid w:val="00DB05E3"/>
    <w:rsid w:val="00DB05F5"/>
    <w:rsid w:val="00DB084D"/>
    <w:rsid w:val="00DB0C79"/>
    <w:rsid w:val="00DB0FBD"/>
    <w:rsid w:val="00DB1670"/>
    <w:rsid w:val="00DB2709"/>
    <w:rsid w:val="00DB2916"/>
    <w:rsid w:val="00DB2CA2"/>
    <w:rsid w:val="00DB359E"/>
    <w:rsid w:val="00DB377A"/>
    <w:rsid w:val="00DB3CBE"/>
    <w:rsid w:val="00DB3E0A"/>
    <w:rsid w:val="00DB3EDC"/>
    <w:rsid w:val="00DB4192"/>
    <w:rsid w:val="00DB4D5A"/>
    <w:rsid w:val="00DB5059"/>
    <w:rsid w:val="00DB5545"/>
    <w:rsid w:val="00DB766A"/>
    <w:rsid w:val="00DB7951"/>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5387"/>
    <w:rsid w:val="00DC5D95"/>
    <w:rsid w:val="00DC5E9C"/>
    <w:rsid w:val="00DC61C3"/>
    <w:rsid w:val="00DC6A3B"/>
    <w:rsid w:val="00DC7178"/>
    <w:rsid w:val="00DC74A4"/>
    <w:rsid w:val="00DC7630"/>
    <w:rsid w:val="00DC76FD"/>
    <w:rsid w:val="00DC7B65"/>
    <w:rsid w:val="00DD087E"/>
    <w:rsid w:val="00DD0C6C"/>
    <w:rsid w:val="00DD0EC4"/>
    <w:rsid w:val="00DD1190"/>
    <w:rsid w:val="00DD1A2E"/>
    <w:rsid w:val="00DD201A"/>
    <w:rsid w:val="00DD3D69"/>
    <w:rsid w:val="00DD4D7D"/>
    <w:rsid w:val="00DD5454"/>
    <w:rsid w:val="00DD5556"/>
    <w:rsid w:val="00DD6149"/>
    <w:rsid w:val="00DD700F"/>
    <w:rsid w:val="00DD7988"/>
    <w:rsid w:val="00DE01E8"/>
    <w:rsid w:val="00DE0624"/>
    <w:rsid w:val="00DE084C"/>
    <w:rsid w:val="00DE0C6D"/>
    <w:rsid w:val="00DE1ECF"/>
    <w:rsid w:val="00DE35D9"/>
    <w:rsid w:val="00DE3F70"/>
    <w:rsid w:val="00DE41EA"/>
    <w:rsid w:val="00DE4EB2"/>
    <w:rsid w:val="00DE55EE"/>
    <w:rsid w:val="00DE5754"/>
    <w:rsid w:val="00DE64BF"/>
    <w:rsid w:val="00DE6B85"/>
    <w:rsid w:val="00DE6DA8"/>
    <w:rsid w:val="00DE77B8"/>
    <w:rsid w:val="00DE79D0"/>
    <w:rsid w:val="00DE7D94"/>
    <w:rsid w:val="00DF1520"/>
    <w:rsid w:val="00DF1DC2"/>
    <w:rsid w:val="00DF23F1"/>
    <w:rsid w:val="00DF2688"/>
    <w:rsid w:val="00DF29F0"/>
    <w:rsid w:val="00DF2B3F"/>
    <w:rsid w:val="00DF2EAC"/>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E0008C"/>
    <w:rsid w:val="00E00646"/>
    <w:rsid w:val="00E00761"/>
    <w:rsid w:val="00E00B8D"/>
    <w:rsid w:val="00E01168"/>
    <w:rsid w:val="00E01645"/>
    <w:rsid w:val="00E01F8F"/>
    <w:rsid w:val="00E02568"/>
    <w:rsid w:val="00E03086"/>
    <w:rsid w:val="00E030CA"/>
    <w:rsid w:val="00E0340A"/>
    <w:rsid w:val="00E03C3C"/>
    <w:rsid w:val="00E041BC"/>
    <w:rsid w:val="00E04A32"/>
    <w:rsid w:val="00E05366"/>
    <w:rsid w:val="00E069B9"/>
    <w:rsid w:val="00E070B1"/>
    <w:rsid w:val="00E07824"/>
    <w:rsid w:val="00E07B23"/>
    <w:rsid w:val="00E07B7B"/>
    <w:rsid w:val="00E07E4F"/>
    <w:rsid w:val="00E106BC"/>
    <w:rsid w:val="00E1087F"/>
    <w:rsid w:val="00E1154D"/>
    <w:rsid w:val="00E118EC"/>
    <w:rsid w:val="00E11DDC"/>
    <w:rsid w:val="00E135AF"/>
    <w:rsid w:val="00E13829"/>
    <w:rsid w:val="00E140E7"/>
    <w:rsid w:val="00E14544"/>
    <w:rsid w:val="00E14D54"/>
    <w:rsid w:val="00E14DB0"/>
    <w:rsid w:val="00E14DCC"/>
    <w:rsid w:val="00E157FC"/>
    <w:rsid w:val="00E15FD4"/>
    <w:rsid w:val="00E16277"/>
    <w:rsid w:val="00E162B8"/>
    <w:rsid w:val="00E169D5"/>
    <w:rsid w:val="00E16E67"/>
    <w:rsid w:val="00E219ED"/>
    <w:rsid w:val="00E21B84"/>
    <w:rsid w:val="00E21CEA"/>
    <w:rsid w:val="00E21E9B"/>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6201"/>
    <w:rsid w:val="00E262D9"/>
    <w:rsid w:val="00E26A41"/>
    <w:rsid w:val="00E27034"/>
    <w:rsid w:val="00E270F7"/>
    <w:rsid w:val="00E272E0"/>
    <w:rsid w:val="00E30225"/>
    <w:rsid w:val="00E3022D"/>
    <w:rsid w:val="00E307B3"/>
    <w:rsid w:val="00E307E5"/>
    <w:rsid w:val="00E3098F"/>
    <w:rsid w:val="00E31029"/>
    <w:rsid w:val="00E32557"/>
    <w:rsid w:val="00E33225"/>
    <w:rsid w:val="00E336EA"/>
    <w:rsid w:val="00E34E5E"/>
    <w:rsid w:val="00E35091"/>
    <w:rsid w:val="00E3509A"/>
    <w:rsid w:val="00E351D9"/>
    <w:rsid w:val="00E355E6"/>
    <w:rsid w:val="00E365F0"/>
    <w:rsid w:val="00E365FB"/>
    <w:rsid w:val="00E36781"/>
    <w:rsid w:val="00E36940"/>
    <w:rsid w:val="00E37D2F"/>
    <w:rsid w:val="00E4111E"/>
    <w:rsid w:val="00E41F68"/>
    <w:rsid w:val="00E4299E"/>
    <w:rsid w:val="00E42C48"/>
    <w:rsid w:val="00E42F6F"/>
    <w:rsid w:val="00E43041"/>
    <w:rsid w:val="00E44510"/>
    <w:rsid w:val="00E4457D"/>
    <w:rsid w:val="00E448C8"/>
    <w:rsid w:val="00E449F2"/>
    <w:rsid w:val="00E44B70"/>
    <w:rsid w:val="00E454B7"/>
    <w:rsid w:val="00E45808"/>
    <w:rsid w:val="00E45E7D"/>
    <w:rsid w:val="00E46830"/>
    <w:rsid w:val="00E46DFB"/>
    <w:rsid w:val="00E46E11"/>
    <w:rsid w:val="00E4772F"/>
    <w:rsid w:val="00E47ECE"/>
    <w:rsid w:val="00E505D8"/>
    <w:rsid w:val="00E50744"/>
    <w:rsid w:val="00E50BD3"/>
    <w:rsid w:val="00E51067"/>
    <w:rsid w:val="00E51BC3"/>
    <w:rsid w:val="00E51D24"/>
    <w:rsid w:val="00E51E32"/>
    <w:rsid w:val="00E52764"/>
    <w:rsid w:val="00E536AA"/>
    <w:rsid w:val="00E54F3E"/>
    <w:rsid w:val="00E55A99"/>
    <w:rsid w:val="00E561A5"/>
    <w:rsid w:val="00E5695D"/>
    <w:rsid w:val="00E56A5F"/>
    <w:rsid w:val="00E56ECE"/>
    <w:rsid w:val="00E573D1"/>
    <w:rsid w:val="00E60C01"/>
    <w:rsid w:val="00E60CDA"/>
    <w:rsid w:val="00E61A4C"/>
    <w:rsid w:val="00E6236F"/>
    <w:rsid w:val="00E627AA"/>
    <w:rsid w:val="00E6351C"/>
    <w:rsid w:val="00E64B22"/>
    <w:rsid w:val="00E64D9F"/>
    <w:rsid w:val="00E64EC8"/>
    <w:rsid w:val="00E65354"/>
    <w:rsid w:val="00E65BD4"/>
    <w:rsid w:val="00E66A4F"/>
    <w:rsid w:val="00E6778C"/>
    <w:rsid w:val="00E71150"/>
    <w:rsid w:val="00E712DF"/>
    <w:rsid w:val="00E71414"/>
    <w:rsid w:val="00E71707"/>
    <w:rsid w:val="00E72246"/>
    <w:rsid w:val="00E7242F"/>
    <w:rsid w:val="00E724C3"/>
    <w:rsid w:val="00E73002"/>
    <w:rsid w:val="00E744A8"/>
    <w:rsid w:val="00E747AC"/>
    <w:rsid w:val="00E74C2E"/>
    <w:rsid w:val="00E7566C"/>
    <w:rsid w:val="00E76008"/>
    <w:rsid w:val="00E763CD"/>
    <w:rsid w:val="00E76959"/>
    <w:rsid w:val="00E76C2F"/>
    <w:rsid w:val="00E76CD8"/>
    <w:rsid w:val="00E76F56"/>
    <w:rsid w:val="00E779E5"/>
    <w:rsid w:val="00E77D0A"/>
    <w:rsid w:val="00E80266"/>
    <w:rsid w:val="00E80421"/>
    <w:rsid w:val="00E80503"/>
    <w:rsid w:val="00E80FA1"/>
    <w:rsid w:val="00E81003"/>
    <w:rsid w:val="00E81C56"/>
    <w:rsid w:val="00E81DCA"/>
    <w:rsid w:val="00E81FF3"/>
    <w:rsid w:val="00E824EF"/>
    <w:rsid w:val="00E82843"/>
    <w:rsid w:val="00E82B9D"/>
    <w:rsid w:val="00E8380D"/>
    <w:rsid w:val="00E838B9"/>
    <w:rsid w:val="00E84452"/>
    <w:rsid w:val="00E84736"/>
    <w:rsid w:val="00E84D8D"/>
    <w:rsid w:val="00E84E24"/>
    <w:rsid w:val="00E85365"/>
    <w:rsid w:val="00E85D6E"/>
    <w:rsid w:val="00E85D99"/>
    <w:rsid w:val="00E85F65"/>
    <w:rsid w:val="00E86208"/>
    <w:rsid w:val="00E863DA"/>
    <w:rsid w:val="00E863F5"/>
    <w:rsid w:val="00E8655B"/>
    <w:rsid w:val="00E872CD"/>
    <w:rsid w:val="00E87599"/>
    <w:rsid w:val="00E8783C"/>
    <w:rsid w:val="00E87C73"/>
    <w:rsid w:val="00E90AA0"/>
    <w:rsid w:val="00E90C95"/>
    <w:rsid w:val="00E919A9"/>
    <w:rsid w:val="00E926E8"/>
    <w:rsid w:val="00E92E18"/>
    <w:rsid w:val="00E92E4F"/>
    <w:rsid w:val="00E93341"/>
    <w:rsid w:val="00E94EC6"/>
    <w:rsid w:val="00E94F05"/>
    <w:rsid w:val="00E951C4"/>
    <w:rsid w:val="00E955E1"/>
    <w:rsid w:val="00E95B0D"/>
    <w:rsid w:val="00E95F4E"/>
    <w:rsid w:val="00E96A7C"/>
    <w:rsid w:val="00E9755C"/>
    <w:rsid w:val="00E97682"/>
    <w:rsid w:val="00E976D4"/>
    <w:rsid w:val="00E979F3"/>
    <w:rsid w:val="00E97ED3"/>
    <w:rsid w:val="00EA0228"/>
    <w:rsid w:val="00EA0247"/>
    <w:rsid w:val="00EA07FD"/>
    <w:rsid w:val="00EA350E"/>
    <w:rsid w:val="00EA4002"/>
    <w:rsid w:val="00EA4217"/>
    <w:rsid w:val="00EA51ED"/>
    <w:rsid w:val="00EA53EF"/>
    <w:rsid w:val="00EA5C07"/>
    <w:rsid w:val="00EA6C39"/>
    <w:rsid w:val="00EA7273"/>
    <w:rsid w:val="00EA734A"/>
    <w:rsid w:val="00EA79A3"/>
    <w:rsid w:val="00EB01BC"/>
    <w:rsid w:val="00EB03DE"/>
    <w:rsid w:val="00EB16C7"/>
    <w:rsid w:val="00EB22AB"/>
    <w:rsid w:val="00EB2C4B"/>
    <w:rsid w:val="00EB3346"/>
    <w:rsid w:val="00EB347F"/>
    <w:rsid w:val="00EB35E9"/>
    <w:rsid w:val="00EB4149"/>
    <w:rsid w:val="00EB4BDF"/>
    <w:rsid w:val="00EB53DB"/>
    <w:rsid w:val="00EB5601"/>
    <w:rsid w:val="00EB588A"/>
    <w:rsid w:val="00EB5C28"/>
    <w:rsid w:val="00EB5F22"/>
    <w:rsid w:val="00EB6338"/>
    <w:rsid w:val="00EC0682"/>
    <w:rsid w:val="00EC080A"/>
    <w:rsid w:val="00EC169B"/>
    <w:rsid w:val="00EC18C3"/>
    <w:rsid w:val="00EC358E"/>
    <w:rsid w:val="00EC3595"/>
    <w:rsid w:val="00EC3E7C"/>
    <w:rsid w:val="00EC58B9"/>
    <w:rsid w:val="00EC5C2A"/>
    <w:rsid w:val="00EC6513"/>
    <w:rsid w:val="00EC6A52"/>
    <w:rsid w:val="00EC7178"/>
    <w:rsid w:val="00EC7848"/>
    <w:rsid w:val="00EC7B17"/>
    <w:rsid w:val="00ED012C"/>
    <w:rsid w:val="00ED054C"/>
    <w:rsid w:val="00ED0DF5"/>
    <w:rsid w:val="00ED0FCD"/>
    <w:rsid w:val="00ED14FB"/>
    <w:rsid w:val="00ED249D"/>
    <w:rsid w:val="00ED26FC"/>
    <w:rsid w:val="00ED2725"/>
    <w:rsid w:val="00ED369F"/>
    <w:rsid w:val="00ED4130"/>
    <w:rsid w:val="00ED43E0"/>
    <w:rsid w:val="00ED58EC"/>
    <w:rsid w:val="00ED6202"/>
    <w:rsid w:val="00ED6D6E"/>
    <w:rsid w:val="00ED6DE7"/>
    <w:rsid w:val="00ED76C2"/>
    <w:rsid w:val="00ED77DD"/>
    <w:rsid w:val="00ED791E"/>
    <w:rsid w:val="00EE0D2B"/>
    <w:rsid w:val="00EE0F8B"/>
    <w:rsid w:val="00EE111A"/>
    <w:rsid w:val="00EE2016"/>
    <w:rsid w:val="00EE2454"/>
    <w:rsid w:val="00EE247A"/>
    <w:rsid w:val="00EE28D5"/>
    <w:rsid w:val="00EE2DA0"/>
    <w:rsid w:val="00EE36B3"/>
    <w:rsid w:val="00EE3846"/>
    <w:rsid w:val="00EE4195"/>
    <w:rsid w:val="00EE537C"/>
    <w:rsid w:val="00EE5D50"/>
    <w:rsid w:val="00EE77C8"/>
    <w:rsid w:val="00EE793D"/>
    <w:rsid w:val="00EE7993"/>
    <w:rsid w:val="00EE7A10"/>
    <w:rsid w:val="00EE7D70"/>
    <w:rsid w:val="00EF048B"/>
    <w:rsid w:val="00EF0688"/>
    <w:rsid w:val="00EF0B9F"/>
    <w:rsid w:val="00EF0F30"/>
    <w:rsid w:val="00EF1315"/>
    <w:rsid w:val="00EF1A7F"/>
    <w:rsid w:val="00EF1B31"/>
    <w:rsid w:val="00EF1F7A"/>
    <w:rsid w:val="00EF2641"/>
    <w:rsid w:val="00EF288E"/>
    <w:rsid w:val="00EF28B4"/>
    <w:rsid w:val="00EF3EDD"/>
    <w:rsid w:val="00EF46D5"/>
    <w:rsid w:val="00EF489A"/>
    <w:rsid w:val="00EF53EE"/>
    <w:rsid w:val="00EF58CB"/>
    <w:rsid w:val="00EF6872"/>
    <w:rsid w:val="00EF68D6"/>
    <w:rsid w:val="00EF6A08"/>
    <w:rsid w:val="00EF6E1D"/>
    <w:rsid w:val="00EF7CDD"/>
    <w:rsid w:val="00F00063"/>
    <w:rsid w:val="00F0088B"/>
    <w:rsid w:val="00F00F29"/>
    <w:rsid w:val="00F01AB3"/>
    <w:rsid w:val="00F01D09"/>
    <w:rsid w:val="00F02146"/>
    <w:rsid w:val="00F028F2"/>
    <w:rsid w:val="00F034D1"/>
    <w:rsid w:val="00F03945"/>
    <w:rsid w:val="00F040EC"/>
    <w:rsid w:val="00F0451F"/>
    <w:rsid w:val="00F04942"/>
    <w:rsid w:val="00F0547E"/>
    <w:rsid w:val="00F05FC0"/>
    <w:rsid w:val="00F0656F"/>
    <w:rsid w:val="00F07C1C"/>
    <w:rsid w:val="00F10B43"/>
    <w:rsid w:val="00F10EC2"/>
    <w:rsid w:val="00F131AF"/>
    <w:rsid w:val="00F1403E"/>
    <w:rsid w:val="00F14A48"/>
    <w:rsid w:val="00F151A7"/>
    <w:rsid w:val="00F1570A"/>
    <w:rsid w:val="00F16273"/>
    <w:rsid w:val="00F165F0"/>
    <w:rsid w:val="00F16F22"/>
    <w:rsid w:val="00F17CA2"/>
    <w:rsid w:val="00F17E78"/>
    <w:rsid w:val="00F20B94"/>
    <w:rsid w:val="00F20D2A"/>
    <w:rsid w:val="00F2132D"/>
    <w:rsid w:val="00F21B9F"/>
    <w:rsid w:val="00F21D4E"/>
    <w:rsid w:val="00F228F7"/>
    <w:rsid w:val="00F23B06"/>
    <w:rsid w:val="00F23EDB"/>
    <w:rsid w:val="00F23F0F"/>
    <w:rsid w:val="00F24DC2"/>
    <w:rsid w:val="00F24F83"/>
    <w:rsid w:val="00F24FBC"/>
    <w:rsid w:val="00F25873"/>
    <w:rsid w:val="00F26F4D"/>
    <w:rsid w:val="00F2776C"/>
    <w:rsid w:val="00F27A1B"/>
    <w:rsid w:val="00F3021A"/>
    <w:rsid w:val="00F31388"/>
    <w:rsid w:val="00F31948"/>
    <w:rsid w:val="00F31DB0"/>
    <w:rsid w:val="00F320D4"/>
    <w:rsid w:val="00F33571"/>
    <w:rsid w:val="00F338F5"/>
    <w:rsid w:val="00F33BFD"/>
    <w:rsid w:val="00F353BC"/>
    <w:rsid w:val="00F35465"/>
    <w:rsid w:val="00F35888"/>
    <w:rsid w:val="00F358AB"/>
    <w:rsid w:val="00F35A59"/>
    <w:rsid w:val="00F36564"/>
    <w:rsid w:val="00F36A93"/>
    <w:rsid w:val="00F37105"/>
    <w:rsid w:val="00F37209"/>
    <w:rsid w:val="00F3727F"/>
    <w:rsid w:val="00F373E0"/>
    <w:rsid w:val="00F37C41"/>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7C9"/>
    <w:rsid w:val="00F512E4"/>
    <w:rsid w:val="00F51562"/>
    <w:rsid w:val="00F518F6"/>
    <w:rsid w:val="00F52196"/>
    <w:rsid w:val="00F521C6"/>
    <w:rsid w:val="00F52497"/>
    <w:rsid w:val="00F5259E"/>
    <w:rsid w:val="00F5289F"/>
    <w:rsid w:val="00F5377A"/>
    <w:rsid w:val="00F5475B"/>
    <w:rsid w:val="00F54954"/>
    <w:rsid w:val="00F54981"/>
    <w:rsid w:val="00F54F6E"/>
    <w:rsid w:val="00F55096"/>
    <w:rsid w:val="00F568B3"/>
    <w:rsid w:val="00F56DDF"/>
    <w:rsid w:val="00F5735C"/>
    <w:rsid w:val="00F5745F"/>
    <w:rsid w:val="00F57A41"/>
    <w:rsid w:val="00F603DF"/>
    <w:rsid w:val="00F60B27"/>
    <w:rsid w:val="00F617D6"/>
    <w:rsid w:val="00F61A40"/>
    <w:rsid w:val="00F61AA7"/>
    <w:rsid w:val="00F63066"/>
    <w:rsid w:val="00F63739"/>
    <w:rsid w:val="00F648B7"/>
    <w:rsid w:val="00F651C8"/>
    <w:rsid w:val="00F65808"/>
    <w:rsid w:val="00F66C7D"/>
    <w:rsid w:val="00F67189"/>
    <w:rsid w:val="00F6719B"/>
    <w:rsid w:val="00F6724D"/>
    <w:rsid w:val="00F675C2"/>
    <w:rsid w:val="00F679A5"/>
    <w:rsid w:val="00F67B9F"/>
    <w:rsid w:val="00F67DEF"/>
    <w:rsid w:val="00F70673"/>
    <w:rsid w:val="00F70ACA"/>
    <w:rsid w:val="00F70B1B"/>
    <w:rsid w:val="00F70E58"/>
    <w:rsid w:val="00F710C9"/>
    <w:rsid w:val="00F7205F"/>
    <w:rsid w:val="00F72857"/>
    <w:rsid w:val="00F72B50"/>
    <w:rsid w:val="00F72B92"/>
    <w:rsid w:val="00F72F87"/>
    <w:rsid w:val="00F735F2"/>
    <w:rsid w:val="00F73682"/>
    <w:rsid w:val="00F73974"/>
    <w:rsid w:val="00F74661"/>
    <w:rsid w:val="00F7591F"/>
    <w:rsid w:val="00F75EA0"/>
    <w:rsid w:val="00F761FE"/>
    <w:rsid w:val="00F77F54"/>
    <w:rsid w:val="00F806DD"/>
    <w:rsid w:val="00F80C02"/>
    <w:rsid w:val="00F80CA3"/>
    <w:rsid w:val="00F816A2"/>
    <w:rsid w:val="00F82086"/>
    <w:rsid w:val="00F82515"/>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7381"/>
    <w:rsid w:val="00FA7585"/>
    <w:rsid w:val="00FA772F"/>
    <w:rsid w:val="00FA785A"/>
    <w:rsid w:val="00FA7904"/>
    <w:rsid w:val="00FB023B"/>
    <w:rsid w:val="00FB03A9"/>
    <w:rsid w:val="00FB0638"/>
    <w:rsid w:val="00FB0AB1"/>
    <w:rsid w:val="00FB0AF1"/>
    <w:rsid w:val="00FB1A12"/>
    <w:rsid w:val="00FB1FA8"/>
    <w:rsid w:val="00FB207B"/>
    <w:rsid w:val="00FB2E4E"/>
    <w:rsid w:val="00FB395E"/>
    <w:rsid w:val="00FB4031"/>
    <w:rsid w:val="00FB417D"/>
    <w:rsid w:val="00FB4768"/>
    <w:rsid w:val="00FB57E5"/>
    <w:rsid w:val="00FB5E2C"/>
    <w:rsid w:val="00FB6080"/>
    <w:rsid w:val="00FB64D8"/>
    <w:rsid w:val="00FB65DB"/>
    <w:rsid w:val="00FB6A4F"/>
    <w:rsid w:val="00FB6ACC"/>
    <w:rsid w:val="00FB7288"/>
    <w:rsid w:val="00FB79D1"/>
    <w:rsid w:val="00FC0B09"/>
    <w:rsid w:val="00FC0CF0"/>
    <w:rsid w:val="00FC0ECB"/>
    <w:rsid w:val="00FC1D0B"/>
    <w:rsid w:val="00FC1FF2"/>
    <w:rsid w:val="00FC25CD"/>
    <w:rsid w:val="00FC2BF0"/>
    <w:rsid w:val="00FC38A9"/>
    <w:rsid w:val="00FC39D6"/>
    <w:rsid w:val="00FC41DE"/>
    <w:rsid w:val="00FC4276"/>
    <w:rsid w:val="00FC4B1A"/>
    <w:rsid w:val="00FC556A"/>
    <w:rsid w:val="00FC5BD3"/>
    <w:rsid w:val="00FC69DD"/>
    <w:rsid w:val="00FC6D4E"/>
    <w:rsid w:val="00FC746E"/>
    <w:rsid w:val="00FD0BE9"/>
    <w:rsid w:val="00FD1460"/>
    <w:rsid w:val="00FD2039"/>
    <w:rsid w:val="00FD22C8"/>
    <w:rsid w:val="00FD23BA"/>
    <w:rsid w:val="00FD2615"/>
    <w:rsid w:val="00FD2762"/>
    <w:rsid w:val="00FD298D"/>
    <w:rsid w:val="00FD29E9"/>
    <w:rsid w:val="00FD2BCD"/>
    <w:rsid w:val="00FD398A"/>
    <w:rsid w:val="00FD3A26"/>
    <w:rsid w:val="00FD3D47"/>
    <w:rsid w:val="00FD453B"/>
    <w:rsid w:val="00FD4C5F"/>
    <w:rsid w:val="00FD50EF"/>
    <w:rsid w:val="00FD5101"/>
    <w:rsid w:val="00FD5C6D"/>
    <w:rsid w:val="00FD62B7"/>
    <w:rsid w:val="00FD639B"/>
    <w:rsid w:val="00FD66D6"/>
    <w:rsid w:val="00FD6D02"/>
    <w:rsid w:val="00FD6F65"/>
    <w:rsid w:val="00FD7585"/>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C0C"/>
    <w:rsid w:val="00FE733B"/>
    <w:rsid w:val="00FE73F9"/>
    <w:rsid w:val="00FE754C"/>
    <w:rsid w:val="00FE759E"/>
    <w:rsid w:val="00FE7604"/>
    <w:rsid w:val="00FE791B"/>
    <w:rsid w:val="00FE7A45"/>
    <w:rsid w:val="00FF06D0"/>
    <w:rsid w:val="00FF0AFC"/>
    <w:rsid w:val="00FF1B0A"/>
    <w:rsid w:val="00FF1CA7"/>
    <w:rsid w:val="00FF1E10"/>
    <w:rsid w:val="00FF27A5"/>
    <w:rsid w:val="00FF2A08"/>
    <w:rsid w:val="00FF2C20"/>
    <w:rsid w:val="00FF3C09"/>
    <w:rsid w:val="00FF3E7F"/>
    <w:rsid w:val="00FF409E"/>
    <w:rsid w:val="00FF439C"/>
    <w:rsid w:val="00FF4638"/>
    <w:rsid w:val="00FF4A31"/>
    <w:rsid w:val="00FF5C44"/>
    <w:rsid w:val="00FF5CA4"/>
    <w:rsid w:val="00FF5F24"/>
    <w:rsid w:val="00FF66BC"/>
    <w:rsid w:val="00FF6B9A"/>
    <w:rsid w:val="00FF72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9B7A3-AB4C-4BCB-A79F-BA9F28FD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2755</Words>
  <Characters>2739</Characters>
  <Application>Microsoft Office Word</Application>
  <DocSecurity>0</DocSecurity>
  <Lines>22</Lines>
  <Paragraphs>10</Paragraphs>
  <ScaleCrop>false</ScaleCrop>
  <Company>PruOneDesk</Company>
  <LinksUpToDate>false</LinksUpToDate>
  <CharactersWithSpaces>5484</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Administrator</cp:lastModifiedBy>
  <cp:revision>15</cp:revision>
  <cp:lastPrinted>2012-02-21T05:26:00Z</cp:lastPrinted>
  <dcterms:created xsi:type="dcterms:W3CDTF">2017-06-01T09:10:00Z</dcterms:created>
  <dcterms:modified xsi:type="dcterms:W3CDTF">2017-06-16T01:55:00Z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