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A73" w:rsidRPr="00A5335C" w:rsidRDefault="00EB2B42" w:rsidP="00C60A73">
      <w:pPr>
        <w:rPr>
          <w:rFonts w:asciiTheme="majorHAnsi" w:hAnsiTheme="majorHAnsi" w:cs="Consolas"/>
          <w:b/>
          <w:sz w:val="24"/>
          <w:szCs w:val="24"/>
        </w:rPr>
      </w:pPr>
      <w:r w:rsidRPr="00A5335C">
        <w:rPr>
          <w:rFonts w:asciiTheme="majorHAnsi" w:hAnsiTheme="majorHAnsi" w:cs="Consolas"/>
          <w:b/>
          <w:sz w:val="24"/>
          <w:szCs w:val="24"/>
        </w:rPr>
        <w:t>Source File List</w:t>
      </w:r>
    </w:p>
    <w:tbl>
      <w:tblPr>
        <w:tblStyle w:val="a8"/>
        <w:tblW w:w="0" w:type="auto"/>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57" w:type="dxa"/>
        </w:tblCellMar>
        <w:tblLook w:val="04A0" w:firstRow="1" w:lastRow="0" w:firstColumn="1" w:lastColumn="0" w:noHBand="0" w:noVBand="1"/>
      </w:tblPr>
      <w:tblGrid>
        <w:gridCol w:w="3544"/>
        <w:gridCol w:w="7364"/>
      </w:tblGrid>
      <w:tr w:rsidR="00EB2B42" w:rsidRPr="00A5335C" w:rsidTr="00CC4EA4">
        <w:tc>
          <w:tcPr>
            <w:tcW w:w="3544" w:type="dxa"/>
            <w:tcBorders>
              <w:top w:val="single" w:sz="4" w:space="0" w:color="000000" w:themeColor="text1"/>
              <w:left w:val="single" w:sz="4" w:space="0" w:color="000000" w:themeColor="text1"/>
              <w:bottom w:val="double" w:sz="4" w:space="0" w:color="auto"/>
              <w:right w:val="single" w:sz="4" w:space="0" w:color="808080" w:themeColor="background1" w:themeShade="80"/>
            </w:tcBorders>
            <w:shd w:val="clear" w:color="auto" w:fill="F2F2F2" w:themeFill="background1" w:themeFillShade="F2"/>
            <w:vAlign w:val="center"/>
          </w:tcPr>
          <w:p w:rsidR="00EB2B42" w:rsidRPr="00A5335C" w:rsidRDefault="006B7CBF" w:rsidP="00821F2B">
            <w:pPr>
              <w:pStyle w:val="a7"/>
              <w:ind w:left="0"/>
              <w:jc w:val="center"/>
              <w:rPr>
                <w:rFonts w:asciiTheme="majorHAnsi" w:hAnsiTheme="majorHAnsi" w:cs="Consolas"/>
                <w:b/>
                <w:color w:val="000000"/>
              </w:rPr>
            </w:pPr>
            <w:r w:rsidRPr="00A5335C">
              <w:rPr>
                <w:rFonts w:asciiTheme="majorHAnsi" w:hAnsiTheme="majorHAnsi" w:cs="Consolas"/>
                <w:b/>
                <w:color w:val="000000"/>
              </w:rPr>
              <w:t>Source</w:t>
            </w:r>
          </w:p>
        </w:tc>
        <w:tc>
          <w:tcPr>
            <w:tcW w:w="7364" w:type="dxa"/>
            <w:tcBorders>
              <w:top w:val="single" w:sz="4" w:space="0" w:color="000000" w:themeColor="text1"/>
              <w:left w:val="single" w:sz="4" w:space="0" w:color="808080" w:themeColor="background1" w:themeShade="80"/>
              <w:bottom w:val="double" w:sz="4" w:space="0" w:color="auto"/>
              <w:right w:val="single" w:sz="4" w:space="0" w:color="000000" w:themeColor="text1"/>
            </w:tcBorders>
            <w:shd w:val="clear" w:color="auto" w:fill="F2F2F2" w:themeFill="background1" w:themeFillShade="F2"/>
          </w:tcPr>
          <w:p w:rsidR="00EB2B42" w:rsidRPr="00A5335C" w:rsidRDefault="006B7CBF" w:rsidP="00821F2B">
            <w:pPr>
              <w:pStyle w:val="a7"/>
              <w:ind w:left="0"/>
              <w:jc w:val="center"/>
              <w:rPr>
                <w:rFonts w:asciiTheme="majorHAnsi" w:hAnsiTheme="majorHAnsi" w:cs="Consolas"/>
                <w:b/>
                <w:color w:val="000000"/>
              </w:rPr>
            </w:pPr>
            <w:r w:rsidRPr="00A5335C">
              <w:rPr>
                <w:rFonts w:asciiTheme="majorHAnsi" w:hAnsiTheme="majorHAnsi" w:cs="Consolas"/>
                <w:b/>
                <w:color w:val="000000"/>
              </w:rPr>
              <w:t>Comment</w:t>
            </w:r>
          </w:p>
        </w:tc>
      </w:tr>
      <w:tr w:rsidR="00EB2B42" w:rsidRPr="00A5335C" w:rsidTr="00CC4EA4">
        <w:tc>
          <w:tcPr>
            <w:tcW w:w="3544" w:type="dxa"/>
            <w:tcBorders>
              <w:left w:val="single" w:sz="4" w:space="0" w:color="000000" w:themeColor="text1"/>
            </w:tcBorders>
            <w:vAlign w:val="center"/>
          </w:tcPr>
          <w:p w:rsidR="00EB2B42" w:rsidRPr="00A5335C" w:rsidRDefault="006B7CBF" w:rsidP="006B7CBF">
            <w:pPr>
              <w:pStyle w:val="a7"/>
              <w:ind w:left="0" w:right="57"/>
              <w:rPr>
                <w:rFonts w:asciiTheme="majorHAnsi" w:hAnsiTheme="majorHAnsi" w:cs="Consolas"/>
                <w:color w:val="000000"/>
              </w:rPr>
            </w:pPr>
            <w:r w:rsidRPr="00A5335C">
              <w:rPr>
                <w:rFonts w:asciiTheme="majorHAnsi" w:hAnsiTheme="majorHAnsi" w:cs="Consolas"/>
              </w:rPr>
              <w:t>contractReviewEntry.xhtml</w:t>
            </w:r>
          </w:p>
        </w:tc>
        <w:tc>
          <w:tcPr>
            <w:tcW w:w="7364" w:type="dxa"/>
            <w:tcBorders>
              <w:right w:val="single" w:sz="4" w:space="0" w:color="000000" w:themeColor="text1"/>
            </w:tcBorders>
          </w:tcPr>
          <w:p w:rsidR="00EB2B42" w:rsidRPr="00A5335C" w:rsidRDefault="00302982" w:rsidP="00CC4EA4">
            <w:pPr>
              <w:pStyle w:val="a7"/>
              <w:ind w:left="0"/>
              <w:rPr>
                <w:rFonts w:asciiTheme="majorHAnsi" w:hAnsiTheme="majorHAnsi" w:cs="Consolas"/>
                <w:color w:val="000000"/>
              </w:rPr>
            </w:pPr>
            <w:r w:rsidRPr="00A5335C">
              <w:rPr>
                <w:rFonts w:asciiTheme="majorHAnsi" w:hAnsiTheme="majorHAnsi" w:cs="Consolas"/>
                <w:color w:val="000000"/>
              </w:rPr>
              <w:t>建檔覆核</w:t>
            </w:r>
            <w:r w:rsidRPr="00A5335C">
              <w:rPr>
                <w:rFonts w:asciiTheme="majorHAnsi" w:hAnsiTheme="majorHAnsi" w:cs="Consolas"/>
                <w:color w:val="000000"/>
              </w:rPr>
              <w:t>JSF</w:t>
            </w:r>
            <w:r w:rsidRPr="00A5335C">
              <w:rPr>
                <w:rFonts w:asciiTheme="majorHAnsi" w:hAnsiTheme="majorHAnsi" w:cs="Consolas"/>
                <w:color w:val="000000"/>
              </w:rPr>
              <w:t>頁面，包含與覆核功能相關的命令按鈕、覆核意見、覆核標記錯誤清單</w:t>
            </w:r>
            <w:r w:rsidR="00922479" w:rsidRPr="00A5335C">
              <w:rPr>
                <w:rFonts w:asciiTheme="majorHAnsi" w:hAnsiTheme="majorHAnsi" w:cs="Consolas"/>
                <w:color w:val="000000"/>
              </w:rPr>
              <w:t>等控制項。</w:t>
            </w:r>
          </w:p>
        </w:tc>
      </w:tr>
      <w:tr w:rsidR="00EB2B42" w:rsidRPr="00A5335C" w:rsidTr="00CC4EA4">
        <w:tc>
          <w:tcPr>
            <w:tcW w:w="3544" w:type="dxa"/>
            <w:tcBorders>
              <w:left w:val="single" w:sz="4" w:space="0" w:color="000000" w:themeColor="text1"/>
            </w:tcBorders>
            <w:vAlign w:val="center"/>
          </w:tcPr>
          <w:p w:rsidR="00EB2B42" w:rsidRPr="00A5335C" w:rsidRDefault="006B7CBF" w:rsidP="006B7CBF">
            <w:pPr>
              <w:pStyle w:val="a7"/>
              <w:ind w:left="0" w:right="57"/>
              <w:rPr>
                <w:rFonts w:asciiTheme="majorHAnsi" w:hAnsiTheme="majorHAnsi" w:cs="Consolas"/>
                <w:color w:val="000000"/>
              </w:rPr>
            </w:pPr>
            <w:r w:rsidRPr="00A5335C">
              <w:rPr>
                <w:rFonts w:asciiTheme="majorHAnsi" w:hAnsiTheme="majorHAnsi" w:cs="Consolas"/>
              </w:rPr>
              <w:t>contractReviewManagedBean.java</w:t>
            </w:r>
          </w:p>
        </w:tc>
        <w:tc>
          <w:tcPr>
            <w:tcW w:w="7364" w:type="dxa"/>
            <w:tcBorders>
              <w:right w:val="single" w:sz="4" w:space="0" w:color="000000" w:themeColor="text1"/>
            </w:tcBorders>
          </w:tcPr>
          <w:p w:rsidR="00EB2B42" w:rsidRPr="00A5335C" w:rsidRDefault="000F2735" w:rsidP="00CC4EA4">
            <w:pPr>
              <w:pStyle w:val="a7"/>
              <w:ind w:left="0"/>
              <w:rPr>
                <w:rFonts w:asciiTheme="majorHAnsi" w:hAnsiTheme="majorHAnsi" w:cs="Consolas"/>
                <w:color w:val="000000"/>
              </w:rPr>
            </w:pPr>
            <w:r w:rsidRPr="00A5335C">
              <w:rPr>
                <w:rFonts w:asciiTheme="majorHAnsi" w:hAnsiTheme="majorHAnsi" w:cs="Consolas"/>
                <w:color w:val="000000"/>
              </w:rPr>
              <w:t>JSF</w:t>
            </w:r>
            <w:r w:rsidR="00CC4EA4" w:rsidRPr="00A5335C">
              <w:rPr>
                <w:rFonts w:asciiTheme="majorHAnsi" w:hAnsiTheme="majorHAnsi" w:cs="Consolas"/>
                <w:color w:val="000000"/>
              </w:rPr>
              <w:t>’s</w:t>
            </w:r>
            <w:r w:rsidRPr="00A5335C">
              <w:rPr>
                <w:rFonts w:asciiTheme="majorHAnsi" w:hAnsiTheme="majorHAnsi" w:cs="Consolas"/>
                <w:color w:val="000000"/>
              </w:rPr>
              <w:t xml:space="preserve"> </w:t>
            </w:r>
            <w:r w:rsidR="00CC4EA4" w:rsidRPr="00A5335C">
              <w:rPr>
                <w:rFonts w:asciiTheme="majorHAnsi" w:hAnsiTheme="majorHAnsi" w:cs="Consolas"/>
              </w:rPr>
              <w:t>m</w:t>
            </w:r>
            <w:r w:rsidRPr="00A5335C">
              <w:rPr>
                <w:rFonts w:asciiTheme="majorHAnsi" w:hAnsiTheme="majorHAnsi" w:cs="Consolas"/>
              </w:rPr>
              <w:t>anaged</w:t>
            </w:r>
            <w:r w:rsidR="00CC4EA4" w:rsidRPr="00A5335C">
              <w:rPr>
                <w:rFonts w:asciiTheme="majorHAnsi" w:hAnsiTheme="majorHAnsi" w:cs="Consolas"/>
              </w:rPr>
              <w:t xml:space="preserve"> b</w:t>
            </w:r>
            <w:r w:rsidRPr="00A5335C">
              <w:rPr>
                <w:rFonts w:asciiTheme="majorHAnsi" w:hAnsiTheme="majorHAnsi" w:cs="Consolas"/>
              </w:rPr>
              <w:t>ean</w:t>
            </w:r>
          </w:p>
        </w:tc>
      </w:tr>
      <w:tr w:rsidR="00EB2B42" w:rsidRPr="00A5335C" w:rsidTr="00CC4EA4">
        <w:tc>
          <w:tcPr>
            <w:tcW w:w="3544" w:type="dxa"/>
            <w:tcBorders>
              <w:left w:val="single" w:sz="4" w:space="0" w:color="000000" w:themeColor="text1"/>
            </w:tcBorders>
            <w:vAlign w:val="center"/>
          </w:tcPr>
          <w:p w:rsidR="00EB2B42" w:rsidRPr="00A5335C" w:rsidRDefault="006B7CBF" w:rsidP="006B7CBF">
            <w:pPr>
              <w:pStyle w:val="a7"/>
              <w:ind w:left="0" w:right="57"/>
              <w:rPr>
                <w:rFonts w:asciiTheme="majorHAnsi" w:hAnsiTheme="majorHAnsi" w:cs="Consolas"/>
                <w:color w:val="000000"/>
              </w:rPr>
            </w:pPr>
            <w:r w:rsidRPr="00A5335C">
              <w:rPr>
                <w:rFonts w:asciiTheme="majorHAnsi" w:hAnsiTheme="majorHAnsi" w:cs="Consolas"/>
              </w:rPr>
              <w:t>contractReviewEntry.js</w:t>
            </w:r>
          </w:p>
        </w:tc>
        <w:tc>
          <w:tcPr>
            <w:tcW w:w="7364" w:type="dxa"/>
            <w:tcBorders>
              <w:right w:val="single" w:sz="4" w:space="0" w:color="000000" w:themeColor="text1"/>
            </w:tcBorders>
          </w:tcPr>
          <w:p w:rsidR="00EB2B42" w:rsidRPr="00A5335C" w:rsidRDefault="00350054" w:rsidP="00821F2B">
            <w:pPr>
              <w:pStyle w:val="a7"/>
              <w:ind w:left="0"/>
              <w:rPr>
                <w:rFonts w:asciiTheme="majorHAnsi" w:hAnsiTheme="majorHAnsi" w:cs="Consolas"/>
                <w:color w:val="000000"/>
              </w:rPr>
            </w:pPr>
            <w:r w:rsidRPr="00A5335C">
              <w:rPr>
                <w:rFonts w:asciiTheme="majorHAnsi" w:hAnsiTheme="majorHAnsi" w:cs="Consolas"/>
                <w:color w:val="000000"/>
              </w:rPr>
              <w:t>Javascript</w:t>
            </w:r>
            <w:r w:rsidRPr="00A5335C">
              <w:rPr>
                <w:rFonts w:asciiTheme="majorHAnsi" w:hAnsiTheme="majorHAnsi" w:cs="Consolas"/>
                <w:color w:val="000000"/>
              </w:rPr>
              <w:t>負責處理覆核作業</w:t>
            </w:r>
            <w:r w:rsidRPr="00A5335C">
              <w:rPr>
                <w:rFonts w:asciiTheme="majorHAnsi" w:hAnsiTheme="majorHAnsi" w:cs="Consolas"/>
                <w:color w:val="000000"/>
              </w:rPr>
              <w:t xml:space="preserve">: </w:t>
            </w:r>
            <w:r w:rsidRPr="00A5335C">
              <w:rPr>
                <w:rFonts w:asciiTheme="majorHAnsi" w:hAnsiTheme="majorHAnsi" w:cs="Consolas"/>
                <w:color w:val="000000"/>
              </w:rPr>
              <w:t>欄位定位、標記、尋訪等工作</w:t>
            </w:r>
          </w:p>
        </w:tc>
      </w:tr>
      <w:tr w:rsidR="00EB2B42" w:rsidRPr="00A5335C" w:rsidTr="00CC4EA4">
        <w:tc>
          <w:tcPr>
            <w:tcW w:w="3544" w:type="dxa"/>
            <w:tcBorders>
              <w:left w:val="single" w:sz="4" w:space="0" w:color="000000" w:themeColor="text1"/>
              <w:bottom w:val="single" w:sz="4" w:space="0" w:color="000000" w:themeColor="text1"/>
            </w:tcBorders>
            <w:vAlign w:val="center"/>
          </w:tcPr>
          <w:p w:rsidR="00EB2B42" w:rsidRPr="00A5335C" w:rsidRDefault="006B7CBF" w:rsidP="006B7CBF">
            <w:pPr>
              <w:rPr>
                <w:rFonts w:asciiTheme="majorHAnsi" w:hAnsiTheme="majorHAnsi" w:cs="Consolas"/>
              </w:rPr>
            </w:pPr>
            <w:r w:rsidRPr="00A5335C">
              <w:rPr>
                <w:rFonts w:asciiTheme="majorHAnsi" w:hAnsiTheme="majorHAnsi" w:cs="Consolas"/>
              </w:rPr>
              <w:t>contractReviewEntry.css</w:t>
            </w:r>
          </w:p>
        </w:tc>
        <w:tc>
          <w:tcPr>
            <w:tcW w:w="7364" w:type="dxa"/>
            <w:tcBorders>
              <w:bottom w:val="single" w:sz="4" w:space="0" w:color="000000" w:themeColor="text1"/>
              <w:right w:val="single" w:sz="4" w:space="0" w:color="000000" w:themeColor="text1"/>
            </w:tcBorders>
          </w:tcPr>
          <w:p w:rsidR="00EB2B42" w:rsidRPr="00A5335C" w:rsidRDefault="00350054" w:rsidP="00821F2B">
            <w:pPr>
              <w:pStyle w:val="a7"/>
              <w:ind w:left="0"/>
              <w:rPr>
                <w:rFonts w:asciiTheme="majorHAnsi" w:hAnsiTheme="majorHAnsi" w:cs="Consolas"/>
                <w:color w:val="000000"/>
              </w:rPr>
            </w:pPr>
            <w:r w:rsidRPr="00A5335C">
              <w:rPr>
                <w:rFonts w:asciiTheme="majorHAnsi" w:hAnsiTheme="majorHAnsi" w:cs="Consolas"/>
                <w:color w:val="000000"/>
              </w:rPr>
              <w:t>定義</w:t>
            </w:r>
            <w:r w:rsidRPr="00A5335C">
              <w:rPr>
                <w:rFonts w:asciiTheme="majorHAnsi" w:hAnsiTheme="majorHAnsi" w:cs="Consolas"/>
                <w:color w:val="000000"/>
              </w:rPr>
              <w:t>checkbox marker</w:t>
            </w:r>
            <w:r w:rsidRPr="00A5335C">
              <w:rPr>
                <w:rFonts w:asciiTheme="majorHAnsi" w:hAnsiTheme="majorHAnsi" w:cs="Consolas"/>
                <w:color w:val="000000"/>
              </w:rPr>
              <w:t>的</w:t>
            </w:r>
            <w:r w:rsidRPr="00A5335C">
              <w:rPr>
                <w:rFonts w:asciiTheme="majorHAnsi" w:hAnsiTheme="majorHAnsi" w:cs="Consolas"/>
                <w:color w:val="000000"/>
              </w:rPr>
              <w:t>CSS style</w:t>
            </w:r>
          </w:p>
        </w:tc>
      </w:tr>
    </w:tbl>
    <w:p w:rsidR="00C60A73" w:rsidRPr="00A5335C" w:rsidRDefault="00C60A73" w:rsidP="00C60A73">
      <w:pPr>
        <w:rPr>
          <w:rFonts w:asciiTheme="majorHAnsi" w:hAnsiTheme="majorHAnsi" w:cs="Consolas"/>
        </w:rPr>
      </w:pPr>
    </w:p>
    <w:p w:rsidR="00C60A73" w:rsidRPr="00A5335C" w:rsidRDefault="00C60A73" w:rsidP="00C60A73">
      <w:pPr>
        <w:rPr>
          <w:rFonts w:asciiTheme="majorHAnsi" w:hAnsiTheme="majorHAnsi" w:cs="Consolas"/>
          <w:sz w:val="24"/>
          <w:szCs w:val="24"/>
        </w:rPr>
      </w:pPr>
    </w:p>
    <w:p w:rsidR="009860D6" w:rsidRPr="00A5335C" w:rsidRDefault="0012265F" w:rsidP="00BE0B96">
      <w:pPr>
        <w:spacing w:after="0" w:line="360" w:lineRule="auto"/>
        <w:rPr>
          <w:rFonts w:asciiTheme="majorHAnsi" w:hAnsiTheme="majorHAnsi" w:cs="Consolas"/>
          <w:color w:val="000000" w:themeColor="text1"/>
        </w:rPr>
      </w:pPr>
      <w:r w:rsidRPr="00A5335C">
        <w:rPr>
          <w:rFonts w:asciiTheme="majorHAnsi" w:hAnsiTheme="majorHAnsi" w:cs="Consolas"/>
          <w:color w:val="000000" w:themeColor="text1"/>
        </w:rPr>
        <w:t xml:space="preserve"> </w:t>
      </w:r>
    </w:p>
    <w:p w:rsidR="009860D6" w:rsidRPr="00A5335C" w:rsidRDefault="009860D6">
      <w:pPr>
        <w:rPr>
          <w:rFonts w:asciiTheme="majorHAnsi" w:hAnsiTheme="majorHAnsi" w:cs="Consolas"/>
          <w:color w:val="000000" w:themeColor="text1"/>
        </w:rPr>
      </w:pPr>
      <w:r w:rsidRPr="00A5335C">
        <w:rPr>
          <w:rFonts w:asciiTheme="majorHAnsi" w:hAnsiTheme="majorHAnsi" w:cs="Consolas"/>
          <w:color w:val="000000" w:themeColor="text1"/>
        </w:rPr>
        <w:br w:type="page"/>
      </w:r>
    </w:p>
    <w:p w:rsidR="009860D6" w:rsidRPr="00A5335C" w:rsidRDefault="009860D6" w:rsidP="00BE0B96">
      <w:pPr>
        <w:spacing w:after="0" w:line="360" w:lineRule="auto"/>
        <w:rPr>
          <w:rFonts w:asciiTheme="majorHAnsi" w:hAnsiTheme="majorHAnsi" w:cs="Consolas"/>
          <w:b/>
          <w:color w:val="000000" w:themeColor="text1"/>
        </w:rPr>
      </w:pPr>
      <w:r w:rsidRPr="00A5335C">
        <w:rPr>
          <w:rFonts w:asciiTheme="majorHAnsi" w:hAnsiTheme="majorHAnsi" w:cs="Consolas"/>
          <w:b/>
          <w:sz w:val="24"/>
          <w:szCs w:val="24"/>
        </w:rPr>
        <w:lastRenderedPageBreak/>
        <w:t>Processing Flow</w:t>
      </w:r>
    </w:p>
    <w:p w:rsidR="004C581A" w:rsidRPr="00A5335C" w:rsidRDefault="00F7604F" w:rsidP="0086195E">
      <w:pPr>
        <w:spacing w:after="0" w:line="360" w:lineRule="auto"/>
        <w:rPr>
          <w:rFonts w:asciiTheme="majorHAnsi" w:hAnsiTheme="majorHAnsi" w:cs="Consolas"/>
          <w:sz w:val="24"/>
          <w:szCs w:val="24"/>
        </w:rPr>
      </w:pPr>
      <w:r w:rsidRPr="00A5335C">
        <w:rPr>
          <w:rFonts w:asciiTheme="majorHAnsi" w:hAnsiTheme="majorHAnsi" w:cs="Consolas"/>
          <w:noProof/>
          <w:sz w:val="18"/>
          <w:szCs w:val="18"/>
        </w:rPr>
        <mc:AlternateContent>
          <mc:Choice Requires="wpc">
            <w:drawing>
              <wp:inline distT="0" distB="0" distL="0" distR="0" wp14:anchorId="6AC0B69F" wp14:editId="7E2AD3FD">
                <wp:extent cx="6923314" cy="8407730"/>
                <wp:effectExtent l="0" t="0" r="11430" b="12700"/>
                <wp:docPr id="2" name="畫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wps:wsp>
                        <wps:cNvPr id="3" name="圓角矩形 3"/>
                        <wps:cNvSpPr/>
                        <wps:spPr>
                          <a:xfrm>
                            <a:off x="609600" y="244671"/>
                            <a:ext cx="1505938" cy="3048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159B8" w:rsidRPr="00206415" w:rsidRDefault="00F159B8" w:rsidP="00206415">
                              <w:pPr>
                                <w:jc w:val="center"/>
                                <w:rPr>
                                  <w:color w:val="000000" w:themeColor="text1"/>
                                </w:rPr>
                              </w:pPr>
                              <w:r w:rsidRPr="00206415">
                                <w:rPr>
                                  <w:rFonts w:hint="eastAsia"/>
                                  <w:color w:val="000000" w:themeColor="text1"/>
                                </w:rPr>
                                <w:t>Page 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流程圖: 程序 10"/>
                        <wps:cNvSpPr/>
                        <wps:spPr>
                          <a:xfrm>
                            <a:off x="528101" y="2257602"/>
                            <a:ext cx="1647826" cy="267411"/>
                          </a:xfrm>
                          <a:prstGeom prst="flowChartProcess">
                            <a:avLst/>
                          </a:prstGeom>
                          <a:noFill/>
                          <a:ln w="22225"/>
                        </wps:spPr>
                        <wps:style>
                          <a:lnRef idx="2">
                            <a:schemeClr val="accent1">
                              <a:shade val="50000"/>
                            </a:schemeClr>
                          </a:lnRef>
                          <a:fillRef idx="1">
                            <a:schemeClr val="accent1"/>
                          </a:fillRef>
                          <a:effectRef idx="0">
                            <a:schemeClr val="accent1"/>
                          </a:effectRef>
                          <a:fontRef idx="minor">
                            <a:schemeClr val="lt1"/>
                          </a:fontRef>
                        </wps:style>
                        <wps:txbx>
                          <w:txbxContent>
                            <w:p w:rsidR="00F159B8" w:rsidRPr="00B776F6" w:rsidRDefault="00F159B8" w:rsidP="00B776F6">
                              <w:pPr>
                                <w:pStyle w:val="Web"/>
                                <w:spacing w:before="0" w:beforeAutospacing="0" w:after="200" w:afterAutospacing="0" w:line="276" w:lineRule="auto"/>
                                <w:jc w:val="center"/>
                              </w:pPr>
                              <w:r>
                                <w:rPr>
                                  <w:rFonts w:eastAsia="新細明體" w:hint="eastAsia"/>
                                  <w:color w:val="000000" w:themeColor="text1"/>
                                  <w:sz w:val="22"/>
                                  <w:szCs w:val="22"/>
                                </w:rPr>
                                <w:t>Process</w:t>
                              </w:r>
                            </w:p>
                            <w:p w:rsidR="00F159B8" w:rsidRPr="00B776F6" w:rsidRDefault="00F159B8" w:rsidP="00B776F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流程圖: 程序 12"/>
                        <wps:cNvSpPr/>
                        <wps:spPr>
                          <a:xfrm>
                            <a:off x="527919" y="1583742"/>
                            <a:ext cx="1647825" cy="267335"/>
                          </a:xfrm>
                          <a:prstGeom prst="flowChartProcess">
                            <a:avLst/>
                          </a:prstGeom>
                          <a:noFill/>
                          <a:ln w="22225"/>
                        </wps:spPr>
                        <wps:style>
                          <a:lnRef idx="2">
                            <a:schemeClr val="accent1">
                              <a:shade val="50000"/>
                            </a:schemeClr>
                          </a:lnRef>
                          <a:fillRef idx="1">
                            <a:schemeClr val="accent1"/>
                          </a:fillRef>
                          <a:effectRef idx="0">
                            <a:schemeClr val="accent1"/>
                          </a:effectRef>
                          <a:fontRef idx="minor">
                            <a:schemeClr val="lt1"/>
                          </a:fontRef>
                        </wps:style>
                        <wps:txbx>
                          <w:txbxContent>
                            <w:p w:rsidR="00F159B8" w:rsidRDefault="00F159B8" w:rsidP="00206415">
                              <w:pPr>
                                <w:pStyle w:val="Web"/>
                                <w:spacing w:before="0" w:beforeAutospacing="0" w:after="200" w:afterAutospacing="0" w:line="276" w:lineRule="auto"/>
                                <w:jc w:val="center"/>
                              </w:pPr>
                              <w:proofErr w:type="gramStart"/>
                              <w:r>
                                <w:rPr>
                                  <w:rFonts w:eastAsia="新細明體" w:hint="eastAsia"/>
                                  <w:color w:val="000000"/>
                                  <w:sz w:val="22"/>
                                  <w:szCs w:val="22"/>
                                </w:rPr>
                                <w:t>getInitParamsComplete</w:t>
                              </w:r>
                              <w:proofErr w:type="gramEnd"/>
                            </w:p>
                            <w:p w:rsidR="00F159B8" w:rsidRDefault="00F159B8" w:rsidP="00206415">
                              <w:pPr>
                                <w:pStyle w:val="Web"/>
                                <w:spacing w:before="0" w:beforeAutospacing="0" w:after="200" w:afterAutospacing="0" w:line="276" w:lineRule="auto"/>
                              </w:pPr>
                              <w:r>
                                <w:rPr>
                                  <w:rFonts w:eastAsia="新細明體"/>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流程圖: 程序 13"/>
                        <wps:cNvSpPr/>
                        <wps:spPr>
                          <a:xfrm>
                            <a:off x="527737" y="931159"/>
                            <a:ext cx="1647825" cy="267335"/>
                          </a:xfrm>
                          <a:prstGeom prst="flowChartProcess">
                            <a:avLst/>
                          </a:prstGeom>
                          <a:noFill/>
                          <a:ln w="22225"/>
                        </wps:spPr>
                        <wps:style>
                          <a:lnRef idx="2">
                            <a:schemeClr val="accent1">
                              <a:shade val="50000"/>
                            </a:schemeClr>
                          </a:lnRef>
                          <a:fillRef idx="1">
                            <a:schemeClr val="accent1"/>
                          </a:fillRef>
                          <a:effectRef idx="0">
                            <a:schemeClr val="accent1"/>
                          </a:effectRef>
                          <a:fontRef idx="minor">
                            <a:schemeClr val="lt1"/>
                          </a:fontRef>
                        </wps:style>
                        <wps:txbx>
                          <w:txbxContent>
                            <w:p w:rsidR="00F159B8" w:rsidRPr="00206415" w:rsidRDefault="00F159B8" w:rsidP="00206415">
                              <w:pPr>
                                <w:pStyle w:val="Web"/>
                                <w:spacing w:before="0" w:beforeAutospacing="0" w:after="200" w:afterAutospacing="0" w:line="276" w:lineRule="auto"/>
                                <w:jc w:val="center"/>
                                <w:rPr>
                                  <w:color w:val="000000" w:themeColor="text1"/>
                                </w:rPr>
                              </w:pPr>
                              <w:proofErr w:type="gramStart"/>
                              <w:r w:rsidRPr="00206415">
                                <w:rPr>
                                  <w:rFonts w:eastAsia="新細明體"/>
                                  <w:color w:val="000000" w:themeColor="text1"/>
                                  <w:sz w:val="22"/>
                                  <w:szCs w:val="22"/>
                                </w:rPr>
                                <w:t>getInitParams</w:t>
                              </w:r>
                              <w:proofErr w:type="gramEnd"/>
                            </w:p>
                            <w:p w:rsidR="00F159B8" w:rsidRDefault="00F159B8" w:rsidP="00206415">
                              <w:pPr>
                                <w:pStyle w:val="Web"/>
                                <w:spacing w:before="0" w:beforeAutospacing="0" w:after="200" w:afterAutospacing="0" w:line="276" w:lineRule="auto"/>
                              </w:pPr>
                              <w:r>
                                <w:rPr>
                                  <w:rFonts w:eastAsia="新細明體"/>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流程圖: 程序 14"/>
                        <wps:cNvSpPr/>
                        <wps:spPr>
                          <a:xfrm>
                            <a:off x="528279" y="2795014"/>
                            <a:ext cx="1647825" cy="267335"/>
                          </a:xfrm>
                          <a:prstGeom prst="flowChartProcess">
                            <a:avLst/>
                          </a:prstGeom>
                          <a:noFill/>
                          <a:ln w="22225"/>
                        </wps:spPr>
                        <wps:style>
                          <a:lnRef idx="2">
                            <a:schemeClr val="accent1">
                              <a:shade val="50000"/>
                            </a:schemeClr>
                          </a:lnRef>
                          <a:fillRef idx="1">
                            <a:schemeClr val="accent1"/>
                          </a:fillRef>
                          <a:effectRef idx="0">
                            <a:schemeClr val="accent1"/>
                          </a:effectRef>
                          <a:fontRef idx="minor">
                            <a:schemeClr val="lt1"/>
                          </a:fontRef>
                        </wps:style>
                        <wps:txbx>
                          <w:txbxContent>
                            <w:p w:rsidR="00F159B8" w:rsidRDefault="00F159B8" w:rsidP="00206415">
                              <w:pPr>
                                <w:pStyle w:val="Web"/>
                                <w:spacing w:before="0" w:beforeAutospacing="0" w:after="200" w:afterAutospacing="0" w:line="276" w:lineRule="auto"/>
                                <w:jc w:val="center"/>
                              </w:pPr>
                              <w:proofErr w:type="gramStart"/>
                              <w:r w:rsidRPr="00206415">
                                <w:rPr>
                                  <w:rFonts w:eastAsia="新細明體"/>
                                  <w:color w:val="000000"/>
                                  <w:sz w:val="22"/>
                                  <w:szCs w:val="22"/>
                                </w:rPr>
                                <w:t>getAllSearchContainers</w:t>
                              </w:r>
                              <w:proofErr w:type="gramEnd"/>
                            </w:p>
                            <w:p w:rsidR="00F159B8" w:rsidRDefault="00F159B8" w:rsidP="00206415">
                              <w:pPr>
                                <w:pStyle w:val="Web"/>
                                <w:spacing w:before="0" w:beforeAutospacing="0" w:after="200" w:afterAutospacing="0" w:line="276" w:lineRule="auto"/>
                              </w:pPr>
                              <w:r>
                                <w:rPr>
                                  <w:rFonts w:eastAsia="新細明體"/>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流程圖: 程序 15"/>
                        <wps:cNvSpPr/>
                        <wps:spPr>
                          <a:xfrm>
                            <a:off x="2832049" y="931163"/>
                            <a:ext cx="1678610" cy="267335"/>
                          </a:xfrm>
                          <a:prstGeom prst="flowChartProcess">
                            <a:avLst/>
                          </a:prstGeom>
                          <a:noFill/>
                          <a:ln w="22225"/>
                        </wps:spPr>
                        <wps:style>
                          <a:lnRef idx="2">
                            <a:schemeClr val="accent1">
                              <a:shade val="50000"/>
                            </a:schemeClr>
                          </a:lnRef>
                          <a:fillRef idx="1">
                            <a:schemeClr val="accent1"/>
                          </a:fillRef>
                          <a:effectRef idx="0">
                            <a:schemeClr val="accent1"/>
                          </a:effectRef>
                          <a:fontRef idx="minor">
                            <a:schemeClr val="lt1"/>
                          </a:fontRef>
                        </wps:style>
                        <wps:txbx>
                          <w:txbxContent>
                            <w:p w:rsidR="00F159B8" w:rsidRDefault="00F159B8" w:rsidP="00206415">
                              <w:pPr>
                                <w:pStyle w:val="Web"/>
                                <w:spacing w:before="0" w:beforeAutospacing="0" w:after="200" w:afterAutospacing="0" w:line="276" w:lineRule="auto"/>
                                <w:jc w:val="center"/>
                              </w:pPr>
                              <w:proofErr w:type="gramStart"/>
                              <w:r w:rsidRPr="00206415">
                                <w:rPr>
                                  <w:rFonts w:eastAsia="新細明體"/>
                                  <w:color w:val="000000"/>
                                  <w:sz w:val="22"/>
                                  <w:szCs w:val="22"/>
                                </w:rPr>
                                <w:t>findComponents</w:t>
                              </w:r>
                              <w:proofErr w:type="gramEnd"/>
                            </w:p>
                            <w:p w:rsidR="00F159B8" w:rsidRDefault="00F159B8" w:rsidP="00206415">
                              <w:pPr>
                                <w:pStyle w:val="Web"/>
                                <w:spacing w:before="0" w:beforeAutospacing="0" w:after="200" w:afterAutospacing="0" w:line="276" w:lineRule="auto"/>
                              </w:pPr>
                              <w:r>
                                <w:rPr>
                                  <w:rFonts w:eastAsia="新細明體"/>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流程圖: 程序 16"/>
                        <wps:cNvSpPr/>
                        <wps:spPr>
                          <a:xfrm>
                            <a:off x="3017251" y="3687461"/>
                            <a:ext cx="1647825" cy="267335"/>
                          </a:xfrm>
                          <a:prstGeom prst="flowChartProcess">
                            <a:avLst/>
                          </a:prstGeom>
                          <a:noFill/>
                          <a:ln w="22225"/>
                        </wps:spPr>
                        <wps:style>
                          <a:lnRef idx="2">
                            <a:schemeClr val="accent1">
                              <a:shade val="50000"/>
                            </a:schemeClr>
                          </a:lnRef>
                          <a:fillRef idx="1">
                            <a:schemeClr val="accent1"/>
                          </a:fillRef>
                          <a:effectRef idx="0">
                            <a:schemeClr val="accent1"/>
                          </a:effectRef>
                          <a:fontRef idx="minor">
                            <a:schemeClr val="lt1"/>
                          </a:fontRef>
                        </wps:style>
                        <wps:txbx>
                          <w:txbxContent>
                            <w:p w:rsidR="00F159B8" w:rsidRDefault="00F159B8" w:rsidP="00206415">
                              <w:pPr>
                                <w:pStyle w:val="Web"/>
                                <w:spacing w:before="0" w:beforeAutospacing="0" w:after="200" w:afterAutospacing="0" w:line="276" w:lineRule="auto"/>
                                <w:jc w:val="center"/>
                              </w:pPr>
                              <w:proofErr w:type="gramStart"/>
                              <w:r>
                                <w:rPr>
                                  <w:rFonts w:eastAsia="新細明體" w:hint="eastAsia"/>
                                  <w:color w:val="000000"/>
                                  <w:sz w:val="22"/>
                                  <w:szCs w:val="22"/>
                                </w:rPr>
                                <w:t>mark</w:t>
                              </w:r>
                              <w:proofErr w:type="gramEnd"/>
                            </w:p>
                            <w:p w:rsidR="00F159B8" w:rsidRDefault="00F159B8" w:rsidP="00206415">
                              <w:pPr>
                                <w:pStyle w:val="Web"/>
                                <w:spacing w:before="0" w:beforeAutospacing="0" w:after="200" w:afterAutospacing="0" w:line="276" w:lineRule="auto"/>
                              </w:pPr>
                              <w:r>
                                <w:rPr>
                                  <w:rFonts w:eastAsia="新細明體"/>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流程圖: 程序 17"/>
                        <wps:cNvSpPr/>
                        <wps:spPr>
                          <a:xfrm>
                            <a:off x="3016915" y="5523077"/>
                            <a:ext cx="1647825" cy="267335"/>
                          </a:xfrm>
                          <a:prstGeom prst="flowChartProcess">
                            <a:avLst/>
                          </a:prstGeom>
                          <a:noFill/>
                          <a:ln w="22225"/>
                        </wps:spPr>
                        <wps:style>
                          <a:lnRef idx="2">
                            <a:schemeClr val="accent1">
                              <a:shade val="50000"/>
                            </a:schemeClr>
                          </a:lnRef>
                          <a:fillRef idx="1">
                            <a:schemeClr val="accent1"/>
                          </a:fillRef>
                          <a:effectRef idx="0">
                            <a:schemeClr val="accent1"/>
                          </a:effectRef>
                          <a:fontRef idx="minor">
                            <a:schemeClr val="lt1"/>
                          </a:fontRef>
                        </wps:style>
                        <wps:txbx>
                          <w:txbxContent>
                            <w:p w:rsidR="00F159B8" w:rsidRDefault="00F159B8" w:rsidP="005D1559">
                              <w:pPr>
                                <w:pStyle w:val="Web"/>
                                <w:spacing w:before="0" w:beforeAutospacing="0" w:after="200" w:afterAutospacing="0" w:line="276" w:lineRule="auto"/>
                                <w:jc w:val="center"/>
                              </w:pPr>
                              <w:proofErr w:type="gramStart"/>
                              <w:r>
                                <w:rPr>
                                  <w:rFonts w:eastAsia="新細明體" w:hint="eastAsia"/>
                                  <w:color w:val="000000"/>
                                  <w:sz w:val="22"/>
                                  <w:szCs w:val="22"/>
                                </w:rPr>
                                <w:t>store</w:t>
                              </w:r>
                              <w:proofErr w:type="gramEnd"/>
                              <w:r>
                                <w:rPr>
                                  <w:rFonts w:eastAsia="新細明體" w:hint="eastAsia"/>
                                  <w:color w:val="000000"/>
                                  <w:sz w:val="22"/>
                                  <w:szCs w:val="22"/>
                                </w:rPr>
                                <w:t xml:space="preserve"> in </w:t>
                              </w:r>
                              <w:r w:rsidRPr="005D1559">
                                <w:rPr>
                                  <w:rFonts w:eastAsia="新細明體"/>
                                  <w:color w:val="000000"/>
                                  <w:sz w:val="22"/>
                                  <w:szCs w:val="22"/>
                                </w:rPr>
                                <w:t>compsRepo</w:t>
                              </w:r>
                            </w:p>
                            <w:p w:rsidR="00F159B8" w:rsidRDefault="00F159B8" w:rsidP="005D1559">
                              <w:pPr>
                                <w:pStyle w:val="Web"/>
                                <w:spacing w:before="0" w:beforeAutospacing="0" w:after="200" w:afterAutospacing="0" w:line="276" w:lineRule="auto"/>
                              </w:pPr>
                              <w:r>
                                <w:rPr>
                                  <w:rFonts w:eastAsia="新細明體"/>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流程圖: 程序 18"/>
                        <wps:cNvSpPr/>
                        <wps:spPr>
                          <a:xfrm>
                            <a:off x="4904519" y="3681352"/>
                            <a:ext cx="1336396" cy="267335"/>
                          </a:xfrm>
                          <a:prstGeom prst="flowChartProcess">
                            <a:avLst/>
                          </a:prstGeom>
                          <a:noFill/>
                          <a:ln w="22225"/>
                        </wps:spPr>
                        <wps:style>
                          <a:lnRef idx="2">
                            <a:schemeClr val="accent1">
                              <a:shade val="50000"/>
                            </a:schemeClr>
                          </a:lnRef>
                          <a:fillRef idx="1">
                            <a:schemeClr val="accent1"/>
                          </a:fillRef>
                          <a:effectRef idx="0">
                            <a:schemeClr val="accent1"/>
                          </a:effectRef>
                          <a:fontRef idx="minor">
                            <a:schemeClr val="lt1"/>
                          </a:fontRef>
                        </wps:style>
                        <wps:txbx>
                          <w:txbxContent>
                            <w:p w:rsidR="00F159B8" w:rsidRDefault="00F159B8" w:rsidP="005D1559">
                              <w:pPr>
                                <w:pStyle w:val="Web"/>
                                <w:spacing w:before="0" w:beforeAutospacing="0" w:after="200" w:afterAutospacing="0" w:line="276" w:lineRule="auto"/>
                                <w:jc w:val="center"/>
                              </w:pPr>
                              <w:proofErr w:type="gramStart"/>
                              <w:r>
                                <w:rPr>
                                  <w:rFonts w:eastAsia="新細明體" w:hint="eastAsia"/>
                                  <w:color w:val="000000"/>
                                  <w:sz w:val="22"/>
                                  <w:szCs w:val="22"/>
                                </w:rPr>
                                <w:t>set</w:t>
                              </w:r>
                              <w:proofErr w:type="gramEnd"/>
                              <w:r>
                                <w:rPr>
                                  <w:rFonts w:eastAsia="新細明體" w:hint="eastAsia"/>
                                  <w:color w:val="000000"/>
                                  <w:sz w:val="22"/>
                                  <w:szCs w:val="22"/>
                                </w:rPr>
                                <w:t xml:space="preserve"> active as false</w:t>
                              </w:r>
                            </w:p>
                            <w:p w:rsidR="00F159B8" w:rsidRDefault="00F159B8" w:rsidP="005D1559">
                              <w:pPr>
                                <w:pStyle w:val="Web"/>
                                <w:spacing w:before="0" w:beforeAutospacing="0" w:after="200" w:afterAutospacing="0" w:line="276" w:lineRule="auto"/>
                              </w:pPr>
                              <w:r>
                                <w:rPr>
                                  <w:rFonts w:eastAsia="新細明體"/>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流程圖: 程序 19"/>
                        <wps:cNvSpPr/>
                        <wps:spPr>
                          <a:xfrm>
                            <a:off x="3018283" y="4347053"/>
                            <a:ext cx="1647825" cy="267335"/>
                          </a:xfrm>
                          <a:prstGeom prst="flowChartProcess">
                            <a:avLst/>
                          </a:prstGeom>
                          <a:noFill/>
                          <a:ln w="22225"/>
                        </wps:spPr>
                        <wps:style>
                          <a:lnRef idx="2">
                            <a:schemeClr val="accent1">
                              <a:shade val="50000"/>
                            </a:schemeClr>
                          </a:lnRef>
                          <a:fillRef idx="1">
                            <a:schemeClr val="accent1"/>
                          </a:fillRef>
                          <a:effectRef idx="0">
                            <a:schemeClr val="accent1"/>
                          </a:effectRef>
                          <a:fontRef idx="minor">
                            <a:schemeClr val="lt1"/>
                          </a:fontRef>
                        </wps:style>
                        <wps:txbx>
                          <w:txbxContent>
                            <w:p w:rsidR="00F159B8" w:rsidRDefault="00F159B8" w:rsidP="00965901">
                              <w:pPr>
                                <w:pStyle w:val="Web"/>
                                <w:spacing w:before="0" w:beforeAutospacing="0" w:after="200" w:afterAutospacing="0" w:line="276" w:lineRule="auto"/>
                                <w:jc w:val="center"/>
                              </w:pPr>
                              <w:proofErr w:type="gramStart"/>
                              <w:r>
                                <w:rPr>
                                  <w:rFonts w:eastAsia="新細明體" w:hint="eastAsia"/>
                                  <w:color w:val="000000"/>
                                  <w:sz w:val="22"/>
                                  <w:szCs w:val="22"/>
                                </w:rPr>
                                <w:t>build</w:t>
                              </w:r>
                              <w:proofErr w:type="gramEnd"/>
                              <w:r>
                                <w:rPr>
                                  <w:rFonts w:eastAsia="新細明體" w:hint="eastAsia"/>
                                  <w:color w:val="000000"/>
                                  <w:sz w:val="22"/>
                                  <w:szCs w:val="22"/>
                                </w:rPr>
                                <w:t xml:space="preserve"> marker</w:t>
                              </w:r>
                            </w:p>
                            <w:p w:rsidR="00F159B8" w:rsidRDefault="00F159B8" w:rsidP="00965901">
                              <w:pPr>
                                <w:pStyle w:val="Web"/>
                                <w:spacing w:before="0" w:beforeAutospacing="0" w:after="200" w:afterAutospacing="0" w:line="276" w:lineRule="auto"/>
                              </w:pPr>
                              <w:r>
                                <w:rPr>
                                  <w:rFonts w:eastAsia="新細明體"/>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流程圖: 程序 20"/>
                        <wps:cNvSpPr/>
                        <wps:spPr>
                          <a:xfrm>
                            <a:off x="3017061" y="4857696"/>
                            <a:ext cx="1647825" cy="267335"/>
                          </a:xfrm>
                          <a:prstGeom prst="flowChartProcess">
                            <a:avLst/>
                          </a:prstGeom>
                          <a:noFill/>
                          <a:ln w="22225"/>
                        </wps:spPr>
                        <wps:style>
                          <a:lnRef idx="2">
                            <a:schemeClr val="accent1">
                              <a:shade val="50000"/>
                            </a:schemeClr>
                          </a:lnRef>
                          <a:fillRef idx="1">
                            <a:schemeClr val="accent1"/>
                          </a:fillRef>
                          <a:effectRef idx="0">
                            <a:schemeClr val="accent1"/>
                          </a:effectRef>
                          <a:fontRef idx="minor">
                            <a:schemeClr val="lt1"/>
                          </a:fontRef>
                        </wps:style>
                        <wps:txbx>
                          <w:txbxContent>
                            <w:p w:rsidR="00F159B8" w:rsidRDefault="00F159B8" w:rsidP="00965901">
                              <w:pPr>
                                <w:pStyle w:val="Web"/>
                                <w:spacing w:before="0" w:beforeAutospacing="0" w:after="200" w:afterAutospacing="0" w:line="276" w:lineRule="auto"/>
                                <w:jc w:val="center"/>
                              </w:pPr>
                              <w:proofErr w:type="gramStart"/>
                              <w:r>
                                <w:rPr>
                                  <w:rFonts w:eastAsia="新細明體" w:hint="eastAsia"/>
                                  <w:color w:val="000000"/>
                                  <w:sz w:val="22"/>
                                  <w:szCs w:val="22"/>
                                </w:rPr>
                                <w:t>resolve</w:t>
                              </w:r>
                              <w:proofErr w:type="gramEnd"/>
                              <w:r>
                                <w:rPr>
                                  <w:rFonts w:eastAsia="新細明體" w:hint="eastAsia"/>
                                  <w:color w:val="000000"/>
                                  <w:sz w:val="22"/>
                                  <w:szCs w:val="22"/>
                                </w:rPr>
                                <w:t xml:space="preserve"> path</w:t>
                              </w:r>
                            </w:p>
                            <w:p w:rsidR="00F159B8" w:rsidRDefault="00F159B8" w:rsidP="00965901">
                              <w:pPr>
                                <w:pStyle w:val="Web"/>
                                <w:spacing w:before="0" w:beforeAutospacing="0" w:after="200" w:afterAutospacing="0" w:line="276" w:lineRule="auto"/>
                              </w:pPr>
                              <w:r>
                                <w:rPr>
                                  <w:rFonts w:eastAsia="新細明體"/>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五邊形 21"/>
                        <wps:cNvSpPr/>
                        <wps:spPr>
                          <a:xfrm>
                            <a:off x="901029" y="3549680"/>
                            <a:ext cx="1064807" cy="488250"/>
                          </a:xfrm>
                          <a:prstGeom prst="homePlat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159B8" w:rsidRDefault="00F159B8" w:rsidP="0012265F">
                              <w:pPr>
                                <w:spacing w:after="0"/>
                                <w:jc w:val="center"/>
                                <w:rPr>
                                  <w:color w:val="000000" w:themeColor="text1"/>
                                </w:rPr>
                              </w:pPr>
                              <w:r w:rsidRPr="00634A45">
                                <w:rPr>
                                  <w:rFonts w:hint="eastAsia"/>
                                  <w:color w:val="000000" w:themeColor="text1"/>
                                </w:rPr>
                                <w:t>For Each</w:t>
                              </w:r>
                            </w:p>
                            <w:p w:rsidR="00F159B8" w:rsidRDefault="00F159B8" w:rsidP="0012265F">
                              <w:pPr>
                                <w:spacing w:after="0"/>
                                <w:jc w:val="center"/>
                                <w:rPr>
                                  <w:color w:val="000000" w:themeColor="text1"/>
                                </w:rPr>
                              </w:pPr>
                              <w:r>
                                <w:rPr>
                                  <w:rFonts w:hint="eastAsia"/>
                                  <w:color w:val="000000" w:themeColor="text1"/>
                                </w:rPr>
                                <w:t>Container</w:t>
                              </w:r>
                            </w:p>
                            <w:p w:rsidR="00F159B8" w:rsidRPr="00634A45" w:rsidRDefault="00F159B8" w:rsidP="00634A4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圓角矩形 23"/>
                        <wps:cNvSpPr/>
                        <wps:spPr>
                          <a:xfrm>
                            <a:off x="590550" y="7877598"/>
                            <a:ext cx="1525259" cy="3048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159B8" w:rsidRDefault="00F159B8" w:rsidP="00C44D28">
                              <w:pPr>
                                <w:pStyle w:val="Web"/>
                                <w:spacing w:before="0" w:beforeAutospacing="0" w:after="200" w:afterAutospacing="0" w:line="276" w:lineRule="auto"/>
                                <w:jc w:val="center"/>
                              </w:pPr>
                              <w:r>
                                <w:rPr>
                                  <w:rFonts w:eastAsia="新細明體" w:hint="eastAsia"/>
                                  <w:color w:val="000000"/>
                                  <w:sz w:val="22"/>
                                  <w:szCs w:val="22"/>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五邊形 24"/>
                        <wps:cNvSpPr/>
                        <wps:spPr>
                          <a:xfrm>
                            <a:off x="3169591" y="1689977"/>
                            <a:ext cx="1064260" cy="487680"/>
                          </a:xfrm>
                          <a:prstGeom prst="homePlat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159B8" w:rsidRDefault="00F159B8" w:rsidP="0012265F">
                              <w:pPr>
                                <w:pStyle w:val="Web"/>
                                <w:spacing w:before="0" w:beforeAutospacing="0" w:after="0" w:afterAutospacing="0" w:line="276" w:lineRule="auto"/>
                                <w:jc w:val="center"/>
                              </w:pPr>
                              <w:r>
                                <w:rPr>
                                  <w:rFonts w:eastAsia="新細明體"/>
                                  <w:color w:val="000000"/>
                                  <w:sz w:val="22"/>
                                  <w:szCs w:val="22"/>
                                </w:rPr>
                                <w:t>For Each</w:t>
                              </w:r>
                            </w:p>
                            <w:p w:rsidR="00F159B8" w:rsidRDefault="00F159B8" w:rsidP="0012265F">
                              <w:pPr>
                                <w:pStyle w:val="Web"/>
                                <w:spacing w:before="0" w:beforeAutospacing="0" w:after="0" w:afterAutospacing="0" w:line="276" w:lineRule="auto"/>
                                <w:jc w:val="center"/>
                              </w:pPr>
                              <w:r>
                                <w:rPr>
                                  <w:rFonts w:eastAsia="新細明體" w:hint="eastAsia"/>
                                  <w:color w:val="000000"/>
                                  <w:sz w:val="22"/>
                                  <w:szCs w:val="22"/>
                                </w:rPr>
                                <w:t>Component</w:t>
                              </w:r>
                            </w:p>
                            <w:p w:rsidR="00F159B8" w:rsidRDefault="00F159B8" w:rsidP="0012265F">
                              <w:pPr>
                                <w:pStyle w:val="Web"/>
                                <w:spacing w:before="0" w:beforeAutospacing="0" w:after="200" w:afterAutospacing="0" w:line="276" w:lineRule="auto"/>
                                <w:jc w:val="center"/>
                              </w:pPr>
                              <w:r>
                                <w:rPr>
                                  <w:rFonts w:eastAsia="新細明體"/>
                                  <w:color w:val="000000"/>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27" name="群組 27"/>
                        <wpg:cNvGrpSpPr/>
                        <wpg:grpSpPr>
                          <a:xfrm>
                            <a:off x="4026882" y="2897564"/>
                            <a:ext cx="1412003" cy="553449"/>
                            <a:chOff x="3540007" y="2351314"/>
                            <a:chExt cx="1412003" cy="553449"/>
                          </a:xfrm>
                        </wpg:grpSpPr>
                        <wps:wsp>
                          <wps:cNvPr id="25" name="流程圖: 決策 25"/>
                          <wps:cNvSpPr/>
                          <wps:spPr>
                            <a:xfrm>
                              <a:off x="3540007" y="2351314"/>
                              <a:ext cx="1412003" cy="522524"/>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159B8" w:rsidRPr="00EA67A5" w:rsidRDefault="00F159B8" w:rsidP="00EA67A5">
                                <w:pPr>
                                  <w:spacing w:before="100" w:beforeAutospacing="1" w:after="0"/>
                                  <w:jc w:val="center"/>
                                  <w:rPr>
                                    <w:color w:val="000000" w:themeColor="text1"/>
                                  </w:rPr>
                                </w:pPr>
                              </w:p>
                            </w:txbxContent>
                          </wps:txbx>
                          <wps:bodyPr rot="0" spcFirstLastPara="0" vertOverflow="overflow" horzOverflow="overflow" vert="horz" wrap="square" lIns="91440" tIns="0" rIns="91440" bIns="45720" numCol="1" spcCol="0" rtlCol="0" fromWordArt="0" anchor="ctr" anchorCtr="0" forceAA="0" compatLnSpc="1">
                            <a:prstTxWarp prst="textNoShape">
                              <a:avLst/>
                            </a:prstTxWarp>
                            <a:noAutofit/>
                          </wps:bodyPr>
                        </wps:wsp>
                        <wps:wsp>
                          <wps:cNvPr id="26" name="文字方塊 26"/>
                          <wps:cNvSpPr txBox="1"/>
                          <wps:spPr>
                            <a:xfrm>
                              <a:off x="3726753" y="2370374"/>
                              <a:ext cx="1064710"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59B8" w:rsidRPr="002B53DD" w:rsidRDefault="00F159B8" w:rsidP="00DD1FE7">
                                <w:pPr>
                                  <w:spacing w:after="0"/>
                                  <w:jc w:val="center"/>
                                  <w:rPr>
                                    <w:sz w:val="20"/>
                                    <w:szCs w:val="20"/>
                                  </w:rPr>
                                </w:pPr>
                                <w:r w:rsidRPr="002B53DD">
                                  <w:rPr>
                                    <w:sz w:val="20"/>
                                    <w:szCs w:val="20"/>
                                  </w:rPr>
                                  <w:t>S</w:t>
                                </w:r>
                                <w:r w:rsidRPr="002B53DD">
                                  <w:rPr>
                                    <w:rFonts w:hint="eastAsia"/>
                                    <w:sz w:val="20"/>
                                    <w:szCs w:val="20"/>
                                  </w:rPr>
                                  <w:t>witch</w:t>
                                </w:r>
                              </w:p>
                              <w:p w:rsidR="00F159B8" w:rsidRPr="002B53DD" w:rsidRDefault="00F159B8" w:rsidP="00DD1FE7">
                                <w:pPr>
                                  <w:jc w:val="center"/>
                                  <w:rPr>
                                    <w:sz w:val="20"/>
                                    <w:szCs w:val="20"/>
                                  </w:rPr>
                                </w:pPr>
                                <w:r w:rsidRPr="002B53DD">
                                  <w:rPr>
                                    <w:rFonts w:hint="eastAsia"/>
                                    <w:sz w:val="20"/>
                                    <w:szCs w:val="20"/>
                                  </w:rPr>
                                  <w:t>Condition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28" name="直線單箭頭接點 28"/>
                        <wps:cNvCnPr>
                          <a:endCxn id="13" idx="0"/>
                        </wps:cNvCnPr>
                        <wps:spPr>
                          <a:xfrm>
                            <a:off x="1351560" y="549430"/>
                            <a:ext cx="90" cy="3817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直線單箭頭接點 32"/>
                        <wps:cNvCnPr/>
                        <wps:spPr>
                          <a:xfrm>
                            <a:off x="1351665" y="1198485"/>
                            <a:ext cx="0" cy="381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直線單箭頭接點 33"/>
                        <wps:cNvCnPr>
                          <a:endCxn id="10" idx="0"/>
                        </wps:cNvCnPr>
                        <wps:spPr>
                          <a:xfrm>
                            <a:off x="1351574" y="1850960"/>
                            <a:ext cx="440" cy="4066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直線單箭頭接點 34"/>
                        <wps:cNvCnPr/>
                        <wps:spPr>
                          <a:xfrm flipH="1">
                            <a:off x="1352211" y="3062349"/>
                            <a:ext cx="106" cy="487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肘形接點 36"/>
                        <wps:cNvCnPr>
                          <a:stCxn id="15" idx="3"/>
                          <a:endCxn id="49" idx="0"/>
                        </wps:cNvCnPr>
                        <wps:spPr>
                          <a:xfrm flipV="1">
                            <a:off x="4510659" y="645706"/>
                            <a:ext cx="1142919" cy="419125"/>
                          </a:xfrm>
                          <a:prstGeom prst="bentConnector4">
                            <a:avLst>
                              <a:gd name="adj1" fmla="val 20644"/>
                              <a:gd name="adj2" fmla="val 15454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肘形接點 41"/>
                        <wps:cNvCnPr>
                          <a:stCxn id="25" idx="1"/>
                          <a:endCxn id="16" idx="0"/>
                        </wps:cNvCnPr>
                        <wps:spPr>
                          <a:xfrm rot="10800000" flipV="1">
                            <a:off x="3841163" y="3158825"/>
                            <a:ext cx="185718" cy="52863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肘形接點 42"/>
                        <wps:cNvCnPr>
                          <a:stCxn id="25" idx="3"/>
                        </wps:cNvCnPr>
                        <wps:spPr>
                          <a:xfrm>
                            <a:off x="5438885" y="3158826"/>
                            <a:ext cx="178156" cy="52858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直線單箭頭接點 43"/>
                        <wps:cNvCnPr/>
                        <wps:spPr>
                          <a:xfrm>
                            <a:off x="3839949" y="3954734"/>
                            <a:ext cx="0" cy="380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直線單箭頭接點 44"/>
                        <wps:cNvCnPr/>
                        <wps:spPr>
                          <a:xfrm>
                            <a:off x="3839963" y="5124982"/>
                            <a:ext cx="0" cy="379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直線單箭頭接點 45"/>
                        <wps:cNvCnPr>
                          <a:stCxn id="19" idx="2"/>
                          <a:endCxn id="20" idx="0"/>
                        </wps:cNvCnPr>
                        <wps:spPr>
                          <a:xfrm flipH="1">
                            <a:off x="3840974" y="4614388"/>
                            <a:ext cx="1222" cy="2433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流程圖: 匯合連接點 46"/>
                        <wps:cNvSpPr/>
                        <wps:spPr>
                          <a:xfrm>
                            <a:off x="3754554" y="6174867"/>
                            <a:ext cx="180000" cy="180000"/>
                          </a:xfrm>
                          <a:prstGeom prst="flowChartSummingJunction">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72000" tIns="45720" rIns="72000" bIns="45720" numCol="1" spcCol="0" rtlCol="0" fromWordArt="0" anchor="ctr" anchorCtr="0" forceAA="0" compatLnSpc="1">
                          <a:prstTxWarp prst="textNoShape">
                            <a:avLst/>
                          </a:prstTxWarp>
                          <a:noAutofit/>
                        </wps:bodyPr>
                      </wps:wsp>
                      <wps:wsp>
                        <wps:cNvPr id="47" name="直線單箭頭接點 47"/>
                        <wps:cNvCnPr>
                          <a:endCxn id="46" idx="0"/>
                        </wps:cNvCnPr>
                        <wps:spPr>
                          <a:xfrm>
                            <a:off x="3840650" y="5683241"/>
                            <a:ext cx="3904" cy="491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肘形接點 48"/>
                        <wps:cNvCnPr>
                          <a:stCxn id="18" idx="2"/>
                          <a:endCxn id="46" idx="6"/>
                        </wps:cNvCnPr>
                        <wps:spPr>
                          <a:xfrm rot="5400000">
                            <a:off x="3595546" y="4287696"/>
                            <a:ext cx="2316180" cy="1638163"/>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流程圖: 匯合連接點 50"/>
                        <wps:cNvSpPr/>
                        <wps:spPr>
                          <a:xfrm>
                            <a:off x="4660721" y="2367018"/>
                            <a:ext cx="179705" cy="179705"/>
                          </a:xfrm>
                          <a:prstGeom prst="flowChartSummingJunction">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72000" tIns="45720" rIns="72000" bIns="45720" numCol="1" spcCol="0" rtlCol="0" fromWordArt="0" anchor="ctr" anchorCtr="0" forceAA="0" compatLnSpc="1">
                          <a:prstTxWarp prst="textNoShape">
                            <a:avLst/>
                          </a:prstTxWarp>
                          <a:noAutofit/>
                        </wps:bodyPr>
                      </wps:wsp>
                      <wps:wsp>
                        <wps:cNvPr id="51" name="肘形接點 51"/>
                        <wps:cNvCnPr>
                          <a:stCxn id="55" idx="3"/>
                          <a:endCxn id="50" idx="6"/>
                        </wps:cNvCnPr>
                        <wps:spPr>
                          <a:xfrm flipV="1">
                            <a:off x="4547127" y="2456871"/>
                            <a:ext cx="293299" cy="4527473"/>
                          </a:xfrm>
                          <a:prstGeom prst="bentConnector3">
                            <a:avLst>
                              <a:gd name="adj1" fmla="val 667720"/>
                            </a:avLst>
                          </a:prstGeom>
                          <a:ln>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2" name="肘形接點 52"/>
                        <wps:cNvCnPr>
                          <a:endCxn id="50" idx="2"/>
                        </wps:cNvCnPr>
                        <wps:spPr>
                          <a:xfrm>
                            <a:off x="3329341" y="2177486"/>
                            <a:ext cx="1331380" cy="279385"/>
                          </a:xfrm>
                          <a:prstGeom prst="bentConnector3">
                            <a:avLst>
                              <a:gd name="adj1" fmla="val 22306"/>
                            </a:avLst>
                          </a:prstGeom>
                          <a:ln>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3" name="直線單箭頭接點 53"/>
                        <wps:cNvCnPr>
                          <a:stCxn id="50" idx="4"/>
                          <a:endCxn id="26" idx="0"/>
                        </wps:cNvCnPr>
                        <wps:spPr>
                          <a:xfrm flipH="1">
                            <a:off x="4745983" y="2546723"/>
                            <a:ext cx="4591" cy="3699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g:cNvPr id="54" name="群組 54"/>
                        <wpg:cNvGrpSpPr/>
                        <wpg:grpSpPr>
                          <a:xfrm>
                            <a:off x="3135522" y="6723260"/>
                            <a:ext cx="1411605" cy="557785"/>
                            <a:chOff x="0" y="0"/>
                            <a:chExt cx="1412003" cy="558165"/>
                          </a:xfrm>
                        </wpg:grpSpPr>
                        <wps:wsp>
                          <wps:cNvPr id="55" name="流程圖: 決策 55"/>
                          <wps:cNvSpPr/>
                          <wps:spPr>
                            <a:xfrm>
                              <a:off x="0" y="0"/>
                              <a:ext cx="1412003" cy="522524"/>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159B8" w:rsidRDefault="00F159B8" w:rsidP="00B427A9">
                                <w:pPr>
                                  <w:pStyle w:val="Web"/>
                                  <w:spacing w:before="0" w:beforeAutospacing="0" w:after="0" w:afterAutospacing="0" w:line="276" w:lineRule="auto"/>
                                  <w:jc w:val="center"/>
                                </w:pPr>
                                <w:r>
                                  <w:rPr>
                                    <w:rFonts w:eastAsia="新細明體"/>
                                    <w:color w:val="000000"/>
                                    <w:sz w:val="22"/>
                                    <w:szCs w:val="22"/>
                                  </w:rPr>
                                  <w:t> </w:t>
                                </w:r>
                              </w:p>
                            </w:txbxContent>
                          </wps:txbx>
                          <wps:bodyPr rot="0" spcFirstLastPara="0" vert="horz" wrap="square" lIns="91440" tIns="0" rIns="91440" bIns="45720" numCol="1" spcCol="0" rtlCol="0" fromWordArt="0" anchor="ctr" anchorCtr="0" forceAA="0" compatLnSpc="1">
                            <a:prstTxWarp prst="textNoShape">
                              <a:avLst/>
                            </a:prstTxWarp>
                            <a:noAutofit/>
                          </wps:bodyPr>
                        </wps:wsp>
                        <wps:wsp>
                          <wps:cNvPr id="56" name="文字方塊 3"/>
                          <wps:cNvSpPr txBox="1"/>
                          <wps:spPr>
                            <a:xfrm>
                              <a:off x="186746" y="23776"/>
                              <a:ext cx="1064710"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59B8" w:rsidRPr="002B53DD" w:rsidRDefault="00F159B8" w:rsidP="00B427A9">
                                <w:pPr>
                                  <w:pStyle w:val="Web"/>
                                  <w:spacing w:before="0" w:beforeAutospacing="0" w:after="0" w:afterAutospacing="0" w:line="276" w:lineRule="auto"/>
                                  <w:jc w:val="center"/>
                                  <w:rPr>
                                    <w:sz w:val="20"/>
                                    <w:szCs w:val="20"/>
                                  </w:rPr>
                                </w:pPr>
                                <w:r w:rsidRPr="002B53DD">
                                  <w:rPr>
                                    <w:rFonts w:eastAsia="新細明體" w:hint="eastAsia"/>
                                    <w:sz w:val="20"/>
                                    <w:szCs w:val="20"/>
                                  </w:rPr>
                                  <w:t>More</w:t>
                                </w:r>
                              </w:p>
                              <w:p w:rsidR="00F159B8" w:rsidRPr="002B53DD" w:rsidRDefault="00F159B8" w:rsidP="00B427A9">
                                <w:pPr>
                                  <w:pStyle w:val="Web"/>
                                  <w:spacing w:before="0" w:beforeAutospacing="0" w:after="200" w:afterAutospacing="0" w:line="276" w:lineRule="auto"/>
                                  <w:jc w:val="center"/>
                                  <w:rPr>
                                    <w:sz w:val="20"/>
                                    <w:szCs w:val="20"/>
                                  </w:rPr>
                                </w:pPr>
                                <w:proofErr w:type="gramStart"/>
                                <w:r w:rsidRPr="002B53DD">
                                  <w:rPr>
                                    <w:rFonts w:eastAsia="新細明體" w:hint="eastAsia"/>
                                    <w:sz w:val="20"/>
                                    <w:szCs w:val="20"/>
                                  </w:rPr>
                                  <w:t>Component?</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7" name="肘形接點 57"/>
                        <wps:cNvCnPr>
                          <a:stCxn id="55" idx="1"/>
                        </wps:cNvCnPr>
                        <wps:spPr>
                          <a:xfrm rot="10800000">
                            <a:off x="2162962" y="3793686"/>
                            <a:ext cx="972561" cy="319065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9" name="肘形接點 59"/>
                        <wps:cNvCnPr>
                          <a:stCxn id="21" idx="3"/>
                          <a:endCxn id="15" idx="1"/>
                        </wps:cNvCnPr>
                        <wps:spPr>
                          <a:xfrm flipV="1">
                            <a:off x="1965836" y="1064831"/>
                            <a:ext cx="866213" cy="2728974"/>
                          </a:xfrm>
                          <a:prstGeom prst="bentConnector3">
                            <a:avLst>
                              <a:gd name="adj1" fmla="val 6231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直線單箭頭接點 60"/>
                        <wps:cNvCnPr/>
                        <wps:spPr>
                          <a:xfrm flipH="1">
                            <a:off x="1358782" y="4037614"/>
                            <a:ext cx="1" cy="32072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直線單箭頭接點 61"/>
                        <wps:cNvCnPr>
                          <a:stCxn id="46" idx="4"/>
                          <a:endCxn id="55" idx="0"/>
                        </wps:cNvCnPr>
                        <wps:spPr>
                          <a:xfrm flipH="1">
                            <a:off x="3841325" y="6354867"/>
                            <a:ext cx="3229" cy="3683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文字方塊 62"/>
                        <wps:cNvSpPr txBox="1"/>
                        <wps:spPr>
                          <a:xfrm>
                            <a:off x="4486554" y="6761175"/>
                            <a:ext cx="453581" cy="2968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59B8" w:rsidRPr="00A766E1" w:rsidRDefault="00F159B8">
                              <w:pPr>
                                <w:rPr>
                                  <w:sz w:val="20"/>
                                  <w:szCs w:val="20"/>
                                </w:rPr>
                              </w:pPr>
                              <w:r w:rsidRPr="00A766E1">
                                <w:rPr>
                                  <w:rFonts w:hint="eastAsia"/>
                                  <w:sz w:val="20"/>
                                  <w:szCs w:val="20"/>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文字方塊 62"/>
                        <wps:cNvSpPr txBox="1"/>
                        <wps:spPr>
                          <a:xfrm>
                            <a:off x="2764546" y="6805104"/>
                            <a:ext cx="545794" cy="296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59B8" w:rsidRPr="00A766E1" w:rsidRDefault="00F159B8" w:rsidP="001215C1">
                              <w:pPr>
                                <w:pStyle w:val="Web"/>
                                <w:spacing w:before="0" w:beforeAutospacing="0" w:after="200" w:afterAutospacing="0" w:line="276" w:lineRule="auto"/>
                                <w:rPr>
                                  <w:sz w:val="18"/>
                                  <w:szCs w:val="18"/>
                                </w:rPr>
                              </w:pPr>
                              <w:r w:rsidRPr="00A766E1">
                                <w:rPr>
                                  <w:rFonts w:eastAsia="新細明體" w:hint="eastAsia"/>
                                  <w:sz w:val="18"/>
                                  <w:szCs w:val="18"/>
                                </w:rPr>
                                <w:t>False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 name="文字方塊 62"/>
                        <wps:cNvSpPr txBox="1"/>
                        <wps:spPr>
                          <a:xfrm>
                            <a:off x="5378254" y="2830609"/>
                            <a:ext cx="665863" cy="4365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59B8" w:rsidRPr="00047B97" w:rsidRDefault="00F159B8" w:rsidP="00047B97">
                              <w:pPr>
                                <w:pStyle w:val="Web"/>
                                <w:spacing w:before="0" w:beforeAutospacing="0" w:after="200" w:afterAutospacing="0" w:line="276" w:lineRule="auto"/>
                                <w:rPr>
                                  <w:sz w:val="16"/>
                                  <w:szCs w:val="16"/>
                                </w:rPr>
                              </w:pPr>
                              <w:r w:rsidRPr="00047B97">
                                <w:rPr>
                                  <w:sz w:val="16"/>
                                  <w:szCs w:val="16"/>
                                </w:rPr>
                                <w:t>DISABLE_ITEMS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文字方塊 62"/>
                        <wps:cNvSpPr txBox="1"/>
                        <wps:spPr>
                          <a:xfrm>
                            <a:off x="3309818" y="2913646"/>
                            <a:ext cx="910965" cy="2317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59B8" w:rsidRDefault="00F159B8" w:rsidP="00047B97">
                              <w:pPr>
                                <w:pStyle w:val="Web"/>
                                <w:spacing w:before="0" w:beforeAutospacing="0" w:after="200" w:afterAutospacing="0" w:line="276" w:lineRule="auto"/>
                              </w:pPr>
                              <w:r w:rsidRPr="00047B97">
                                <w:rPr>
                                  <w:rFonts w:eastAsia="新細明體"/>
                                  <w:sz w:val="16"/>
                                  <w:szCs w:val="16"/>
                                </w:rPr>
                                <w:t>COMPONENTS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直線單箭頭接點 66"/>
                        <wps:cNvCnPr/>
                        <wps:spPr>
                          <a:xfrm>
                            <a:off x="1351802" y="2546523"/>
                            <a:ext cx="106" cy="2480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流程圖: 程序 49"/>
                        <wps:cNvSpPr/>
                        <wps:spPr>
                          <a:xfrm>
                            <a:off x="4982555" y="645706"/>
                            <a:ext cx="1342045" cy="266700"/>
                          </a:xfrm>
                          <a:prstGeom prst="flowChartProcess">
                            <a:avLst/>
                          </a:prstGeom>
                          <a:noFill/>
                          <a:ln w="22225"/>
                        </wps:spPr>
                        <wps:style>
                          <a:lnRef idx="2">
                            <a:schemeClr val="accent1">
                              <a:shade val="50000"/>
                            </a:schemeClr>
                          </a:lnRef>
                          <a:fillRef idx="1">
                            <a:schemeClr val="accent1"/>
                          </a:fillRef>
                          <a:effectRef idx="0">
                            <a:schemeClr val="accent1"/>
                          </a:effectRef>
                          <a:fontRef idx="minor">
                            <a:schemeClr val="lt1"/>
                          </a:fontRef>
                        </wps:style>
                        <wps:txbx>
                          <w:txbxContent>
                            <w:p w:rsidR="00F159B8" w:rsidRDefault="00F159B8" w:rsidP="004364B1">
                              <w:pPr>
                                <w:pStyle w:val="Web"/>
                                <w:spacing w:before="0" w:beforeAutospacing="0" w:after="200" w:afterAutospacing="0" w:line="276" w:lineRule="auto"/>
                                <w:jc w:val="center"/>
                              </w:pPr>
                              <w:proofErr w:type="gramStart"/>
                              <w:r>
                                <w:rPr>
                                  <w:rFonts w:eastAsia="新細明體" w:hint="eastAsia"/>
                                  <w:color w:val="000000"/>
                                  <w:sz w:val="22"/>
                                  <w:szCs w:val="22"/>
                                </w:rPr>
                                <w:t>resolve</w:t>
                              </w:r>
                              <w:proofErr w:type="gramEnd"/>
                              <w:r>
                                <w:rPr>
                                  <w:rFonts w:eastAsia="新細明體" w:hint="eastAsia"/>
                                  <w:color w:val="000000"/>
                                  <w:sz w:val="22"/>
                                  <w:szCs w:val="22"/>
                                </w:rPr>
                                <w:t xml:space="preserve"> type</w:t>
                              </w:r>
                            </w:p>
                            <w:p w:rsidR="00F159B8" w:rsidRDefault="00F159B8" w:rsidP="004364B1">
                              <w:pPr>
                                <w:pStyle w:val="Web"/>
                                <w:spacing w:before="0" w:beforeAutospacing="0" w:after="200" w:afterAutospacing="0" w:line="276" w:lineRule="auto"/>
                              </w:pPr>
                              <w:r>
                                <w:rPr>
                                  <w:rFonts w:eastAsia="新細明體"/>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流程圖: 程序 58"/>
                        <wps:cNvSpPr/>
                        <wps:spPr>
                          <a:xfrm>
                            <a:off x="4996910" y="1132500"/>
                            <a:ext cx="1341755" cy="266065"/>
                          </a:xfrm>
                          <a:prstGeom prst="flowChartProcess">
                            <a:avLst/>
                          </a:prstGeom>
                          <a:noFill/>
                          <a:ln w="22225"/>
                        </wps:spPr>
                        <wps:style>
                          <a:lnRef idx="2">
                            <a:schemeClr val="accent1">
                              <a:shade val="50000"/>
                            </a:schemeClr>
                          </a:lnRef>
                          <a:fillRef idx="1">
                            <a:schemeClr val="accent1"/>
                          </a:fillRef>
                          <a:effectRef idx="0">
                            <a:schemeClr val="accent1"/>
                          </a:effectRef>
                          <a:fontRef idx="minor">
                            <a:schemeClr val="lt1"/>
                          </a:fontRef>
                        </wps:style>
                        <wps:txbx>
                          <w:txbxContent>
                            <w:p w:rsidR="00F159B8" w:rsidRDefault="00F159B8" w:rsidP="004364B1">
                              <w:pPr>
                                <w:pStyle w:val="Web"/>
                                <w:spacing w:before="0" w:beforeAutospacing="0" w:after="200" w:afterAutospacing="0" w:line="276" w:lineRule="auto"/>
                                <w:jc w:val="center"/>
                              </w:pPr>
                              <w:proofErr w:type="gramStart"/>
                              <w:r>
                                <w:rPr>
                                  <w:rFonts w:eastAsia="新細明體" w:hint="eastAsia"/>
                                  <w:color w:val="000000"/>
                                  <w:sz w:val="22"/>
                                  <w:szCs w:val="22"/>
                                </w:rPr>
                                <w:t>grouping</w:t>
                              </w:r>
                              <w:proofErr w:type="gramEnd"/>
                            </w:p>
                            <w:p w:rsidR="00F159B8" w:rsidRDefault="00F159B8" w:rsidP="004364B1">
                              <w:pPr>
                                <w:pStyle w:val="Web"/>
                                <w:spacing w:before="0" w:beforeAutospacing="0" w:after="200" w:afterAutospacing="0" w:line="276" w:lineRule="auto"/>
                              </w:pPr>
                              <w:r>
                                <w:rPr>
                                  <w:rFonts w:eastAsia="新細明體"/>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直線單箭頭接點 67"/>
                        <wps:cNvCnPr/>
                        <wps:spPr>
                          <a:xfrm>
                            <a:off x="5651923" y="912292"/>
                            <a:ext cx="0" cy="220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 name="肘形接點 1"/>
                        <wps:cNvCnPr>
                          <a:stCxn id="58" idx="2"/>
                          <a:endCxn id="24" idx="3"/>
                        </wps:cNvCnPr>
                        <wps:spPr>
                          <a:xfrm rot="5400000">
                            <a:off x="4683194" y="949223"/>
                            <a:ext cx="535252" cy="1433937"/>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流程圖: 程序 68"/>
                        <wps:cNvSpPr/>
                        <wps:spPr>
                          <a:xfrm>
                            <a:off x="528913" y="7254431"/>
                            <a:ext cx="1647190" cy="267335"/>
                          </a:xfrm>
                          <a:prstGeom prst="flowChartProcess">
                            <a:avLst/>
                          </a:prstGeom>
                          <a:noFill/>
                          <a:ln w="22225"/>
                        </wps:spPr>
                        <wps:style>
                          <a:lnRef idx="2">
                            <a:schemeClr val="accent1">
                              <a:shade val="50000"/>
                            </a:schemeClr>
                          </a:lnRef>
                          <a:fillRef idx="1">
                            <a:schemeClr val="accent1"/>
                          </a:fillRef>
                          <a:effectRef idx="0">
                            <a:schemeClr val="accent1"/>
                          </a:effectRef>
                          <a:fontRef idx="minor">
                            <a:schemeClr val="lt1"/>
                          </a:fontRef>
                        </wps:style>
                        <wps:txbx>
                          <w:txbxContent>
                            <w:p w:rsidR="00F159B8" w:rsidRDefault="00F159B8" w:rsidP="00CB1030">
                              <w:pPr>
                                <w:pStyle w:val="Web"/>
                                <w:spacing w:before="0" w:beforeAutospacing="0" w:after="200" w:afterAutospacing="0" w:line="276" w:lineRule="auto"/>
                                <w:jc w:val="center"/>
                              </w:pPr>
                              <w:proofErr w:type="gramStart"/>
                              <w:r w:rsidRPr="00CB1030">
                                <w:rPr>
                                  <w:rFonts w:eastAsia="新細明體"/>
                                  <w:color w:val="000000"/>
                                  <w:sz w:val="22"/>
                                  <w:szCs w:val="22"/>
                                </w:rPr>
                                <w:t>updateErrorList</w:t>
                              </w:r>
                              <w:proofErr w:type="gramEnd"/>
                            </w:p>
                            <w:p w:rsidR="00F159B8" w:rsidRDefault="00F159B8" w:rsidP="00CB1030">
                              <w:pPr>
                                <w:pStyle w:val="Web"/>
                                <w:spacing w:before="0" w:beforeAutospacing="0" w:after="200" w:afterAutospacing="0" w:line="276" w:lineRule="auto"/>
                              </w:pPr>
                              <w:r>
                                <w:rPr>
                                  <w:rFonts w:eastAsia="新細明體"/>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直線單箭頭接點 69"/>
                        <wps:cNvCnPr>
                          <a:endCxn id="23" idx="0"/>
                        </wps:cNvCnPr>
                        <wps:spPr>
                          <a:xfrm>
                            <a:off x="1351483" y="7521373"/>
                            <a:ext cx="1697" cy="35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畫布 2" o:spid="_x0000_s1026" editas="canvas" style="width:545.15pt;height:662.05pt;mso-position-horizontal-relative:char;mso-position-vertical-relative:line" coordsize="69227,84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9227;height:84074;visibility:visible;mso-wrap-style:square" stroked="t" strokecolor="#bfbfbf [2412]">
                  <v:fill o:detectmouseclick="t"/>
                  <v:path o:connecttype="none"/>
                </v:shape>
                <v:roundrect id="圓角矩形 3" o:spid="_x0000_s1028" style="position:absolute;left:6096;top:2446;width:15059;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8M5sIA&#10;AADaAAAADwAAAGRycy9kb3ducmV2LnhtbESP3YrCMBSE74V9h3AWvBFN/VnRapRVWNA77foAh+bY&#10;FpuTbhK1+/ZGELwcZuYbZrluTS1u5HxlWcFwkIAgzq2uuFBw+v3pz0D4gKyxtkwK/snDevXRWWKq&#10;7Z2PdMtCISKEfYoKyhCaVEqfl2TQD2xDHL2zdQZDlK6Q2uE9wk0tR0kylQYrjgslNrQtKb9kV6PA&#10;DXfn8R9P3Hx0+JKXvTn2dLZRqvvZfi9ABGrDO/xq77SCMTyvxBs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wzmwgAAANoAAAAPAAAAAAAAAAAAAAAAAJgCAABkcnMvZG93&#10;bnJldi54bWxQSwUGAAAAAAQABAD1AAAAhwMAAAAA&#10;" filled="f" strokecolor="#243f60 [1604]" strokeweight="2pt">
                  <v:textbox>
                    <w:txbxContent>
                      <w:p w:rsidR="00F159B8" w:rsidRPr="00206415" w:rsidRDefault="00F159B8" w:rsidP="00206415">
                        <w:pPr>
                          <w:jc w:val="center"/>
                          <w:rPr>
                            <w:color w:val="000000" w:themeColor="text1"/>
                          </w:rPr>
                        </w:pPr>
                        <w:r w:rsidRPr="00206415">
                          <w:rPr>
                            <w:rFonts w:hint="eastAsia"/>
                            <w:color w:val="000000" w:themeColor="text1"/>
                          </w:rPr>
                          <w:t>Page Load</w:t>
                        </w:r>
                      </w:p>
                    </w:txbxContent>
                  </v:textbox>
                </v:roundrect>
                <v:shapetype id="_x0000_t109" coordsize="21600,21600" o:spt="109" path="m,l,21600r21600,l21600,xe">
                  <v:stroke joinstyle="miter"/>
                  <v:path gradientshapeok="t" o:connecttype="rect"/>
                </v:shapetype>
                <v:shape id="流程圖: 程序 10" o:spid="_x0000_s1029" type="#_x0000_t109" style="position:absolute;left:5281;top:22576;width:16478;height:2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sFjsEA&#10;AADbAAAADwAAAGRycy9kb3ducmV2LnhtbESPwW7CQAxE75X4h5WReisbeqhKyoIQohI9EvoBZtck&#10;UbPeKGtI+Pv6UKk3WzOeeV5vp9iZOw25TexguSjAEPsUWq4dfJ8/X97BZEEO2CUmBw/KsN3MntZY&#10;hjTyie6V1EZDOJfooBHpS2uzbyhiXqSeWLVrGiKKrkNtw4CjhsfOvhbFm43YsjY02NO+If9T3aID&#10;/5VE0rkaV3jx192N29NhtXfueT7tPsAITfJv/rs+BsVXev1FB7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7BY7BAAAA2wAAAA8AAAAAAAAAAAAAAAAAmAIAAGRycy9kb3du&#10;cmV2LnhtbFBLBQYAAAAABAAEAPUAAACGAwAAAAA=&#10;" filled="f" strokecolor="#243f60 [1604]" strokeweight="1.75pt">
                  <v:textbox>
                    <w:txbxContent>
                      <w:p w:rsidR="00F159B8" w:rsidRPr="00B776F6" w:rsidRDefault="00F159B8" w:rsidP="00B776F6">
                        <w:pPr>
                          <w:pStyle w:val="Web"/>
                          <w:spacing w:before="0" w:beforeAutospacing="0" w:after="200" w:afterAutospacing="0" w:line="276" w:lineRule="auto"/>
                          <w:jc w:val="center"/>
                        </w:pPr>
                        <w:r>
                          <w:rPr>
                            <w:rFonts w:eastAsia="新細明體" w:hint="eastAsia"/>
                            <w:color w:val="000000" w:themeColor="text1"/>
                            <w:sz w:val="22"/>
                            <w:szCs w:val="22"/>
                          </w:rPr>
                          <w:t>Process</w:t>
                        </w:r>
                      </w:p>
                      <w:p w:rsidR="00F159B8" w:rsidRPr="00B776F6" w:rsidRDefault="00F159B8" w:rsidP="00B776F6"/>
                    </w:txbxContent>
                  </v:textbox>
                </v:shape>
                <v:shape id="流程圖: 程序 12" o:spid="_x0000_s1030" type="#_x0000_t109" style="position:absolute;left:5279;top:15837;width:16478;height:2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Yr0A&#10;AADbAAAADwAAAGRycy9kb3ducmV2LnhtbERPzYrCMBC+C/sOYRa8aboelrUaRWQF92jdBxiTsS02&#10;k9KMtr69EQRv8/H9znI9+EbdqIt1YANf0wwUsQ2u5tLA/3E3+QEVBdlhE5gM3CnCevUxWmLuQs8H&#10;uhVSqhTCMUcDlUibax1tRR7jNLTEiTuHzqMk2JXaddincN/oWZZ9a481p4YKW9pWZC/F1Ruwf0Ek&#10;HIt+jid73ly5PvzOt8aMP4fNApTQIG/xy713af4Mnr+kA/Tq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U+Yr0AAADbAAAADwAAAAAAAAAAAAAAAACYAgAAZHJzL2Rvd25yZXYu&#10;eG1sUEsFBgAAAAAEAAQA9QAAAIIDAAAAAA==&#10;" filled="f" strokecolor="#243f60 [1604]" strokeweight="1.75pt">
                  <v:textbox>
                    <w:txbxContent>
                      <w:p w:rsidR="00F159B8" w:rsidRDefault="00F159B8" w:rsidP="00206415">
                        <w:pPr>
                          <w:pStyle w:val="Web"/>
                          <w:spacing w:before="0" w:beforeAutospacing="0" w:after="200" w:afterAutospacing="0" w:line="276" w:lineRule="auto"/>
                          <w:jc w:val="center"/>
                        </w:pPr>
                        <w:proofErr w:type="gramStart"/>
                        <w:r>
                          <w:rPr>
                            <w:rFonts w:eastAsia="新細明體" w:hint="eastAsia"/>
                            <w:color w:val="000000"/>
                            <w:sz w:val="22"/>
                            <w:szCs w:val="22"/>
                          </w:rPr>
                          <w:t>getInitParamsComplete</w:t>
                        </w:r>
                        <w:proofErr w:type="gramEnd"/>
                      </w:p>
                      <w:p w:rsidR="00F159B8" w:rsidRDefault="00F159B8" w:rsidP="00206415">
                        <w:pPr>
                          <w:pStyle w:val="Web"/>
                          <w:spacing w:before="0" w:beforeAutospacing="0" w:after="200" w:afterAutospacing="0" w:line="276" w:lineRule="auto"/>
                        </w:pPr>
                        <w:r>
                          <w:rPr>
                            <w:rFonts w:eastAsia="新細明體"/>
                            <w:sz w:val="22"/>
                            <w:szCs w:val="22"/>
                          </w:rPr>
                          <w:t> </w:t>
                        </w:r>
                      </w:p>
                    </w:txbxContent>
                  </v:textbox>
                </v:shape>
                <v:shape id="流程圖: 程序 13" o:spid="_x0000_s1031" type="#_x0000_t109" style="position:absolute;left:5277;top:9311;width:16478;height:2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mb+b4A&#10;AADbAAAADwAAAGRycy9kb3ducmV2LnhtbERPzWrCQBC+C77DMkJvuqlCqdFVRBTs0egDjLtjEpqd&#10;DdnRxLfvFgq9zcf3O+vt4Bv1pC7WgQ28zzJQxDa4mksD18tx+gkqCrLDJjAZeFGE7WY8WmPuQs9n&#10;ehZSqhTCMUcDlUibax1tRR7jLLTEibuHzqMk2JXaddincN/oeZZ9aI81p4YKW9pXZL+Lhzdgv4JI&#10;uBT9Em/2vntwfT4s98a8TYbdCpTQIP/iP/fJpfkL+P0lHaA3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Cpm/m+AAAA2wAAAA8AAAAAAAAAAAAAAAAAmAIAAGRycy9kb3ducmV2&#10;LnhtbFBLBQYAAAAABAAEAPUAAACDAwAAAAA=&#10;" filled="f" strokecolor="#243f60 [1604]" strokeweight="1.75pt">
                  <v:textbox>
                    <w:txbxContent>
                      <w:p w:rsidR="00F159B8" w:rsidRPr="00206415" w:rsidRDefault="00F159B8" w:rsidP="00206415">
                        <w:pPr>
                          <w:pStyle w:val="Web"/>
                          <w:spacing w:before="0" w:beforeAutospacing="0" w:after="200" w:afterAutospacing="0" w:line="276" w:lineRule="auto"/>
                          <w:jc w:val="center"/>
                          <w:rPr>
                            <w:color w:val="000000" w:themeColor="text1"/>
                          </w:rPr>
                        </w:pPr>
                        <w:proofErr w:type="gramStart"/>
                        <w:r w:rsidRPr="00206415">
                          <w:rPr>
                            <w:rFonts w:eastAsia="新細明體"/>
                            <w:color w:val="000000" w:themeColor="text1"/>
                            <w:sz w:val="22"/>
                            <w:szCs w:val="22"/>
                          </w:rPr>
                          <w:t>getInitParams</w:t>
                        </w:r>
                        <w:proofErr w:type="gramEnd"/>
                      </w:p>
                      <w:p w:rsidR="00F159B8" w:rsidRDefault="00F159B8" w:rsidP="00206415">
                        <w:pPr>
                          <w:pStyle w:val="Web"/>
                          <w:spacing w:before="0" w:beforeAutospacing="0" w:after="200" w:afterAutospacing="0" w:line="276" w:lineRule="auto"/>
                        </w:pPr>
                        <w:r>
                          <w:rPr>
                            <w:rFonts w:eastAsia="新細明體"/>
                            <w:sz w:val="22"/>
                            <w:szCs w:val="22"/>
                          </w:rPr>
                          <w:t> </w:t>
                        </w:r>
                      </w:p>
                    </w:txbxContent>
                  </v:textbox>
                </v:shape>
                <v:shape id="流程圖: 程序 14" o:spid="_x0000_s1032" type="#_x0000_t109" style="position:absolute;left:5282;top:27950;width:16479;height:2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ADjb4A&#10;AADbAAAADwAAAGRycy9kb3ducmV2LnhtbERPzWrCQBC+C77DMkJvuqlIqdFVRBTs0egDjLtjEpqd&#10;DdnRxLfvFgq9zcf3O+vt4Bv1pC7WgQ28zzJQxDa4mksD18tx+gkqCrLDJjAZeFGE7WY8WmPuQs9n&#10;ehZSqhTCMUcDlUibax1tRR7jLLTEibuHzqMk2JXaddincN/oeZZ9aI81p4YKW9pXZL+Lhzdgv4JI&#10;uBT9Em/2vntwfT4s98a8TYbdCpTQIP/iP/fJpfkL+P0lHaA3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9AA42+AAAA2wAAAA8AAAAAAAAAAAAAAAAAmAIAAGRycy9kb3ducmV2&#10;LnhtbFBLBQYAAAAABAAEAPUAAACDAwAAAAA=&#10;" filled="f" strokecolor="#243f60 [1604]" strokeweight="1.75pt">
                  <v:textbox>
                    <w:txbxContent>
                      <w:p w:rsidR="00F159B8" w:rsidRDefault="00F159B8" w:rsidP="00206415">
                        <w:pPr>
                          <w:pStyle w:val="Web"/>
                          <w:spacing w:before="0" w:beforeAutospacing="0" w:after="200" w:afterAutospacing="0" w:line="276" w:lineRule="auto"/>
                          <w:jc w:val="center"/>
                        </w:pPr>
                        <w:proofErr w:type="gramStart"/>
                        <w:r w:rsidRPr="00206415">
                          <w:rPr>
                            <w:rFonts w:eastAsia="新細明體"/>
                            <w:color w:val="000000"/>
                            <w:sz w:val="22"/>
                            <w:szCs w:val="22"/>
                          </w:rPr>
                          <w:t>getAllSearchContainers</w:t>
                        </w:r>
                        <w:proofErr w:type="gramEnd"/>
                      </w:p>
                      <w:p w:rsidR="00F159B8" w:rsidRDefault="00F159B8" w:rsidP="00206415">
                        <w:pPr>
                          <w:pStyle w:val="Web"/>
                          <w:spacing w:before="0" w:beforeAutospacing="0" w:after="200" w:afterAutospacing="0" w:line="276" w:lineRule="auto"/>
                        </w:pPr>
                        <w:r>
                          <w:rPr>
                            <w:rFonts w:eastAsia="新細明體"/>
                            <w:sz w:val="22"/>
                            <w:szCs w:val="22"/>
                          </w:rPr>
                          <w:t> </w:t>
                        </w:r>
                      </w:p>
                    </w:txbxContent>
                  </v:textbox>
                </v:shape>
                <v:shape id="流程圖: 程序 15" o:spid="_x0000_s1033" type="#_x0000_t109" style="position:absolute;left:28320;top:9311;width:16786;height:2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ymFr4A&#10;AADbAAAADwAAAGRycy9kb3ducmV2LnhtbERPzWrCQBC+C77DMkJvuqlgqdFVRBTs0egDjLtjEpqd&#10;DdnRxLfvFgq9zcf3O+vt4Bv1pC7WgQ28zzJQxDa4mksD18tx+gkqCrLDJjAZeFGE7WY8WmPuQs9n&#10;ehZSqhTCMUcDlUibax1tRR7jLLTEibuHzqMk2JXaddincN/oeZZ9aI81p4YKW9pXZL+Lhzdgv4JI&#10;uBT9Em/2vntwfT4s98a8TYbdCpTQIP/iP/fJpfkL+P0lHaA3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AMpha+AAAA2wAAAA8AAAAAAAAAAAAAAAAAmAIAAGRycy9kb3ducmV2&#10;LnhtbFBLBQYAAAAABAAEAPUAAACDAwAAAAA=&#10;" filled="f" strokecolor="#243f60 [1604]" strokeweight="1.75pt">
                  <v:textbox>
                    <w:txbxContent>
                      <w:p w:rsidR="00F159B8" w:rsidRDefault="00F159B8" w:rsidP="00206415">
                        <w:pPr>
                          <w:pStyle w:val="Web"/>
                          <w:spacing w:before="0" w:beforeAutospacing="0" w:after="200" w:afterAutospacing="0" w:line="276" w:lineRule="auto"/>
                          <w:jc w:val="center"/>
                        </w:pPr>
                        <w:proofErr w:type="gramStart"/>
                        <w:r w:rsidRPr="00206415">
                          <w:rPr>
                            <w:rFonts w:eastAsia="新細明體"/>
                            <w:color w:val="000000"/>
                            <w:sz w:val="22"/>
                            <w:szCs w:val="22"/>
                          </w:rPr>
                          <w:t>findComponents</w:t>
                        </w:r>
                        <w:proofErr w:type="gramEnd"/>
                      </w:p>
                      <w:p w:rsidR="00F159B8" w:rsidRDefault="00F159B8" w:rsidP="00206415">
                        <w:pPr>
                          <w:pStyle w:val="Web"/>
                          <w:spacing w:before="0" w:beforeAutospacing="0" w:after="200" w:afterAutospacing="0" w:line="276" w:lineRule="auto"/>
                        </w:pPr>
                        <w:r>
                          <w:rPr>
                            <w:rFonts w:eastAsia="新細明體"/>
                            <w:sz w:val="22"/>
                            <w:szCs w:val="22"/>
                          </w:rPr>
                          <w:t> </w:t>
                        </w:r>
                      </w:p>
                    </w:txbxContent>
                  </v:textbox>
                </v:shape>
                <v:shape id="流程圖: 程序 16" o:spid="_x0000_s1034" type="#_x0000_t109" style="position:absolute;left:30172;top:36874;width:16478;height:2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44Yb0A&#10;AADbAAAADwAAAGRycy9kb3ducmV2LnhtbERPzYrCMBC+L/gOYQRva+oeZK1GEXFBj9Z9gDEZ22Iz&#10;Kc1o69sbYWFv8/H9zmoz+EY9qIt1YAOzaQaK2AZXc2ng9/zz+Q0qCrLDJjAZeFKEzXr0scLchZ5P&#10;9CikVCmEY44GKpE21zraijzGaWiJE3cNnUdJsCu167BP4b7RX1k21x5rTg0VtrSryN6Kuzdgj0Ek&#10;nIt+gRd73d65Pu0XO2Mm42G7BCU0yL/4z31waf4c3r+kA/T6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N44Yb0AAADbAAAADwAAAAAAAAAAAAAAAACYAgAAZHJzL2Rvd25yZXYu&#10;eG1sUEsFBgAAAAAEAAQA9QAAAIIDAAAAAA==&#10;" filled="f" strokecolor="#243f60 [1604]" strokeweight="1.75pt">
                  <v:textbox>
                    <w:txbxContent>
                      <w:p w:rsidR="00F159B8" w:rsidRDefault="00F159B8" w:rsidP="00206415">
                        <w:pPr>
                          <w:pStyle w:val="Web"/>
                          <w:spacing w:before="0" w:beforeAutospacing="0" w:after="200" w:afterAutospacing="0" w:line="276" w:lineRule="auto"/>
                          <w:jc w:val="center"/>
                        </w:pPr>
                        <w:proofErr w:type="gramStart"/>
                        <w:r>
                          <w:rPr>
                            <w:rFonts w:eastAsia="新細明體" w:hint="eastAsia"/>
                            <w:color w:val="000000"/>
                            <w:sz w:val="22"/>
                            <w:szCs w:val="22"/>
                          </w:rPr>
                          <w:t>mark</w:t>
                        </w:r>
                        <w:proofErr w:type="gramEnd"/>
                      </w:p>
                      <w:p w:rsidR="00F159B8" w:rsidRDefault="00F159B8" w:rsidP="00206415">
                        <w:pPr>
                          <w:pStyle w:val="Web"/>
                          <w:spacing w:before="0" w:beforeAutospacing="0" w:after="200" w:afterAutospacing="0" w:line="276" w:lineRule="auto"/>
                        </w:pPr>
                        <w:r>
                          <w:rPr>
                            <w:rFonts w:eastAsia="新細明體"/>
                            <w:sz w:val="22"/>
                            <w:szCs w:val="22"/>
                          </w:rPr>
                          <w:t> </w:t>
                        </w:r>
                      </w:p>
                    </w:txbxContent>
                  </v:textbox>
                </v:shape>
                <v:shape id="流程圖: 程序 17" o:spid="_x0000_s1035" type="#_x0000_t109" style="position:absolute;left:30169;top:55230;width:16478;height:2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Kd+r4A&#10;AADbAAAADwAAAGRycy9kb3ducmV2LnhtbERPzWrCQBC+C77DMkJvuqkHW6OriCjYo9EHGHfHJDQ7&#10;G7KjiW/fLRR6m4/vd9bbwTfqSV2sAxt4n2WgiG1wNZcGrpfj9BNUFGSHTWAy8KII2814tMbchZ7P&#10;9CykVCmEY44GKpE21zraijzGWWiJE3cPnUdJsCu167BP4b7R8yxbaI81p4YKW9pXZL+Lhzdgv4JI&#10;uBT9Em/2vntwfT4s98a8TYbdCpTQIP/iP/fJpfkf8PtLOkBv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fq+AAAA2wAAAA8AAAAAAAAAAAAAAAAAmAIAAGRycy9kb3ducmV2&#10;LnhtbFBLBQYAAAAABAAEAPUAAACDAwAAAAA=&#10;" filled="f" strokecolor="#243f60 [1604]" strokeweight="1.75pt">
                  <v:textbox>
                    <w:txbxContent>
                      <w:p w:rsidR="00F159B8" w:rsidRDefault="00F159B8" w:rsidP="005D1559">
                        <w:pPr>
                          <w:pStyle w:val="Web"/>
                          <w:spacing w:before="0" w:beforeAutospacing="0" w:after="200" w:afterAutospacing="0" w:line="276" w:lineRule="auto"/>
                          <w:jc w:val="center"/>
                        </w:pPr>
                        <w:proofErr w:type="gramStart"/>
                        <w:r>
                          <w:rPr>
                            <w:rFonts w:eastAsia="新細明體" w:hint="eastAsia"/>
                            <w:color w:val="000000"/>
                            <w:sz w:val="22"/>
                            <w:szCs w:val="22"/>
                          </w:rPr>
                          <w:t>store</w:t>
                        </w:r>
                        <w:proofErr w:type="gramEnd"/>
                        <w:r>
                          <w:rPr>
                            <w:rFonts w:eastAsia="新細明體" w:hint="eastAsia"/>
                            <w:color w:val="000000"/>
                            <w:sz w:val="22"/>
                            <w:szCs w:val="22"/>
                          </w:rPr>
                          <w:t xml:space="preserve"> in </w:t>
                        </w:r>
                        <w:r w:rsidRPr="005D1559">
                          <w:rPr>
                            <w:rFonts w:eastAsia="新細明體"/>
                            <w:color w:val="000000"/>
                            <w:sz w:val="22"/>
                            <w:szCs w:val="22"/>
                          </w:rPr>
                          <w:t>compsRepo</w:t>
                        </w:r>
                      </w:p>
                      <w:p w:rsidR="00F159B8" w:rsidRDefault="00F159B8" w:rsidP="005D1559">
                        <w:pPr>
                          <w:pStyle w:val="Web"/>
                          <w:spacing w:before="0" w:beforeAutospacing="0" w:after="200" w:afterAutospacing="0" w:line="276" w:lineRule="auto"/>
                        </w:pPr>
                        <w:r>
                          <w:rPr>
                            <w:rFonts w:eastAsia="新細明體"/>
                            <w:sz w:val="22"/>
                            <w:szCs w:val="22"/>
                          </w:rPr>
                          <w:t> </w:t>
                        </w:r>
                      </w:p>
                    </w:txbxContent>
                  </v:textbox>
                </v:shape>
                <v:shape id="流程圖: 程序 18" o:spid="_x0000_s1036" type="#_x0000_t109" style="position:absolute;left:49045;top:36813;width:13364;height:2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0JiMEA&#10;AADbAAAADwAAAGRycy9kb3ducmV2LnhtbESPwW7CQAxE75X4h5WReisbeqhKyoIQohI9EvoBZtck&#10;UbPeKGtI+Pv6UKk3WzOeeV5vp9iZOw25TexguSjAEPsUWq4dfJ8/X97BZEEO2CUmBw/KsN3MntZY&#10;hjTyie6V1EZDOJfooBHpS2uzbyhiXqSeWLVrGiKKrkNtw4CjhsfOvhbFm43YsjY02NO+If9T3aID&#10;/5VE0rkaV3jx192N29NhtXfueT7tPsAITfJv/rs+BsVXWP1FB7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NCYjBAAAA2wAAAA8AAAAAAAAAAAAAAAAAmAIAAGRycy9kb3du&#10;cmV2LnhtbFBLBQYAAAAABAAEAPUAAACGAwAAAAA=&#10;" filled="f" strokecolor="#243f60 [1604]" strokeweight="1.75pt">
                  <v:textbox>
                    <w:txbxContent>
                      <w:p w:rsidR="00F159B8" w:rsidRDefault="00F159B8" w:rsidP="005D1559">
                        <w:pPr>
                          <w:pStyle w:val="Web"/>
                          <w:spacing w:before="0" w:beforeAutospacing="0" w:after="200" w:afterAutospacing="0" w:line="276" w:lineRule="auto"/>
                          <w:jc w:val="center"/>
                        </w:pPr>
                        <w:proofErr w:type="gramStart"/>
                        <w:r>
                          <w:rPr>
                            <w:rFonts w:eastAsia="新細明體" w:hint="eastAsia"/>
                            <w:color w:val="000000"/>
                            <w:sz w:val="22"/>
                            <w:szCs w:val="22"/>
                          </w:rPr>
                          <w:t>set</w:t>
                        </w:r>
                        <w:proofErr w:type="gramEnd"/>
                        <w:r>
                          <w:rPr>
                            <w:rFonts w:eastAsia="新細明體" w:hint="eastAsia"/>
                            <w:color w:val="000000"/>
                            <w:sz w:val="22"/>
                            <w:szCs w:val="22"/>
                          </w:rPr>
                          <w:t xml:space="preserve"> active as false</w:t>
                        </w:r>
                      </w:p>
                      <w:p w:rsidR="00F159B8" w:rsidRDefault="00F159B8" w:rsidP="005D1559">
                        <w:pPr>
                          <w:pStyle w:val="Web"/>
                          <w:spacing w:before="0" w:beforeAutospacing="0" w:after="200" w:afterAutospacing="0" w:line="276" w:lineRule="auto"/>
                        </w:pPr>
                        <w:r>
                          <w:rPr>
                            <w:rFonts w:eastAsia="新細明體"/>
                            <w:sz w:val="22"/>
                            <w:szCs w:val="22"/>
                          </w:rPr>
                          <w:t> </w:t>
                        </w:r>
                      </w:p>
                    </w:txbxContent>
                  </v:textbox>
                </v:shape>
                <v:shape id="流程圖: 程序 19" o:spid="_x0000_s1037" type="#_x0000_t109" style="position:absolute;left:30182;top:43470;width:16479;height:2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GsE74A&#10;AADbAAAADwAAAGRycy9kb3ducmV2LnhtbERPzWrCQBC+C32HZQredNMexKSuIqJQj0YfYLo7JqHZ&#10;2ZAdTXx7Vyj0Nh/f76w2o2/VnfrYBDbwMc9AEdvgGq4MXM6H2RJUFGSHbWAy8KAIm/XbZIWFCwOf&#10;6F5KpVIIxwIN1CJdoXW0NXmM89ARJ+4aeo+SYF9p1+OQwn2rP7NsoT02nBpq7GhXk/0tb96APQaR&#10;cC6HHH/sdXvj5rTPd8ZM38ftFyihUf7Ff+5vl+bn8PolHaDXT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FBrBO+AAAA2wAAAA8AAAAAAAAAAAAAAAAAmAIAAGRycy9kb3ducmV2&#10;LnhtbFBLBQYAAAAABAAEAPUAAACDAwAAAAA=&#10;" filled="f" strokecolor="#243f60 [1604]" strokeweight="1.75pt">
                  <v:textbox>
                    <w:txbxContent>
                      <w:p w:rsidR="00F159B8" w:rsidRDefault="00F159B8" w:rsidP="00965901">
                        <w:pPr>
                          <w:pStyle w:val="Web"/>
                          <w:spacing w:before="0" w:beforeAutospacing="0" w:after="200" w:afterAutospacing="0" w:line="276" w:lineRule="auto"/>
                          <w:jc w:val="center"/>
                        </w:pPr>
                        <w:proofErr w:type="gramStart"/>
                        <w:r>
                          <w:rPr>
                            <w:rFonts w:eastAsia="新細明體" w:hint="eastAsia"/>
                            <w:color w:val="000000"/>
                            <w:sz w:val="22"/>
                            <w:szCs w:val="22"/>
                          </w:rPr>
                          <w:t>build</w:t>
                        </w:r>
                        <w:proofErr w:type="gramEnd"/>
                        <w:r>
                          <w:rPr>
                            <w:rFonts w:eastAsia="新細明體" w:hint="eastAsia"/>
                            <w:color w:val="000000"/>
                            <w:sz w:val="22"/>
                            <w:szCs w:val="22"/>
                          </w:rPr>
                          <w:t xml:space="preserve"> marker</w:t>
                        </w:r>
                      </w:p>
                      <w:p w:rsidR="00F159B8" w:rsidRDefault="00F159B8" w:rsidP="00965901">
                        <w:pPr>
                          <w:pStyle w:val="Web"/>
                          <w:spacing w:before="0" w:beforeAutospacing="0" w:after="200" w:afterAutospacing="0" w:line="276" w:lineRule="auto"/>
                        </w:pPr>
                        <w:r>
                          <w:rPr>
                            <w:rFonts w:eastAsia="新細明體"/>
                            <w:sz w:val="22"/>
                            <w:szCs w:val="22"/>
                          </w:rPr>
                          <w:t> </w:t>
                        </w:r>
                      </w:p>
                    </w:txbxContent>
                  </v:textbox>
                </v:shape>
                <v:shape id="流程圖: 程序 20" o:spid="_x0000_s1038" type="#_x0000_t109" style="position:absolute;left:30170;top:48576;width:16478;height:2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fPM7wA&#10;AADbAAAADwAAAGRycy9kb3ducmV2LnhtbERPzYrCMBC+C75DGGFvmuphWatRRBT0aN0HGJOxLTaT&#10;0oy2vr05LOzx4/tfbwffqBd1sQ5sYD7LQBHb4GouDfxej9MfUFGQHTaBycCbImw349Eacxd6vtCr&#10;kFKlEI45GqhE2lzraCvyGGehJU7cPXQeJcGu1K7DPoX7Ri+y7Ft7rDk1VNjSviL7KJ7egD0HkXAt&#10;+iXe7H335PpyWO6N+ZoMuxUooUH+xX/ukzOwSOvTl/QD9OY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uF88zvAAAANsAAAAPAAAAAAAAAAAAAAAAAJgCAABkcnMvZG93bnJldi54&#10;bWxQSwUGAAAAAAQABAD1AAAAgQMAAAAA&#10;" filled="f" strokecolor="#243f60 [1604]" strokeweight="1.75pt">
                  <v:textbox>
                    <w:txbxContent>
                      <w:p w:rsidR="00F159B8" w:rsidRDefault="00F159B8" w:rsidP="00965901">
                        <w:pPr>
                          <w:pStyle w:val="Web"/>
                          <w:spacing w:before="0" w:beforeAutospacing="0" w:after="200" w:afterAutospacing="0" w:line="276" w:lineRule="auto"/>
                          <w:jc w:val="center"/>
                        </w:pPr>
                        <w:proofErr w:type="gramStart"/>
                        <w:r>
                          <w:rPr>
                            <w:rFonts w:eastAsia="新細明體" w:hint="eastAsia"/>
                            <w:color w:val="000000"/>
                            <w:sz w:val="22"/>
                            <w:szCs w:val="22"/>
                          </w:rPr>
                          <w:t>resolve</w:t>
                        </w:r>
                        <w:proofErr w:type="gramEnd"/>
                        <w:r>
                          <w:rPr>
                            <w:rFonts w:eastAsia="新細明體" w:hint="eastAsia"/>
                            <w:color w:val="000000"/>
                            <w:sz w:val="22"/>
                            <w:szCs w:val="22"/>
                          </w:rPr>
                          <w:t xml:space="preserve"> path</w:t>
                        </w:r>
                      </w:p>
                      <w:p w:rsidR="00F159B8" w:rsidRDefault="00F159B8" w:rsidP="00965901">
                        <w:pPr>
                          <w:pStyle w:val="Web"/>
                          <w:spacing w:before="0" w:beforeAutospacing="0" w:after="200" w:afterAutospacing="0" w:line="276" w:lineRule="auto"/>
                        </w:pPr>
                        <w:r>
                          <w:rPr>
                            <w:rFonts w:eastAsia="新細明體"/>
                            <w:sz w:val="22"/>
                            <w:szCs w:val="22"/>
                          </w:rPr>
                          <w:t> </w:t>
                        </w:r>
                      </w:p>
                    </w:txbxContent>
                  </v:textbox>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邊形 21" o:spid="_x0000_s1039" type="#_x0000_t15" style="position:absolute;left:9010;top:35496;width:10648;height:4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gLOr4A&#10;AADbAAAADwAAAGRycy9kb3ducmV2LnhtbESPzQrCMBCE74LvEFbwpqkKItUoKghe/XmAtVnbarOp&#10;Tazx7Y0geBxm5htmsQqmEi01rrSsYDRMQBBnVpecKzifdoMZCOeRNVaWScGbHKyW3c4CU21ffKD2&#10;6HMRIexSVFB4X6dSuqwgg25oa+LoXW1j0EfZ5FI3+IpwU8lxkkylwZLjQoE1bQvK7senUWD1I5nc&#10;2tO2CpfH1W+CnZ5ne6X6vbCeg/AU/D/8a++1gvEIvl/iD5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VICzq+AAAA2wAAAA8AAAAAAAAAAAAAAAAAmAIAAGRycy9kb3ducmV2&#10;LnhtbFBLBQYAAAAABAAEAPUAAACDAwAAAAA=&#10;" adj="16648" filled="f" strokecolor="#243f60 [1604]" strokeweight="2pt">
                  <v:textbox>
                    <w:txbxContent>
                      <w:p w:rsidR="00F159B8" w:rsidRDefault="00F159B8" w:rsidP="0012265F">
                        <w:pPr>
                          <w:spacing w:after="0"/>
                          <w:jc w:val="center"/>
                          <w:rPr>
                            <w:color w:val="000000" w:themeColor="text1"/>
                          </w:rPr>
                        </w:pPr>
                        <w:r w:rsidRPr="00634A45">
                          <w:rPr>
                            <w:rFonts w:hint="eastAsia"/>
                            <w:color w:val="000000" w:themeColor="text1"/>
                          </w:rPr>
                          <w:t>For Each</w:t>
                        </w:r>
                      </w:p>
                      <w:p w:rsidR="00F159B8" w:rsidRDefault="00F159B8" w:rsidP="0012265F">
                        <w:pPr>
                          <w:spacing w:after="0"/>
                          <w:jc w:val="center"/>
                          <w:rPr>
                            <w:color w:val="000000" w:themeColor="text1"/>
                          </w:rPr>
                        </w:pPr>
                        <w:r>
                          <w:rPr>
                            <w:rFonts w:hint="eastAsia"/>
                            <w:color w:val="000000" w:themeColor="text1"/>
                          </w:rPr>
                          <w:t>Container</w:t>
                        </w:r>
                      </w:p>
                      <w:p w:rsidR="00F159B8" w:rsidRPr="00634A45" w:rsidRDefault="00F159B8" w:rsidP="00634A45">
                        <w:pPr>
                          <w:jc w:val="center"/>
                          <w:rPr>
                            <w:color w:val="000000" w:themeColor="text1"/>
                          </w:rPr>
                        </w:pPr>
                      </w:p>
                    </w:txbxContent>
                  </v:textbox>
                </v:shape>
                <v:roundrect id="圓角矩形 23" o:spid="_x0000_s1040" style="position:absolute;left:5905;top:78775;width:1525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vRY8MA&#10;AADbAAAADwAAAGRycy9kb3ducmV2LnhtbESP0WrCQBRE3wv9h+UWfBHdGK3Y1FWqIOibpn7AJXtN&#10;gtm76e6q8e9dQejjMDNnmPmyM424kvO1ZQWjYQKCuLC65lLB8XczmIHwAVljY5kU3MnDcvH+NsdM&#10;2xsf6JqHUkQI+wwVVCG0mZS+qMigH9qWOHon6wyGKF0ptcNbhJtGpkkylQZrjgsVtrSuqDjnF6PA&#10;jban8R9P3Fe6/5TnnTn0db5SqvfR/XyDCNSF//CrvdUK0jE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vRY8MAAADbAAAADwAAAAAAAAAAAAAAAACYAgAAZHJzL2Rv&#10;d25yZXYueG1sUEsFBgAAAAAEAAQA9QAAAIgDAAAAAA==&#10;" filled="f" strokecolor="#243f60 [1604]" strokeweight="2pt">
                  <v:textbox>
                    <w:txbxContent>
                      <w:p w:rsidR="00F159B8" w:rsidRDefault="00F159B8" w:rsidP="00C44D28">
                        <w:pPr>
                          <w:pStyle w:val="Web"/>
                          <w:spacing w:before="0" w:beforeAutospacing="0" w:after="200" w:afterAutospacing="0" w:line="276" w:lineRule="auto"/>
                          <w:jc w:val="center"/>
                        </w:pPr>
                        <w:r>
                          <w:rPr>
                            <w:rFonts w:eastAsia="新細明體" w:hint="eastAsia"/>
                            <w:color w:val="000000"/>
                            <w:sz w:val="22"/>
                            <w:szCs w:val="22"/>
                          </w:rPr>
                          <w:t>End</w:t>
                        </w:r>
                      </w:p>
                    </w:txbxContent>
                  </v:textbox>
                </v:roundrect>
                <v:shape id="五邊形 24" o:spid="_x0000_s1041" type="#_x0000_t15" style="position:absolute;left:31695;top:16899;width:10643;height:4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WlsMIA&#10;AADbAAAADwAAAGRycy9kb3ducmV2LnhtbESPzWrDMBCE74G+g9hCbolsJ4TWjRJMacHX/EDpbZG2&#10;kom1MpaaOG9fFQo9DjPzDbPdT74XVxpjF1hBuSxAEOtgOrYKzqf3xROImJAN9oFJwZ0i7HcPsy3W&#10;Jtz4QNdjsiJDONaowKU01FJG7chjXIaBOHtfYfSYshytNCPeMtz3siqKjfTYcV5wONCrI305fnsF&#10;tmpwZUtdlW/PunXt5eOzKVZKzR+n5gVEoin9h//arVFQreH3S/4B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VaWwwgAAANsAAAAPAAAAAAAAAAAAAAAAAJgCAABkcnMvZG93&#10;bnJldi54bWxQSwUGAAAAAAQABAD1AAAAhwMAAAAA&#10;" adj="16651" filled="f" strokecolor="#243f60 [1604]" strokeweight="2pt">
                  <v:textbox>
                    <w:txbxContent>
                      <w:p w:rsidR="00F159B8" w:rsidRDefault="00F159B8" w:rsidP="0012265F">
                        <w:pPr>
                          <w:pStyle w:val="Web"/>
                          <w:spacing w:before="0" w:beforeAutospacing="0" w:after="0" w:afterAutospacing="0" w:line="276" w:lineRule="auto"/>
                          <w:jc w:val="center"/>
                        </w:pPr>
                        <w:r>
                          <w:rPr>
                            <w:rFonts w:eastAsia="新細明體"/>
                            <w:color w:val="000000"/>
                            <w:sz w:val="22"/>
                            <w:szCs w:val="22"/>
                          </w:rPr>
                          <w:t>For Each</w:t>
                        </w:r>
                      </w:p>
                      <w:p w:rsidR="00F159B8" w:rsidRDefault="00F159B8" w:rsidP="0012265F">
                        <w:pPr>
                          <w:pStyle w:val="Web"/>
                          <w:spacing w:before="0" w:beforeAutospacing="0" w:after="0" w:afterAutospacing="0" w:line="276" w:lineRule="auto"/>
                          <w:jc w:val="center"/>
                        </w:pPr>
                        <w:r>
                          <w:rPr>
                            <w:rFonts w:eastAsia="新細明體" w:hint="eastAsia"/>
                            <w:color w:val="000000"/>
                            <w:sz w:val="22"/>
                            <w:szCs w:val="22"/>
                          </w:rPr>
                          <w:t>Component</w:t>
                        </w:r>
                      </w:p>
                      <w:p w:rsidR="00F159B8" w:rsidRDefault="00F159B8" w:rsidP="0012265F">
                        <w:pPr>
                          <w:pStyle w:val="Web"/>
                          <w:spacing w:before="0" w:beforeAutospacing="0" w:after="200" w:afterAutospacing="0" w:line="276" w:lineRule="auto"/>
                          <w:jc w:val="center"/>
                        </w:pPr>
                        <w:r>
                          <w:rPr>
                            <w:rFonts w:eastAsia="新細明體"/>
                            <w:color w:val="000000"/>
                            <w:sz w:val="22"/>
                            <w:szCs w:val="22"/>
                          </w:rPr>
                          <w:t> </w:t>
                        </w:r>
                      </w:p>
                    </w:txbxContent>
                  </v:textbox>
                </v:shape>
                <v:group id="群組 27" o:spid="_x0000_s1042" style="position:absolute;left:40268;top:28975;width:14120;height:5535" coordorigin="35400,23513" coordsize="14120,5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type id="_x0000_t110" coordsize="21600,21600" o:spt="110" path="m10800,l,10800,10800,21600,21600,10800xe">
                    <v:stroke joinstyle="miter"/>
                    <v:path gradientshapeok="t" o:connecttype="rect" textboxrect="5400,5400,16200,16200"/>
                  </v:shapetype>
                  <v:shape id="流程圖: 決策 25" o:spid="_x0000_s1043" type="#_x0000_t110" style="position:absolute;left:35400;top:23513;width:14120;height:52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Di8MA&#10;AADbAAAADwAAAGRycy9kb3ducmV2LnhtbESPQWvCQBSE70L/w/IKvenGhYqJrqKFWsFCqYrnR/aZ&#10;BLNvQ3bV1F/vCgWPw8x8w0znna3FhVpfOdYwHCQgiHNnKi407Hef/TEIH5AN1o5Jwx95mM9eelPM&#10;jLvyL122oRARwj5DDWUITSalz0uy6AeuIY7e0bUWQ5RtIU2L1wi3tVRJMpIWK44LJTb0UVJ+2p6t&#10;hvSw+d6xuqVfP2Pvlkun9qRWWr+9dosJiEBdeIb/22ujQb3D40v8AX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lDi8MAAADbAAAADwAAAAAAAAAAAAAAAACYAgAAZHJzL2Rv&#10;d25yZXYueG1sUEsFBgAAAAAEAAQA9QAAAIgDAAAAAA==&#10;" filled="f" strokecolor="#243f60 [1604]" strokeweight="2pt">
                    <v:textbox inset=",0">
                      <w:txbxContent>
                        <w:p w:rsidR="00F159B8" w:rsidRPr="00EA67A5" w:rsidRDefault="00F159B8" w:rsidP="00EA67A5">
                          <w:pPr>
                            <w:spacing w:before="100" w:beforeAutospacing="1" w:after="0"/>
                            <w:jc w:val="center"/>
                            <w:rPr>
                              <w:color w:val="000000" w:themeColor="text1"/>
                            </w:rPr>
                          </w:pPr>
                        </w:p>
                      </w:txbxContent>
                    </v:textbox>
                  </v:shape>
                  <v:shapetype id="_x0000_t202" coordsize="21600,21600" o:spt="202" path="m,l,21600r21600,l21600,xe">
                    <v:stroke joinstyle="miter"/>
                    <v:path gradientshapeok="t" o:connecttype="rect"/>
                  </v:shapetype>
                  <v:shape id="文字方塊 26" o:spid="_x0000_s1044" type="#_x0000_t202" style="position:absolute;left:37267;top:23703;width:10647;height:5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F159B8" w:rsidRPr="002B53DD" w:rsidRDefault="00F159B8" w:rsidP="00DD1FE7">
                          <w:pPr>
                            <w:spacing w:after="0"/>
                            <w:jc w:val="center"/>
                            <w:rPr>
                              <w:sz w:val="20"/>
                              <w:szCs w:val="20"/>
                            </w:rPr>
                          </w:pPr>
                          <w:r w:rsidRPr="002B53DD">
                            <w:rPr>
                              <w:sz w:val="20"/>
                              <w:szCs w:val="20"/>
                            </w:rPr>
                            <w:t>S</w:t>
                          </w:r>
                          <w:r w:rsidRPr="002B53DD">
                            <w:rPr>
                              <w:rFonts w:hint="eastAsia"/>
                              <w:sz w:val="20"/>
                              <w:szCs w:val="20"/>
                            </w:rPr>
                            <w:t>witch</w:t>
                          </w:r>
                        </w:p>
                        <w:p w:rsidR="00F159B8" w:rsidRPr="002B53DD" w:rsidRDefault="00F159B8" w:rsidP="00DD1FE7">
                          <w:pPr>
                            <w:jc w:val="center"/>
                            <w:rPr>
                              <w:sz w:val="20"/>
                              <w:szCs w:val="20"/>
                            </w:rPr>
                          </w:pPr>
                          <w:r w:rsidRPr="002B53DD">
                            <w:rPr>
                              <w:rFonts w:hint="eastAsia"/>
                              <w:sz w:val="20"/>
                              <w:szCs w:val="20"/>
                            </w:rPr>
                            <w:t>Condition</w:t>
                          </w:r>
                        </w:p>
                      </w:txbxContent>
                    </v:textbox>
                  </v:shape>
                </v:group>
                <v:shapetype id="_x0000_t32" coordsize="21600,21600" o:spt="32" o:oned="t" path="m,l21600,21600e" filled="f">
                  <v:path arrowok="t" fillok="f" o:connecttype="none"/>
                  <o:lock v:ext="edit" shapetype="t"/>
                </v:shapetype>
                <v:shape id="直線單箭頭接點 28" o:spid="_x0000_s1045" type="#_x0000_t32" style="position:absolute;left:13515;top:5494;width:1;height:3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NERsMAAADbAAAADwAAAGRycy9kb3ducmV2LnhtbERPTWvCQBC9F/wPywheSt00rVGiq0hA&#10;qtZLYwseh+yYhGZnQ3aN6b/vHgo9Pt73ajOYRvTUudqygudpBIK4sLrmUsHnefe0AOE8ssbGMin4&#10;IQeb9ehhham2d/6gPvelCCHsUlRQed+mUrqiIoNualviwF1tZ9AH2JVSd3gP4aaRcRQl0mDNoaHC&#10;lrKKiu/8ZhRkL/Pj1+Ph9S3BE/t3jveH2fGi1GQ8bJcgPA3+X/zn3msFcRgbvoQf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TREbDAAAA2wAAAA8AAAAAAAAAAAAA&#10;AAAAoQIAAGRycy9kb3ducmV2LnhtbFBLBQYAAAAABAAEAPkAAACRAwAAAAA=&#10;" strokecolor="#4579b8 [3044]">
                  <v:stroke endarrow="block"/>
                </v:shape>
                <v:shape id="直線單箭頭接點 32" o:spid="_x0000_s1046" type="#_x0000_t32" style="position:absolute;left:13516;top:11984;width:0;height:3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LlccUAAADbAAAADwAAAGRycy9kb3ducmV2LnhtbESPW2vCQBSE3wX/w3KEvhTdGOuF6CpF&#10;kKr1xRv4eMgek2D2bMiumv77bqHg4zAz3zCzRWNK8aDaFZYV9HsRCOLU6oIzBafjqjsB4TyyxtIy&#10;KfghB4t5uzXDRNsn7+lx8JkIEHYJKsi9rxIpXZqTQdezFXHwrrY26IOsM6lrfAa4KWUcRSNpsOCw&#10;kGNFy5zS2+FuFCwH4+35ffPxNcId+2+O15vh9qLUW6f5nILw1PhX+L+91goGMfx9CT9A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OLlccUAAADbAAAADwAAAAAAAAAA&#10;AAAAAAChAgAAZHJzL2Rvd25yZXYueG1sUEsFBgAAAAAEAAQA+QAAAJMDAAAAAA==&#10;" strokecolor="#4579b8 [3044]">
                  <v:stroke endarrow="block"/>
                </v:shape>
                <v:shape id="直線單箭頭接點 33" o:spid="_x0000_s1047" type="#_x0000_t32" style="position:absolute;left:13515;top:18509;width:5;height:40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5A6sUAAADbAAAADwAAAGRycy9kb3ducmV2LnhtbESPT2vCQBTE74V+h+UVehHd1NRYYjZS&#10;hOLfi9pCj4/sMwnNvg3ZrcZv3xWEHoeZ+Q2TzXvTiDN1rras4GUUgSAurK65VPB5/Bi+gXAeWWNj&#10;mRRcycE8f3zIMNX2wns6H3wpAoRdigoq79tUSldUZNCNbEscvJPtDPogu1LqDi8Bbho5jqJEGqw5&#10;LFTY0qKi4ufwaxQs4unma7B+XSa4Y7/l8Wo92Xwr9fzUv89AeOr9f/jeXmkFcQy3L+EHy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65A6sUAAADbAAAADwAAAAAAAAAA&#10;AAAAAAChAgAAZHJzL2Rvd25yZXYueG1sUEsFBgAAAAAEAAQA+QAAAJMDAAAAAA==&#10;" strokecolor="#4579b8 [3044]">
                  <v:stroke endarrow="block"/>
                </v:shape>
                <v:shape id="直線單箭頭接點 34" o:spid="_x0000_s1048" type="#_x0000_t32" style="position:absolute;left:13522;top:30623;width:1;height:48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Bm58QAAADbAAAADwAAAGRycy9kb3ducmV2LnhtbESPT2sCMRTE74LfITyhN83WP9uyNUoR&#10;Woo3Xen5dfO6Wbp52SZRVz99UxA8DjPzG2a57m0rTuRD41jB4yQDQVw53XCt4FC+jZ9BhIissXVM&#10;Ci4UYL0aDpZYaHfmHZ32sRYJwqFABSbGrpAyVIYshonriJP37bzFmKSvpfZ4TnDbymmW5dJiw2nB&#10;YEcbQ9XP/mgVfJW/emHyUm/9zOX55fr5tD2+K/Uw6l9fQETq4z18a39oBbM5/H9JP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oGbnxAAAANsAAAAPAAAAAAAAAAAA&#10;AAAAAKECAABkcnMvZG93bnJldi54bWxQSwUGAAAAAAQABAD5AAAAkgMAAAAA&#10;" strokecolor="#4579b8 [3044]">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肘形接點 36" o:spid="_x0000_s1049" type="#_x0000_t35" style="position:absolute;left:45106;top:6457;width:11429;height:419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g+GsEAAADbAAAADwAAAGRycy9kb3ducmV2LnhtbESPT2vCQBTE7wW/w/KE3ppNLIQSsxER&#10;K16bVLw+si9/NPs2ZLcav71bKPQ4zMxvmHwzm0HcaHK9ZQVJFIMgrq3uuVXwXX2+fYBwHlnjYJkU&#10;PMjBpli85Jhpe+cvupW+FQHCLkMFnfdjJqWrOzLoIjsSB6+xk0Ef5NRKPeE9wM0gV3GcSoM9h4UO&#10;R9p1VF/LH6MA8TInZX84lVWzX9XnRibeNEq9LuftGoSn2f+H/9pHreA9hd8v4QfI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SD4awQAAANsAAAAPAAAAAAAAAAAAAAAA&#10;AKECAABkcnMvZG93bnJldi54bWxQSwUGAAAAAAQABAD5AAAAjwMAAAAA&#10;" adj="4459,33381" strokecolor="#4579b8 [3044]">
                  <v:stroke endarrow="block"/>
                </v:shape>
                <v:shapetype id="_x0000_t33" coordsize="21600,21600" o:spt="33" o:oned="t" path="m,l21600,r,21600e" filled="f">
                  <v:stroke joinstyle="miter"/>
                  <v:path arrowok="t" fillok="f" o:connecttype="none"/>
                  <o:lock v:ext="edit" shapetype="t"/>
                </v:shapetype>
                <v:shape id="肘形接點 41" o:spid="_x0000_s1050" type="#_x0000_t33" style="position:absolute;left:38411;top:31588;width:1857;height:528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ecksMAAADbAAAADwAAAGRycy9kb3ducmV2LnhtbESPQWvCQBSE70L/w/IKvYjZWERC6ipS&#10;EMSbMeL1sftMlmbfxuxW03/fFQo9DjPzDbPajK4TdxqC9axgnuUgiLU3lhsF9Wk3K0CEiGyw80wK&#10;fijAZv0yWWFp/IOPdK9iIxKEQ4kK2hj7UsqgW3IYMt8TJ+/qB4cxyaGRZsBHgrtOvuf5Ujq0nBZa&#10;7OmzJf1VfTsFFzu9HQt91od62+hrXdjdzVdKvb2O2w8Qkcb4H/5r742CxRyeX9IPk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HnJLDAAAA2wAAAA8AAAAAAAAAAAAA&#10;AAAAoQIAAGRycy9kb3ducmV2LnhtbFBLBQYAAAAABAAEAPkAAACRAwAAAAA=&#10;" strokecolor="#4579b8 [3044]">
                  <v:stroke endarrow="block"/>
                </v:shape>
                <v:shape id="肘形接點 42" o:spid="_x0000_s1051" type="#_x0000_t33" style="position:absolute;left:54388;top:31588;width:1782;height:528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rr88MAAADbAAAADwAAAGRycy9kb3ducmV2LnhtbESPQWvCQBSE70L/w/IK3nRTsSrRVUpL&#10;i8cae+ntkX0mwd23afYZ03/vFgoeh5n5htnsBu9UT11sAht4mmagiMtgG64MfB3fJytQUZAtusBk&#10;4Jci7LYPow3mNlz5QH0hlUoQjjkaqEXaXOtY1uQxTkNLnLxT6DxKkl2lbYfXBPdOz7JsoT02nBZq&#10;bOm1pvJcXLyBy+rc6N49F0v5+ZDPN9cu9eHbmPHj8LIGJTTIPfzf3lsD8xn8fUk/QG9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a6/PDAAAA2wAAAA8AAAAAAAAAAAAA&#10;AAAAoQIAAGRycy9kb3ducmV2LnhtbFBLBQYAAAAABAAEAPkAAACRAwAAAAA=&#10;" strokecolor="#4579b8 [3044]">
                  <v:stroke endarrow="block"/>
                </v:shape>
                <v:shape id="直線單箭頭接點 43" o:spid="_x0000_s1052" type="#_x0000_t32" style="position:absolute;left:38399;top:39547;width:0;height:38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gzl8UAAADbAAAADwAAAGRycy9kb3ducmV2LnhtbESPS4vCQBCE78L+h6GFvYhOfKwu0VFE&#10;WHysFx8LHptMm4TN9ITMqPHfO4Lgsaiqr6jJrDaFuFLlcssKup0IBHFidc6pguPhp/0NwnlkjYVl&#10;UnAnB7PpR2OCsbY33tF171MRIOxiVJB5X8ZSuiQjg65jS+LgnW1l0AdZpVJXeAtwU8heFA2lwZzD&#10;QoYlLTJK/vcXo2DRH23+WuvBcohb9r/cW62/NielPpv1fAzCU+3f4Vd7pRUM+vD8En6AnD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6gzl8UAAADbAAAADwAAAAAAAAAA&#10;AAAAAAChAgAAZHJzL2Rvd25yZXYueG1sUEsFBgAAAAAEAAQA+QAAAJMDAAAAAA==&#10;" strokecolor="#4579b8 [3044]">
                  <v:stroke endarrow="block"/>
                </v:shape>
                <v:shape id="直線單箭頭接點 44" o:spid="_x0000_s1053" type="#_x0000_t32" style="position:absolute;left:38399;top:51249;width:0;height:37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Gr48QAAADbAAAADwAAAGRycy9kb3ducmV2LnhtbESPQWvCQBSE7wX/w/IEL1I32mgluooI&#10;UrVeahU8PrLPJJh9G7Krxn/vFoQeh5n5hpnOG1OKG9WusKyg34tAEKdWF5wpOPyu3scgnEfWWFom&#10;BQ9yMJ+13qaYaHvnH7rtfSYChF2CCnLvq0RKl+Zk0PVsRRy8s60N+iDrTOoa7wFuSjmIopE0WHBY&#10;yLGiZU7pZX81CpYfn9tjdxN/jXDH/psH681we1Kq024WExCeGv8ffrXXWkEcw9+X8APk7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QavjxAAAANsAAAAPAAAAAAAAAAAA&#10;AAAAAKECAABkcnMvZG93bnJldi54bWxQSwUGAAAAAAQABAD5AAAAkgMAAAAA&#10;" strokecolor="#4579b8 [3044]">
                  <v:stroke endarrow="block"/>
                </v:shape>
                <v:shape id="直線單箭頭接點 45" o:spid="_x0000_s1054" type="#_x0000_t32" style="position:absolute;left:38409;top:46143;width:12;height:24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qwAcMAAADbAAAADwAAAGRycy9kb3ducmV2LnhtbESPQWsCMRSE74L/ITzBm2Zr67ZsjVKE&#10;SvFWV3p+3bxulm5etknU1V9vCoLHYWa+YRar3rbiSD40jhU8TDMQxJXTDdcK9uX75AVEiMgaW8ek&#10;4EwBVsvhYIGFdif+pOMu1iJBOBSowMTYFVKGypDFMHUdcfJ+nLcYk/S11B5PCW5bOcuyXFpsOC0Y&#10;7GhtqPrdHayC7/JPz01e6q1/dHl+vnw9bw8bpcaj/u0VRKQ+3sO39odW8DSH/y/pB8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qsAHDAAAA2wAAAA8AAAAAAAAAAAAA&#10;AAAAoQIAAGRycy9kb3ducmV2LnhtbFBLBQYAAAAABAAEAPkAAACRAwAAAAA=&#10;" strokecolor="#4579b8 [3044]">
                  <v:stroke endarrow="block"/>
                </v:shap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流程圖: 匯合連接點 46" o:spid="_x0000_s1055" type="#_x0000_t123" style="position:absolute;left:37545;top:61748;width:180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ckYsMA&#10;AADbAAAADwAAAGRycy9kb3ducmV2LnhtbESPQWsCMRSE74X+h/AK3mq2RURWo2irtNCLXRWvj80z&#10;Wdy8LJu4rv++EYQeh5n5hpkteleLjtpQeVbwNsxAEJdeV2wU7Heb1wmIEJE11p5JwY0CLObPTzPM&#10;tb/yL3VFNCJBOOSowMbY5FKG0pLDMPQNcfJOvnUYk2yN1C1eE9zV8j3LxtJhxWnBYkMflspzcXEK&#10;dLfKzHq/Lb7Wn/anOB7MbWK2Sg1e+uUURKQ+/ocf7W+tYDSG+5f0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ckYsMAAADbAAAADwAAAAAAAAAAAAAAAACYAgAAZHJzL2Rv&#10;d25yZXYueG1sUEsFBgAAAAAEAAQA9QAAAIgDAAAAAA==&#10;" filled="f" strokecolor="#243f60 [1604]" strokeweight="1.5pt">
                  <v:textbox inset="2mm,,2mm"/>
                </v:shape>
                <v:shape id="直線單箭頭接點 47" o:spid="_x0000_s1056" type="#_x0000_t32" style="position:absolute;left:38406;top:56832;width:39;height:49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M1lMQAAADbAAAADwAAAGRycy9kb3ducmV2LnhtbESPS4vCQBCE7wv+h6GFvcg68S3RURZB&#10;fF50d8Fjk2mTYKYnZEaN/94RhD0WVfUVNZ3XphA3qlxuWUGnHYEgTqzOOVXw+7P8GoNwHlljYZkU&#10;PMjBfNb4mGKs7Z0PdDv6VAQIuxgVZN6XsZQuyciga9uSOHhnWxn0QVap1BXeA9wUshtFQ2kw57CQ&#10;YUmLjJLL8WoULHqj7V9r018Ncc9+x931ZrA9KfXZrL8nIDzV/j/8bq+1gv4IXl/CD5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kzWUxAAAANsAAAAPAAAAAAAAAAAA&#10;AAAAAKECAABkcnMvZG93bnJldi54bWxQSwUGAAAAAAQABAD5AAAAkgMAAAAA&#10;" strokecolor="#4579b8 [3044]">
                  <v:stroke endarrow="block"/>
                </v:shape>
                <v:shape id="肘形接點 48" o:spid="_x0000_s1057" type="#_x0000_t33" style="position:absolute;left:35955;top:42876;width:23162;height:1638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QjL8AAADbAAAADwAAAGRycy9kb3ducmV2LnhtbERP3WqDMBS+L/QdwinsrkbLKMMaZQwG&#10;hTHWWR/gaE6N1Jw4k7Xu7ZeLwS4/vv+iWuwobjT7wbGCLElBEHdOD9wraM6v2ycQPiBrHB2Tgh/y&#10;UJXrVYG5dnf+pFsdehFD2OeowIQw5VL6zpBFn7iJOHIXN1sMEc691DPeY7gd5S5N99LiwLHB4EQv&#10;hrpr/W0VSHvKXN+8fYymtr4har+691aph83yfAARaAn/4j/3USt4jGPjl/gDZPk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Z+QjL8AAADbAAAADwAAAAAAAAAAAAAAAACh&#10;AgAAZHJzL2Rvd25yZXYueG1sUEsFBgAAAAAEAAQA+QAAAI0DAAAAAA==&#10;" strokecolor="#4579b8 [3044]">
                  <v:stroke endarrow="block"/>
                </v:shape>
                <v:shape id="流程圖: 匯合連接點 50" o:spid="_x0000_s1058" type="#_x0000_t123" style="position:absolute;left:46607;top:23670;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uPUMAA&#10;AADbAAAADwAAAGRycy9kb3ducmV2LnhtbERPy2oCMRTdC/5DuEJ3mrHQIqNRfJUW3Nip4vYyuSaD&#10;k5thko7j35tFocvDeS9WvatFR22oPCuYTjIQxKXXFRsFp5+P8QxEiMgaa8+k4EEBVsvhYIG59nf+&#10;pq6IRqQQDjkqsDE2uZShtOQwTHxDnLirbx3GBFsjdYv3FO5q+Zpl79JhxanBYkNbS+Wt+HUKdLfJ&#10;zP50LD73O3soLmfzmJmjUi+jfj0HEamP/+I/95dW8JbWpy/p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OuPUMAAAADbAAAADwAAAAAAAAAAAAAAAACYAgAAZHJzL2Rvd25y&#10;ZXYueG1sUEsFBgAAAAAEAAQA9QAAAIUDAAAAAA==&#10;" filled="f" strokecolor="#243f60 [1604]" strokeweight="1.5pt">
                  <v:textbox inset="2mm,,2mm"/>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接點 51" o:spid="_x0000_s1059" type="#_x0000_t34" style="position:absolute;left:45471;top:24568;width:2933;height:4527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7KscMAAADbAAAADwAAAGRycy9kb3ducmV2LnhtbESP3YrCMBSE7wXfIZwF7zSt4g/dpiKK&#10;IiwsqPsAh+bYlm1OShNr9emNsLCXw8x8w6Tr3tSio9ZVlhXEkwgEcW51xYWCn8t+vALhPLLG2jIp&#10;eJCDdTYcpJhoe+cTdWdfiABhl6CC0vsmkdLlJRl0E9sQB+9qW4M+yLaQusV7gJtaTqNoIQ1WHBZK&#10;bGhbUv57vhkFy+n3wh5pd32udg/5NTvIGItOqdFHv/kE4an3/+G/9lErmMfw/hJ+gMx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yrHDAAAA2wAAAA8AAAAAAAAAAAAA&#10;AAAAoQIAAGRycy9kb3ducmV2LnhtbFBLBQYAAAAABAAEAPkAAACRAwAAAAA=&#10;" adj="144228" strokecolor="#4579b8 [3044]">
                  <v:stroke endarrow="block"/>
                </v:shape>
                <v:shape id="肘形接點 52" o:spid="_x0000_s1060" type="#_x0000_t34" style="position:absolute;left:33293;top:21774;width:13314;height:279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A9LMYAAADbAAAADwAAAGRycy9kb3ducmV2LnhtbESPT2vCQBTE74LfYXkFb7ppQC2pqxRB&#10;aA8F/7S0ub1mX5PU7NsluzXx27uC4HGYmd8wi1VvGnGi1teWFTxOEhDEhdU1lwo+DpvxEwgfkDU2&#10;lknBmTyslsPBAjNtO97RaR9KESHsM1RQheAyKX1RkUE/sY44er+2NRiibEupW+wi3DQyTZKZNFhz&#10;XKjQ0bqi4rj/Nwo+0y51nJ+3+fzn/S3//nL9X5crNXroX55BBOrDPXxrv2oF0xSuX+IPkMs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hQPSzGAAAA2wAAAA8AAAAAAAAA&#10;AAAAAAAAoQIAAGRycy9kb3ducmV2LnhtbFBLBQYAAAAABAAEAPkAAACUAwAAAAA=&#10;" adj="4818" strokecolor="#4579b8 [3044]">
                  <v:stroke endarrow="block"/>
                </v:shape>
                <v:shape id="直線單箭頭接點 53" o:spid="_x0000_s1061" type="#_x0000_t32" style="position:absolute;left:47459;top:25467;width:46;height:36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YbM8MAAADbAAAADwAAAGRycy9kb3ducmV2LnhtbESPQWsCMRSE74L/ITyhN81acS1bo4jQ&#10;UrzVlZ5fN6+bpZuXNYm69tc3guBxmJlvmOW6t604kw+NYwXTSQaCuHK64VrBoXwbv4AIEVlj65gU&#10;XCnAejUcLLHQ7sKfdN7HWiQIhwIVmBi7QspQGbIYJq4jTt6P8xZjkr6W2uMlwW0rn7MslxYbTgsG&#10;O9oaqn73J6vguzzquclLvfMzl+fXv6/F7vSu1NOo37yCiNTHR/je/tAK5j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WGzPDAAAA2wAAAA8AAAAAAAAAAAAA&#10;AAAAoQIAAGRycy9kb3ducmV2LnhtbFBLBQYAAAAABAAEAPkAAACRAwAAAAA=&#10;" strokecolor="#4579b8 [3044]">
                  <v:stroke endarrow="block"/>
                </v:shape>
                <v:group id="群組 54" o:spid="_x0000_s1062" style="position:absolute;left:31355;top:67232;width:14116;height:5578" coordsize="14120,5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流程圖: 決策 55" o:spid="_x0000_s1063" type="#_x0000_t110" style="position:absolute;width:14120;height:52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8w9sQA&#10;AADbAAAADwAAAGRycy9kb3ducmV2LnhtbESPW2vCQBSE34X+h+UIfdONAYtGN0ELvUAF8YLPh+wx&#10;CWbPhuw2SfvruwXBx2FmvmHW2WBq0VHrKssKZtMIBHFudcWFgvPpbbIA4TyyxtoyKfghB1n6NFpj&#10;om3PB+qOvhABwi5BBaX3TSKly0sy6Ka2IQ7e1bYGfZBtIXWLfYCbWsZR9CINVhwWSmzotaT8dvw2&#10;CpaXr92J49/lx37h7HZr4zPF70o9j4fNCoSnwT/C9/anVjCfw/+X8A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PMPbEAAAA2wAAAA8AAAAAAAAAAAAAAAAAmAIAAGRycy9k&#10;b3ducmV2LnhtbFBLBQYAAAAABAAEAPUAAACJAwAAAAA=&#10;" filled="f" strokecolor="#243f60 [1604]" strokeweight="2pt">
                    <v:textbox inset=",0">
                      <w:txbxContent>
                        <w:p w:rsidR="00F159B8" w:rsidRDefault="00F159B8" w:rsidP="00B427A9">
                          <w:pPr>
                            <w:pStyle w:val="Web"/>
                            <w:spacing w:before="0" w:beforeAutospacing="0" w:after="0" w:afterAutospacing="0" w:line="276" w:lineRule="auto"/>
                            <w:jc w:val="center"/>
                          </w:pPr>
                          <w:r>
                            <w:rPr>
                              <w:rFonts w:eastAsia="新細明體"/>
                              <w:color w:val="000000"/>
                              <w:sz w:val="22"/>
                              <w:szCs w:val="22"/>
                            </w:rPr>
                            <w:t> </w:t>
                          </w:r>
                        </w:p>
                      </w:txbxContent>
                    </v:textbox>
                  </v:shape>
                  <v:shape id="文字方塊 3" o:spid="_x0000_s1064" type="#_x0000_t202" style="position:absolute;left:1867;top:237;width:10647;height:5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eoMYA&#10;AADbAAAADwAAAGRycy9kb3ducmV2LnhtbESPQWvCQBSE74L/YXlCb7oxEJHUTZCAtJT2oPXS2zP7&#10;TIK7b2N2q2l/fbdQ6HGYmW+YTTlaI240+M6xguUiAUFcO91xo+D4vpuvQfiArNE4JgVf5KEsppMN&#10;5trdeU+3Q2hEhLDPUUEbQp9L6euWLPqF64mjd3aDxRDl0Eg94D3CrZFpkqykxY7jQos9VS3Vl8On&#10;VfBS7d5wf0rt+ttUT6/nbX89fmRKPczG7SOIQGP4D/+1n7WCbAW/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ieoMYAAADbAAAADwAAAAAAAAAAAAAAAACYAgAAZHJz&#10;L2Rvd25yZXYueG1sUEsFBgAAAAAEAAQA9QAAAIsDAAAAAA==&#10;" filled="f" stroked="f" strokeweight=".5pt">
                    <v:textbox>
                      <w:txbxContent>
                        <w:p w:rsidR="00F159B8" w:rsidRPr="002B53DD" w:rsidRDefault="00F159B8" w:rsidP="00B427A9">
                          <w:pPr>
                            <w:pStyle w:val="Web"/>
                            <w:spacing w:before="0" w:beforeAutospacing="0" w:after="0" w:afterAutospacing="0" w:line="276" w:lineRule="auto"/>
                            <w:jc w:val="center"/>
                            <w:rPr>
                              <w:sz w:val="20"/>
                              <w:szCs w:val="20"/>
                            </w:rPr>
                          </w:pPr>
                          <w:r w:rsidRPr="002B53DD">
                            <w:rPr>
                              <w:rFonts w:eastAsia="新細明體" w:hint="eastAsia"/>
                              <w:sz w:val="20"/>
                              <w:szCs w:val="20"/>
                            </w:rPr>
                            <w:t>More</w:t>
                          </w:r>
                        </w:p>
                        <w:p w:rsidR="00F159B8" w:rsidRPr="002B53DD" w:rsidRDefault="00F159B8" w:rsidP="00B427A9">
                          <w:pPr>
                            <w:pStyle w:val="Web"/>
                            <w:spacing w:before="0" w:beforeAutospacing="0" w:after="200" w:afterAutospacing="0" w:line="276" w:lineRule="auto"/>
                            <w:jc w:val="center"/>
                            <w:rPr>
                              <w:sz w:val="20"/>
                              <w:szCs w:val="20"/>
                            </w:rPr>
                          </w:pPr>
                          <w:proofErr w:type="gramStart"/>
                          <w:r w:rsidRPr="002B53DD">
                            <w:rPr>
                              <w:rFonts w:eastAsia="新細明體" w:hint="eastAsia"/>
                              <w:sz w:val="20"/>
                              <w:szCs w:val="20"/>
                            </w:rPr>
                            <w:t>Component?</w:t>
                          </w:r>
                          <w:proofErr w:type="gramEnd"/>
                        </w:p>
                      </w:txbxContent>
                    </v:textbox>
                  </v:shape>
                </v:group>
                <v:shape id="肘形接點 57" o:spid="_x0000_s1065" type="#_x0000_t33" style="position:absolute;left:21629;top:37936;width:9726;height:3190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JNDMUAAADbAAAADwAAAGRycy9kb3ducmV2LnhtbESPQWvCQBSE7wX/w/KE3upGa6vEbERa&#10;hPRktb309sg+k2D2bcyuuvrru0Khx2FmvmGyZTCtOFPvGssKxqMEBHFpdcOVgu+v9dMchPPIGlvL&#10;pOBKDpb54CHDVNsLb+m885WIEHYpKqi971IpXVmTQTeyHXH09rY36KPsK6l7vES4aeUkSV6lwYbj&#10;Qo0dvdVUHnYno2D2Pt2cnsOHvIbW/mw/p8WxuRVKPQ7DagHCU/D/4b92oRW8zOD+Jf4Am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gJNDMUAAADbAAAADwAAAAAAAAAA&#10;AAAAAAChAgAAZHJzL2Rvd25yZXYueG1sUEsFBgAAAAAEAAQA+QAAAJMDAAAAAA==&#10;" strokecolor="#4579b8 [3044]">
                  <v:stroke endarrow="open"/>
                </v:shape>
                <v:shape id="肘形接點 59" o:spid="_x0000_s1066" type="#_x0000_t34" style="position:absolute;left:19658;top:10648;width:8662;height:272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vncIAAADbAAAADwAAAGRycy9kb3ducmV2LnhtbESPQWvCQBSE70L/w/IK3nRTQbGpq4hY&#10;EEFBrfdn9pmEZN+mu9sY/70rCD0OM/MNM1t0phYtOV9aVvAxTEAQZ1aXnCv4OX0PpiB8QNZYWyYF&#10;d/KwmL/1Zphqe+MDtceQiwhhn6KCIoQmldJnBRn0Q9sQR+9qncEQpculdniLcFPLUZJMpMGS40KB&#10;Da0Kyqrjn1Gw3tHpfOladuV5U1WXrfzdr6RS/fdu+QUiUBf+w6/2RisYf8LzS/wBc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lvncIAAADbAAAADwAAAAAAAAAAAAAA&#10;AAChAgAAZHJzL2Rvd25yZXYueG1sUEsFBgAAAAAEAAQA+QAAAJADAAAAAA==&#10;" adj="13460" strokecolor="#4579b8 [3044]">
                  <v:stroke endarrow="block"/>
                </v:shape>
                <v:shape id="直線單箭頭接點 60" o:spid="_x0000_s1067" type="#_x0000_t32" style="position:absolute;left:13587;top:40376;width:0;height:320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hP+cAAAADbAAAADwAAAGRycy9kb3ducmV2LnhtbERPTWsCMRC9C/6HMEJvmrXFWLZGEaGl&#10;eKsrPU83083SzWRNoq7++uZQ6PHxvlebwXXiQiG2njXMZwUI4tqblhsNx+p1+gwiJmSDnWfScKMI&#10;m/V4tMLS+Ct/0OWQGpFDOJaowabUl1LG2pLDOPM9cea+fXCYMgyNNAGvOdx18rEolHTYcm6w2NPO&#10;Uv1zODsNX9XJLKyqzD48eaVu98/l/vym9cNk2L6ASDSkf/Gf+91oUHl9/pJ/gF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coT/nAAAAA2wAAAA8AAAAAAAAAAAAAAAAA&#10;oQIAAGRycy9kb3ducmV2LnhtbFBLBQYAAAAABAAEAPkAAACOAwAAAAA=&#10;" strokecolor="#4579b8 [3044]">
                  <v:stroke endarrow="block"/>
                </v:shape>
                <v:shape id="直線單箭頭接點 61" o:spid="_x0000_s1068" type="#_x0000_t32" style="position:absolute;left:38413;top:63548;width:32;height:36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TqYsMAAADbAAAADwAAAGRycy9kb3ducmV2LnhtbESPQUsDMRSE7wX/Q3iCt262SqNsmxYR&#10;FOnNbvH83LxuFjcva5K22/56Iwg9DjPzDbNcj64XRwqx86xhVpQgiBtvOm417OrX6ROImJAN9p5J&#10;w5kirFc3kyVWxp/4g47b1IoM4VihBpvSUEkZG0sOY+EH4uztfXCYsgytNAFPGe56eV+WSjrsOC9Y&#10;HOjFUvO9PTgNX/WPmVtVm0148EqdL5+Pm8Ob1ne34/MCRKIxXcP/7XejQc3g70v+AX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k6mLDAAAA2wAAAA8AAAAAAAAAAAAA&#10;AAAAoQIAAGRycy9kb3ducmV2LnhtbFBLBQYAAAAABAAEAPkAAACRAwAAAAA=&#10;" strokecolor="#4579b8 [3044]">
                  <v:stroke endarrow="block"/>
                </v:shape>
                <v:shape id="文字方塊 62" o:spid="_x0000_s1069" type="#_x0000_t202" style="position:absolute;left:44865;top:67611;width:4536;height:2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F159B8" w:rsidRPr="00A766E1" w:rsidRDefault="00F159B8">
                        <w:pPr>
                          <w:rPr>
                            <w:sz w:val="20"/>
                            <w:szCs w:val="20"/>
                          </w:rPr>
                        </w:pPr>
                        <w:r w:rsidRPr="00A766E1">
                          <w:rPr>
                            <w:rFonts w:hint="eastAsia"/>
                            <w:sz w:val="20"/>
                            <w:szCs w:val="20"/>
                          </w:rPr>
                          <w:t>True</w:t>
                        </w:r>
                      </w:p>
                    </w:txbxContent>
                  </v:textbox>
                </v:shape>
                <v:shape id="文字方塊 62" o:spid="_x0000_s1070" type="#_x0000_t202" style="position:absolute;left:27645;top:68051;width:5458;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F159B8" w:rsidRPr="00A766E1" w:rsidRDefault="00F159B8" w:rsidP="001215C1">
                        <w:pPr>
                          <w:pStyle w:val="Web"/>
                          <w:spacing w:before="0" w:beforeAutospacing="0" w:after="200" w:afterAutospacing="0" w:line="276" w:lineRule="auto"/>
                          <w:rPr>
                            <w:sz w:val="18"/>
                            <w:szCs w:val="18"/>
                          </w:rPr>
                        </w:pPr>
                        <w:r w:rsidRPr="00A766E1">
                          <w:rPr>
                            <w:rFonts w:eastAsia="新細明體" w:hint="eastAsia"/>
                            <w:sz w:val="18"/>
                            <w:szCs w:val="18"/>
                          </w:rPr>
                          <w:t>False</w:t>
                        </w:r>
                      </w:p>
                    </w:txbxContent>
                  </v:textbox>
                </v:shape>
                <v:shape id="文字方塊 62" o:spid="_x0000_s1071" type="#_x0000_t202" style="position:absolute;left:53782;top:28306;width:6659;height:4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pv8cUA&#10;AADbAAAADwAAAGRycy9kb3ducmV2LnhtbESPQWvCQBSE7wX/w/IEb3VjU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m/xxQAAANsAAAAPAAAAAAAAAAAAAAAAAJgCAABkcnMv&#10;ZG93bnJldi54bWxQSwUGAAAAAAQABAD1AAAAigMAAAAA&#10;" filled="f" stroked="f" strokeweight=".5pt">
                  <v:textbox>
                    <w:txbxContent>
                      <w:p w:rsidR="00F159B8" w:rsidRPr="00047B97" w:rsidRDefault="00F159B8" w:rsidP="00047B97">
                        <w:pPr>
                          <w:pStyle w:val="Web"/>
                          <w:spacing w:before="0" w:beforeAutospacing="0" w:after="200" w:afterAutospacing="0" w:line="276" w:lineRule="auto"/>
                          <w:rPr>
                            <w:sz w:val="16"/>
                            <w:szCs w:val="16"/>
                          </w:rPr>
                        </w:pPr>
                        <w:r w:rsidRPr="00047B97">
                          <w:rPr>
                            <w:sz w:val="16"/>
                            <w:szCs w:val="16"/>
                          </w:rPr>
                          <w:t>DISABLE_ITEMS</w:t>
                        </w:r>
                      </w:p>
                    </w:txbxContent>
                  </v:textbox>
                </v:shape>
                <v:shape id="文字方塊 62" o:spid="_x0000_s1072" type="#_x0000_t202" style="position:absolute;left:33098;top:29136;width:9109;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KasYA&#10;AADbAAAADwAAAGRycy9kb3ducmV2LnhtbESPQWvCQBSE74L/YXlCb7oxEJHUTZCAtJT2oPXS2zP7&#10;TIK7b2N2q2l/fbdQ6HGYmW+YTTlaI240+M6xguUiAUFcO91xo+D4vpuvQfiArNE4JgVf5KEsppMN&#10;5trdeU+3Q2hEhLDPUUEbQp9L6euWLPqF64mjd3aDxRDl0Eg94D3CrZFpkqykxY7jQos9VS3Vl8On&#10;VfBS7d5wf0rt+ttUT6/nbX89fmRKPczG7SOIQGP4D/+1n7WCVQa/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bKasYAAADbAAAADwAAAAAAAAAAAAAAAACYAgAAZHJz&#10;L2Rvd25yZXYueG1sUEsFBgAAAAAEAAQA9QAAAIsDAAAAAA==&#10;" filled="f" stroked="f" strokeweight=".5pt">
                  <v:textbox>
                    <w:txbxContent>
                      <w:p w:rsidR="00F159B8" w:rsidRDefault="00F159B8" w:rsidP="00047B97">
                        <w:pPr>
                          <w:pStyle w:val="Web"/>
                          <w:spacing w:before="0" w:beforeAutospacing="0" w:after="200" w:afterAutospacing="0" w:line="276" w:lineRule="auto"/>
                        </w:pPr>
                        <w:r w:rsidRPr="00047B97">
                          <w:rPr>
                            <w:rFonts w:eastAsia="新細明體"/>
                            <w:sz w:val="16"/>
                            <w:szCs w:val="16"/>
                          </w:rPr>
                          <w:t>COMPONENTS</w:t>
                        </w:r>
                      </w:p>
                    </w:txbxContent>
                  </v:textbox>
                </v:shape>
                <v:shape id="直線單箭頭接點 66" o:spid="_x0000_s1073" type="#_x0000_t32" style="position:absolute;left:13518;top:25465;width:1;height:2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rMb8UAAADbAAAADwAAAGRycy9kb3ducmV2LnhtbESPW2vCQBSE3wX/w3IEX0rd1Esq0VWK&#10;IPX2oq3g4yF7TILZsyG71fjvXaHg4zAz3zDTeWNKcaXaFZYVfPQiEMSp1QVnCn5/lu9jEM4jaywt&#10;k4I7OZjP2q0pJtreeE/Xg89EgLBLUEHufZVI6dKcDLqerYiDd7a1QR9knUld4y3ATSn7URRLgwWH&#10;hRwrWuSUXg5/RsFi8Lk5vq2H3zHu2G+5v1qPNielup3mawLCU+Nf4f/2SiuIY3h+CT9Az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GrMb8UAAADbAAAADwAAAAAAAAAA&#10;AAAAAAChAgAAZHJzL2Rvd25yZXYueG1sUEsFBgAAAAAEAAQA+QAAAJMDAAAAAA==&#10;" strokecolor="#4579b8 [3044]">
                  <v:stroke endarrow="block"/>
                </v:shape>
                <v:shape id="流程圖: 程序 49" o:spid="_x0000_s1074" type="#_x0000_t109" style="position:absolute;left:49825;top:6457;width:13421;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KDDsAA&#10;AADbAAAADwAAAGRycy9kb3ducmV2LnhtbESPUWvCQBCE3wv9D8cW+lYvFikm9RSRCvpo9Ads79Yk&#10;mNsLudXEf98TCj4OM/MNs1iNvlU36mMT2MB0koEitsE1XBk4Hbcfc1BRkB22gcnAnSKslq8vCyxc&#10;GPhAt1IqlSAcCzRQi3SF1tHW5DFOQkecvHPoPUqSfaVdj0OC+1Z/ZtmX9thwWqixo01N9lJevQG7&#10;DyLhWA45/trz+srN4SffGPP+Nq6/QQmN8gz/t3fOwCyHx5f0A/Ty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KDDsAAAADbAAAADwAAAAAAAAAAAAAAAACYAgAAZHJzL2Rvd25y&#10;ZXYueG1sUEsFBgAAAAAEAAQA9QAAAIUDAAAAAA==&#10;" filled="f" strokecolor="#243f60 [1604]" strokeweight="1.75pt">
                  <v:textbox>
                    <w:txbxContent>
                      <w:p w:rsidR="00F159B8" w:rsidRDefault="00F159B8" w:rsidP="004364B1">
                        <w:pPr>
                          <w:pStyle w:val="Web"/>
                          <w:spacing w:before="0" w:beforeAutospacing="0" w:after="200" w:afterAutospacing="0" w:line="276" w:lineRule="auto"/>
                          <w:jc w:val="center"/>
                        </w:pPr>
                        <w:proofErr w:type="gramStart"/>
                        <w:r>
                          <w:rPr>
                            <w:rFonts w:eastAsia="新細明體" w:hint="eastAsia"/>
                            <w:color w:val="000000"/>
                            <w:sz w:val="22"/>
                            <w:szCs w:val="22"/>
                          </w:rPr>
                          <w:t>resolve</w:t>
                        </w:r>
                        <w:proofErr w:type="gramEnd"/>
                        <w:r>
                          <w:rPr>
                            <w:rFonts w:eastAsia="新細明體" w:hint="eastAsia"/>
                            <w:color w:val="000000"/>
                            <w:sz w:val="22"/>
                            <w:szCs w:val="22"/>
                          </w:rPr>
                          <w:t xml:space="preserve"> type</w:t>
                        </w:r>
                      </w:p>
                      <w:p w:rsidR="00F159B8" w:rsidRDefault="00F159B8" w:rsidP="004364B1">
                        <w:pPr>
                          <w:pStyle w:val="Web"/>
                          <w:spacing w:before="0" w:beforeAutospacing="0" w:after="200" w:afterAutospacing="0" w:line="276" w:lineRule="auto"/>
                        </w:pPr>
                        <w:r>
                          <w:rPr>
                            <w:rFonts w:eastAsia="新細明體"/>
                            <w:sz w:val="22"/>
                            <w:szCs w:val="22"/>
                          </w:rPr>
                          <w:t> </w:t>
                        </w:r>
                      </w:p>
                    </w:txbxContent>
                  </v:textbox>
                </v:shape>
                <v:shape id="流程圖: 程序 58" o:spid="_x0000_s1075" type="#_x0000_t109" style="position:absolute;left:49969;top:11325;width:13417;height:2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ewSL0A&#10;AADbAAAADwAAAGRycy9kb3ducmV2LnhtbERPzYrCMBC+C75DGGFvmiqsaDWKiIJ7tO4DzCZjW2wm&#10;pRltffvNYWGPH9//dj/4Rr2oi3VgA/NZBorYBldzaeD7dp6uQEVBdtgEJgNvirDfjUdbzF3o+Uqv&#10;QkqVQjjmaKASaXOto63IY5yFljhx99B5lAS7UrsO+xTuG73IsqX2WHNqqLClY0X2UTy9AfsVRMKt&#10;6Nf4Y++HJ9fX0/pozMdkOGxACQ3yL/5zX5yBzzQ2fUk/QO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GewSL0AAADbAAAADwAAAAAAAAAAAAAAAACYAgAAZHJzL2Rvd25yZXYu&#10;eG1sUEsFBgAAAAAEAAQA9QAAAIIDAAAAAA==&#10;" filled="f" strokecolor="#243f60 [1604]" strokeweight="1.75pt">
                  <v:textbox>
                    <w:txbxContent>
                      <w:p w:rsidR="00F159B8" w:rsidRDefault="00F159B8" w:rsidP="004364B1">
                        <w:pPr>
                          <w:pStyle w:val="Web"/>
                          <w:spacing w:before="0" w:beforeAutospacing="0" w:after="200" w:afterAutospacing="0" w:line="276" w:lineRule="auto"/>
                          <w:jc w:val="center"/>
                        </w:pPr>
                        <w:proofErr w:type="gramStart"/>
                        <w:r>
                          <w:rPr>
                            <w:rFonts w:eastAsia="新細明體" w:hint="eastAsia"/>
                            <w:color w:val="000000"/>
                            <w:sz w:val="22"/>
                            <w:szCs w:val="22"/>
                          </w:rPr>
                          <w:t>grouping</w:t>
                        </w:r>
                        <w:proofErr w:type="gramEnd"/>
                      </w:p>
                      <w:p w:rsidR="00F159B8" w:rsidRDefault="00F159B8" w:rsidP="004364B1">
                        <w:pPr>
                          <w:pStyle w:val="Web"/>
                          <w:spacing w:before="0" w:beforeAutospacing="0" w:after="200" w:afterAutospacing="0" w:line="276" w:lineRule="auto"/>
                        </w:pPr>
                        <w:r>
                          <w:rPr>
                            <w:rFonts w:eastAsia="新細明體"/>
                            <w:sz w:val="22"/>
                            <w:szCs w:val="22"/>
                          </w:rPr>
                          <w:t> </w:t>
                        </w:r>
                      </w:p>
                    </w:txbxContent>
                  </v:textbox>
                </v:shape>
                <v:shape id="直線單箭頭接點 67" o:spid="_x0000_s1076" type="#_x0000_t32" style="position:absolute;left:56519;top:9122;width:0;height:22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Zp9MYAAADbAAAADwAAAGRycy9kb3ducmV2LnhtbESPT2vCQBTE70K/w/IEL6Vuqm0sMRsp&#10;gvivl6YteHxkn0lo9m3Irhq/fVcoeBxm5jdMuuhNI87UudqygudxBIK4sLrmUsH31+rpDYTzyBob&#10;y6TgSg4W2cMgxUTbC3/SOfelCBB2CSqovG8TKV1RkUE3ti1x8I62M+iD7EqpO7wEuGnkJIpiabDm&#10;sFBhS8uKit/8ZBQsp7Pdz+P2ZR3jB/s9Tzbb191BqdGwf5+D8NT7e/i/vdEK4hncvoQfIL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8mafTGAAAA2wAAAA8AAAAAAAAA&#10;AAAAAAAAoQIAAGRycy9kb3ducmV2LnhtbFBLBQYAAAAABAAEAPkAAACUAwAAAAA=&#10;" strokecolor="#4579b8 [3044]">
                  <v:stroke endarrow="block"/>
                </v:shape>
                <v:shape id="肘形接點 1" o:spid="_x0000_s1077" type="#_x0000_t33" style="position:absolute;left:46831;top:9492;width:5353;height:1433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rvUr4AAADaAAAADwAAAGRycy9kb3ducmV2LnhtbERP3WrCMBS+F/YO4Qi7s6m7GFKNIoIg&#10;yJh2fYDT5NgUm5OuybR7+0UQdnX4+H7PajO6TtxoCK1nBfMsB0GsvWm5UVB97WcLECEiG+w8k4Jf&#10;CrBZv0xWWBh/5zPdytiIFMKhQAU2xr6QMmhLDkPme+LEXfzgMCY4NNIMeE/hrpNvef4uHbacGiz2&#10;tLOkr+WPUyDdae6b6vjZ2dKFiqj+1h+1Uq/TcbsEEWmM/+Kn+2DSfHi88rhy/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duu9SvgAAANoAAAAPAAAAAAAAAAAAAAAAAKEC&#10;AABkcnMvZG93bnJldi54bWxQSwUGAAAAAAQABAD5AAAAjAMAAAAA&#10;" strokecolor="#4579b8 [3044]">
                  <v:stroke endarrow="block"/>
                </v:shape>
                <v:shape id="流程圖: 程序 68" o:spid="_x0000_s1078" type="#_x0000_t109" style="position:absolute;left:5289;top:72544;width:16472;height:2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t69bwA&#10;AADbAAAADwAAAGRycy9kb3ducmV2LnhtbERPzYrCMBC+L/gOYQRva6oHWbtGEVHQo3UfYDYZ22Iz&#10;Kc1o69ubg+Dx4/tfbQbfqAd1sQ5sYDbNQBHb4GouDfxdDt8/oKIgO2wCk4EnRdisR18rzF3o+UyP&#10;QkqVQjjmaKASaXOto63IY5yGljhx19B5lAS7UrsO+xTuGz3PsoX2WHNqqLClXUX2Vty9AXsKIuFS&#10;9Ev8t9ftnevzfrkzZjIetr+ghAb5iN/uozOwSGPTl/QD9Po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GC3r1vAAAANsAAAAPAAAAAAAAAAAAAAAAAJgCAABkcnMvZG93bnJldi54&#10;bWxQSwUGAAAAAAQABAD1AAAAgQMAAAAA&#10;" filled="f" strokecolor="#243f60 [1604]" strokeweight="1.75pt">
                  <v:textbox>
                    <w:txbxContent>
                      <w:p w:rsidR="00F159B8" w:rsidRDefault="00F159B8" w:rsidP="00CB1030">
                        <w:pPr>
                          <w:pStyle w:val="Web"/>
                          <w:spacing w:before="0" w:beforeAutospacing="0" w:after="200" w:afterAutospacing="0" w:line="276" w:lineRule="auto"/>
                          <w:jc w:val="center"/>
                        </w:pPr>
                        <w:proofErr w:type="gramStart"/>
                        <w:r w:rsidRPr="00CB1030">
                          <w:rPr>
                            <w:rFonts w:eastAsia="新細明體"/>
                            <w:color w:val="000000"/>
                            <w:sz w:val="22"/>
                            <w:szCs w:val="22"/>
                          </w:rPr>
                          <w:t>updateErrorList</w:t>
                        </w:r>
                        <w:proofErr w:type="gramEnd"/>
                      </w:p>
                      <w:p w:rsidR="00F159B8" w:rsidRDefault="00F159B8" w:rsidP="00CB1030">
                        <w:pPr>
                          <w:pStyle w:val="Web"/>
                          <w:spacing w:before="0" w:beforeAutospacing="0" w:after="200" w:afterAutospacing="0" w:line="276" w:lineRule="auto"/>
                        </w:pPr>
                        <w:r>
                          <w:rPr>
                            <w:rFonts w:eastAsia="新細明體"/>
                            <w:sz w:val="22"/>
                            <w:szCs w:val="22"/>
                          </w:rPr>
                          <w:t> </w:t>
                        </w:r>
                      </w:p>
                    </w:txbxContent>
                  </v:textbox>
                </v:shape>
                <v:shape id="直線單箭頭接點 69" o:spid="_x0000_s1079" type="#_x0000_t32" style="position:absolute;left:13514;top:75213;width:17;height:35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VYHcYAAADbAAAADwAAAGRycy9kb3ducmV2LnhtbESPW2vCQBSE34X+h+UUfCl1o7apTbMR&#10;EYqX9qVeoI+H7GkSzJ4N2a3Gf+8Kgo/DzHzDpNPO1OJIrassKxgOIhDEudUVFwp228/nCQjnkTXW&#10;lknBmRxMs4deiom2J/6h48YXIkDYJaig9L5JpHR5SQbdwDbEwfuzrUEfZFtI3eIpwE0tR1EUS4MV&#10;h4USG5qXlB82/0bBfPy23j+tXhYxfrP/4tFy9br+Var/2M0+QHjq/D18ay+1gvgdrl/CD5D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H1WB3GAAAA2wAAAA8AAAAAAAAA&#10;AAAAAAAAoQIAAGRycy9kb3ducmV2LnhtbFBLBQYAAAAABAAEAPkAAACUAwAAAAA=&#10;" strokecolor="#4579b8 [3044]">
                  <v:stroke endarrow="block"/>
                </v:shape>
                <w10:anchorlock/>
              </v:group>
            </w:pict>
          </mc:Fallback>
        </mc:AlternateContent>
      </w:r>
    </w:p>
    <w:p w:rsidR="00270C64" w:rsidRPr="00A5335C" w:rsidRDefault="00270C64" w:rsidP="0086195E">
      <w:pPr>
        <w:spacing w:after="0" w:line="360" w:lineRule="auto"/>
        <w:rPr>
          <w:rFonts w:asciiTheme="majorHAnsi" w:hAnsiTheme="majorHAnsi" w:cs="Consolas"/>
          <w:sz w:val="24"/>
          <w:szCs w:val="24"/>
        </w:rPr>
      </w:pPr>
    </w:p>
    <w:p w:rsidR="00464876" w:rsidRPr="00A5335C" w:rsidRDefault="009926E4" w:rsidP="007E257B">
      <w:pPr>
        <w:pStyle w:val="a7"/>
        <w:numPr>
          <w:ilvl w:val="0"/>
          <w:numId w:val="5"/>
        </w:numPr>
        <w:spacing w:after="240" w:line="360" w:lineRule="auto"/>
        <w:ind w:left="284" w:hanging="284"/>
        <w:rPr>
          <w:rFonts w:asciiTheme="majorHAnsi" w:hAnsiTheme="majorHAnsi" w:cs="Consolas"/>
          <w:sz w:val="24"/>
          <w:szCs w:val="24"/>
        </w:rPr>
      </w:pPr>
      <w:r w:rsidRPr="00A5335C">
        <w:rPr>
          <w:rFonts w:asciiTheme="majorHAnsi" w:hAnsiTheme="majorHAnsi" w:cs="Consolas"/>
          <w:sz w:val="24"/>
          <w:szCs w:val="24"/>
        </w:rPr>
        <w:lastRenderedPageBreak/>
        <w:t>物件定位及初始化</w:t>
      </w:r>
    </w:p>
    <w:tbl>
      <w:tblPr>
        <w:tblStyle w:val="a8"/>
        <w:tblW w:w="0" w:type="auto"/>
        <w:tblInd w:w="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85" w:type="dxa"/>
          <w:bottom w:w="85" w:type="dxa"/>
        </w:tblCellMar>
        <w:tblLook w:val="04A0" w:firstRow="1" w:lastRow="0" w:firstColumn="1" w:lastColumn="0" w:noHBand="0" w:noVBand="1"/>
      </w:tblPr>
      <w:tblGrid>
        <w:gridCol w:w="510"/>
        <w:gridCol w:w="2476"/>
        <w:gridCol w:w="7670"/>
      </w:tblGrid>
      <w:tr w:rsidR="00D41E73" w:rsidRPr="00A5335C" w:rsidTr="0030184D">
        <w:tc>
          <w:tcPr>
            <w:tcW w:w="515" w:type="dxa"/>
          </w:tcPr>
          <w:p w:rsidR="00D41E73" w:rsidRPr="00A5335C" w:rsidRDefault="00D41E73" w:rsidP="006F4314">
            <w:pPr>
              <w:pStyle w:val="a7"/>
              <w:ind w:left="0"/>
              <w:jc w:val="center"/>
              <w:rPr>
                <w:rFonts w:asciiTheme="majorHAnsi" w:hAnsiTheme="majorHAnsi" w:cs="Consolas"/>
              </w:rPr>
            </w:pPr>
            <w:r w:rsidRPr="00A5335C">
              <w:rPr>
                <w:rFonts w:asciiTheme="majorHAnsi" w:hAnsiTheme="majorHAnsi" w:cs="Consolas"/>
              </w:rPr>
              <w:t>1</w:t>
            </w:r>
          </w:p>
        </w:tc>
        <w:tc>
          <w:tcPr>
            <w:tcW w:w="2068" w:type="dxa"/>
          </w:tcPr>
          <w:p w:rsidR="00D41E73" w:rsidRPr="00A5335C" w:rsidRDefault="00EF539B" w:rsidP="00EF539B">
            <w:pPr>
              <w:pStyle w:val="a7"/>
              <w:ind w:left="57"/>
              <w:jc w:val="right"/>
              <w:rPr>
                <w:rFonts w:asciiTheme="majorHAnsi" w:hAnsiTheme="majorHAnsi" w:cs="Consolas"/>
              </w:rPr>
            </w:pPr>
            <w:r w:rsidRPr="00A5335C">
              <w:rPr>
                <w:rFonts w:asciiTheme="majorHAnsi" w:hAnsiTheme="majorHAnsi" w:cs="Consolas"/>
                <w:color w:val="000000" w:themeColor="text1"/>
              </w:rPr>
              <w:t>Page Load</w:t>
            </w:r>
          </w:p>
        </w:tc>
        <w:tc>
          <w:tcPr>
            <w:tcW w:w="8073" w:type="dxa"/>
          </w:tcPr>
          <w:p w:rsidR="00D41E73" w:rsidRPr="00A5335C" w:rsidRDefault="00D41E73" w:rsidP="00B55137">
            <w:pPr>
              <w:pStyle w:val="a7"/>
              <w:numPr>
                <w:ilvl w:val="0"/>
                <w:numId w:val="6"/>
              </w:numPr>
              <w:ind w:left="459" w:hanging="459"/>
              <w:rPr>
                <w:rFonts w:asciiTheme="majorHAnsi" w:hAnsiTheme="majorHAnsi" w:cs="Consolas"/>
              </w:rPr>
            </w:pPr>
            <w:r w:rsidRPr="00A5335C">
              <w:rPr>
                <w:rFonts w:asciiTheme="majorHAnsi" w:hAnsiTheme="majorHAnsi" w:cs="Consolas"/>
              </w:rPr>
              <w:t>頁面</w:t>
            </w:r>
            <w:r w:rsidRPr="00A5335C">
              <w:rPr>
                <w:rFonts w:asciiTheme="majorHAnsi" w:hAnsiTheme="majorHAnsi" w:cs="Consolas"/>
              </w:rPr>
              <w:t>(HTML Dom Tree)</w:t>
            </w:r>
            <w:r w:rsidRPr="00A5335C">
              <w:rPr>
                <w:rFonts w:asciiTheme="majorHAnsi" w:hAnsiTheme="majorHAnsi" w:cs="Consolas"/>
              </w:rPr>
              <w:t>載入後，開始執行覆核欄位的定位及初始化</w:t>
            </w:r>
          </w:p>
          <w:p w:rsidR="00D41E73" w:rsidRPr="00A5335C" w:rsidRDefault="00D41E73" w:rsidP="005D2A49">
            <w:pPr>
              <w:pStyle w:val="a7"/>
              <w:numPr>
                <w:ilvl w:val="0"/>
                <w:numId w:val="6"/>
              </w:numPr>
              <w:ind w:left="459" w:hanging="459"/>
              <w:rPr>
                <w:rFonts w:asciiTheme="majorHAnsi" w:hAnsiTheme="majorHAnsi" w:cs="Consolas"/>
              </w:rPr>
            </w:pPr>
            <w:r w:rsidRPr="00A5335C">
              <w:rPr>
                <w:rFonts w:asciiTheme="majorHAnsi" w:hAnsiTheme="majorHAnsi" w:cs="Consolas"/>
              </w:rPr>
              <w:t>實體化全域的</w:t>
            </w:r>
            <w:r w:rsidRPr="00A5335C">
              <w:rPr>
                <w:rFonts w:asciiTheme="majorHAnsi" w:hAnsiTheme="majorHAnsi" w:cs="Consolas"/>
              </w:rPr>
              <w:t>RunState</w:t>
            </w:r>
            <w:r w:rsidRPr="00A5335C">
              <w:rPr>
                <w:rFonts w:asciiTheme="majorHAnsi" w:hAnsiTheme="majorHAnsi" w:cs="Consolas"/>
              </w:rPr>
              <w:t>物件</w:t>
            </w:r>
            <w:r w:rsidRPr="00A5335C">
              <w:rPr>
                <w:rFonts w:asciiTheme="majorHAnsi" w:hAnsiTheme="majorHAnsi" w:cs="Consolas"/>
              </w:rPr>
              <w:t>(g_runState)</w:t>
            </w:r>
          </w:p>
        </w:tc>
      </w:tr>
      <w:tr w:rsidR="00D41E73" w:rsidRPr="00A5335C" w:rsidTr="005168D7">
        <w:tc>
          <w:tcPr>
            <w:tcW w:w="515" w:type="dxa"/>
          </w:tcPr>
          <w:p w:rsidR="00D41E73" w:rsidRPr="00A5335C" w:rsidRDefault="00D41E73" w:rsidP="006F4314">
            <w:pPr>
              <w:pStyle w:val="a7"/>
              <w:ind w:left="0"/>
              <w:jc w:val="center"/>
              <w:rPr>
                <w:rFonts w:asciiTheme="majorHAnsi" w:hAnsiTheme="majorHAnsi" w:cs="Consolas"/>
              </w:rPr>
            </w:pPr>
            <w:r w:rsidRPr="00A5335C">
              <w:rPr>
                <w:rFonts w:asciiTheme="majorHAnsi" w:hAnsiTheme="majorHAnsi" w:cs="Consolas"/>
              </w:rPr>
              <w:t>2</w:t>
            </w:r>
          </w:p>
        </w:tc>
        <w:tc>
          <w:tcPr>
            <w:tcW w:w="2068" w:type="dxa"/>
          </w:tcPr>
          <w:p w:rsidR="00F159B8" w:rsidRDefault="005168D7" w:rsidP="00F159B8">
            <w:pPr>
              <w:pStyle w:val="Web"/>
              <w:spacing w:before="0" w:beforeAutospacing="0" w:after="0" w:afterAutospacing="0"/>
              <w:jc w:val="right"/>
              <w:rPr>
                <w:rFonts w:asciiTheme="majorHAnsi" w:eastAsia="新細明體" w:hAnsiTheme="majorHAnsi" w:cs="Consolas" w:hint="eastAsia"/>
                <w:color w:val="000000" w:themeColor="text1"/>
                <w:sz w:val="22"/>
                <w:szCs w:val="22"/>
              </w:rPr>
            </w:pPr>
            <w:r w:rsidRPr="00A5335C">
              <w:rPr>
                <w:rFonts w:asciiTheme="majorHAnsi" w:eastAsia="新細明體" w:hAnsiTheme="majorHAnsi" w:cs="Consolas"/>
                <w:color w:val="000000" w:themeColor="text1"/>
                <w:sz w:val="22"/>
                <w:szCs w:val="22"/>
              </w:rPr>
              <w:t>getInitParams</w:t>
            </w:r>
          </w:p>
          <w:p w:rsidR="009656AD" w:rsidRPr="00A5335C" w:rsidRDefault="00F159B8" w:rsidP="00F159B8">
            <w:pPr>
              <w:pStyle w:val="Web"/>
              <w:spacing w:before="0" w:beforeAutospacing="0" w:after="0" w:afterAutospacing="0"/>
              <w:jc w:val="right"/>
              <w:rPr>
                <w:rFonts w:asciiTheme="majorHAnsi" w:eastAsia="新細明體" w:hAnsiTheme="majorHAnsi" w:cs="Consolas"/>
                <w:color w:val="000000" w:themeColor="text1"/>
                <w:sz w:val="22"/>
                <w:szCs w:val="22"/>
              </w:rPr>
            </w:pPr>
            <w:r>
              <w:rPr>
                <w:rFonts w:asciiTheme="majorHAnsi" w:eastAsia="新細明體" w:hAnsiTheme="majorHAnsi" w:cs="Consolas" w:hint="eastAsia"/>
                <w:color w:val="000000" w:themeColor="text1"/>
                <w:sz w:val="22"/>
                <w:szCs w:val="22"/>
              </w:rPr>
              <w:t>(</w:t>
            </w:r>
            <w:r>
              <w:rPr>
                <w:rFonts w:asciiTheme="majorHAnsi" w:eastAsia="新細明體" w:hAnsiTheme="majorHAnsi" w:cs="Consolas" w:hint="eastAsia"/>
                <w:color w:val="000000" w:themeColor="text1"/>
                <w:sz w:val="22"/>
                <w:szCs w:val="22"/>
              </w:rPr>
              <w:t>共用模式異動部分</w:t>
            </w:r>
            <w:r>
              <w:rPr>
                <w:rFonts w:asciiTheme="majorHAnsi" w:eastAsia="新細明體" w:hAnsiTheme="majorHAnsi" w:cs="Consolas" w:hint="eastAsia"/>
                <w:color w:val="000000" w:themeColor="text1"/>
                <w:sz w:val="22"/>
                <w:szCs w:val="22"/>
              </w:rPr>
              <w:t>)</w:t>
            </w:r>
          </w:p>
          <w:p w:rsidR="00D41E73" w:rsidRPr="00A5335C" w:rsidRDefault="009656AD" w:rsidP="00F159B8">
            <w:pPr>
              <w:pStyle w:val="Web"/>
              <w:spacing w:before="0" w:beforeAutospacing="0" w:after="0" w:afterAutospacing="0"/>
              <w:jc w:val="center"/>
              <w:rPr>
                <w:rFonts w:asciiTheme="majorHAnsi" w:hAnsiTheme="majorHAnsi" w:cs="Consolas"/>
              </w:rPr>
            </w:pPr>
            <w:r w:rsidRPr="00A5335C">
              <w:rPr>
                <w:rFonts w:asciiTheme="majorHAnsi" w:eastAsia="新細明體" w:hAnsiTheme="majorHAnsi" w:cs="Consolas"/>
                <w:color w:val="000000"/>
                <w:sz w:val="22"/>
                <w:szCs w:val="22"/>
              </w:rPr>
              <w:t>getInitParamsComplete</w:t>
            </w:r>
          </w:p>
        </w:tc>
        <w:tc>
          <w:tcPr>
            <w:tcW w:w="8073" w:type="dxa"/>
          </w:tcPr>
          <w:p w:rsidR="00D41E73" w:rsidRPr="00A5335C" w:rsidRDefault="00D41E73" w:rsidP="007C2084">
            <w:pPr>
              <w:pStyle w:val="a7"/>
              <w:numPr>
                <w:ilvl w:val="0"/>
                <w:numId w:val="7"/>
              </w:numPr>
              <w:ind w:left="459" w:hanging="459"/>
              <w:rPr>
                <w:rFonts w:asciiTheme="majorHAnsi" w:hAnsiTheme="majorHAnsi" w:cs="Consolas"/>
              </w:rPr>
            </w:pPr>
            <w:r w:rsidRPr="00A5335C">
              <w:rPr>
                <w:rFonts w:asciiTheme="majorHAnsi" w:hAnsiTheme="majorHAnsi" w:cs="Consolas"/>
              </w:rPr>
              <w:t>透過</w:t>
            </w:r>
            <w:r w:rsidRPr="00A5335C">
              <w:rPr>
                <w:rFonts w:asciiTheme="majorHAnsi" w:hAnsiTheme="majorHAnsi" w:cs="Consolas"/>
              </w:rPr>
              <w:t>p:</w:t>
            </w:r>
            <w:proofErr w:type="gramStart"/>
            <w:r w:rsidRPr="00A5335C">
              <w:rPr>
                <w:rFonts w:asciiTheme="majorHAnsi" w:hAnsiTheme="majorHAnsi" w:cs="Consolas"/>
              </w:rPr>
              <w:t>remoteCommand(</w:t>
            </w:r>
            <w:proofErr w:type="gramEnd"/>
            <w:r w:rsidRPr="00A5335C">
              <w:rPr>
                <w:rFonts w:asciiTheme="majorHAnsi" w:hAnsiTheme="majorHAnsi" w:cs="Consolas"/>
              </w:rPr>
              <w:t>getInitParams)</w:t>
            </w:r>
            <w:r w:rsidRPr="00A5335C">
              <w:rPr>
                <w:rFonts w:asciiTheme="majorHAnsi" w:hAnsiTheme="majorHAnsi" w:cs="Consolas"/>
              </w:rPr>
              <w:t>呼叫</w:t>
            </w:r>
            <w:r w:rsidRPr="00A5335C">
              <w:rPr>
                <w:rFonts w:asciiTheme="majorHAnsi" w:hAnsiTheme="majorHAnsi" w:cs="Consolas"/>
              </w:rPr>
              <w:t>managedbean</w:t>
            </w:r>
            <w:r w:rsidRPr="00A5335C">
              <w:rPr>
                <w:rFonts w:asciiTheme="majorHAnsi" w:hAnsiTheme="majorHAnsi" w:cs="Consolas"/>
              </w:rPr>
              <w:t>的</w:t>
            </w:r>
            <w:r w:rsidRPr="00A5335C">
              <w:rPr>
                <w:rFonts w:asciiTheme="majorHAnsi" w:hAnsiTheme="majorHAnsi" w:cs="Consolas"/>
              </w:rPr>
              <w:t>loadInitParams</w:t>
            </w:r>
            <w:r w:rsidRPr="00A5335C">
              <w:rPr>
                <w:rFonts w:asciiTheme="majorHAnsi" w:hAnsiTheme="majorHAnsi" w:cs="Consolas"/>
              </w:rPr>
              <w:t>方法，從</w:t>
            </w:r>
            <w:r w:rsidRPr="00A5335C">
              <w:rPr>
                <w:rFonts w:asciiTheme="majorHAnsi" w:hAnsiTheme="majorHAnsi" w:cs="Consolas"/>
              </w:rPr>
              <w:t>DB</w:t>
            </w:r>
            <w:r w:rsidRPr="00A5335C">
              <w:rPr>
                <w:rFonts w:asciiTheme="majorHAnsi" w:hAnsiTheme="majorHAnsi" w:cs="Consolas"/>
              </w:rPr>
              <w:t>中載入覆核錯誤清單，以</w:t>
            </w:r>
            <w:r w:rsidRPr="00A5335C">
              <w:rPr>
                <w:rFonts w:asciiTheme="majorHAnsi" w:hAnsiTheme="majorHAnsi" w:cs="Consolas"/>
              </w:rPr>
              <w:t>json</w:t>
            </w:r>
            <w:r w:rsidRPr="00A5335C">
              <w:rPr>
                <w:rFonts w:asciiTheme="majorHAnsi" w:hAnsiTheme="majorHAnsi" w:cs="Consolas"/>
              </w:rPr>
              <w:t>格式回傳至</w:t>
            </w:r>
            <w:r w:rsidRPr="00A5335C">
              <w:rPr>
                <w:rFonts w:asciiTheme="majorHAnsi" w:hAnsiTheme="majorHAnsi" w:cs="Consolas"/>
              </w:rPr>
              <w:t>script</w:t>
            </w:r>
            <w:r w:rsidRPr="00A5335C">
              <w:rPr>
                <w:rFonts w:asciiTheme="majorHAnsi" w:hAnsiTheme="majorHAnsi" w:cs="Consolas"/>
              </w:rPr>
              <w:t>的</w:t>
            </w:r>
            <w:r w:rsidRPr="00A5335C">
              <w:rPr>
                <w:rFonts w:asciiTheme="majorHAnsi" w:hAnsiTheme="majorHAnsi" w:cs="Consolas"/>
              </w:rPr>
              <w:t>getInitParamsComplete</w:t>
            </w:r>
            <w:r w:rsidRPr="00A5335C">
              <w:rPr>
                <w:rFonts w:asciiTheme="majorHAnsi" w:hAnsiTheme="majorHAnsi" w:cs="Consolas"/>
              </w:rPr>
              <w:t>方法。</w:t>
            </w:r>
          </w:p>
          <w:p w:rsidR="00D41E73" w:rsidRPr="00A5335C" w:rsidRDefault="00D41E73" w:rsidP="006C4337">
            <w:pPr>
              <w:pStyle w:val="a7"/>
              <w:numPr>
                <w:ilvl w:val="0"/>
                <w:numId w:val="7"/>
              </w:numPr>
              <w:spacing w:line="276" w:lineRule="auto"/>
              <w:ind w:left="459" w:hanging="459"/>
              <w:rPr>
                <w:rFonts w:asciiTheme="majorHAnsi" w:hAnsiTheme="majorHAnsi" w:cs="Consolas"/>
              </w:rPr>
            </w:pPr>
            <w:r w:rsidRPr="00A5335C">
              <w:rPr>
                <w:rFonts w:asciiTheme="majorHAnsi" w:hAnsiTheme="majorHAnsi" w:cs="Consolas"/>
              </w:rPr>
              <w:t>將頁面編輯模式</w:t>
            </w:r>
            <w:r w:rsidRPr="00A5335C">
              <w:rPr>
                <w:rFonts w:asciiTheme="majorHAnsi" w:hAnsiTheme="majorHAnsi" w:cs="Consolas"/>
              </w:rPr>
              <w:t>(</w:t>
            </w:r>
            <w:r w:rsidRPr="00A5335C">
              <w:rPr>
                <w:rFonts w:asciiTheme="majorHAnsi" w:hAnsiTheme="majorHAnsi" w:cs="Consolas"/>
              </w:rPr>
              <w:t>覆核</w:t>
            </w:r>
            <w:r w:rsidRPr="00A5335C">
              <w:rPr>
                <w:rFonts w:asciiTheme="majorHAnsi" w:hAnsiTheme="majorHAnsi" w:cs="Consolas"/>
              </w:rPr>
              <w:t>/</w:t>
            </w:r>
            <w:r w:rsidRPr="00A5335C">
              <w:rPr>
                <w:rFonts w:asciiTheme="majorHAnsi" w:hAnsiTheme="majorHAnsi" w:cs="Consolas"/>
              </w:rPr>
              <w:t>返回建檔</w:t>
            </w:r>
            <w:r w:rsidRPr="00A5335C">
              <w:rPr>
                <w:rFonts w:asciiTheme="majorHAnsi" w:hAnsiTheme="majorHAnsi" w:cs="Consolas"/>
              </w:rPr>
              <w:t>)</w:t>
            </w:r>
            <w:r w:rsidRPr="00A5335C">
              <w:rPr>
                <w:rFonts w:asciiTheme="majorHAnsi" w:hAnsiTheme="majorHAnsi" w:cs="Consolas"/>
              </w:rPr>
              <w:t>及錯誤清單存放於</w:t>
            </w:r>
            <w:r w:rsidRPr="00A5335C">
              <w:rPr>
                <w:rFonts w:asciiTheme="majorHAnsi" w:hAnsiTheme="majorHAnsi" w:cs="Consolas"/>
              </w:rPr>
              <w:t>g_runState</w:t>
            </w:r>
            <w:r w:rsidRPr="00A5335C">
              <w:rPr>
                <w:rFonts w:asciiTheme="majorHAnsi" w:hAnsiTheme="majorHAnsi" w:cs="Consolas"/>
              </w:rPr>
              <w:t>的</w:t>
            </w:r>
            <w:r w:rsidRPr="00A5335C">
              <w:rPr>
                <w:rFonts w:asciiTheme="majorHAnsi" w:hAnsiTheme="majorHAnsi" w:cs="Consolas"/>
              </w:rPr>
              <w:t>PageInfo</w:t>
            </w:r>
            <w:r w:rsidRPr="00A5335C">
              <w:rPr>
                <w:rFonts w:asciiTheme="majorHAnsi" w:hAnsiTheme="majorHAnsi" w:cs="Consolas"/>
              </w:rPr>
              <w:t>屬性中。</w:t>
            </w:r>
          </w:p>
        </w:tc>
      </w:tr>
      <w:tr w:rsidR="00D41E73" w:rsidRPr="00A5335C" w:rsidTr="005168D7">
        <w:tc>
          <w:tcPr>
            <w:tcW w:w="515" w:type="dxa"/>
          </w:tcPr>
          <w:p w:rsidR="00D41E73" w:rsidRPr="00A5335C" w:rsidRDefault="00D41E73" w:rsidP="006F4314">
            <w:pPr>
              <w:pStyle w:val="a7"/>
              <w:ind w:left="0"/>
              <w:jc w:val="center"/>
              <w:rPr>
                <w:rFonts w:asciiTheme="majorHAnsi" w:hAnsiTheme="majorHAnsi" w:cs="Consolas"/>
              </w:rPr>
            </w:pPr>
            <w:r w:rsidRPr="00A5335C">
              <w:rPr>
                <w:rFonts w:asciiTheme="majorHAnsi" w:hAnsiTheme="majorHAnsi" w:cs="Consolas"/>
              </w:rPr>
              <w:t>3</w:t>
            </w:r>
          </w:p>
        </w:tc>
        <w:tc>
          <w:tcPr>
            <w:tcW w:w="2068" w:type="dxa"/>
          </w:tcPr>
          <w:p w:rsidR="00D41E73" w:rsidRPr="00A5335C" w:rsidRDefault="003508DB" w:rsidP="005168D7">
            <w:pPr>
              <w:pStyle w:val="a7"/>
              <w:ind w:left="57"/>
              <w:jc w:val="right"/>
              <w:rPr>
                <w:rFonts w:asciiTheme="majorHAnsi" w:hAnsiTheme="majorHAnsi" w:cs="Consolas"/>
              </w:rPr>
            </w:pPr>
            <w:r w:rsidRPr="00A5335C">
              <w:rPr>
                <w:rFonts w:asciiTheme="majorHAnsi" w:eastAsia="新細明體" w:hAnsiTheme="majorHAnsi" w:cs="Consolas"/>
                <w:color w:val="000000" w:themeColor="text1"/>
              </w:rPr>
              <w:t>Process</w:t>
            </w:r>
          </w:p>
        </w:tc>
        <w:tc>
          <w:tcPr>
            <w:tcW w:w="8073" w:type="dxa"/>
          </w:tcPr>
          <w:p w:rsidR="00D41E73" w:rsidRPr="00A5335C" w:rsidRDefault="00D41E73" w:rsidP="007C2084">
            <w:pPr>
              <w:pStyle w:val="a7"/>
              <w:numPr>
                <w:ilvl w:val="0"/>
                <w:numId w:val="8"/>
              </w:numPr>
              <w:spacing w:line="276" w:lineRule="auto"/>
              <w:ind w:left="459" w:hanging="459"/>
              <w:rPr>
                <w:rFonts w:asciiTheme="majorHAnsi" w:hAnsiTheme="majorHAnsi" w:cs="Consolas"/>
              </w:rPr>
            </w:pPr>
            <w:r w:rsidRPr="00A5335C">
              <w:rPr>
                <w:rFonts w:asciiTheme="majorHAnsi" w:hAnsiTheme="majorHAnsi" w:cs="Consolas"/>
              </w:rPr>
              <w:t>執行</w:t>
            </w:r>
            <w:r w:rsidRPr="00A5335C">
              <w:rPr>
                <w:rFonts w:asciiTheme="majorHAnsi" w:hAnsiTheme="majorHAnsi" w:cs="Consolas"/>
              </w:rPr>
              <w:t>process</w:t>
            </w:r>
            <w:r w:rsidRPr="00A5335C">
              <w:rPr>
                <w:rFonts w:asciiTheme="majorHAnsi" w:hAnsiTheme="majorHAnsi" w:cs="Consolas"/>
              </w:rPr>
              <w:t>方法，對頁面中預先定義的元素進行對應的處理</w:t>
            </w:r>
          </w:p>
          <w:p w:rsidR="00D41E73" w:rsidRPr="00A5335C" w:rsidRDefault="00D41E73" w:rsidP="004457DF">
            <w:pPr>
              <w:pStyle w:val="a7"/>
              <w:numPr>
                <w:ilvl w:val="0"/>
                <w:numId w:val="8"/>
              </w:numPr>
              <w:ind w:left="459" w:hanging="459"/>
              <w:rPr>
                <w:rFonts w:asciiTheme="majorHAnsi" w:hAnsiTheme="majorHAnsi" w:cs="Consolas"/>
              </w:rPr>
            </w:pPr>
            <w:r w:rsidRPr="00A5335C">
              <w:rPr>
                <w:rFonts w:asciiTheme="majorHAnsi" w:hAnsiTheme="majorHAnsi" w:cs="Consolas"/>
              </w:rPr>
              <w:t>步驟</w:t>
            </w:r>
            <w:r w:rsidRPr="00A5335C">
              <w:rPr>
                <w:rFonts w:asciiTheme="majorHAnsi" w:hAnsiTheme="majorHAnsi" w:cs="Consolas"/>
              </w:rPr>
              <w:t xml:space="preserve">(4)~ </w:t>
            </w:r>
            <w:r w:rsidRPr="00A5335C">
              <w:rPr>
                <w:rFonts w:asciiTheme="majorHAnsi" w:hAnsiTheme="majorHAnsi" w:cs="Consolas"/>
              </w:rPr>
              <w:t>步驟</w:t>
            </w:r>
            <w:r w:rsidRPr="00A5335C">
              <w:rPr>
                <w:rFonts w:asciiTheme="majorHAnsi" w:hAnsiTheme="majorHAnsi" w:cs="Consolas"/>
              </w:rPr>
              <w:t>(10)</w:t>
            </w:r>
            <w:r w:rsidRPr="00A5335C">
              <w:rPr>
                <w:rFonts w:asciiTheme="majorHAnsi" w:hAnsiTheme="majorHAnsi" w:cs="Consolas"/>
              </w:rPr>
              <w:t>皆在</w:t>
            </w:r>
            <w:r w:rsidRPr="00A5335C">
              <w:rPr>
                <w:rFonts w:asciiTheme="majorHAnsi" w:hAnsiTheme="majorHAnsi" w:cs="Consolas"/>
              </w:rPr>
              <w:t>process</w:t>
            </w:r>
            <w:r w:rsidRPr="00A5335C">
              <w:rPr>
                <w:rFonts w:asciiTheme="majorHAnsi" w:hAnsiTheme="majorHAnsi" w:cs="Consolas"/>
              </w:rPr>
              <w:t>方法中執行</w:t>
            </w:r>
          </w:p>
        </w:tc>
      </w:tr>
      <w:tr w:rsidR="00D41E73" w:rsidRPr="00A5335C" w:rsidTr="005168D7">
        <w:tc>
          <w:tcPr>
            <w:tcW w:w="515" w:type="dxa"/>
          </w:tcPr>
          <w:p w:rsidR="00D41E73" w:rsidRPr="00A5335C" w:rsidRDefault="00D41E73" w:rsidP="006F4314">
            <w:pPr>
              <w:pStyle w:val="a7"/>
              <w:ind w:left="0"/>
              <w:jc w:val="center"/>
              <w:rPr>
                <w:rFonts w:asciiTheme="majorHAnsi" w:hAnsiTheme="majorHAnsi" w:cs="Consolas"/>
              </w:rPr>
            </w:pPr>
            <w:r w:rsidRPr="00A5335C">
              <w:rPr>
                <w:rFonts w:asciiTheme="majorHAnsi" w:hAnsiTheme="majorHAnsi" w:cs="Consolas"/>
              </w:rPr>
              <w:t>4</w:t>
            </w:r>
          </w:p>
        </w:tc>
        <w:tc>
          <w:tcPr>
            <w:tcW w:w="2068" w:type="dxa"/>
          </w:tcPr>
          <w:p w:rsidR="00D41E73" w:rsidRPr="00A5335C" w:rsidRDefault="00D4292C" w:rsidP="005168D7">
            <w:pPr>
              <w:pStyle w:val="a7"/>
              <w:ind w:left="57"/>
              <w:jc w:val="right"/>
              <w:rPr>
                <w:rFonts w:asciiTheme="majorHAnsi" w:hAnsiTheme="majorHAnsi" w:cs="Consolas"/>
              </w:rPr>
            </w:pPr>
            <w:r w:rsidRPr="00A5335C">
              <w:rPr>
                <w:rFonts w:asciiTheme="majorHAnsi" w:eastAsia="新細明體" w:hAnsiTheme="majorHAnsi" w:cs="Consolas"/>
                <w:color w:val="000000"/>
              </w:rPr>
              <w:t>getAllSearchContainers</w:t>
            </w:r>
          </w:p>
        </w:tc>
        <w:tc>
          <w:tcPr>
            <w:tcW w:w="8073" w:type="dxa"/>
          </w:tcPr>
          <w:p w:rsidR="00D41E73" w:rsidRPr="00A5335C" w:rsidRDefault="00D41E73" w:rsidP="002B16B4">
            <w:pPr>
              <w:pStyle w:val="a7"/>
              <w:ind w:left="0"/>
              <w:rPr>
                <w:rFonts w:asciiTheme="majorHAnsi" w:hAnsiTheme="majorHAnsi" w:cs="Consolas"/>
              </w:rPr>
            </w:pPr>
            <w:r w:rsidRPr="00A5335C">
              <w:rPr>
                <w:rFonts w:asciiTheme="majorHAnsi" w:hAnsiTheme="majorHAnsi" w:cs="Consolas"/>
              </w:rPr>
              <w:t>呼叫</w:t>
            </w:r>
            <w:r w:rsidRPr="00A5335C">
              <w:rPr>
                <w:rFonts w:asciiTheme="majorHAnsi" w:hAnsiTheme="majorHAnsi" w:cs="Consolas"/>
              </w:rPr>
              <w:t>getAllSearchContainers</w:t>
            </w:r>
            <w:r w:rsidRPr="00A5335C">
              <w:rPr>
                <w:rFonts w:asciiTheme="majorHAnsi" w:hAnsiTheme="majorHAnsi" w:cs="Consolas"/>
              </w:rPr>
              <w:t>方法，找出所有用來群組覆核輸入欄位的</w:t>
            </w:r>
            <w:r w:rsidRPr="00A5335C">
              <w:rPr>
                <w:rFonts w:asciiTheme="majorHAnsi" w:hAnsiTheme="majorHAnsi" w:cs="Consolas"/>
              </w:rPr>
              <w:t>HTML container</w:t>
            </w:r>
          </w:p>
        </w:tc>
      </w:tr>
      <w:tr w:rsidR="00D41E73" w:rsidRPr="00A5335C" w:rsidTr="005168D7">
        <w:tc>
          <w:tcPr>
            <w:tcW w:w="515" w:type="dxa"/>
          </w:tcPr>
          <w:p w:rsidR="00D41E73" w:rsidRPr="00A5335C" w:rsidRDefault="00D41E73" w:rsidP="006F4314">
            <w:pPr>
              <w:pStyle w:val="a7"/>
              <w:ind w:left="0"/>
              <w:jc w:val="center"/>
              <w:rPr>
                <w:rFonts w:asciiTheme="majorHAnsi" w:hAnsiTheme="majorHAnsi" w:cs="Consolas"/>
              </w:rPr>
            </w:pPr>
            <w:r w:rsidRPr="00A5335C">
              <w:rPr>
                <w:rFonts w:asciiTheme="majorHAnsi" w:hAnsiTheme="majorHAnsi" w:cs="Consolas"/>
              </w:rPr>
              <w:t>5</w:t>
            </w:r>
          </w:p>
        </w:tc>
        <w:tc>
          <w:tcPr>
            <w:tcW w:w="2068" w:type="dxa"/>
          </w:tcPr>
          <w:p w:rsidR="00D41E73" w:rsidRPr="00A5335C" w:rsidRDefault="0038246A" w:rsidP="005168D7">
            <w:pPr>
              <w:pStyle w:val="a7"/>
              <w:ind w:left="57"/>
              <w:jc w:val="right"/>
              <w:rPr>
                <w:rFonts w:asciiTheme="majorHAnsi" w:eastAsia="新細明體" w:hAnsiTheme="majorHAnsi" w:cs="Consolas"/>
                <w:color w:val="000000"/>
              </w:rPr>
            </w:pPr>
            <w:r w:rsidRPr="00A5335C">
              <w:rPr>
                <w:rFonts w:asciiTheme="majorHAnsi" w:eastAsia="新細明體" w:hAnsiTheme="majorHAnsi" w:cs="Consolas"/>
                <w:color w:val="000000"/>
              </w:rPr>
              <w:t>findComponents</w:t>
            </w:r>
          </w:p>
          <w:p w:rsidR="00BF37B8" w:rsidRPr="00A5335C" w:rsidRDefault="00BF37B8" w:rsidP="005168D7">
            <w:pPr>
              <w:pStyle w:val="a7"/>
              <w:ind w:left="57"/>
              <w:jc w:val="right"/>
              <w:rPr>
                <w:rFonts w:asciiTheme="majorHAnsi" w:eastAsia="新細明體" w:hAnsiTheme="majorHAnsi" w:cs="Consolas"/>
                <w:color w:val="000000"/>
              </w:rPr>
            </w:pPr>
            <w:r w:rsidRPr="00A5335C">
              <w:rPr>
                <w:rFonts w:asciiTheme="majorHAnsi" w:eastAsia="新細明體" w:hAnsiTheme="majorHAnsi" w:cs="Consolas"/>
                <w:color w:val="000000"/>
              </w:rPr>
              <w:t>(resolve type)</w:t>
            </w:r>
          </w:p>
          <w:p w:rsidR="00BF37B8" w:rsidRPr="00A5335C" w:rsidRDefault="00BF37B8" w:rsidP="005168D7">
            <w:pPr>
              <w:pStyle w:val="a7"/>
              <w:ind w:left="57"/>
              <w:jc w:val="right"/>
              <w:rPr>
                <w:rFonts w:asciiTheme="majorHAnsi" w:hAnsiTheme="majorHAnsi" w:cs="Consolas"/>
              </w:rPr>
            </w:pPr>
            <w:r w:rsidRPr="00A5335C">
              <w:rPr>
                <w:rFonts w:asciiTheme="majorHAnsi" w:eastAsia="新細明體" w:hAnsiTheme="majorHAnsi" w:cs="Consolas"/>
                <w:color w:val="000000"/>
              </w:rPr>
              <w:t>(grouping)</w:t>
            </w:r>
          </w:p>
        </w:tc>
        <w:tc>
          <w:tcPr>
            <w:tcW w:w="8073" w:type="dxa"/>
          </w:tcPr>
          <w:p w:rsidR="00D41E73" w:rsidRPr="00A5335C" w:rsidRDefault="00D41E73" w:rsidP="008E1C42">
            <w:pPr>
              <w:pStyle w:val="a7"/>
              <w:ind w:left="0"/>
              <w:rPr>
                <w:rFonts w:asciiTheme="majorHAnsi" w:hAnsiTheme="majorHAnsi" w:cs="Consolas"/>
                <w:color w:val="000000"/>
              </w:rPr>
            </w:pPr>
            <w:r w:rsidRPr="00A5335C">
              <w:rPr>
                <w:rFonts w:asciiTheme="majorHAnsi" w:hAnsiTheme="majorHAnsi" w:cs="Consolas"/>
              </w:rPr>
              <w:t>分別對步驟</w:t>
            </w:r>
            <w:r w:rsidRPr="00A5335C">
              <w:rPr>
                <w:rFonts w:asciiTheme="majorHAnsi" w:hAnsiTheme="majorHAnsi" w:cs="Consolas"/>
              </w:rPr>
              <w:t>(4)</w:t>
            </w:r>
            <w:r w:rsidRPr="00A5335C">
              <w:rPr>
                <w:rFonts w:asciiTheme="majorHAnsi" w:hAnsiTheme="majorHAnsi" w:cs="Consolas"/>
              </w:rPr>
              <w:t>得到的</w:t>
            </w:r>
            <w:r w:rsidRPr="00A5335C">
              <w:rPr>
                <w:rFonts w:asciiTheme="majorHAnsi" w:hAnsiTheme="majorHAnsi" w:cs="Consolas"/>
              </w:rPr>
              <w:t>containers</w:t>
            </w:r>
            <w:r w:rsidRPr="00A5335C">
              <w:rPr>
                <w:rFonts w:asciiTheme="majorHAnsi" w:hAnsiTheme="majorHAnsi" w:cs="Consolas"/>
              </w:rPr>
              <w:t>進行</w:t>
            </w:r>
            <w:r w:rsidRPr="00A5335C">
              <w:rPr>
                <w:rFonts w:asciiTheme="majorHAnsi" w:hAnsiTheme="majorHAnsi" w:cs="Consolas"/>
              </w:rPr>
              <w:t>findComponents</w:t>
            </w:r>
            <w:r w:rsidRPr="00A5335C">
              <w:rPr>
                <w:rFonts w:asciiTheme="majorHAnsi" w:hAnsiTheme="majorHAnsi" w:cs="Consolas"/>
              </w:rPr>
              <w:t>，在</w:t>
            </w:r>
            <w:r w:rsidRPr="00A5335C">
              <w:rPr>
                <w:rFonts w:asciiTheme="majorHAnsi" w:hAnsiTheme="majorHAnsi" w:cs="Consolas"/>
              </w:rPr>
              <w:t>container</w:t>
            </w:r>
            <w:r w:rsidRPr="00A5335C">
              <w:rPr>
                <w:rFonts w:asciiTheme="majorHAnsi" w:hAnsiTheme="majorHAnsi" w:cs="Consolas"/>
              </w:rPr>
              <w:t>中尋找</w:t>
            </w:r>
            <w:r w:rsidRPr="00A5335C">
              <w:rPr>
                <w:rFonts w:asciiTheme="majorHAnsi" w:hAnsiTheme="majorHAnsi" w:cs="Consolas"/>
                <w:color w:val="000000"/>
              </w:rPr>
              <w:t>COMPONENTS/</w:t>
            </w:r>
            <w:r w:rsidRPr="00A5335C">
              <w:rPr>
                <w:rFonts w:asciiTheme="majorHAnsi" w:hAnsiTheme="majorHAnsi" w:cs="Consolas"/>
              </w:rPr>
              <w:t>DISABLE_ITEMS</w:t>
            </w:r>
            <w:r w:rsidRPr="00A5335C">
              <w:rPr>
                <w:rFonts w:asciiTheme="majorHAnsi" w:hAnsiTheme="majorHAnsi" w:cs="Consolas"/>
                <w:color w:val="000000"/>
              </w:rPr>
              <w:t>定義的元素，決定覆核欄位的物件類型並進行群組的工作。</w:t>
            </w:r>
          </w:p>
        </w:tc>
      </w:tr>
      <w:tr w:rsidR="00D41E73" w:rsidRPr="00A5335C" w:rsidTr="005168D7">
        <w:tc>
          <w:tcPr>
            <w:tcW w:w="515" w:type="dxa"/>
          </w:tcPr>
          <w:p w:rsidR="00D41E73" w:rsidRPr="00A5335C" w:rsidRDefault="00D41E73" w:rsidP="006F4314">
            <w:pPr>
              <w:pStyle w:val="a7"/>
              <w:ind w:left="0"/>
              <w:jc w:val="center"/>
              <w:rPr>
                <w:rFonts w:asciiTheme="majorHAnsi" w:hAnsiTheme="majorHAnsi" w:cs="Consolas"/>
              </w:rPr>
            </w:pPr>
            <w:r w:rsidRPr="00A5335C">
              <w:rPr>
                <w:rFonts w:asciiTheme="majorHAnsi" w:hAnsiTheme="majorHAnsi" w:cs="Consolas"/>
              </w:rPr>
              <w:t>6</w:t>
            </w:r>
          </w:p>
        </w:tc>
        <w:tc>
          <w:tcPr>
            <w:tcW w:w="2068" w:type="dxa"/>
          </w:tcPr>
          <w:p w:rsidR="00D41E73" w:rsidRPr="00A5335C" w:rsidRDefault="00E105CB" w:rsidP="005168D7">
            <w:pPr>
              <w:pStyle w:val="a7"/>
              <w:ind w:left="57"/>
              <w:jc w:val="right"/>
              <w:rPr>
                <w:rFonts w:asciiTheme="majorHAnsi" w:hAnsiTheme="majorHAnsi" w:cs="Consolas"/>
                <w:i/>
              </w:rPr>
            </w:pPr>
            <w:r w:rsidRPr="00A5335C">
              <w:rPr>
                <w:rFonts w:asciiTheme="majorHAnsi" w:eastAsia="新細明體" w:hAnsiTheme="majorHAnsi" w:cs="Consolas"/>
                <w:i/>
                <w:color w:val="000000"/>
              </w:rPr>
              <w:t>Process of switch condistion</w:t>
            </w:r>
          </w:p>
        </w:tc>
        <w:tc>
          <w:tcPr>
            <w:tcW w:w="8073" w:type="dxa"/>
          </w:tcPr>
          <w:p w:rsidR="00D41E73" w:rsidRPr="00A5335C" w:rsidRDefault="00D41E73" w:rsidP="001A62A6">
            <w:pPr>
              <w:pStyle w:val="a7"/>
              <w:ind w:left="0"/>
              <w:rPr>
                <w:rFonts w:asciiTheme="majorHAnsi" w:hAnsiTheme="majorHAnsi" w:cs="Consolas"/>
              </w:rPr>
            </w:pPr>
            <w:r w:rsidRPr="00A5335C">
              <w:rPr>
                <w:rFonts w:asciiTheme="majorHAnsi" w:hAnsiTheme="majorHAnsi" w:cs="Consolas"/>
              </w:rPr>
              <w:t>判斷步驟</w:t>
            </w:r>
            <w:r w:rsidRPr="00A5335C">
              <w:rPr>
                <w:rFonts w:asciiTheme="majorHAnsi" w:hAnsiTheme="majorHAnsi" w:cs="Consolas"/>
              </w:rPr>
              <w:t>(4)</w:t>
            </w:r>
            <w:r w:rsidRPr="00A5335C">
              <w:rPr>
                <w:rFonts w:asciiTheme="majorHAnsi" w:hAnsiTheme="majorHAnsi" w:cs="Consolas"/>
              </w:rPr>
              <w:t>得到的</w:t>
            </w:r>
            <w:r w:rsidRPr="00A5335C">
              <w:rPr>
                <w:rFonts w:asciiTheme="majorHAnsi" w:hAnsiTheme="majorHAnsi" w:cs="Consolas"/>
              </w:rPr>
              <w:t>Component</w:t>
            </w:r>
            <w:r w:rsidRPr="00A5335C">
              <w:rPr>
                <w:rFonts w:asciiTheme="majorHAnsi" w:hAnsiTheme="majorHAnsi" w:cs="Consolas"/>
              </w:rPr>
              <w:t>，若為</w:t>
            </w:r>
            <w:r w:rsidRPr="00A5335C">
              <w:rPr>
                <w:rFonts w:asciiTheme="majorHAnsi" w:hAnsiTheme="majorHAnsi" w:cs="Consolas"/>
              </w:rPr>
              <w:t>COMPONENT</w:t>
            </w:r>
            <w:r w:rsidRPr="00A5335C">
              <w:rPr>
                <w:rFonts w:asciiTheme="majorHAnsi" w:hAnsiTheme="majorHAnsi" w:cs="Consolas"/>
              </w:rPr>
              <w:t>類物件便執行</w:t>
            </w:r>
            <w:r w:rsidRPr="00A5335C">
              <w:rPr>
                <w:rFonts w:asciiTheme="majorHAnsi" w:hAnsiTheme="majorHAnsi" w:cs="Consolas"/>
              </w:rPr>
              <w:t>mark</w:t>
            </w:r>
            <w:r w:rsidRPr="00A5335C">
              <w:rPr>
                <w:rFonts w:asciiTheme="majorHAnsi" w:hAnsiTheme="majorHAnsi" w:cs="Consolas"/>
              </w:rPr>
              <w:t>動作，對應步驟</w:t>
            </w:r>
            <w:r w:rsidRPr="00A5335C">
              <w:rPr>
                <w:rFonts w:asciiTheme="majorHAnsi" w:hAnsiTheme="majorHAnsi" w:cs="Consolas"/>
              </w:rPr>
              <w:t xml:space="preserve">(7)~ </w:t>
            </w:r>
            <w:r w:rsidRPr="00A5335C">
              <w:rPr>
                <w:rFonts w:asciiTheme="majorHAnsi" w:hAnsiTheme="majorHAnsi" w:cs="Consolas"/>
              </w:rPr>
              <w:t>步驟</w:t>
            </w:r>
            <w:r w:rsidRPr="00A5335C">
              <w:rPr>
                <w:rFonts w:asciiTheme="majorHAnsi" w:hAnsiTheme="majorHAnsi" w:cs="Consolas"/>
              </w:rPr>
              <w:t>(8)</w:t>
            </w:r>
            <w:r w:rsidRPr="00A5335C">
              <w:rPr>
                <w:rFonts w:asciiTheme="majorHAnsi" w:hAnsiTheme="majorHAnsi" w:cs="Consolas"/>
              </w:rPr>
              <w:t>；若為</w:t>
            </w:r>
            <w:r w:rsidRPr="00A5335C">
              <w:rPr>
                <w:rFonts w:asciiTheme="majorHAnsi" w:hAnsiTheme="majorHAnsi" w:cs="Consolas"/>
              </w:rPr>
              <w:t>DISABLE_ITEMS</w:t>
            </w:r>
            <w:r w:rsidRPr="00A5335C">
              <w:rPr>
                <w:rFonts w:asciiTheme="majorHAnsi" w:hAnsiTheme="majorHAnsi" w:cs="Consolas"/>
              </w:rPr>
              <w:t>則將物件狀態設定為</w:t>
            </w:r>
            <w:r w:rsidRPr="00A5335C">
              <w:rPr>
                <w:rFonts w:asciiTheme="majorHAnsi" w:hAnsiTheme="majorHAnsi" w:cs="Consolas"/>
              </w:rPr>
              <w:t>inactive</w:t>
            </w:r>
            <w:r w:rsidRPr="00A5335C">
              <w:rPr>
                <w:rFonts w:asciiTheme="majorHAnsi" w:hAnsiTheme="majorHAnsi" w:cs="Consolas"/>
              </w:rPr>
              <w:t>，對應步驟</w:t>
            </w:r>
            <w:r w:rsidRPr="00A5335C">
              <w:rPr>
                <w:rFonts w:asciiTheme="majorHAnsi" w:hAnsiTheme="majorHAnsi" w:cs="Consolas"/>
              </w:rPr>
              <w:t>(9)</w:t>
            </w:r>
            <w:r w:rsidRPr="00A5335C">
              <w:rPr>
                <w:rFonts w:asciiTheme="majorHAnsi" w:hAnsiTheme="majorHAnsi" w:cs="Consolas"/>
              </w:rPr>
              <w:t>。</w:t>
            </w:r>
          </w:p>
        </w:tc>
      </w:tr>
      <w:tr w:rsidR="00D41E73" w:rsidRPr="00A5335C" w:rsidTr="005168D7">
        <w:tc>
          <w:tcPr>
            <w:tcW w:w="515" w:type="dxa"/>
          </w:tcPr>
          <w:p w:rsidR="00D41E73" w:rsidRPr="00A5335C" w:rsidRDefault="00D41E73" w:rsidP="006F4314">
            <w:pPr>
              <w:pStyle w:val="a7"/>
              <w:ind w:left="0"/>
              <w:jc w:val="center"/>
              <w:rPr>
                <w:rFonts w:asciiTheme="majorHAnsi" w:hAnsiTheme="majorHAnsi" w:cs="Consolas"/>
              </w:rPr>
            </w:pPr>
            <w:r w:rsidRPr="00A5335C">
              <w:rPr>
                <w:rFonts w:asciiTheme="majorHAnsi" w:hAnsiTheme="majorHAnsi" w:cs="Consolas"/>
              </w:rPr>
              <w:t>7</w:t>
            </w:r>
          </w:p>
        </w:tc>
        <w:tc>
          <w:tcPr>
            <w:tcW w:w="2068" w:type="dxa"/>
          </w:tcPr>
          <w:p w:rsidR="00D41E73" w:rsidRPr="00A5335C" w:rsidRDefault="007A2F50" w:rsidP="007A2F50">
            <w:pPr>
              <w:pStyle w:val="a7"/>
              <w:spacing w:line="840" w:lineRule="auto"/>
              <w:ind w:left="57"/>
              <w:jc w:val="right"/>
              <w:rPr>
                <w:rFonts w:asciiTheme="majorHAnsi" w:eastAsia="新細明體" w:hAnsiTheme="majorHAnsi" w:cs="Consolas"/>
                <w:color w:val="000000"/>
              </w:rPr>
            </w:pPr>
            <w:r w:rsidRPr="00A5335C">
              <w:rPr>
                <w:rFonts w:asciiTheme="majorHAnsi" w:eastAsia="新細明體" w:hAnsiTheme="majorHAnsi" w:cs="Consolas"/>
                <w:color w:val="000000"/>
              </w:rPr>
              <w:t>m</w:t>
            </w:r>
            <w:r w:rsidR="00616D3B" w:rsidRPr="00A5335C">
              <w:rPr>
                <w:rFonts w:asciiTheme="majorHAnsi" w:eastAsia="新細明體" w:hAnsiTheme="majorHAnsi" w:cs="Consolas"/>
                <w:color w:val="000000"/>
              </w:rPr>
              <w:t>ark</w:t>
            </w:r>
          </w:p>
          <w:p w:rsidR="007A2F50" w:rsidRPr="00A5335C" w:rsidRDefault="007A2F50" w:rsidP="007A2F50">
            <w:pPr>
              <w:pStyle w:val="a7"/>
              <w:spacing w:line="3240" w:lineRule="auto"/>
              <w:ind w:left="57"/>
              <w:jc w:val="right"/>
              <w:rPr>
                <w:rFonts w:asciiTheme="majorHAnsi" w:eastAsia="新細明體" w:hAnsiTheme="majorHAnsi" w:cs="Consolas"/>
                <w:color w:val="000000"/>
              </w:rPr>
            </w:pPr>
            <w:r w:rsidRPr="00A5335C">
              <w:rPr>
                <w:rFonts w:asciiTheme="majorHAnsi" w:eastAsia="新細明體" w:hAnsiTheme="majorHAnsi" w:cs="Consolas"/>
                <w:color w:val="000000"/>
              </w:rPr>
              <w:t>build marker</w:t>
            </w:r>
          </w:p>
          <w:p w:rsidR="007A2F50" w:rsidRPr="00A5335C" w:rsidRDefault="007A2F50" w:rsidP="005168D7">
            <w:pPr>
              <w:pStyle w:val="a7"/>
              <w:ind w:left="57"/>
              <w:jc w:val="right"/>
              <w:rPr>
                <w:rFonts w:asciiTheme="majorHAnsi" w:hAnsiTheme="majorHAnsi" w:cs="Consolas"/>
              </w:rPr>
            </w:pPr>
            <w:r w:rsidRPr="00A5335C">
              <w:rPr>
                <w:rFonts w:asciiTheme="majorHAnsi" w:eastAsia="新細明體" w:hAnsiTheme="majorHAnsi" w:cs="Consolas"/>
                <w:color w:val="000000"/>
              </w:rPr>
              <w:t>resolve path</w:t>
            </w:r>
          </w:p>
        </w:tc>
        <w:tc>
          <w:tcPr>
            <w:tcW w:w="8073" w:type="dxa"/>
          </w:tcPr>
          <w:p w:rsidR="00D41E73" w:rsidRPr="00A5335C" w:rsidRDefault="00D41E73" w:rsidP="007C2084">
            <w:pPr>
              <w:pStyle w:val="a7"/>
              <w:numPr>
                <w:ilvl w:val="0"/>
                <w:numId w:val="10"/>
              </w:numPr>
              <w:spacing w:line="276" w:lineRule="auto"/>
              <w:ind w:left="459" w:hanging="459"/>
              <w:rPr>
                <w:rFonts w:asciiTheme="majorHAnsi" w:hAnsiTheme="majorHAnsi" w:cs="Consolas"/>
              </w:rPr>
            </w:pPr>
            <w:r w:rsidRPr="00A5335C">
              <w:rPr>
                <w:rFonts w:asciiTheme="majorHAnsi" w:hAnsiTheme="majorHAnsi" w:cs="Consolas"/>
              </w:rPr>
              <w:t>在</w:t>
            </w:r>
            <w:r w:rsidRPr="00A5335C">
              <w:rPr>
                <w:rFonts w:asciiTheme="majorHAnsi" w:hAnsiTheme="majorHAnsi" w:cs="Consolas"/>
              </w:rPr>
              <w:t>mark</w:t>
            </w:r>
            <w:r w:rsidRPr="00A5335C">
              <w:rPr>
                <w:rFonts w:asciiTheme="majorHAnsi" w:hAnsiTheme="majorHAnsi" w:cs="Consolas"/>
              </w:rPr>
              <w:t>方法中，若判斷</w:t>
            </w:r>
            <w:r w:rsidRPr="00A5335C">
              <w:rPr>
                <w:rFonts w:asciiTheme="majorHAnsi" w:hAnsiTheme="majorHAnsi" w:cs="Consolas"/>
              </w:rPr>
              <w:t>Component</w:t>
            </w:r>
            <w:r w:rsidRPr="00A5335C">
              <w:rPr>
                <w:rFonts w:asciiTheme="majorHAnsi" w:hAnsiTheme="majorHAnsi" w:cs="Consolas"/>
              </w:rPr>
              <w:t>為合成物件</w:t>
            </w:r>
            <w:r w:rsidRPr="00A5335C">
              <w:rPr>
                <w:rFonts w:asciiTheme="majorHAnsi" w:hAnsiTheme="majorHAnsi" w:cs="Consolas"/>
              </w:rPr>
              <w:t>(</w:t>
            </w:r>
            <w:r w:rsidRPr="00A5335C">
              <w:rPr>
                <w:rFonts w:asciiTheme="majorHAnsi" w:hAnsiTheme="majorHAnsi" w:cs="Consolas"/>
              </w:rPr>
              <w:t>在</w:t>
            </w:r>
            <w:r w:rsidRPr="00A5335C">
              <w:rPr>
                <w:rFonts w:asciiTheme="majorHAnsi" w:hAnsiTheme="majorHAnsi" w:cs="Consolas"/>
              </w:rPr>
              <w:t>grouping container</w:t>
            </w:r>
            <w:r w:rsidRPr="00A5335C">
              <w:rPr>
                <w:rFonts w:asciiTheme="majorHAnsi" w:hAnsiTheme="majorHAnsi" w:cs="Consolas"/>
              </w:rPr>
              <w:t>中有多個複合輸入欄位</w:t>
            </w:r>
            <w:r w:rsidRPr="00A5335C">
              <w:rPr>
                <w:rFonts w:asciiTheme="majorHAnsi" w:hAnsiTheme="majorHAnsi" w:cs="Consolas"/>
              </w:rPr>
              <w:t>)</w:t>
            </w:r>
            <w:r w:rsidRPr="00A5335C">
              <w:rPr>
                <w:rFonts w:asciiTheme="majorHAnsi" w:hAnsiTheme="majorHAnsi" w:cs="Consolas"/>
              </w:rPr>
              <w:t>便對所有的子物件進行</w:t>
            </w:r>
            <w:r w:rsidRPr="00A5335C">
              <w:rPr>
                <w:rFonts w:asciiTheme="majorHAnsi" w:hAnsiTheme="majorHAnsi" w:cs="Consolas"/>
              </w:rPr>
              <w:t>build</w:t>
            </w:r>
            <w:r w:rsidRPr="00A5335C">
              <w:rPr>
                <w:rFonts w:asciiTheme="majorHAnsi" w:hAnsiTheme="majorHAnsi" w:cs="Consolas"/>
              </w:rPr>
              <w:t>方法的呼叫，反之則僅對單一物件進行處理。</w:t>
            </w:r>
          </w:p>
          <w:p w:rsidR="00D41E73" w:rsidRPr="00A5335C" w:rsidRDefault="00D41E73" w:rsidP="007C2084">
            <w:pPr>
              <w:pStyle w:val="a7"/>
              <w:numPr>
                <w:ilvl w:val="0"/>
                <w:numId w:val="10"/>
              </w:numPr>
              <w:spacing w:line="276" w:lineRule="auto"/>
              <w:ind w:left="459" w:hanging="459"/>
              <w:rPr>
                <w:rFonts w:asciiTheme="majorHAnsi" w:hAnsiTheme="majorHAnsi" w:cs="Consolas"/>
              </w:rPr>
            </w:pPr>
            <w:r w:rsidRPr="00A5335C">
              <w:rPr>
                <w:rFonts w:asciiTheme="majorHAnsi" w:hAnsiTheme="majorHAnsi" w:cs="Consolas"/>
              </w:rPr>
              <w:t>build</w:t>
            </w:r>
            <w:r w:rsidRPr="00A5335C">
              <w:rPr>
                <w:rFonts w:asciiTheme="majorHAnsi" w:hAnsiTheme="majorHAnsi" w:cs="Consolas"/>
              </w:rPr>
              <w:t>方法處理以下</w:t>
            </w:r>
            <w:r w:rsidRPr="00A5335C">
              <w:rPr>
                <w:rFonts w:asciiTheme="majorHAnsi" w:hAnsiTheme="majorHAnsi" w:cs="Consolas"/>
              </w:rPr>
              <w:t>tasks</w:t>
            </w:r>
          </w:p>
          <w:p w:rsidR="00D41E73" w:rsidRPr="00A5335C" w:rsidRDefault="00D41E73" w:rsidP="00AD62BB">
            <w:pPr>
              <w:pStyle w:val="a7"/>
              <w:ind w:left="459"/>
              <w:rPr>
                <w:rFonts w:asciiTheme="majorHAnsi" w:hAnsiTheme="majorHAnsi" w:cs="Consolas"/>
              </w:rPr>
            </w:pPr>
            <w:r w:rsidRPr="00A5335C">
              <w:rPr>
                <w:rFonts w:asciiTheme="majorHAnsi" w:hAnsiTheme="majorHAnsi" w:cs="Consolas"/>
                <w:u w:val="single"/>
              </w:rPr>
              <w:t>覆核模式</w:t>
            </w:r>
            <w:r w:rsidRPr="00A5335C">
              <w:rPr>
                <w:rFonts w:asciiTheme="majorHAnsi" w:hAnsiTheme="majorHAnsi" w:cs="Consolas"/>
              </w:rPr>
              <w:t>:</w:t>
            </w:r>
          </w:p>
          <w:p w:rsidR="00D41E73" w:rsidRPr="00A5335C" w:rsidRDefault="00D41E73" w:rsidP="00340961">
            <w:pPr>
              <w:pStyle w:val="a7"/>
              <w:numPr>
                <w:ilvl w:val="0"/>
                <w:numId w:val="11"/>
              </w:numPr>
              <w:ind w:left="759" w:hanging="249"/>
              <w:rPr>
                <w:rFonts w:asciiTheme="majorHAnsi" w:hAnsiTheme="majorHAnsi" w:cs="Consolas"/>
              </w:rPr>
            </w:pPr>
            <w:r w:rsidRPr="00A5335C">
              <w:rPr>
                <w:rFonts w:asciiTheme="majorHAnsi" w:hAnsiTheme="majorHAnsi" w:cs="Consolas"/>
              </w:rPr>
              <w:t>Disable</w:t>
            </w:r>
            <w:r w:rsidRPr="00A5335C">
              <w:rPr>
                <w:rFonts w:asciiTheme="majorHAnsi" w:hAnsiTheme="majorHAnsi" w:cs="Consolas"/>
              </w:rPr>
              <w:t>覆核輸入欄位</w:t>
            </w:r>
          </w:p>
          <w:p w:rsidR="00D41E73" w:rsidRPr="00A5335C" w:rsidRDefault="00D41E73" w:rsidP="00340961">
            <w:pPr>
              <w:pStyle w:val="a7"/>
              <w:numPr>
                <w:ilvl w:val="0"/>
                <w:numId w:val="11"/>
              </w:numPr>
              <w:ind w:left="759" w:hanging="249"/>
              <w:rPr>
                <w:rFonts w:asciiTheme="majorHAnsi" w:hAnsiTheme="majorHAnsi" w:cs="Consolas"/>
              </w:rPr>
            </w:pPr>
            <w:r w:rsidRPr="00A5335C">
              <w:rPr>
                <w:rFonts w:asciiTheme="majorHAnsi" w:hAnsiTheme="majorHAnsi" w:cs="Consolas"/>
              </w:rPr>
              <w:t>初始化覆核錯誤的欄位狀態</w:t>
            </w:r>
          </w:p>
          <w:p w:rsidR="00D41E73" w:rsidRPr="00A5335C" w:rsidRDefault="00D41E73" w:rsidP="00340961">
            <w:pPr>
              <w:pStyle w:val="a7"/>
              <w:numPr>
                <w:ilvl w:val="0"/>
                <w:numId w:val="11"/>
              </w:numPr>
              <w:ind w:left="759" w:hanging="249"/>
              <w:rPr>
                <w:rFonts w:asciiTheme="majorHAnsi" w:hAnsiTheme="majorHAnsi" w:cs="Consolas"/>
              </w:rPr>
            </w:pPr>
            <w:r w:rsidRPr="00A5335C">
              <w:rPr>
                <w:rFonts w:asciiTheme="majorHAnsi" w:hAnsiTheme="majorHAnsi" w:cs="Consolas"/>
              </w:rPr>
              <w:t>建立</w:t>
            </w:r>
            <w:r w:rsidRPr="00A5335C">
              <w:rPr>
                <w:rFonts w:asciiTheme="majorHAnsi" w:hAnsiTheme="majorHAnsi" w:cs="Consolas"/>
              </w:rPr>
              <w:t>checkbox marker</w:t>
            </w:r>
            <w:r w:rsidRPr="00A5335C">
              <w:rPr>
                <w:rFonts w:asciiTheme="majorHAnsi" w:hAnsiTheme="majorHAnsi" w:cs="Consolas"/>
              </w:rPr>
              <w:t>，將</w:t>
            </w:r>
            <w:r w:rsidRPr="00A5335C">
              <w:rPr>
                <w:rFonts w:asciiTheme="majorHAnsi" w:hAnsiTheme="majorHAnsi" w:cs="Consolas"/>
              </w:rPr>
              <w:t>onFoucus/onBlur</w:t>
            </w:r>
            <w:r w:rsidRPr="00A5335C">
              <w:rPr>
                <w:rFonts w:asciiTheme="majorHAnsi" w:hAnsiTheme="majorHAnsi" w:cs="Consolas"/>
              </w:rPr>
              <w:t>事件綁定在</w:t>
            </w:r>
            <w:r w:rsidRPr="00A5335C">
              <w:rPr>
                <w:rFonts w:asciiTheme="majorHAnsi" w:hAnsiTheme="majorHAnsi" w:cs="Consolas"/>
              </w:rPr>
              <w:t>marker</w:t>
            </w:r>
            <w:r w:rsidRPr="00A5335C">
              <w:rPr>
                <w:rFonts w:asciiTheme="majorHAnsi" w:hAnsiTheme="majorHAnsi" w:cs="Consolas"/>
              </w:rPr>
              <w:t>上</w:t>
            </w:r>
          </w:p>
          <w:p w:rsidR="00D41E73" w:rsidRPr="00A5335C" w:rsidRDefault="00D41E73" w:rsidP="007C2084">
            <w:pPr>
              <w:pStyle w:val="a7"/>
              <w:spacing w:line="276" w:lineRule="auto"/>
              <w:ind w:left="759"/>
              <w:rPr>
                <w:rFonts w:asciiTheme="majorHAnsi" w:hAnsiTheme="majorHAnsi" w:cs="Consolas"/>
              </w:rPr>
            </w:pPr>
            <w:r w:rsidRPr="00A5335C">
              <w:rPr>
                <w:rFonts w:asciiTheme="majorHAnsi" w:hAnsiTheme="majorHAnsi" w:cs="Consolas"/>
              </w:rPr>
              <w:t>(</w:t>
            </w:r>
            <w:r w:rsidRPr="00A5335C">
              <w:rPr>
                <w:rFonts w:asciiTheme="majorHAnsi" w:hAnsiTheme="majorHAnsi" w:cs="Consolas"/>
              </w:rPr>
              <w:t>對於合成物件</w:t>
            </w:r>
            <w:r w:rsidRPr="00A5335C">
              <w:rPr>
                <w:rFonts w:asciiTheme="majorHAnsi" w:hAnsiTheme="majorHAnsi" w:cs="Consolas"/>
              </w:rPr>
              <w:t>marker</w:t>
            </w:r>
            <w:r w:rsidRPr="00A5335C">
              <w:rPr>
                <w:rFonts w:asciiTheme="majorHAnsi" w:hAnsiTheme="majorHAnsi" w:cs="Consolas"/>
              </w:rPr>
              <w:t>會建立在第一個子元素上</w:t>
            </w:r>
            <w:r w:rsidRPr="00A5335C">
              <w:rPr>
                <w:rFonts w:asciiTheme="majorHAnsi" w:hAnsiTheme="majorHAnsi" w:cs="Consolas"/>
              </w:rPr>
              <w:t>)</w:t>
            </w:r>
          </w:p>
          <w:p w:rsidR="00D41E73" w:rsidRPr="00A5335C" w:rsidRDefault="00D41E73" w:rsidP="00AD62BB">
            <w:pPr>
              <w:pStyle w:val="a7"/>
              <w:ind w:left="459"/>
              <w:rPr>
                <w:rFonts w:asciiTheme="majorHAnsi" w:hAnsiTheme="majorHAnsi" w:cs="Consolas"/>
              </w:rPr>
            </w:pPr>
            <w:r w:rsidRPr="00A5335C">
              <w:rPr>
                <w:rFonts w:asciiTheme="majorHAnsi" w:hAnsiTheme="majorHAnsi" w:cs="Consolas"/>
                <w:u w:val="single"/>
              </w:rPr>
              <w:t>建檔編輯模式</w:t>
            </w:r>
            <w:r w:rsidRPr="00A5335C">
              <w:rPr>
                <w:rFonts w:asciiTheme="majorHAnsi" w:hAnsiTheme="majorHAnsi" w:cs="Consolas"/>
              </w:rPr>
              <w:t>:</w:t>
            </w:r>
          </w:p>
          <w:p w:rsidR="00D41E73" w:rsidRPr="00A5335C" w:rsidRDefault="00D41E73" w:rsidP="00340961">
            <w:pPr>
              <w:pStyle w:val="a7"/>
              <w:numPr>
                <w:ilvl w:val="0"/>
                <w:numId w:val="11"/>
              </w:numPr>
              <w:ind w:left="816" w:hanging="249"/>
              <w:rPr>
                <w:rFonts w:asciiTheme="majorHAnsi" w:hAnsiTheme="majorHAnsi" w:cs="Consolas"/>
              </w:rPr>
            </w:pPr>
            <w:r w:rsidRPr="00A5335C">
              <w:rPr>
                <w:rFonts w:asciiTheme="majorHAnsi" w:hAnsiTheme="majorHAnsi" w:cs="Consolas"/>
              </w:rPr>
              <w:t>Disable</w:t>
            </w:r>
            <w:r w:rsidRPr="00A5335C">
              <w:rPr>
                <w:rFonts w:asciiTheme="majorHAnsi" w:hAnsiTheme="majorHAnsi" w:cs="Consolas"/>
              </w:rPr>
              <w:t>非覆核標記欄位</w:t>
            </w:r>
          </w:p>
          <w:p w:rsidR="00D41E73" w:rsidRPr="00A5335C" w:rsidRDefault="00D41E73" w:rsidP="00340961">
            <w:pPr>
              <w:pStyle w:val="a7"/>
              <w:numPr>
                <w:ilvl w:val="0"/>
                <w:numId w:val="11"/>
              </w:numPr>
              <w:ind w:left="816" w:hanging="249"/>
              <w:rPr>
                <w:rFonts w:asciiTheme="majorHAnsi" w:hAnsiTheme="majorHAnsi" w:cs="Consolas"/>
              </w:rPr>
            </w:pPr>
            <w:r w:rsidRPr="00A5335C">
              <w:rPr>
                <w:rFonts w:asciiTheme="majorHAnsi" w:hAnsiTheme="majorHAnsi" w:cs="Consolas"/>
              </w:rPr>
              <w:t>初始化覆核錯誤的欄位狀態</w:t>
            </w:r>
          </w:p>
          <w:p w:rsidR="00D41E73" w:rsidRPr="00A5335C" w:rsidRDefault="00D41E73" w:rsidP="00885DC2">
            <w:pPr>
              <w:pStyle w:val="a7"/>
              <w:numPr>
                <w:ilvl w:val="0"/>
                <w:numId w:val="11"/>
              </w:numPr>
              <w:ind w:left="816" w:hanging="249"/>
              <w:rPr>
                <w:rFonts w:asciiTheme="majorHAnsi" w:hAnsiTheme="majorHAnsi" w:cs="Consolas"/>
              </w:rPr>
            </w:pPr>
            <w:r w:rsidRPr="00A5335C">
              <w:rPr>
                <w:rFonts w:asciiTheme="majorHAnsi" w:hAnsiTheme="majorHAnsi" w:cs="Consolas"/>
              </w:rPr>
              <w:t>將</w:t>
            </w:r>
            <w:r w:rsidRPr="00A5335C">
              <w:rPr>
                <w:rFonts w:asciiTheme="majorHAnsi" w:hAnsiTheme="majorHAnsi" w:cs="Consolas"/>
              </w:rPr>
              <w:t>onFoucus/onBlur</w:t>
            </w:r>
            <w:r w:rsidRPr="00A5335C">
              <w:rPr>
                <w:rFonts w:asciiTheme="majorHAnsi" w:hAnsiTheme="majorHAnsi" w:cs="Consolas"/>
              </w:rPr>
              <w:t>事件綁定在覆核錯誤輸入欄位上</w:t>
            </w:r>
          </w:p>
          <w:p w:rsidR="00D41E73" w:rsidRPr="00A5335C" w:rsidRDefault="00D41E73" w:rsidP="007C2084">
            <w:pPr>
              <w:pStyle w:val="a7"/>
              <w:spacing w:line="276" w:lineRule="auto"/>
              <w:ind w:left="816"/>
              <w:rPr>
                <w:rFonts w:asciiTheme="majorHAnsi" w:hAnsiTheme="majorHAnsi" w:cs="Consolas"/>
              </w:rPr>
            </w:pPr>
            <w:r w:rsidRPr="00A5335C">
              <w:rPr>
                <w:rFonts w:asciiTheme="majorHAnsi" w:hAnsiTheme="majorHAnsi" w:cs="Consolas"/>
              </w:rPr>
              <w:t>(checkbox marker</w:t>
            </w:r>
            <w:r w:rsidRPr="00A5335C">
              <w:rPr>
                <w:rFonts w:asciiTheme="majorHAnsi" w:hAnsiTheme="majorHAnsi" w:cs="Consolas"/>
              </w:rPr>
              <w:t>仍被建立</w:t>
            </w:r>
            <w:r w:rsidRPr="00A5335C">
              <w:rPr>
                <w:rFonts w:asciiTheme="majorHAnsi" w:hAnsiTheme="majorHAnsi" w:cs="Consolas"/>
              </w:rPr>
              <w:t>)</w:t>
            </w:r>
          </w:p>
          <w:p w:rsidR="00D41E73" w:rsidRPr="00A5335C" w:rsidRDefault="00D41E73" w:rsidP="00340961">
            <w:pPr>
              <w:pStyle w:val="a7"/>
              <w:numPr>
                <w:ilvl w:val="0"/>
                <w:numId w:val="10"/>
              </w:numPr>
              <w:ind w:left="459" w:hanging="402"/>
              <w:rPr>
                <w:rFonts w:asciiTheme="majorHAnsi" w:hAnsiTheme="majorHAnsi" w:cs="Consolas"/>
              </w:rPr>
            </w:pPr>
            <w:r w:rsidRPr="00A5335C">
              <w:rPr>
                <w:rFonts w:asciiTheme="majorHAnsi" w:hAnsiTheme="majorHAnsi" w:cs="Consolas"/>
              </w:rPr>
              <w:t>解析並取得</w:t>
            </w:r>
            <w:r w:rsidRPr="00A5335C">
              <w:rPr>
                <w:rFonts w:asciiTheme="majorHAnsi" w:hAnsiTheme="majorHAnsi" w:cs="Consolas"/>
              </w:rPr>
              <w:t>Component(</w:t>
            </w:r>
            <w:r w:rsidRPr="00A5335C">
              <w:rPr>
                <w:rFonts w:asciiTheme="majorHAnsi" w:hAnsiTheme="majorHAnsi" w:cs="Consolas"/>
              </w:rPr>
              <w:t>於錯誤清單上</w:t>
            </w:r>
            <w:r w:rsidRPr="00A5335C">
              <w:rPr>
                <w:rFonts w:asciiTheme="majorHAnsi" w:hAnsiTheme="majorHAnsi" w:cs="Consolas"/>
              </w:rPr>
              <w:t>)</w:t>
            </w:r>
            <w:r w:rsidRPr="00A5335C">
              <w:rPr>
                <w:rFonts w:asciiTheme="majorHAnsi" w:hAnsiTheme="majorHAnsi" w:cs="Consolas"/>
              </w:rPr>
              <w:t>的顯示路徑</w:t>
            </w:r>
            <w:r w:rsidRPr="00A5335C">
              <w:rPr>
                <w:rFonts w:asciiTheme="majorHAnsi" w:hAnsiTheme="majorHAnsi" w:cs="Consolas"/>
              </w:rPr>
              <w:t>(json format)</w:t>
            </w:r>
          </w:p>
        </w:tc>
      </w:tr>
      <w:tr w:rsidR="00D41E73" w:rsidRPr="00A5335C" w:rsidTr="005168D7">
        <w:tc>
          <w:tcPr>
            <w:tcW w:w="515" w:type="dxa"/>
          </w:tcPr>
          <w:p w:rsidR="00D41E73" w:rsidRPr="00A5335C" w:rsidRDefault="00D41E73" w:rsidP="006F4314">
            <w:pPr>
              <w:pStyle w:val="a7"/>
              <w:ind w:left="0"/>
              <w:jc w:val="center"/>
              <w:rPr>
                <w:rFonts w:asciiTheme="majorHAnsi" w:hAnsiTheme="majorHAnsi" w:cs="Consolas"/>
              </w:rPr>
            </w:pPr>
            <w:r w:rsidRPr="00A5335C">
              <w:rPr>
                <w:rFonts w:asciiTheme="majorHAnsi" w:hAnsiTheme="majorHAnsi" w:cs="Consolas"/>
              </w:rPr>
              <w:t>8</w:t>
            </w:r>
          </w:p>
        </w:tc>
        <w:tc>
          <w:tcPr>
            <w:tcW w:w="2068" w:type="dxa"/>
          </w:tcPr>
          <w:p w:rsidR="00D41E73" w:rsidRPr="00A5335C" w:rsidRDefault="00173237" w:rsidP="005168D7">
            <w:pPr>
              <w:pStyle w:val="a7"/>
              <w:ind w:left="57"/>
              <w:jc w:val="right"/>
              <w:rPr>
                <w:rFonts w:asciiTheme="majorHAnsi" w:hAnsiTheme="majorHAnsi" w:cs="Consolas"/>
              </w:rPr>
            </w:pPr>
            <w:r w:rsidRPr="00A5335C">
              <w:rPr>
                <w:rFonts w:asciiTheme="majorHAnsi" w:eastAsia="新細明體" w:hAnsiTheme="majorHAnsi" w:cs="Consolas"/>
                <w:color w:val="000000"/>
              </w:rPr>
              <w:t>store in compsRepo</w:t>
            </w:r>
          </w:p>
        </w:tc>
        <w:tc>
          <w:tcPr>
            <w:tcW w:w="8073" w:type="dxa"/>
          </w:tcPr>
          <w:p w:rsidR="00D41E73" w:rsidRPr="00A5335C" w:rsidRDefault="00D41E73" w:rsidP="002B16B4">
            <w:pPr>
              <w:pStyle w:val="a7"/>
              <w:ind w:left="0"/>
              <w:rPr>
                <w:rFonts w:asciiTheme="majorHAnsi" w:hAnsiTheme="majorHAnsi" w:cs="Consolas"/>
              </w:rPr>
            </w:pPr>
            <w:r w:rsidRPr="00A5335C">
              <w:rPr>
                <w:rFonts w:asciiTheme="majorHAnsi" w:hAnsiTheme="majorHAnsi" w:cs="Consolas"/>
              </w:rPr>
              <w:t>覆核欄位在被</w:t>
            </w:r>
            <w:r w:rsidRPr="00A5335C">
              <w:rPr>
                <w:rFonts w:asciiTheme="majorHAnsi" w:hAnsiTheme="majorHAnsi" w:cs="Consolas"/>
              </w:rPr>
              <w:t>mark</w:t>
            </w:r>
            <w:r w:rsidRPr="00A5335C">
              <w:rPr>
                <w:rFonts w:asciiTheme="majorHAnsi" w:hAnsiTheme="majorHAnsi" w:cs="Consolas"/>
              </w:rPr>
              <w:t>之後，生成的</w:t>
            </w:r>
            <w:r w:rsidRPr="00A5335C">
              <w:rPr>
                <w:rFonts w:asciiTheme="majorHAnsi" w:hAnsiTheme="majorHAnsi" w:cs="Consolas"/>
              </w:rPr>
              <w:t>Compoenent</w:t>
            </w:r>
            <w:r w:rsidRPr="00A5335C">
              <w:rPr>
                <w:rFonts w:asciiTheme="majorHAnsi" w:hAnsiTheme="majorHAnsi" w:cs="Consolas"/>
              </w:rPr>
              <w:t>物件會被存放在</w:t>
            </w:r>
            <w:r w:rsidRPr="00A5335C">
              <w:rPr>
                <w:rFonts w:asciiTheme="majorHAnsi" w:hAnsiTheme="majorHAnsi" w:cs="Consolas"/>
              </w:rPr>
              <w:t>g_runState</w:t>
            </w:r>
            <w:r w:rsidRPr="00A5335C">
              <w:rPr>
                <w:rFonts w:asciiTheme="majorHAnsi" w:hAnsiTheme="majorHAnsi" w:cs="Consolas"/>
              </w:rPr>
              <w:t>的</w:t>
            </w:r>
            <w:r w:rsidRPr="00A5335C">
              <w:rPr>
                <w:rFonts w:asciiTheme="majorHAnsi" w:hAnsiTheme="majorHAnsi" w:cs="Consolas"/>
              </w:rPr>
              <w:t>CompsRepo</w:t>
            </w:r>
            <w:r w:rsidRPr="00A5335C">
              <w:rPr>
                <w:rFonts w:asciiTheme="majorHAnsi" w:hAnsiTheme="majorHAnsi" w:cs="Consolas"/>
              </w:rPr>
              <w:t>屬性內。</w:t>
            </w:r>
          </w:p>
        </w:tc>
      </w:tr>
      <w:tr w:rsidR="00D41E73" w:rsidRPr="00A5335C" w:rsidTr="005168D7">
        <w:tc>
          <w:tcPr>
            <w:tcW w:w="515" w:type="dxa"/>
          </w:tcPr>
          <w:p w:rsidR="00D41E73" w:rsidRPr="00A5335C" w:rsidRDefault="00D41E73" w:rsidP="006F4314">
            <w:pPr>
              <w:pStyle w:val="a7"/>
              <w:ind w:left="0"/>
              <w:jc w:val="center"/>
              <w:rPr>
                <w:rFonts w:asciiTheme="majorHAnsi" w:hAnsiTheme="majorHAnsi" w:cs="Consolas"/>
              </w:rPr>
            </w:pPr>
            <w:r w:rsidRPr="00A5335C">
              <w:rPr>
                <w:rFonts w:asciiTheme="majorHAnsi" w:hAnsiTheme="majorHAnsi" w:cs="Consolas"/>
              </w:rPr>
              <w:t>9</w:t>
            </w:r>
          </w:p>
        </w:tc>
        <w:tc>
          <w:tcPr>
            <w:tcW w:w="2068" w:type="dxa"/>
          </w:tcPr>
          <w:p w:rsidR="00D41E73" w:rsidRPr="00A5335C" w:rsidRDefault="00616D3B" w:rsidP="005168D7">
            <w:pPr>
              <w:pStyle w:val="a7"/>
              <w:ind w:left="57"/>
              <w:jc w:val="right"/>
              <w:rPr>
                <w:rFonts w:asciiTheme="majorHAnsi" w:hAnsiTheme="majorHAnsi" w:cs="Consolas"/>
              </w:rPr>
            </w:pPr>
            <w:r w:rsidRPr="00A5335C">
              <w:rPr>
                <w:rFonts w:asciiTheme="majorHAnsi" w:eastAsia="新細明體" w:hAnsiTheme="majorHAnsi" w:cs="Consolas"/>
                <w:color w:val="000000"/>
              </w:rPr>
              <w:t>set active as false</w:t>
            </w:r>
          </w:p>
        </w:tc>
        <w:tc>
          <w:tcPr>
            <w:tcW w:w="8073" w:type="dxa"/>
          </w:tcPr>
          <w:p w:rsidR="00D41E73" w:rsidRPr="00A5335C" w:rsidRDefault="00D41E73" w:rsidP="002B16B4">
            <w:pPr>
              <w:pStyle w:val="a7"/>
              <w:ind w:left="0"/>
              <w:rPr>
                <w:rFonts w:asciiTheme="majorHAnsi" w:hAnsiTheme="majorHAnsi" w:cs="Consolas"/>
              </w:rPr>
            </w:pPr>
            <w:r w:rsidRPr="00A5335C">
              <w:rPr>
                <w:rFonts w:asciiTheme="majorHAnsi" w:hAnsiTheme="majorHAnsi" w:cs="Consolas"/>
              </w:rPr>
              <w:t>DISABLE_ITEMS</w:t>
            </w:r>
            <w:r w:rsidRPr="00A5335C">
              <w:rPr>
                <w:rFonts w:asciiTheme="majorHAnsi" w:hAnsiTheme="majorHAnsi" w:cs="Consolas"/>
              </w:rPr>
              <w:t>透過</w:t>
            </w:r>
            <w:r w:rsidRPr="00A5335C">
              <w:rPr>
                <w:rFonts w:asciiTheme="majorHAnsi" w:hAnsiTheme="majorHAnsi" w:cs="Consolas"/>
              </w:rPr>
              <w:t>Component</w:t>
            </w:r>
            <w:r w:rsidRPr="00A5335C">
              <w:rPr>
                <w:rFonts w:asciiTheme="majorHAnsi" w:hAnsiTheme="majorHAnsi" w:cs="Consolas"/>
              </w:rPr>
              <w:t>的</w:t>
            </w:r>
            <w:r w:rsidRPr="00A5335C">
              <w:rPr>
                <w:rFonts w:asciiTheme="majorHAnsi" w:hAnsiTheme="majorHAnsi" w:cs="Consolas"/>
              </w:rPr>
              <w:t>setActive</w:t>
            </w:r>
            <w:r w:rsidRPr="00A5335C">
              <w:rPr>
                <w:rFonts w:asciiTheme="majorHAnsi" w:hAnsiTheme="majorHAnsi" w:cs="Consolas"/>
              </w:rPr>
              <w:t>方法將輸入欄位設定為</w:t>
            </w:r>
            <w:r w:rsidRPr="00A5335C">
              <w:rPr>
                <w:rFonts w:asciiTheme="majorHAnsi" w:hAnsiTheme="majorHAnsi" w:cs="Consolas"/>
              </w:rPr>
              <w:t>disable</w:t>
            </w:r>
            <w:r w:rsidRPr="00A5335C">
              <w:rPr>
                <w:rFonts w:asciiTheme="majorHAnsi" w:hAnsiTheme="majorHAnsi" w:cs="Consolas"/>
              </w:rPr>
              <w:t>狀態</w:t>
            </w:r>
          </w:p>
        </w:tc>
      </w:tr>
      <w:tr w:rsidR="00D41E73" w:rsidRPr="00A5335C" w:rsidTr="005168D7">
        <w:tc>
          <w:tcPr>
            <w:tcW w:w="515" w:type="dxa"/>
          </w:tcPr>
          <w:p w:rsidR="00D41E73" w:rsidRPr="00A5335C" w:rsidRDefault="00D41E73" w:rsidP="006F4314">
            <w:pPr>
              <w:pStyle w:val="a7"/>
              <w:ind w:left="0"/>
              <w:jc w:val="center"/>
              <w:rPr>
                <w:rFonts w:asciiTheme="majorHAnsi" w:hAnsiTheme="majorHAnsi" w:cs="Consolas"/>
              </w:rPr>
            </w:pPr>
            <w:r w:rsidRPr="00A5335C">
              <w:rPr>
                <w:rFonts w:asciiTheme="majorHAnsi" w:hAnsiTheme="majorHAnsi" w:cs="Consolas"/>
              </w:rPr>
              <w:t>10</w:t>
            </w:r>
          </w:p>
        </w:tc>
        <w:tc>
          <w:tcPr>
            <w:tcW w:w="2068" w:type="dxa"/>
          </w:tcPr>
          <w:p w:rsidR="00D41E73" w:rsidRPr="00A5335C" w:rsidRDefault="00BB6053" w:rsidP="005168D7">
            <w:pPr>
              <w:pStyle w:val="a7"/>
              <w:ind w:left="57"/>
              <w:jc w:val="right"/>
              <w:rPr>
                <w:rFonts w:asciiTheme="majorHAnsi" w:hAnsiTheme="majorHAnsi" w:cs="Consolas"/>
              </w:rPr>
            </w:pPr>
            <w:r w:rsidRPr="00A5335C">
              <w:rPr>
                <w:rFonts w:asciiTheme="majorHAnsi" w:eastAsia="新細明體" w:hAnsiTheme="majorHAnsi" w:cs="Consolas"/>
                <w:color w:val="000000"/>
              </w:rPr>
              <w:t>updateErrorList</w:t>
            </w:r>
          </w:p>
        </w:tc>
        <w:tc>
          <w:tcPr>
            <w:tcW w:w="8073" w:type="dxa"/>
          </w:tcPr>
          <w:p w:rsidR="00D41E73" w:rsidRPr="00A5335C" w:rsidRDefault="00D41E73" w:rsidP="0019724F">
            <w:pPr>
              <w:pStyle w:val="a7"/>
              <w:ind w:left="0"/>
              <w:rPr>
                <w:rFonts w:asciiTheme="majorHAnsi" w:hAnsiTheme="majorHAnsi" w:cs="Consolas"/>
              </w:rPr>
            </w:pPr>
            <w:r w:rsidRPr="00A5335C">
              <w:rPr>
                <w:rFonts w:asciiTheme="majorHAnsi" w:hAnsiTheme="majorHAnsi" w:cs="Consolas"/>
              </w:rPr>
              <w:t>在</w:t>
            </w:r>
            <w:r w:rsidRPr="00A5335C">
              <w:rPr>
                <w:rFonts w:asciiTheme="majorHAnsi" w:hAnsiTheme="majorHAnsi" w:cs="Consolas"/>
              </w:rPr>
              <w:t>updateErrorList</w:t>
            </w:r>
            <w:r w:rsidRPr="00A5335C">
              <w:rPr>
                <w:rFonts w:asciiTheme="majorHAnsi" w:hAnsiTheme="majorHAnsi" w:cs="Consolas"/>
              </w:rPr>
              <w:t>方法中以步驟</w:t>
            </w:r>
            <w:r w:rsidRPr="00A5335C">
              <w:rPr>
                <w:rFonts w:asciiTheme="majorHAnsi" w:hAnsiTheme="majorHAnsi" w:cs="Consolas"/>
              </w:rPr>
              <w:t>(2)</w:t>
            </w:r>
            <w:r w:rsidRPr="00A5335C">
              <w:rPr>
                <w:rFonts w:asciiTheme="majorHAnsi" w:hAnsiTheme="majorHAnsi" w:cs="Consolas"/>
              </w:rPr>
              <w:t>取得的錯誤清單找查步驟</w:t>
            </w:r>
            <w:r w:rsidRPr="00A5335C">
              <w:rPr>
                <w:rFonts w:asciiTheme="majorHAnsi" w:hAnsiTheme="majorHAnsi" w:cs="Consolas"/>
              </w:rPr>
              <w:t>(8)</w:t>
            </w:r>
            <w:r w:rsidRPr="00A5335C">
              <w:rPr>
                <w:rFonts w:asciiTheme="majorHAnsi" w:hAnsiTheme="majorHAnsi" w:cs="Consolas"/>
              </w:rPr>
              <w:t>的</w:t>
            </w:r>
            <w:r w:rsidRPr="00A5335C">
              <w:rPr>
                <w:rFonts w:asciiTheme="majorHAnsi" w:hAnsiTheme="majorHAnsi" w:cs="Consolas"/>
              </w:rPr>
              <w:t>CompsRepo</w:t>
            </w:r>
            <w:r w:rsidRPr="00A5335C">
              <w:rPr>
                <w:rFonts w:asciiTheme="majorHAnsi" w:hAnsiTheme="majorHAnsi" w:cs="Consolas"/>
              </w:rPr>
              <w:t>，取得錯誤清單中每個項目的顯示路徑，再以</w:t>
            </w:r>
            <w:r w:rsidRPr="00A5335C">
              <w:rPr>
                <w:rFonts w:asciiTheme="majorHAnsi" w:hAnsiTheme="majorHAnsi" w:cs="Consolas"/>
              </w:rPr>
              <w:t>p:remoteCommand(doUpdateErrorList)</w:t>
            </w:r>
            <w:r w:rsidRPr="00A5335C">
              <w:rPr>
                <w:rFonts w:asciiTheme="majorHAnsi" w:hAnsiTheme="majorHAnsi" w:cs="Consolas"/>
              </w:rPr>
              <w:t>呼叫</w:t>
            </w:r>
            <w:r w:rsidRPr="00A5335C">
              <w:rPr>
                <w:rFonts w:asciiTheme="majorHAnsi" w:hAnsiTheme="majorHAnsi" w:cs="Consolas"/>
              </w:rPr>
              <w:t>managedbean</w:t>
            </w:r>
            <w:r w:rsidRPr="00A5335C">
              <w:rPr>
                <w:rFonts w:asciiTheme="majorHAnsi" w:hAnsiTheme="majorHAnsi" w:cs="Consolas"/>
              </w:rPr>
              <w:t>的</w:t>
            </w:r>
            <w:r w:rsidRPr="00A5335C">
              <w:rPr>
                <w:rFonts w:asciiTheme="majorHAnsi" w:hAnsiTheme="majorHAnsi" w:cs="Consolas"/>
              </w:rPr>
              <w:t>updateErrorListTree</w:t>
            </w:r>
            <w:r w:rsidRPr="00A5335C">
              <w:rPr>
                <w:rFonts w:asciiTheme="majorHAnsi" w:hAnsiTheme="majorHAnsi" w:cs="Consolas"/>
              </w:rPr>
              <w:t>方法，初始化覆核錯誤顯示清單的內容。</w:t>
            </w:r>
          </w:p>
        </w:tc>
      </w:tr>
    </w:tbl>
    <w:p w:rsidR="00865DEC" w:rsidRPr="00A5335C" w:rsidRDefault="00865DEC" w:rsidP="00865DEC">
      <w:pPr>
        <w:spacing w:after="60"/>
        <w:rPr>
          <w:rFonts w:asciiTheme="majorHAnsi" w:hAnsiTheme="majorHAnsi" w:cs="Consolas"/>
          <w:color w:val="000000"/>
          <w:sz w:val="24"/>
          <w:szCs w:val="24"/>
          <w:bdr w:val="single" w:sz="4" w:space="0" w:color="auto"/>
        </w:rPr>
      </w:pPr>
      <w:r w:rsidRPr="00A5335C">
        <w:rPr>
          <w:rFonts w:asciiTheme="majorHAnsi" w:hAnsiTheme="majorHAnsi" w:cs="Consolas"/>
          <w:color w:val="000000"/>
          <w:sz w:val="24"/>
          <w:szCs w:val="24"/>
          <w:bdr w:val="single" w:sz="4" w:space="0" w:color="auto"/>
        </w:rPr>
        <w:lastRenderedPageBreak/>
        <w:t>NOTE</w:t>
      </w:r>
      <w:r w:rsidRPr="00A5335C">
        <w:rPr>
          <w:rFonts w:asciiTheme="majorHAnsi" w:hAnsiTheme="majorHAnsi" w:cs="Consolas"/>
          <w:color w:val="000000"/>
          <w:sz w:val="24"/>
          <w:szCs w:val="24"/>
        </w:rPr>
        <w:t xml:space="preserve"> </w:t>
      </w:r>
    </w:p>
    <w:p w:rsidR="00865DEC" w:rsidRPr="00A5335C" w:rsidRDefault="00865DEC" w:rsidP="00865DEC">
      <w:pPr>
        <w:pStyle w:val="a7"/>
        <w:numPr>
          <w:ilvl w:val="0"/>
          <w:numId w:val="3"/>
        </w:numPr>
        <w:rPr>
          <w:rFonts w:asciiTheme="majorHAnsi" w:hAnsiTheme="majorHAnsi" w:cs="Consolas"/>
          <w:color w:val="000000"/>
          <w:sz w:val="24"/>
          <w:szCs w:val="24"/>
        </w:rPr>
      </w:pPr>
      <w:r w:rsidRPr="00A5335C">
        <w:rPr>
          <w:rFonts w:asciiTheme="majorHAnsi" w:hAnsiTheme="majorHAnsi" w:cs="Consolas"/>
          <w:color w:val="000000"/>
          <w:sz w:val="24"/>
          <w:szCs w:val="24"/>
        </w:rPr>
        <w:t>Component</w:t>
      </w:r>
      <w:r w:rsidRPr="00A5335C">
        <w:rPr>
          <w:rFonts w:asciiTheme="majorHAnsi" w:hAnsiTheme="majorHAnsi" w:cs="Consolas"/>
        </w:rPr>
        <w:t>欄位狀態的初始化</w:t>
      </w:r>
      <w:r w:rsidRPr="00A5335C">
        <w:rPr>
          <w:rFonts w:asciiTheme="majorHAnsi" w:hAnsiTheme="majorHAnsi" w:cs="Consolas"/>
        </w:rPr>
        <w:t>(</w:t>
      </w:r>
      <w:r w:rsidRPr="00A5335C">
        <w:rPr>
          <w:rFonts w:asciiTheme="majorHAnsi" w:hAnsiTheme="majorHAnsi" w:cs="Consolas"/>
        </w:rPr>
        <w:t>如標記錯誤</w:t>
      </w:r>
      <w:r w:rsidRPr="00A5335C">
        <w:rPr>
          <w:rFonts w:asciiTheme="majorHAnsi" w:hAnsiTheme="majorHAnsi" w:cs="Consolas"/>
        </w:rPr>
        <w:t>/Disable)</w:t>
      </w:r>
      <w:r w:rsidRPr="00A5335C">
        <w:rPr>
          <w:rFonts w:asciiTheme="majorHAnsi" w:hAnsiTheme="majorHAnsi" w:cs="Consolas"/>
        </w:rPr>
        <w:t>、</w:t>
      </w:r>
      <w:r w:rsidRPr="00A5335C">
        <w:rPr>
          <w:rFonts w:asciiTheme="majorHAnsi" w:hAnsiTheme="majorHAnsi" w:cs="Consolas"/>
        </w:rPr>
        <w:t>onFoucus/onBlur</w:t>
      </w:r>
      <w:r w:rsidRPr="00A5335C">
        <w:rPr>
          <w:rFonts w:asciiTheme="majorHAnsi" w:hAnsiTheme="majorHAnsi" w:cs="Consolas"/>
        </w:rPr>
        <w:t>事件的綁定和處理、</w:t>
      </w:r>
      <w:r w:rsidRPr="00A5335C">
        <w:rPr>
          <w:rFonts w:asciiTheme="majorHAnsi" w:hAnsiTheme="majorHAnsi" w:cs="Consolas"/>
        </w:rPr>
        <w:t>marker</w:t>
      </w:r>
      <w:r w:rsidRPr="00A5335C">
        <w:rPr>
          <w:rFonts w:asciiTheme="majorHAnsi" w:hAnsiTheme="majorHAnsi" w:cs="Consolas"/>
        </w:rPr>
        <w:t>物件的生成等工作，由</w:t>
      </w:r>
      <w:r w:rsidRPr="00A5335C">
        <w:rPr>
          <w:rFonts w:asciiTheme="majorHAnsi" w:hAnsiTheme="majorHAnsi" w:cs="Consolas"/>
          <w:color w:val="000000"/>
          <w:sz w:val="24"/>
          <w:szCs w:val="24"/>
        </w:rPr>
        <w:t>Component</w:t>
      </w:r>
      <w:r w:rsidRPr="00A5335C">
        <w:rPr>
          <w:rFonts w:asciiTheme="majorHAnsi" w:hAnsiTheme="majorHAnsi" w:cs="Consolas"/>
          <w:color w:val="000000"/>
          <w:sz w:val="24"/>
          <w:szCs w:val="24"/>
        </w:rPr>
        <w:t>中的</w:t>
      </w:r>
      <w:r w:rsidRPr="00A5335C">
        <w:rPr>
          <w:rFonts w:asciiTheme="majorHAnsi" w:hAnsiTheme="majorHAnsi" w:cs="Consolas"/>
          <w:color w:val="000000"/>
          <w:sz w:val="24"/>
          <w:szCs w:val="24"/>
        </w:rPr>
        <w:t>MarkBuilder</w:t>
      </w:r>
      <w:r w:rsidRPr="00A5335C">
        <w:rPr>
          <w:rFonts w:asciiTheme="majorHAnsi" w:hAnsiTheme="majorHAnsi" w:cs="Consolas"/>
          <w:color w:val="000000"/>
          <w:sz w:val="24"/>
          <w:szCs w:val="24"/>
        </w:rPr>
        <w:t>物件負責處理。</w:t>
      </w:r>
    </w:p>
    <w:p w:rsidR="00372580" w:rsidRPr="00A5335C" w:rsidRDefault="00323EDC" w:rsidP="0086195E">
      <w:pPr>
        <w:pStyle w:val="a7"/>
        <w:numPr>
          <w:ilvl w:val="0"/>
          <w:numId w:val="3"/>
        </w:numPr>
        <w:rPr>
          <w:rFonts w:asciiTheme="majorHAnsi" w:hAnsiTheme="majorHAnsi" w:cs="Consolas"/>
          <w:color w:val="000000"/>
          <w:sz w:val="24"/>
          <w:szCs w:val="24"/>
        </w:rPr>
      </w:pPr>
      <w:r w:rsidRPr="00A5335C">
        <w:rPr>
          <w:rFonts w:asciiTheme="majorHAnsi" w:hAnsiTheme="majorHAnsi" w:cs="Consolas"/>
          <w:color w:val="000000"/>
          <w:sz w:val="24"/>
          <w:szCs w:val="24"/>
        </w:rPr>
        <w:t>Component</w:t>
      </w:r>
      <w:r w:rsidRPr="00A5335C">
        <w:rPr>
          <w:rFonts w:asciiTheme="majorHAnsi" w:hAnsiTheme="majorHAnsi" w:cs="Consolas"/>
          <w:color w:val="000000"/>
          <w:sz w:val="24"/>
          <w:szCs w:val="24"/>
        </w:rPr>
        <w:t>顯示路徑的取得</w:t>
      </w:r>
      <w:r w:rsidR="00907220" w:rsidRPr="00A5335C">
        <w:rPr>
          <w:rFonts w:asciiTheme="majorHAnsi" w:hAnsiTheme="majorHAnsi" w:cs="Consolas"/>
          <w:color w:val="000000"/>
          <w:sz w:val="24"/>
          <w:szCs w:val="24"/>
        </w:rPr>
        <w:t>以</w:t>
      </w:r>
      <w:r w:rsidRPr="00A5335C">
        <w:rPr>
          <w:rFonts w:asciiTheme="majorHAnsi" w:hAnsiTheme="majorHAnsi" w:cs="Consolas"/>
          <w:color w:val="000000"/>
          <w:sz w:val="24"/>
          <w:szCs w:val="24"/>
        </w:rPr>
        <w:t>及使用者透過</w:t>
      </w:r>
      <w:r w:rsidRPr="00A5335C">
        <w:rPr>
          <w:rFonts w:asciiTheme="majorHAnsi" w:hAnsiTheme="majorHAnsi" w:cs="Consolas"/>
          <w:color w:val="000000"/>
          <w:sz w:val="24"/>
          <w:szCs w:val="24"/>
        </w:rPr>
        <w:t>tab</w:t>
      </w:r>
      <w:r w:rsidRPr="00A5335C">
        <w:rPr>
          <w:rFonts w:asciiTheme="majorHAnsi" w:hAnsiTheme="majorHAnsi" w:cs="Consolas"/>
          <w:color w:val="000000"/>
          <w:sz w:val="24"/>
          <w:szCs w:val="24"/>
        </w:rPr>
        <w:t>鍵尋訪</w:t>
      </w:r>
      <w:r w:rsidRPr="00A5335C">
        <w:rPr>
          <w:rFonts w:asciiTheme="majorHAnsi" w:hAnsiTheme="majorHAnsi" w:cs="Consolas"/>
          <w:color w:val="000000"/>
          <w:sz w:val="24"/>
          <w:szCs w:val="24"/>
        </w:rPr>
        <w:t>Component</w:t>
      </w:r>
      <w:r w:rsidRPr="00A5335C">
        <w:rPr>
          <w:rFonts w:asciiTheme="majorHAnsi" w:hAnsiTheme="majorHAnsi" w:cs="Consolas"/>
          <w:color w:val="000000"/>
          <w:sz w:val="24"/>
          <w:szCs w:val="24"/>
        </w:rPr>
        <w:t>時畫面的跳轉工作，</w:t>
      </w:r>
      <w:r w:rsidRPr="00A5335C">
        <w:rPr>
          <w:rFonts w:asciiTheme="majorHAnsi" w:hAnsiTheme="majorHAnsi" w:cs="Consolas"/>
        </w:rPr>
        <w:t>由</w:t>
      </w:r>
      <w:r w:rsidR="000B7B55" w:rsidRPr="00A5335C">
        <w:rPr>
          <w:rFonts w:asciiTheme="majorHAnsi" w:hAnsiTheme="majorHAnsi" w:cs="Consolas"/>
          <w:color w:val="000000"/>
          <w:sz w:val="24"/>
          <w:szCs w:val="24"/>
        </w:rPr>
        <w:t>Component</w:t>
      </w:r>
      <w:r w:rsidR="000B7B55" w:rsidRPr="00A5335C">
        <w:rPr>
          <w:rFonts w:asciiTheme="majorHAnsi" w:hAnsiTheme="majorHAnsi" w:cs="Consolas"/>
          <w:color w:val="000000"/>
          <w:sz w:val="24"/>
          <w:szCs w:val="24"/>
        </w:rPr>
        <w:t>中的</w:t>
      </w:r>
      <w:r w:rsidRPr="00A5335C">
        <w:rPr>
          <w:rFonts w:asciiTheme="majorHAnsi" w:hAnsiTheme="majorHAnsi" w:cs="Consolas"/>
          <w:color w:val="000000"/>
          <w:sz w:val="24"/>
          <w:szCs w:val="24"/>
        </w:rPr>
        <w:t>MarkNavigator</w:t>
      </w:r>
      <w:r w:rsidRPr="00A5335C">
        <w:rPr>
          <w:rFonts w:asciiTheme="majorHAnsi" w:hAnsiTheme="majorHAnsi" w:cs="Consolas"/>
          <w:color w:val="000000"/>
          <w:sz w:val="24"/>
          <w:szCs w:val="24"/>
        </w:rPr>
        <w:t>物件負責處理。</w:t>
      </w:r>
    </w:p>
    <w:p w:rsidR="0019724F" w:rsidRPr="00A5335C" w:rsidRDefault="0019724F" w:rsidP="0019724F">
      <w:pPr>
        <w:pStyle w:val="a7"/>
        <w:ind w:left="495"/>
        <w:rPr>
          <w:rFonts w:asciiTheme="majorHAnsi" w:hAnsiTheme="majorHAnsi" w:cs="Consolas"/>
          <w:color w:val="000000"/>
          <w:sz w:val="24"/>
          <w:szCs w:val="24"/>
        </w:rPr>
      </w:pPr>
    </w:p>
    <w:p w:rsidR="009926E4" w:rsidRPr="00A5335C" w:rsidRDefault="009926E4" w:rsidP="002E1D22">
      <w:pPr>
        <w:pStyle w:val="a7"/>
        <w:numPr>
          <w:ilvl w:val="0"/>
          <w:numId w:val="5"/>
        </w:numPr>
        <w:spacing w:after="120" w:line="360" w:lineRule="auto"/>
        <w:ind w:left="284" w:hanging="284"/>
        <w:rPr>
          <w:rFonts w:asciiTheme="majorHAnsi" w:hAnsiTheme="majorHAnsi" w:cs="Consolas"/>
          <w:sz w:val="24"/>
          <w:szCs w:val="24"/>
        </w:rPr>
      </w:pPr>
      <w:r w:rsidRPr="00A5335C">
        <w:rPr>
          <w:rFonts w:asciiTheme="majorHAnsi" w:hAnsiTheme="majorHAnsi" w:cs="Consolas"/>
          <w:sz w:val="24"/>
          <w:szCs w:val="24"/>
        </w:rPr>
        <w:t>覆核錯誤標記</w:t>
      </w:r>
      <w:r w:rsidR="00F815E4" w:rsidRPr="00A5335C">
        <w:rPr>
          <w:rFonts w:asciiTheme="majorHAnsi" w:hAnsiTheme="majorHAnsi" w:cs="Consolas"/>
          <w:sz w:val="24"/>
          <w:szCs w:val="24"/>
        </w:rPr>
        <w:t xml:space="preserve"> </w:t>
      </w:r>
      <w:r w:rsidR="00F815E4" w:rsidRPr="00A5335C">
        <w:rPr>
          <w:rFonts w:asciiTheme="majorHAnsi" w:hAnsiTheme="majorHAnsi" w:cs="Consolas"/>
          <w:color w:val="595959" w:themeColor="text1" w:themeTint="A6"/>
          <w:sz w:val="20"/>
          <w:szCs w:val="20"/>
        </w:rPr>
        <w:t>[</w:t>
      </w:r>
      <w:r w:rsidR="00EA7F3D" w:rsidRPr="00A5335C">
        <w:rPr>
          <w:rFonts w:asciiTheme="majorHAnsi" w:hAnsiTheme="majorHAnsi" w:cs="Consolas"/>
          <w:color w:val="595959" w:themeColor="text1" w:themeTint="A6"/>
          <w:sz w:val="20"/>
          <w:szCs w:val="20"/>
        </w:rPr>
        <w:t>覆核模式</w:t>
      </w:r>
      <w:r w:rsidR="00F815E4" w:rsidRPr="00A5335C">
        <w:rPr>
          <w:rFonts w:asciiTheme="majorHAnsi" w:hAnsiTheme="majorHAnsi" w:cs="Consolas"/>
          <w:color w:val="595959" w:themeColor="text1" w:themeTint="A6"/>
          <w:sz w:val="20"/>
          <w:szCs w:val="20"/>
        </w:rPr>
        <w:t>]</w:t>
      </w:r>
    </w:p>
    <w:tbl>
      <w:tblPr>
        <w:tblStyle w:val="a8"/>
        <w:tblW w:w="0" w:type="auto"/>
        <w:tblInd w:w="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85" w:type="dxa"/>
          <w:bottom w:w="85" w:type="dxa"/>
        </w:tblCellMar>
        <w:tblLook w:val="04A0" w:firstRow="1" w:lastRow="0" w:firstColumn="1" w:lastColumn="0" w:noHBand="0" w:noVBand="1"/>
      </w:tblPr>
      <w:tblGrid>
        <w:gridCol w:w="599"/>
        <w:gridCol w:w="9214"/>
      </w:tblGrid>
      <w:tr w:rsidR="000347DA" w:rsidRPr="00A5335C" w:rsidTr="0099741B">
        <w:tc>
          <w:tcPr>
            <w:tcW w:w="599" w:type="dxa"/>
          </w:tcPr>
          <w:p w:rsidR="000347DA" w:rsidRPr="00A5335C" w:rsidRDefault="000347DA" w:rsidP="0099741B">
            <w:pPr>
              <w:pStyle w:val="a7"/>
              <w:ind w:left="0"/>
              <w:jc w:val="center"/>
              <w:rPr>
                <w:rFonts w:asciiTheme="majorHAnsi" w:hAnsiTheme="majorHAnsi" w:cs="Consolas"/>
              </w:rPr>
            </w:pPr>
            <w:r w:rsidRPr="00A5335C">
              <w:rPr>
                <w:rFonts w:asciiTheme="majorHAnsi" w:hAnsiTheme="majorHAnsi" w:cs="Consolas"/>
              </w:rPr>
              <w:t>1</w:t>
            </w:r>
          </w:p>
        </w:tc>
        <w:tc>
          <w:tcPr>
            <w:tcW w:w="9214" w:type="dxa"/>
          </w:tcPr>
          <w:p w:rsidR="000347DA" w:rsidRPr="00A5335C" w:rsidRDefault="00905CDD" w:rsidP="00905CDD">
            <w:pPr>
              <w:pStyle w:val="a7"/>
              <w:numPr>
                <w:ilvl w:val="0"/>
                <w:numId w:val="12"/>
              </w:numPr>
              <w:ind w:left="459" w:hanging="459"/>
              <w:rPr>
                <w:rFonts w:asciiTheme="majorHAnsi" w:hAnsiTheme="majorHAnsi" w:cs="Consolas"/>
              </w:rPr>
            </w:pPr>
            <w:r w:rsidRPr="00A5335C">
              <w:rPr>
                <w:rFonts w:asciiTheme="majorHAnsi" w:hAnsiTheme="majorHAnsi" w:cs="Consolas"/>
              </w:rPr>
              <w:t>Compoent</w:t>
            </w:r>
            <w:r w:rsidRPr="00A5335C">
              <w:rPr>
                <w:rFonts w:asciiTheme="majorHAnsi" w:hAnsiTheme="majorHAnsi" w:cs="Consolas"/>
              </w:rPr>
              <w:t>物件生成時，</w:t>
            </w:r>
            <w:r w:rsidRPr="00A5335C">
              <w:rPr>
                <w:rFonts w:asciiTheme="majorHAnsi" w:hAnsiTheme="majorHAnsi" w:cs="Consolas"/>
              </w:rPr>
              <w:t>MarkBuilder</w:t>
            </w:r>
            <w:r w:rsidRPr="00A5335C">
              <w:rPr>
                <w:rFonts w:asciiTheme="majorHAnsi" w:hAnsiTheme="majorHAnsi" w:cs="Consolas"/>
              </w:rPr>
              <w:t>物件會為此</w:t>
            </w:r>
            <w:r w:rsidRPr="00A5335C">
              <w:rPr>
                <w:rFonts w:asciiTheme="majorHAnsi" w:hAnsiTheme="majorHAnsi" w:cs="Consolas"/>
              </w:rPr>
              <w:t>component</w:t>
            </w:r>
            <w:r w:rsidRPr="00A5335C">
              <w:rPr>
                <w:rFonts w:asciiTheme="majorHAnsi" w:hAnsiTheme="majorHAnsi" w:cs="Consolas"/>
              </w:rPr>
              <w:t>建立一個</w:t>
            </w:r>
            <w:r w:rsidRPr="00A5335C">
              <w:rPr>
                <w:rFonts w:asciiTheme="majorHAnsi" w:hAnsiTheme="majorHAnsi" w:cs="Consolas"/>
              </w:rPr>
              <w:t>checkbox marker</w:t>
            </w:r>
            <w:r w:rsidRPr="00A5335C">
              <w:rPr>
                <w:rFonts w:asciiTheme="majorHAnsi" w:hAnsiTheme="majorHAnsi" w:cs="Consolas"/>
              </w:rPr>
              <w:t>，同時將</w:t>
            </w:r>
            <w:r w:rsidRPr="00A5335C">
              <w:rPr>
                <w:rFonts w:asciiTheme="majorHAnsi" w:hAnsiTheme="majorHAnsi" w:cs="Consolas"/>
              </w:rPr>
              <w:t>onMarkClick</w:t>
            </w:r>
            <w:r w:rsidRPr="00A5335C">
              <w:rPr>
                <w:rFonts w:asciiTheme="majorHAnsi" w:hAnsiTheme="majorHAnsi" w:cs="Consolas"/>
              </w:rPr>
              <w:t>事件處理函式綁定在</w:t>
            </w:r>
            <w:r w:rsidRPr="00A5335C">
              <w:rPr>
                <w:rFonts w:asciiTheme="majorHAnsi" w:hAnsiTheme="majorHAnsi" w:cs="Consolas"/>
              </w:rPr>
              <w:t>marker</w:t>
            </w:r>
            <w:r w:rsidRPr="00A5335C">
              <w:rPr>
                <w:rFonts w:asciiTheme="majorHAnsi" w:hAnsiTheme="majorHAnsi" w:cs="Consolas"/>
              </w:rPr>
              <w:t>上。</w:t>
            </w:r>
          </w:p>
          <w:p w:rsidR="00905CDD" w:rsidRPr="00A5335C" w:rsidRDefault="00905CDD" w:rsidP="00905CDD">
            <w:pPr>
              <w:pStyle w:val="a7"/>
              <w:numPr>
                <w:ilvl w:val="0"/>
                <w:numId w:val="12"/>
              </w:numPr>
              <w:ind w:left="459" w:hanging="459"/>
              <w:rPr>
                <w:rFonts w:asciiTheme="majorHAnsi" w:hAnsiTheme="majorHAnsi" w:cs="Consolas"/>
              </w:rPr>
            </w:pPr>
            <w:r w:rsidRPr="00A5335C">
              <w:rPr>
                <w:rFonts w:asciiTheme="majorHAnsi" w:hAnsiTheme="majorHAnsi" w:cs="Consolas"/>
              </w:rPr>
              <w:t>使用者在</w:t>
            </w:r>
            <w:r w:rsidRPr="00A5335C">
              <w:rPr>
                <w:rFonts w:asciiTheme="majorHAnsi" w:hAnsiTheme="majorHAnsi" w:cs="Consolas"/>
              </w:rPr>
              <w:t>Component</w:t>
            </w:r>
            <w:r w:rsidRPr="00A5335C">
              <w:rPr>
                <w:rFonts w:asciiTheme="majorHAnsi" w:hAnsiTheme="majorHAnsi" w:cs="Consolas"/>
              </w:rPr>
              <w:t>被</w:t>
            </w:r>
            <w:r w:rsidRPr="00A5335C">
              <w:rPr>
                <w:rFonts w:asciiTheme="majorHAnsi" w:hAnsiTheme="majorHAnsi" w:cs="Consolas"/>
              </w:rPr>
              <w:t>Focus</w:t>
            </w:r>
            <w:r w:rsidRPr="00A5335C">
              <w:rPr>
                <w:rFonts w:asciiTheme="majorHAnsi" w:hAnsiTheme="majorHAnsi" w:cs="Consolas"/>
              </w:rPr>
              <w:t>後按下</w:t>
            </w:r>
            <w:r w:rsidRPr="00A5335C">
              <w:rPr>
                <w:rFonts w:asciiTheme="majorHAnsi" w:hAnsiTheme="majorHAnsi" w:cs="Consolas"/>
              </w:rPr>
              <w:t>space</w:t>
            </w:r>
            <w:r w:rsidRPr="00A5335C">
              <w:rPr>
                <w:rFonts w:asciiTheme="majorHAnsi" w:hAnsiTheme="majorHAnsi" w:cs="Consolas"/>
              </w:rPr>
              <w:t>鍵觸發</w:t>
            </w:r>
            <w:r w:rsidRPr="00A5335C">
              <w:rPr>
                <w:rFonts w:asciiTheme="majorHAnsi" w:hAnsiTheme="majorHAnsi" w:cs="Consolas"/>
              </w:rPr>
              <w:t>onMarkClick</w:t>
            </w:r>
            <w:r w:rsidRPr="00A5335C">
              <w:rPr>
                <w:rFonts w:asciiTheme="majorHAnsi" w:hAnsiTheme="majorHAnsi" w:cs="Consolas"/>
              </w:rPr>
              <w:t>方法的執行。</w:t>
            </w:r>
          </w:p>
        </w:tc>
      </w:tr>
      <w:tr w:rsidR="000347DA" w:rsidRPr="00A5335C" w:rsidTr="0099741B">
        <w:tc>
          <w:tcPr>
            <w:tcW w:w="599" w:type="dxa"/>
          </w:tcPr>
          <w:p w:rsidR="000347DA" w:rsidRPr="00A5335C" w:rsidRDefault="000347DA" w:rsidP="0099741B">
            <w:pPr>
              <w:pStyle w:val="a7"/>
              <w:ind w:left="0"/>
              <w:jc w:val="center"/>
              <w:rPr>
                <w:rFonts w:asciiTheme="majorHAnsi" w:hAnsiTheme="majorHAnsi" w:cs="Consolas"/>
              </w:rPr>
            </w:pPr>
            <w:r w:rsidRPr="00A5335C">
              <w:rPr>
                <w:rFonts w:asciiTheme="majorHAnsi" w:hAnsiTheme="majorHAnsi" w:cs="Consolas"/>
              </w:rPr>
              <w:t>2</w:t>
            </w:r>
          </w:p>
        </w:tc>
        <w:tc>
          <w:tcPr>
            <w:tcW w:w="9214" w:type="dxa"/>
          </w:tcPr>
          <w:p w:rsidR="000347DA" w:rsidRPr="00A5335C" w:rsidRDefault="001470E8" w:rsidP="000859E7">
            <w:pPr>
              <w:pStyle w:val="a7"/>
              <w:numPr>
                <w:ilvl w:val="0"/>
                <w:numId w:val="13"/>
              </w:numPr>
              <w:spacing w:line="276" w:lineRule="auto"/>
              <w:ind w:left="459" w:hanging="425"/>
              <w:rPr>
                <w:rFonts w:asciiTheme="majorHAnsi" w:hAnsiTheme="majorHAnsi" w:cs="Consolas"/>
              </w:rPr>
            </w:pPr>
            <w:r w:rsidRPr="00A5335C">
              <w:rPr>
                <w:rFonts w:asciiTheme="majorHAnsi" w:hAnsiTheme="majorHAnsi" w:cs="Consolas"/>
              </w:rPr>
              <w:t>在</w:t>
            </w:r>
            <w:r w:rsidRPr="00A5335C">
              <w:rPr>
                <w:rFonts w:asciiTheme="majorHAnsi" w:hAnsiTheme="majorHAnsi" w:cs="Consolas"/>
              </w:rPr>
              <w:t>onMarkClick</w:t>
            </w:r>
            <w:r w:rsidRPr="00A5335C">
              <w:rPr>
                <w:rFonts w:asciiTheme="majorHAnsi" w:hAnsiTheme="majorHAnsi" w:cs="Consolas"/>
              </w:rPr>
              <w:t>方法內會先藉由</w:t>
            </w:r>
            <w:r w:rsidRPr="00A5335C">
              <w:rPr>
                <w:rFonts w:asciiTheme="majorHAnsi" w:hAnsiTheme="majorHAnsi" w:cs="Consolas"/>
              </w:rPr>
              <w:t>Compoent. setNaviSatus</w:t>
            </w:r>
            <w:r w:rsidRPr="00A5335C">
              <w:rPr>
                <w:rFonts w:asciiTheme="majorHAnsi" w:hAnsiTheme="majorHAnsi" w:cs="Consolas"/>
              </w:rPr>
              <w:t>方法將</w:t>
            </w:r>
            <w:r w:rsidRPr="00A5335C">
              <w:rPr>
                <w:rFonts w:asciiTheme="majorHAnsi" w:hAnsiTheme="majorHAnsi" w:cs="Consolas"/>
              </w:rPr>
              <w:t>Component</w:t>
            </w:r>
            <w:r w:rsidRPr="00A5335C">
              <w:rPr>
                <w:rFonts w:asciiTheme="majorHAnsi" w:hAnsiTheme="majorHAnsi" w:cs="Consolas"/>
              </w:rPr>
              <w:t>的</w:t>
            </w:r>
            <w:r w:rsidRPr="00A5335C">
              <w:rPr>
                <w:rFonts w:asciiTheme="majorHAnsi" w:hAnsiTheme="majorHAnsi" w:cs="Consolas"/>
              </w:rPr>
              <w:t>CSS style</w:t>
            </w:r>
            <w:r w:rsidRPr="00A5335C">
              <w:rPr>
                <w:rFonts w:asciiTheme="majorHAnsi" w:hAnsiTheme="majorHAnsi" w:cs="Consolas"/>
              </w:rPr>
              <w:t>設定為錯誤狀態。</w:t>
            </w:r>
          </w:p>
          <w:p w:rsidR="001470E8" w:rsidRPr="00A5335C" w:rsidRDefault="00AF625A" w:rsidP="000859E7">
            <w:pPr>
              <w:pStyle w:val="a7"/>
              <w:numPr>
                <w:ilvl w:val="0"/>
                <w:numId w:val="13"/>
              </w:numPr>
              <w:spacing w:line="276" w:lineRule="auto"/>
              <w:ind w:left="459" w:hanging="425"/>
              <w:rPr>
                <w:rFonts w:asciiTheme="majorHAnsi" w:hAnsiTheme="majorHAnsi" w:cs="Consolas"/>
              </w:rPr>
            </w:pPr>
            <w:r w:rsidRPr="00A5335C">
              <w:rPr>
                <w:rFonts w:asciiTheme="majorHAnsi" w:hAnsiTheme="majorHAnsi" w:cs="Consolas"/>
              </w:rPr>
              <w:t>setNaviSatus</w:t>
            </w:r>
            <w:r w:rsidRPr="00A5335C">
              <w:rPr>
                <w:rFonts w:asciiTheme="majorHAnsi" w:hAnsiTheme="majorHAnsi" w:cs="Consolas"/>
              </w:rPr>
              <w:t>方法僅負責合成物件的尋訪，實際套用</w:t>
            </w:r>
            <w:r w:rsidRPr="00A5335C">
              <w:rPr>
                <w:rFonts w:asciiTheme="majorHAnsi" w:hAnsiTheme="majorHAnsi" w:cs="Consolas"/>
              </w:rPr>
              <w:t>CSS</w:t>
            </w:r>
            <w:r w:rsidRPr="00A5335C">
              <w:rPr>
                <w:rFonts w:asciiTheme="majorHAnsi" w:hAnsiTheme="majorHAnsi" w:cs="Consolas"/>
              </w:rPr>
              <w:t>狀態的工作</w:t>
            </w:r>
            <w:r w:rsidR="006C4E32" w:rsidRPr="00A5335C">
              <w:rPr>
                <w:rFonts w:asciiTheme="majorHAnsi" w:hAnsiTheme="majorHAnsi" w:cs="Consolas"/>
              </w:rPr>
              <w:t>是透過</w:t>
            </w:r>
            <w:r w:rsidRPr="00A5335C">
              <w:rPr>
                <w:rFonts w:asciiTheme="majorHAnsi" w:hAnsiTheme="majorHAnsi" w:cs="Consolas"/>
              </w:rPr>
              <w:t>MarkBuilder. doOnMarkClick</w:t>
            </w:r>
            <w:r w:rsidRPr="00A5335C">
              <w:rPr>
                <w:rFonts w:asciiTheme="majorHAnsi" w:hAnsiTheme="majorHAnsi" w:cs="Consolas"/>
              </w:rPr>
              <w:t>方法完成。</w:t>
            </w:r>
          </w:p>
        </w:tc>
      </w:tr>
      <w:tr w:rsidR="006D7AFE" w:rsidRPr="00A5335C" w:rsidTr="0099741B">
        <w:tc>
          <w:tcPr>
            <w:tcW w:w="599" w:type="dxa"/>
          </w:tcPr>
          <w:p w:rsidR="006D7AFE" w:rsidRPr="00A5335C" w:rsidRDefault="000859E7" w:rsidP="0099741B">
            <w:pPr>
              <w:pStyle w:val="a7"/>
              <w:ind w:left="0"/>
              <w:jc w:val="center"/>
              <w:rPr>
                <w:rFonts w:asciiTheme="majorHAnsi" w:hAnsiTheme="majorHAnsi" w:cs="Consolas"/>
              </w:rPr>
            </w:pPr>
            <w:r w:rsidRPr="00A5335C">
              <w:rPr>
                <w:rFonts w:asciiTheme="majorHAnsi" w:hAnsiTheme="majorHAnsi" w:cs="Consolas"/>
              </w:rPr>
              <w:t>3</w:t>
            </w:r>
          </w:p>
        </w:tc>
        <w:tc>
          <w:tcPr>
            <w:tcW w:w="9214" w:type="dxa"/>
          </w:tcPr>
          <w:p w:rsidR="001641FB" w:rsidRPr="00A5335C" w:rsidRDefault="00ED7B77" w:rsidP="00D83E40">
            <w:pPr>
              <w:pStyle w:val="a7"/>
              <w:ind w:left="0"/>
              <w:rPr>
                <w:rFonts w:asciiTheme="majorHAnsi" w:hAnsiTheme="majorHAnsi" w:cs="Consolas"/>
              </w:rPr>
            </w:pPr>
            <w:r w:rsidRPr="00A5335C">
              <w:rPr>
                <w:rFonts w:asciiTheme="majorHAnsi" w:hAnsiTheme="majorHAnsi" w:cs="Consolas"/>
              </w:rPr>
              <w:t>updateErrorList</w:t>
            </w:r>
            <w:r w:rsidRPr="00A5335C">
              <w:rPr>
                <w:rFonts w:asciiTheme="majorHAnsi" w:hAnsiTheme="majorHAnsi" w:cs="Consolas"/>
              </w:rPr>
              <w:t>方法會將</w:t>
            </w:r>
            <w:r w:rsidRPr="00A5335C">
              <w:rPr>
                <w:rFonts w:asciiTheme="majorHAnsi" w:hAnsiTheme="majorHAnsi" w:cs="Consolas"/>
              </w:rPr>
              <w:t>Component</w:t>
            </w:r>
            <w:r w:rsidRPr="00A5335C">
              <w:rPr>
                <w:rFonts w:asciiTheme="majorHAnsi" w:hAnsiTheme="majorHAnsi" w:cs="Consolas"/>
              </w:rPr>
              <w:t>在錯誤清單上的顯示路徑及新增</w:t>
            </w:r>
            <w:r w:rsidRPr="00A5335C">
              <w:rPr>
                <w:rFonts w:asciiTheme="majorHAnsi" w:hAnsiTheme="majorHAnsi" w:cs="Consolas"/>
              </w:rPr>
              <w:t>/</w:t>
            </w:r>
            <w:r w:rsidRPr="00A5335C">
              <w:rPr>
                <w:rFonts w:asciiTheme="majorHAnsi" w:hAnsiTheme="majorHAnsi" w:cs="Consolas"/>
              </w:rPr>
              <w:t>刪除操作指令設定於</w:t>
            </w:r>
            <w:r w:rsidR="001641FB" w:rsidRPr="00A5335C">
              <w:rPr>
                <w:rFonts w:asciiTheme="majorHAnsi" w:hAnsiTheme="majorHAnsi" w:cs="Consolas"/>
              </w:rPr>
              <w:t>contractReviewEntry.xhtml</w:t>
            </w:r>
            <w:r w:rsidR="001641FB" w:rsidRPr="00A5335C">
              <w:rPr>
                <w:rFonts w:asciiTheme="majorHAnsi" w:hAnsiTheme="majorHAnsi" w:cs="Consolas"/>
              </w:rPr>
              <w:t>的</w:t>
            </w:r>
            <w:r w:rsidR="001641FB" w:rsidRPr="00A5335C">
              <w:rPr>
                <w:rFonts w:asciiTheme="majorHAnsi" w:hAnsiTheme="majorHAnsi" w:cs="Consolas"/>
              </w:rPr>
              <w:t>updateErrorListForm</w:t>
            </w:r>
            <w:r w:rsidR="001641FB" w:rsidRPr="00A5335C">
              <w:rPr>
                <w:rFonts w:asciiTheme="majorHAnsi" w:hAnsiTheme="majorHAnsi" w:cs="Consolas"/>
              </w:rPr>
              <w:t>中，再透過</w:t>
            </w:r>
            <w:r w:rsidR="001641FB" w:rsidRPr="00A5335C">
              <w:rPr>
                <w:rFonts w:asciiTheme="majorHAnsi" w:hAnsiTheme="majorHAnsi" w:cs="Consolas"/>
              </w:rPr>
              <w:t>p:remoteCommand – doUpdateErrorList</w:t>
            </w:r>
            <w:r w:rsidR="001641FB" w:rsidRPr="00A5335C">
              <w:rPr>
                <w:rFonts w:asciiTheme="majorHAnsi" w:hAnsiTheme="majorHAnsi" w:cs="Consolas"/>
              </w:rPr>
              <w:t>呼叫</w:t>
            </w:r>
            <w:r w:rsidR="001641FB" w:rsidRPr="00A5335C">
              <w:rPr>
                <w:rFonts w:asciiTheme="majorHAnsi" w:hAnsiTheme="majorHAnsi" w:cs="Consolas"/>
              </w:rPr>
              <w:t>contractReviewManagedBean</w:t>
            </w:r>
            <w:r w:rsidR="001641FB" w:rsidRPr="00A5335C">
              <w:rPr>
                <w:rFonts w:asciiTheme="majorHAnsi" w:hAnsiTheme="majorHAnsi" w:cs="Consolas"/>
              </w:rPr>
              <w:t>的</w:t>
            </w:r>
            <w:r w:rsidR="001641FB" w:rsidRPr="00A5335C">
              <w:rPr>
                <w:rFonts w:asciiTheme="majorHAnsi" w:hAnsiTheme="majorHAnsi" w:cs="Consolas"/>
              </w:rPr>
              <w:t>updateErrorListTree</w:t>
            </w:r>
            <w:r w:rsidR="001641FB" w:rsidRPr="00A5335C">
              <w:rPr>
                <w:rFonts w:asciiTheme="majorHAnsi" w:hAnsiTheme="majorHAnsi" w:cs="Consolas"/>
              </w:rPr>
              <w:t>，以更新覆核錯誤清單的內容。</w:t>
            </w:r>
          </w:p>
        </w:tc>
      </w:tr>
    </w:tbl>
    <w:p w:rsidR="00930088" w:rsidRPr="00A5335C" w:rsidRDefault="00930088" w:rsidP="00D828D7">
      <w:pPr>
        <w:rPr>
          <w:rFonts w:asciiTheme="majorHAnsi" w:hAnsiTheme="majorHAnsi" w:cs="Consolas"/>
          <w:sz w:val="24"/>
          <w:szCs w:val="24"/>
        </w:rPr>
      </w:pPr>
    </w:p>
    <w:p w:rsidR="00464876" w:rsidRPr="00A5335C" w:rsidRDefault="00464876" w:rsidP="006858EE">
      <w:pPr>
        <w:pStyle w:val="a7"/>
        <w:numPr>
          <w:ilvl w:val="0"/>
          <w:numId w:val="5"/>
        </w:numPr>
        <w:spacing w:line="360" w:lineRule="auto"/>
        <w:ind w:left="284" w:hanging="284"/>
        <w:rPr>
          <w:rFonts w:asciiTheme="majorHAnsi" w:hAnsiTheme="majorHAnsi" w:cs="Consolas"/>
          <w:sz w:val="24"/>
          <w:szCs w:val="24"/>
        </w:rPr>
      </w:pPr>
      <w:r w:rsidRPr="00A5335C">
        <w:rPr>
          <w:rFonts w:asciiTheme="majorHAnsi" w:hAnsiTheme="majorHAnsi" w:cs="Consolas"/>
          <w:sz w:val="24"/>
          <w:szCs w:val="24"/>
        </w:rPr>
        <w:t>儲存標記清單</w:t>
      </w:r>
    </w:p>
    <w:tbl>
      <w:tblPr>
        <w:tblStyle w:val="a8"/>
        <w:tblW w:w="0" w:type="auto"/>
        <w:tblInd w:w="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85" w:type="dxa"/>
          <w:bottom w:w="85" w:type="dxa"/>
        </w:tblCellMar>
        <w:tblLook w:val="04A0" w:firstRow="1" w:lastRow="0" w:firstColumn="1" w:lastColumn="0" w:noHBand="0" w:noVBand="1"/>
      </w:tblPr>
      <w:tblGrid>
        <w:gridCol w:w="599"/>
        <w:gridCol w:w="9214"/>
      </w:tblGrid>
      <w:tr w:rsidR="006858EE" w:rsidRPr="00A5335C" w:rsidTr="0099741B">
        <w:tc>
          <w:tcPr>
            <w:tcW w:w="599" w:type="dxa"/>
          </w:tcPr>
          <w:p w:rsidR="006858EE" w:rsidRPr="00A5335C" w:rsidRDefault="006858EE" w:rsidP="0099741B">
            <w:pPr>
              <w:pStyle w:val="a7"/>
              <w:ind w:left="0"/>
              <w:jc w:val="center"/>
              <w:rPr>
                <w:rFonts w:asciiTheme="majorHAnsi" w:hAnsiTheme="majorHAnsi" w:cs="Consolas"/>
              </w:rPr>
            </w:pPr>
            <w:r w:rsidRPr="00A5335C">
              <w:rPr>
                <w:rFonts w:asciiTheme="majorHAnsi" w:hAnsiTheme="majorHAnsi" w:cs="Consolas"/>
              </w:rPr>
              <w:t>1</w:t>
            </w:r>
          </w:p>
        </w:tc>
        <w:tc>
          <w:tcPr>
            <w:tcW w:w="9214" w:type="dxa"/>
          </w:tcPr>
          <w:p w:rsidR="006858EE" w:rsidRPr="00A5335C" w:rsidRDefault="006858EE" w:rsidP="006858EE">
            <w:pPr>
              <w:pStyle w:val="a7"/>
              <w:ind w:left="0"/>
              <w:rPr>
                <w:rFonts w:asciiTheme="majorHAnsi" w:hAnsiTheme="majorHAnsi" w:cs="Consolas"/>
              </w:rPr>
            </w:pPr>
            <w:r w:rsidRPr="00A5335C">
              <w:rPr>
                <w:rFonts w:asciiTheme="majorHAnsi" w:hAnsiTheme="majorHAnsi" w:cs="Consolas"/>
              </w:rPr>
              <w:t>在覆核模式下，使用者按下</w:t>
            </w:r>
            <w:r w:rsidRPr="00A5335C">
              <w:rPr>
                <w:rFonts w:asciiTheme="majorHAnsi" w:hAnsiTheme="majorHAnsi" w:cs="Consolas"/>
              </w:rPr>
              <w:t>[</w:t>
            </w:r>
            <w:r w:rsidRPr="00A5335C">
              <w:rPr>
                <w:rFonts w:asciiTheme="majorHAnsi" w:hAnsiTheme="majorHAnsi" w:cs="Consolas"/>
              </w:rPr>
              <w:t>存檔</w:t>
            </w:r>
            <w:r w:rsidRPr="00A5335C">
              <w:rPr>
                <w:rFonts w:asciiTheme="majorHAnsi" w:hAnsiTheme="majorHAnsi" w:cs="Consolas"/>
              </w:rPr>
              <w:t>]</w:t>
            </w:r>
            <w:r w:rsidRPr="00A5335C">
              <w:rPr>
                <w:rFonts w:asciiTheme="majorHAnsi" w:hAnsiTheme="majorHAnsi" w:cs="Consolas"/>
              </w:rPr>
              <w:t>，透過</w:t>
            </w:r>
            <w:r w:rsidRPr="00A5335C">
              <w:rPr>
                <w:rFonts w:asciiTheme="majorHAnsi" w:hAnsiTheme="majorHAnsi" w:cs="Consolas"/>
              </w:rPr>
              <w:t>p:remoteCommand – doSaveErrorList</w:t>
            </w:r>
            <w:r w:rsidRPr="00A5335C">
              <w:rPr>
                <w:rFonts w:asciiTheme="majorHAnsi" w:hAnsiTheme="majorHAnsi" w:cs="Consolas"/>
              </w:rPr>
              <w:t>呼叫</w:t>
            </w:r>
            <w:r w:rsidRPr="00A5335C">
              <w:rPr>
                <w:rFonts w:asciiTheme="majorHAnsi" w:hAnsiTheme="majorHAnsi" w:cs="Consolas"/>
              </w:rPr>
              <w:t>contractReviewManagedBean. saveErrorList</w:t>
            </w:r>
            <w:r w:rsidRPr="00A5335C">
              <w:rPr>
                <w:rFonts w:asciiTheme="majorHAnsi" w:hAnsiTheme="majorHAnsi" w:cs="Consolas"/>
              </w:rPr>
              <w:t>方法，將覆核錯誤清單從</w:t>
            </w:r>
            <w:r w:rsidRPr="00A5335C">
              <w:rPr>
                <w:rFonts w:asciiTheme="majorHAnsi" w:hAnsiTheme="majorHAnsi" w:cs="Consolas"/>
              </w:rPr>
              <w:t>tree structure</w:t>
            </w:r>
            <w:r w:rsidRPr="00A5335C">
              <w:rPr>
                <w:rFonts w:asciiTheme="majorHAnsi" w:hAnsiTheme="majorHAnsi" w:cs="Consolas"/>
              </w:rPr>
              <w:t>轉換為</w:t>
            </w:r>
            <w:r w:rsidRPr="00A5335C">
              <w:rPr>
                <w:rFonts w:asciiTheme="majorHAnsi" w:hAnsiTheme="majorHAnsi" w:cs="Consolas"/>
              </w:rPr>
              <w:t>list structure</w:t>
            </w:r>
            <w:r w:rsidRPr="00A5335C">
              <w:rPr>
                <w:rFonts w:asciiTheme="majorHAnsi" w:hAnsiTheme="majorHAnsi" w:cs="Consolas"/>
              </w:rPr>
              <w:t>儲存於</w:t>
            </w:r>
            <w:r w:rsidRPr="00A5335C">
              <w:rPr>
                <w:rFonts w:asciiTheme="majorHAnsi" w:hAnsiTheme="majorHAnsi" w:cs="Consolas"/>
              </w:rPr>
              <w:t>DB</w:t>
            </w:r>
            <w:r w:rsidRPr="00A5335C">
              <w:rPr>
                <w:rFonts w:asciiTheme="majorHAnsi" w:hAnsiTheme="majorHAnsi" w:cs="Consolas"/>
              </w:rPr>
              <w:t>。</w:t>
            </w:r>
          </w:p>
        </w:tc>
      </w:tr>
    </w:tbl>
    <w:p w:rsidR="00930088" w:rsidRPr="00A5335C" w:rsidRDefault="00930088" w:rsidP="00930088">
      <w:pPr>
        <w:pStyle w:val="a7"/>
        <w:ind w:left="284"/>
        <w:rPr>
          <w:rFonts w:asciiTheme="majorHAnsi" w:hAnsiTheme="majorHAnsi" w:cs="Consolas"/>
          <w:sz w:val="24"/>
          <w:szCs w:val="24"/>
        </w:rPr>
      </w:pPr>
    </w:p>
    <w:p w:rsidR="00FF16D7" w:rsidRPr="00A5335C" w:rsidRDefault="00FF16D7" w:rsidP="00930088">
      <w:pPr>
        <w:pStyle w:val="a7"/>
        <w:ind w:left="284"/>
        <w:rPr>
          <w:rFonts w:asciiTheme="majorHAnsi" w:hAnsiTheme="majorHAnsi" w:cs="Consolas"/>
          <w:sz w:val="24"/>
          <w:szCs w:val="24"/>
        </w:rPr>
      </w:pPr>
    </w:p>
    <w:p w:rsidR="0063310A" w:rsidRPr="00A5335C" w:rsidRDefault="00464876" w:rsidP="008907F5">
      <w:pPr>
        <w:pStyle w:val="a7"/>
        <w:numPr>
          <w:ilvl w:val="0"/>
          <w:numId w:val="5"/>
        </w:numPr>
        <w:spacing w:line="360" w:lineRule="auto"/>
        <w:ind w:left="284" w:hanging="284"/>
        <w:rPr>
          <w:rFonts w:asciiTheme="majorHAnsi" w:hAnsiTheme="majorHAnsi" w:cs="Consolas"/>
          <w:sz w:val="24"/>
          <w:szCs w:val="24"/>
        </w:rPr>
      </w:pPr>
      <w:r w:rsidRPr="00A5335C">
        <w:rPr>
          <w:rFonts w:asciiTheme="majorHAnsi" w:hAnsiTheme="majorHAnsi" w:cs="Consolas"/>
          <w:sz w:val="24"/>
          <w:szCs w:val="24"/>
        </w:rPr>
        <w:t>標記欄位快速定位</w:t>
      </w:r>
    </w:p>
    <w:tbl>
      <w:tblPr>
        <w:tblStyle w:val="a8"/>
        <w:tblW w:w="0" w:type="auto"/>
        <w:tblInd w:w="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85" w:type="dxa"/>
          <w:bottom w:w="85" w:type="dxa"/>
        </w:tblCellMar>
        <w:tblLook w:val="04A0" w:firstRow="1" w:lastRow="0" w:firstColumn="1" w:lastColumn="0" w:noHBand="0" w:noVBand="1"/>
      </w:tblPr>
      <w:tblGrid>
        <w:gridCol w:w="599"/>
        <w:gridCol w:w="9214"/>
      </w:tblGrid>
      <w:tr w:rsidR="008907F5" w:rsidRPr="00A5335C" w:rsidTr="0099741B">
        <w:tc>
          <w:tcPr>
            <w:tcW w:w="599" w:type="dxa"/>
          </w:tcPr>
          <w:p w:rsidR="008907F5" w:rsidRPr="00A5335C" w:rsidRDefault="008907F5" w:rsidP="0099741B">
            <w:pPr>
              <w:pStyle w:val="a7"/>
              <w:ind w:left="0"/>
              <w:jc w:val="center"/>
              <w:rPr>
                <w:rFonts w:asciiTheme="majorHAnsi" w:hAnsiTheme="majorHAnsi" w:cs="Consolas"/>
              </w:rPr>
            </w:pPr>
            <w:r w:rsidRPr="00A5335C">
              <w:rPr>
                <w:rFonts w:asciiTheme="majorHAnsi" w:hAnsiTheme="majorHAnsi" w:cs="Consolas"/>
              </w:rPr>
              <w:t>1</w:t>
            </w:r>
          </w:p>
        </w:tc>
        <w:tc>
          <w:tcPr>
            <w:tcW w:w="9214" w:type="dxa"/>
          </w:tcPr>
          <w:p w:rsidR="0000073B" w:rsidRPr="00A5335C" w:rsidRDefault="0000073B" w:rsidP="00FB07CF">
            <w:pPr>
              <w:pStyle w:val="a7"/>
              <w:ind w:left="34" w:hanging="34"/>
              <w:rPr>
                <w:rFonts w:asciiTheme="majorHAnsi" w:hAnsiTheme="majorHAnsi" w:cs="Consolas"/>
              </w:rPr>
            </w:pPr>
            <w:r w:rsidRPr="00A5335C">
              <w:rPr>
                <w:rFonts w:asciiTheme="majorHAnsi" w:hAnsiTheme="majorHAnsi" w:cs="Consolas"/>
              </w:rPr>
              <w:t>覆核錯誤清單以</w:t>
            </w:r>
            <w:r w:rsidRPr="00A5335C">
              <w:rPr>
                <w:rFonts w:asciiTheme="majorHAnsi" w:hAnsiTheme="majorHAnsi" w:cs="Consolas"/>
              </w:rPr>
              <w:t>p:treeTable</w:t>
            </w:r>
            <w:r w:rsidRPr="00A5335C">
              <w:rPr>
                <w:rFonts w:asciiTheme="majorHAnsi" w:hAnsiTheme="majorHAnsi" w:cs="Consolas"/>
              </w:rPr>
              <w:t>實作，在</w:t>
            </w:r>
            <w:r w:rsidRPr="00A5335C">
              <w:rPr>
                <w:rFonts w:asciiTheme="majorHAnsi" w:hAnsiTheme="majorHAnsi" w:cs="Consolas"/>
              </w:rPr>
              <w:t>[</w:t>
            </w:r>
            <w:r w:rsidRPr="00A5335C">
              <w:rPr>
                <w:rFonts w:asciiTheme="majorHAnsi" w:hAnsiTheme="majorHAnsi" w:cs="Consolas"/>
              </w:rPr>
              <w:t>標記清單</w:t>
            </w:r>
            <w:r w:rsidRPr="00A5335C">
              <w:rPr>
                <w:rFonts w:asciiTheme="majorHAnsi" w:hAnsiTheme="majorHAnsi" w:cs="Consolas"/>
              </w:rPr>
              <w:t>]</w:t>
            </w:r>
            <w:r w:rsidRPr="00A5335C">
              <w:rPr>
                <w:rFonts w:asciiTheme="majorHAnsi" w:hAnsiTheme="majorHAnsi" w:cs="Consolas"/>
              </w:rPr>
              <w:t>欄位中除了路徑訊息外，同時包含一個</w:t>
            </w:r>
            <w:r w:rsidRPr="00A5335C">
              <w:rPr>
                <w:rFonts w:asciiTheme="majorHAnsi" w:hAnsiTheme="majorHAnsi" w:cs="Consolas"/>
              </w:rPr>
              <w:t>h:inputHidden</w:t>
            </w:r>
            <w:r w:rsidRPr="00A5335C">
              <w:rPr>
                <w:rFonts w:asciiTheme="majorHAnsi" w:hAnsiTheme="majorHAnsi" w:cs="Consolas"/>
              </w:rPr>
              <w:t>欄位存放覆核錯誤欄位的</w:t>
            </w:r>
            <w:r w:rsidRPr="00A5335C">
              <w:rPr>
                <w:rFonts w:asciiTheme="majorHAnsi" w:hAnsiTheme="majorHAnsi" w:cs="Consolas"/>
              </w:rPr>
              <w:t>clientId</w:t>
            </w:r>
            <w:r w:rsidRPr="00A5335C">
              <w:rPr>
                <w:rFonts w:asciiTheme="majorHAnsi" w:hAnsiTheme="majorHAnsi" w:cs="Consolas"/>
              </w:rPr>
              <w:t>。</w:t>
            </w:r>
            <w:r w:rsidRPr="00A5335C">
              <w:rPr>
                <w:rFonts w:asciiTheme="majorHAnsi" w:hAnsiTheme="majorHAnsi" w:cs="Consolas"/>
              </w:rPr>
              <w:t>p:treeTable</w:t>
            </w:r>
            <w:r w:rsidRPr="00A5335C">
              <w:rPr>
                <w:rFonts w:asciiTheme="majorHAnsi" w:hAnsiTheme="majorHAnsi" w:cs="Consolas"/>
              </w:rPr>
              <w:t>綁定的</w:t>
            </w:r>
            <w:r w:rsidRPr="00A5335C">
              <w:rPr>
                <w:rFonts w:asciiTheme="majorHAnsi" w:hAnsiTheme="majorHAnsi" w:cs="Consolas"/>
              </w:rPr>
              <w:t>select</w:t>
            </w:r>
            <w:r w:rsidRPr="00A5335C">
              <w:rPr>
                <w:rFonts w:asciiTheme="majorHAnsi" w:hAnsiTheme="majorHAnsi" w:cs="Consolas"/>
              </w:rPr>
              <w:t>事件處理函式</w:t>
            </w:r>
            <w:r w:rsidR="00CA56C4" w:rsidRPr="00A5335C">
              <w:rPr>
                <w:rFonts w:asciiTheme="majorHAnsi" w:hAnsiTheme="majorHAnsi" w:cs="Consolas"/>
              </w:rPr>
              <w:t>(onErrorNodeSelected)</w:t>
            </w:r>
            <w:r w:rsidR="00FB07CF" w:rsidRPr="00A5335C">
              <w:rPr>
                <w:rFonts w:asciiTheme="majorHAnsi" w:hAnsiTheme="majorHAnsi" w:cs="Consolas"/>
              </w:rPr>
              <w:t>會藉由</w:t>
            </w:r>
            <w:r w:rsidR="00FB07CF" w:rsidRPr="00A5335C">
              <w:rPr>
                <w:rFonts w:asciiTheme="majorHAnsi" w:hAnsiTheme="majorHAnsi" w:cs="Consolas"/>
              </w:rPr>
              <w:t>clientId</w:t>
            </w:r>
            <w:r w:rsidR="00FB07CF" w:rsidRPr="00A5335C">
              <w:rPr>
                <w:rFonts w:asciiTheme="majorHAnsi" w:hAnsiTheme="majorHAnsi" w:cs="Consolas"/>
              </w:rPr>
              <w:t>定位到所要的覆核錯誤欄位。</w:t>
            </w:r>
          </w:p>
        </w:tc>
      </w:tr>
      <w:tr w:rsidR="008907F5" w:rsidRPr="00A5335C" w:rsidTr="0099741B">
        <w:tc>
          <w:tcPr>
            <w:tcW w:w="599" w:type="dxa"/>
          </w:tcPr>
          <w:p w:rsidR="008907F5" w:rsidRPr="00A5335C" w:rsidRDefault="008907F5" w:rsidP="0099741B">
            <w:pPr>
              <w:pStyle w:val="a7"/>
              <w:ind w:left="0"/>
              <w:jc w:val="center"/>
              <w:rPr>
                <w:rFonts w:asciiTheme="majorHAnsi" w:hAnsiTheme="majorHAnsi" w:cs="Consolas"/>
              </w:rPr>
            </w:pPr>
            <w:r w:rsidRPr="00A5335C">
              <w:rPr>
                <w:rFonts w:asciiTheme="majorHAnsi" w:hAnsiTheme="majorHAnsi" w:cs="Consolas"/>
              </w:rPr>
              <w:t>2</w:t>
            </w:r>
          </w:p>
        </w:tc>
        <w:tc>
          <w:tcPr>
            <w:tcW w:w="9214" w:type="dxa"/>
          </w:tcPr>
          <w:p w:rsidR="008907F5" w:rsidRPr="00A5335C" w:rsidRDefault="00B07D83" w:rsidP="00DA72D4">
            <w:pPr>
              <w:pStyle w:val="a7"/>
              <w:spacing w:line="276" w:lineRule="auto"/>
              <w:ind w:left="34"/>
              <w:rPr>
                <w:rFonts w:asciiTheme="majorHAnsi" w:hAnsiTheme="majorHAnsi" w:cs="Consolas"/>
              </w:rPr>
            </w:pPr>
            <w:r w:rsidRPr="00A5335C">
              <w:rPr>
                <w:rFonts w:asciiTheme="majorHAnsi" w:hAnsiTheme="majorHAnsi" w:cs="Consolas"/>
              </w:rPr>
              <w:t>onErrorNodeSelected</w:t>
            </w:r>
            <w:r w:rsidRPr="00A5335C">
              <w:rPr>
                <w:rFonts w:asciiTheme="majorHAnsi" w:hAnsiTheme="majorHAnsi" w:cs="Consolas"/>
              </w:rPr>
              <w:t>方法處理</w:t>
            </w:r>
            <w:r w:rsidR="00741C42" w:rsidRPr="00A5335C">
              <w:rPr>
                <w:rFonts w:asciiTheme="majorHAnsi" w:hAnsiTheme="majorHAnsi" w:cs="Consolas"/>
              </w:rPr>
              <w:t>的工作</w:t>
            </w:r>
            <w:r w:rsidRPr="00A5335C">
              <w:rPr>
                <w:rFonts w:asciiTheme="majorHAnsi" w:hAnsiTheme="majorHAnsi" w:cs="Consolas"/>
              </w:rPr>
              <w:t>如下</w:t>
            </w:r>
            <w:r w:rsidRPr="00A5335C">
              <w:rPr>
                <w:rFonts w:asciiTheme="majorHAnsi" w:hAnsiTheme="majorHAnsi" w:cs="Consolas"/>
              </w:rPr>
              <w:t>:</w:t>
            </w:r>
          </w:p>
          <w:p w:rsidR="00B07D83" w:rsidRPr="00A5335C" w:rsidRDefault="00B07D83" w:rsidP="00CD2B59">
            <w:pPr>
              <w:pStyle w:val="a7"/>
              <w:numPr>
                <w:ilvl w:val="0"/>
                <w:numId w:val="17"/>
              </w:numPr>
              <w:spacing w:line="276" w:lineRule="auto"/>
              <w:ind w:left="595" w:hanging="425"/>
              <w:rPr>
                <w:rFonts w:asciiTheme="majorHAnsi" w:hAnsiTheme="majorHAnsi" w:cs="Consolas"/>
              </w:rPr>
            </w:pPr>
            <w:r w:rsidRPr="00A5335C">
              <w:rPr>
                <w:rFonts w:asciiTheme="majorHAnsi" w:hAnsiTheme="majorHAnsi" w:cs="Consolas"/>
              </w:rPr>
              <w:t>找到覆核錯誤清單</w:t>
            </w:r>
            <w:r w:rsidRPr="00A5335C">
              <w:rPr>
                <w:rFonts w:asciiTheme="majorHAnsi" w:hAnsiTheme="majorHAnsi" w:cs="Consolas"/>
              </w:rPr>
              <w:t>p:treeTable</w:t>
            </w:r>
            <w:r w:rsidRPr="00A5335C">
              <w:rPr>
                <w:rFonts w:asciiTheme="majorHAnsi" w:hAnsiTheme="majorHAnsi" w:cs="Consolas"/>
              </w:rPr>
              <w:t>被選中的項目</w:t>
            </w:r>
            <w:r w:rsidRPr="00A5335C">
              <w:rPr>
                <w:rFonts w:asciiTheme="majorHAnsi" w:hAnsiTheme="majorHAnsi" w:cs="Consolas"/>
              </w:rPr>
              <w:t>(row)</w:t>
            </w:r>
            <w:r w:rsidRPr="00A5335C">
              <w:rPr>
                <w:rFonts w:asciiTheme="majorHAnsi" w:hAnsiTheme="majorHAnsi" w:cs="Consolas"/>
              </w:rPr>
              <w:t>，從</w:t>
            </w:r>
            <w:r w:rsidRPr="00A5335C">
              <w:rPr>
                <w:rFonts w:asciiTheme="majorHAnsi" w:hAnsiTheme="majorHAnsi" w:cs="Consolas"/>
              </w:rPr>
              <w:t>row</w:t>
            </w:r>
            <w:r w:rsidRPr="00A5335C">
              <w:rPr>
                <w:rFonts w:asciiTheme="majorHAnsi" w:hAnsiTheme="majorHAnsi" w:cs="Consolas"/>
              </w:rPr>
              <w:t>中取得對應欄位的</w:t>
            </w:r>
            <w:r w:rsidRPr="00A5335C">
              <w:rPr>
                <w:rFonts w:asciiTheme="majorHAnsi" w:hAnsiTheme="majorHAnsi" w:cs="Consolas"/>
              </w:rPr>
              <w:t>clientId</w:t>
            </w:r>
            <w:r w:rsidRPr="00A5335C">
              <w:rPr>
                <w:rFonts w:asciiTheme="majorHAnsi" w:hAnsiTheme="majorHAnsi" w:cs="Consolas"/>
              </w:rPr>
              <w:t>。</w:t>
            </w:r>
          </w:p>
          <w:p w:rsidR="00B07D83" w:rsidRPr="00A5335C" w:rsidRDefault="00B07D83" w:rsidP="00CD2B59">
            <w:pPr>
              <w:pStyle w:val="a7"/>
              <w:numPr>
                <w:ilvl w:val="0"/>
                <w:numId w:val="17"/>
              </w:numPr>
              <w:spacing w:line="276" w:lineRule="auto"/>
              <w:ind w:left="595" w:hanging="425"/>
              <w:rPr>
                <w:rFonts w:asciiTheme="majorHAnsi" w:hAnsiTheme="majorHAnsi" w:cs="Consolas"/>
              </w:rPr>
            </w:pPr>
            <w:r w:rsidRPr="00A5335C">
              <w:rPr>
                <w:rFonts w:asciiTheme="majorHAnsi" w:hAnsiTheme="majorHAnsi" w:cs="Consolas"/>
              </w:rPr>
              <w:t>以</w:t>
            </w:r>
            <w:r w:rsidRPr="00A5335C">
              <w:rPr>
                <w:rFonts w:asciiTheme="majorHAnsi" w:hAnsiTheme="majorHAnsi" w:cs="Consolas"/>
              </w:rPr>
              <w:t>clientId</w:t>
            </w:r>
            <w:r w:rsidRPr="00A5335C">
              <w:rPr>
                <w:rFonts w:asciiTheme="majorHAnsi" w:hAnsiTheme="majorHAnsi" w:cs="Consolas"/>
              </w:rPr>
              <w:t>到</w:t>
            </w:r>
            <w:r w:rsidRPr="00A5335C">
              <w:rPr>
                <w:rFonts w:asciiTheme="majorHAnsi" w:hAnsiTheme="majorHAnsi" w:cs="Consolas"/>
              </w:rPr>
              <w:t>g_runState</w:t>
            </w:r>
            <w:r w:rsidRPr="00A5335C">
              <w:rPr>
                <w:rFonts w:asciiTheme="majorHAnsi" w:hAnsiTheme="majorHAnsi" w:cs="Consolas"/>
              </w:rPr>
              <w:t>的</w:t>
            </w:r>
            <w:r w:rsidRPr="00A5335C">
              <w:rPr>
                <w:rFonts w:asciiTheme="majorHAnsi" w:hAnsiTheme="majorHAnsi" w:cs="Consolas"/>
              </w:rPr>
              <w:t>CompsRepo(Map)</w:t>
            </w:r>
            <w:r w:rsidRPr="00A5335C">
              <w:rPr>
                <w:rFonts w:asciiTheme="majorHAnsi" w:hAnsiTheme="majorHAnsi" w:cs="Consolas"/>
              </w:rPr>
              <w:t>找查對應欄位的</w:t>
            </w:r>
            <w:r w:rsidRPr="00A5335C">
              <w:rPr>
                <w:rFonts w:asciiTheme="majorHAnsi" w:hAnsiTheme="majorHAnsi" w:cs="Consolas"/>
              </w:rPr>
              <w:t>Component</w:t>
            </w:r>
            <w:r w:rsidRPr="00A5335C">
              <w:rPr>
                <w:rFonts w:asciiTheme="majorHAnsi" w:hAnsiTheme="majorHAnsi" w:cs="Consolas"/>
              </w:rPr>
              <w:t>物件。</w:t>
            </w:r>
          </w:p>
          <w:p w:rsidR="00B07D83" w:rsidRPr="00A5335C" w:rsidRDefault="00BE0B31" w:rsidP="00CD2B59">
            <w:pPr>
              <w:pStyle w:val="a7"/>
              <w:numPr>
                <w:ilvl w:val="0"/>
                <w:numId w:val="17"/>
              </w:numPr>
              <w:spacing w:line="276" w:lineRule="auto"/>
              <w:ind w:left="595" w:hanging="425"/>
              <w:rPr>
                <w:rFonts w:asciiTheme="majorHAnsi" w:hAnsiTheme="majorHAnsi" w:cs="Consolas"/>
              </w:rPr>
            </w:pPr>
            <w:r w:rsidRPr="00A5335C">
              <w:rPr>
                <w:rFonts w:asciiTheme="majorHAnsi" w:hAnsiTheme="majorHAnsi" w:cs="Consolas"/>
              </w:rPr>
              <w:t>判斷欄位所在的</w:t>
            </w:r>
            <w:r w:rsidRPr="00A5335C">
              <w:rPr>
                <w:rFonts w:asciiTheme="majorHAnsi" w:hAnsiTheme="majorHAnsi" w:cs="Consolas"/>
              </w:rPr>
              <w:t>accordion</w:t>
            </w:r>
            <w:r w:rsidRPr="00A5335C">
              <w:rPr>
                <w:rFonts w:asciiTheme="majorHAnsi" w:hAnsiTheme="majorHAnsi" w:cs="Consolas"/>
              </w:rPr>
              <w:t>頁籤並開啟該頁籤。</w:t>
            </w:r>
          </w:p>
          <w:p w:rsidR="00BE0B31" w:rsidRPr="00A5335C" w:rsidRDefault="00BE0B31" w:rsidP="00CD2B59">
            <w:pPr>
              <w:pStyle w:val="a7"/>
              <w:numPr>
                <w:ilvl w:val="0"/>
                <w:numId w:val="17"/>
              </w:numPr>
              <w:spacing w:line="276" w:lineRule="auto"/>
              <w:ind w:left="595" w:hanging="425"/>
              <w:rPr>
                <w:rFonts w:asciiTheme="majorHAnsi" w:hAnsiTheme="majorHAnsi" w:cs="Consolas"/>
              </w:rPr>
            </w:pPr>
            <w:r w:rsidRPr="00A5335C">
              <w:rPr>
                <w:rFonts w:asciiTheme="majorHAnsi" w:hAnsiTheme="majorHAnsi" w:cs="Consolas"/>
              </w:rPr>
              <w:t>判斷欄位是否在</w:t>
            </w:r>
            <w:r w:rsidRPr="00A5335C">
              <w:rPr>
                <w:rFonts w:asciiTheme="majorHAnsi" w:hAnsiTheme="majorHAnsi" w:cs="Consolas"/>
              </w:rPr>
              <w:t>p:tab</w:t>
            </w:r>
            <w:r w:rsidRPr="00A5335C">
              <w:rPr>
                <w:rFonts w:asciiTheme="majorHAnsi" w:hAnsiTheme="majorHAnsi" w:cs="Consolas"/>
              </w:rPr>
              <w:t>內，若在頁籤中則再切換至所在頁籤。</w:t>
            </w:r>
          </w:p>
          <w:p w:rsidR="00BE0B31" w:rsidRPr="00A5335C" w:rsidRDefault="00FF7DD7" w:rsidP="00CD2B59">
            <w:pPr>
              <w:pStyle w:val="a7"/>
              <w:numPr>
                <w:ilvl w:val="0"/>
                <w:numId w:val="17"/>
              </w:numPr>
              <w:spacing w:line="276" w:lineRule="auto"/>
              <w:ind w:left="595" w:hanging="425"/>
              <w:rPr>
                <w:rFonts w:asciiTheme="majorHAnsi" w:hAnsiTheme="majorHAnsi" w:cs="Consolas"/>
              </w:rPr>
            </w:pPr>
            <w:r w:rsidRPr="00A5335C">
              <w:rPr>
                <w:rFonts w:asciiTheme="majorHAnsi" w:hAnsiTheme="majorHAnsi" w:cs="Consolas"/>
              </w:rPr>
              <w:t>設定</w:t>
            </w:r>
            <w:r w:rsidRPr="00A5335C">
              <w:rPr>
                <w:rFonts w:asciiTheme="majorHAnsi" w:hAnsiTheme="majorHAnsi" w:cs="Consolas"/>
              </w:rPr>
              <w:t>scrollbar</w:t>
            </w:r>
            <w:r w:rsidRPr="00A5335C">
              <w:rPr>
                <w:rFonts w:asciiTheme="majorHAnsi" w:hAnsiTheme="majorHAnsi" w:cs="Consolas"/>
              </w:rPr>
              <w:t>捲動位置，跳轉畫面以顯示所選中的覆核錯誤欄位。</w:t>
            </w:r>
          </w:p>
        </w:tc>
      </w:tr>
    </w:tbl>
    <w:p w:rsidR="004B410E" w:rsidRPr="00A5335C" w:rsidRDefault="004B410E">
      <w:pPr>
        <w:rPr>
          <w:rFonts w:asciiTheme="majorHAnsi" w:hAnsiTheme="majorHAnsi" w:cs="Consolas"/>
          <w:sz w:val="24"/>
          <w:szCs w:val="24"/>
        </w:rPr>
      </w:pPr>
    </w:p>
    <w:p w:rsidR="004B410E" w:rsidRPr="00A5335C" w:rsidRDefault="004B410E">
      <w:pPr>
        <w:rPr>
          <w:rFonts w:asciiTheme="majorHAnsi" w:hAnsiTheme="majorHAnsi" w:cs="Consolas"/>
          <w:sz w:val="24"/>
          <w:szCs w:val="24"/>
        </w:rPr>
      </w:pPr>
      <w:r w:rsidRPr="00A5335C">
        <w:rPr>
          <w:rFonts w:asciiTheme="majorHAnsi" w:hAnsiTheme="majorHAnsi" w:cs="Consolas"/>
          <w:sz w:val="24"/>
          <w:szCs w:val="24"/>
        </w:rPr>
        <w:br w:type="page"/>
      </w:r>
    </w:p>
    <w:p w:rsidR="001F0F62" w:rsidRPr="00A5335C" w:rsidRDefault="007D41F7">
      <w:pPr>
        <w:rPr>
          <w:rFonts w:asciiTheme="majorHAnsi" w:hAnsiTheme="majorHAnsi" w:cs="Consolas"/>
          <w:b/>
          <w:sz w:val="24"/>
          <w:szCs w:val="24"/>
        </w:rPr>
      </w:pPr>
      <w:r w:rsidRPr="00A5335C">
        <w:rPr>
          <w:rFonts w:asciiTheme="majorHAnsi" w:hAnsiTheme="majorHAnsi" w:cs="Consolas"/>
          <w:b/>
          <w:sz w:val="24"/>
          <w:szCs w:val="24"/>
        </w:rPr>
        <w:lastRenderedPageBreak/>
        <w:t xml:space="preserve">UI Components </w:t>
      </w:r>
      <w:r w:rsidR="00215E00" w:rsidRPr="00A5335C">
        <w:rPr>
          <w:rFonts w:asciiTheme="majorHAnsi" w:hAnsiTheme="majorHAnsi" w:cs="Consolas"/>
          <w:b/>
          <w:sz w:val="24"/>
          <w:szCs w:val="24"/>
        </w:rPr>
        <w:t>常數</w:t>
      </w:r>
      <w:r w:rsidRPr="00A5335C">
        <w:rPr>
          <w:rFonts w:asciiTheme="majorHAnsi" w:hAnsiTheme="majorHAnsi" w:cs="Consolas"/>
          <w:b/>
          <w:sz w:val="24"/>
          <w:szCs w:val="24"/>
        </w:rPr>
        <w:t>定義</w:t>
      </w:r>
    </w:p>
    <w:p w:rsidR="00825955" w:rsidRPr="00A5335C" w:rsidRDefault="00B04466">
      <w:pPr>
        <w:rPr>
          <w:rFonts w:asciiTheme="majorHAnsi" w:hAnsiTheme="majorHAnsi" w:cs="Consolas"/>
          <w:color w:val="000000"/>
        </w:rPr>
      </w:pPr>
      <w:r w:rsidRPr="00A5335C">
        <w:rPr>
          <w:rFonts w:asciiTheme="majorHAnsi" w:hAnsiTheme="majorHAnsi" w:cs="Consolas"/>
          <w:color w:val="000000"/>
        </w:rPr>
        <w:t>COMP_CATE</w:t>
      </w:r>
      <w:r w:rsidR="00BB15E3" w:rsidRPr="00A5335C">
        <w:rPr>
          <w:rFonts w:asciiTheme="majorHAnsi" w:hAnsiTheme="majorHAnsi" w:cs="Consolas"/>
          <w:color w:val="000000"/>
        </w:rPr>
        <w:t>定義物件的</w:t>
      </w:r>
      <w:r w:rsidR="0035512C" w:rsidRPr="00A5335C">
        <w:rPr>
          <w:rFonts w:asciiTheme="majorHAnsi" w:hAnsiTheme="majorHAnsi" w:cs="Consolas"/>
          <w:color w:val="000000"/>
        </w:rPr>
        <w:t>分類</w:t>
      </w:r>
      <w:r w:rsidR="00BB15E3" w:rsidRPr="00A5335C">
        <w:rPr>
          <w:rFonts w:asciiTheme="majorHAnsi" w:hAnsiTheme="majorHAnsi" w:cs="Consolas"/>
          <w:color w:val="000000"/>
        </w:rPr>
        <w:t>，目前有</w:t>
      </w:r>
      <w:r w:rsidR="00BB15E3" w:rsidRPr="00A5335C">
        <w:rPr>
          <w:rFonts w:asciiTheme="majorHAnsi" w:hAnsiTheme="majorHAnsi" w:cs="Consolas"/>
          <w:color w:val="000000"/>
        </w:rPr>
        <w:t>MARKER</w:t>
      </w:r>
      <w:r w:rsidR="00BB15E3" w:rsidRPr="00A5335C">
        <w:rPr>
          <w:rFonts w:asciiTheme="majorHAnsi" w:hAnsiTheme="majorHAnsi" w:cs="Consolas"/>
          <w:color w:val="000000"/>
        </w:rPr>
        <w:t>、</w:t>
      </w:r>
      <w:r w:rsidR="00BB15E3" w:rsidRPr="00A5335C">
        <w:rPr>
          <w:rFonts w:asciiTheme="majorHAnsi" w:hAnsiTheme="majorHAnsi" w:cs="Consolas"/>
          <w:color w:val="000000"/>
        </w:rPr>
        <w:t>COMPONENTS</w:t>
      </w:r>
      <w:r w:rsidR="00BB15E3" w:rsidRPr="00A5335C">
        <w:rPr>
          <w:rFonts w:asciiTheme="majorHAnsi" w:hAnsiTheme="majorHAnsi" w:cs="Consolas"/>
          <w:color w:val="000000"/>
        </w:rPr>
        <w:t>、</w:t>
      </w:r>
      <w:r w:rsidR="00BB15E3" w:rsidRPr="00A5335C">
        <w:rPr>
          <w:rFonts w:asciiTheme="majorHAnsi" w:hAnsiTheme="majorHAnsi" w:cs="Consolas"/>
          <w:color w:val="000000"/>
        </w:rPr>
        <w:t>DISABLE_ITEMS</w:t>
      </w:r>
      <w:r w:rsidR="00BB15E3" w:rsidRPr="00A5335C">
        <w:rPr>
          <w:rFonts w:asciiTheme="majorHAnsi" w:hAnsiTheme="majorHAnsi" w:cs="Consolas"/>
          <w:color w:val="000000"/>
        </w:rPr>
        <w:t>、</w:t>
      </w:r>
      <w:r w:rsidR="00BB15E3" w:rsidRPr="00A5335C">
        <w:rPr>
          <w:rFonts w:asciiTheme="majorHAnsi" w:hAnsiTheme="majorHAnsi" w:cs="Consolas"/>
          <w:color w:val="000000"/>
        </w:rPr>
        <w:t>CHECK_ITEMS</w:t>
      </w:r>
      <w:r w:rsidR="00BB15E3" w:rsidRPr="00A5335C">
        <w:rPr>
          <w:rFonts w:asciiTheme="majorHAnsi" w:hAnsiTheme="majorHAnsi" w:cs="Consolas"/>
          <w:color w:val="000000"/>
        </w:rPr>
        <w:t>等</w:t>
      </w:r>
      <w:r w:rsidR="00825955" w:rsidRPr="00A5335C">
        <w:rPr>
          <w:rFonts w:asciiTheme="majorHAnsi" w:hAnsiTheme="majorHAnsi" w:cs="Consolas"/>
          <w:color w:val="000000"/>
        </w:rPr>
        <w:t>種類。</w:t>
      </w:r>
    </w:p>
    <w:p w:rsidR="000F4851" w:rsidRPr="00A5335C" w:rsidRDefault="0022009E" w:rsidP="000F4851">
      <w:pPr>
        <w:pStyle w:val="a7"/>
        <w:numPr>
          <w:ilvl w:val="0"/>
          <w:numId w:val="1"/>
        </w:numPr>
        <w:rPr>
          <w:rFonts w:asciiTheme="majorHAnsi" w:hAnsiTheme="majorHAnsi" w:cs="Consolas"/>
          <w:color w:val="000000"/>
        </w:rPr>
      </w:pPr>
      <w:r w:rsidRPr="00A5335C">
        <w:rPr>
          <w:rFonts w:asciiTheme="majorHAnsi" w:hAnsiTheme="majorHAnsi" w:cs="Consolas"/>
          <w:color w:val="000000"/>
        </w:rPr>
        <w:t>MARKER</w:t>
      </w:r>
      <w:r w:rsidR="000F4851" w:rsidRPr="00A5335C">
        <w:rPr>
          <w:rFonts w:asciiTheme="majorHAnsi" w:hAnsiTheme="majorHAnsi" w:cs="Consolas"/>
          <w:color w:val="000000"/>
        </w:rPr>
        <w:t xml:space="preserve">: </w:t>
      </w:r>
      <w:r w:rsidR="000F4851" w:rsidRPr="00A5335C">
        <w:rPr>
          <w:rFonts w:asciiTheme="majorHAnsi" w:hAnsiTheme="majorHAnsi" w:cs="Consolas"/>
          <w:color w:val="000000"/>
        </w:rPr>
        <w:t>描述</w:t>
      </w:r>
      <w:r w:rsidR="000F4851" w:rsidRPr="00A5335C">
        <w:rPr>
          <w:rFonts w:asciiTheme="majorHAnsi" w:hAnsiTheme="majorHAnsi" w:cs="Consolas"/>
          <w:color w:val="000000"/>
        </w:rPr>
        <w:t>MARKER</w:t>
      </w:r>
      <w:r w:rsidR="000F4851" w:rsidRPr="00A5335C">
        <w:rPr>
          <w:rFonts w:asciiTheme="majorHAnsi" w:hAnsiTheme="majorHAnsi" w:cs="Consolas"/>
          <w:color w:val="000000"/>
        </w:rPr>
        <w:t>物件的定義</w:t>
      </w:r>
    </w:p>
    <w:p w:rsidR="000F4851" w:rsidRPr="00A5335C" w:rsidRDefault="000F4851" w:rsidP="000F4851">
      <w:pPr>
        <w:pStyle w:val="a7"/>
        <w:numPr>
          <w:ilvl w:val="0"/>
          <w:numId w:val="1"/>
        </w:numPr>
        <w:rPr>
          <w:rFonts w:asciiTheme="majorHAnsi" w:hAnsiTheme="majorHAnsi" w:cs="Consolas"/>
          <w:color w:val="000000"/>
        </w:rPr>
      </w:pPr>
      <w:r w:rsidRPr="00A5335C">
        <w:rPr>
          <w:rFonts w:asciiTheme="majorHAnsi" w:hAnsiTheme="majorHAnsi" w:cs="Consolas"/>
          <w:color w:val="000000"/>
        </w:rPr>
        <w:t xml:space="preserve">COMPONENTS: </w:t>
      </w:r>
      <w:r w:rsidRPr="00A5335C">
        <w:rPr>
          <w:rFonts w:asciiTheme="majorHAnsi" w:hAnsiTheme="majorHAnsi" w:cs="Consolas"/>
          <w:color w:val="000000"/>
        </w:rPr>
        <w:t>描述</w:t>
      </w:r>
      <w:r w:rsidR="006763F3" w:rsidRPr="00A5335C">
        <w:rPr>
          <w:rFonts w:asciiTheme="majorHAnsi" w:hAnsiTheme="majorHAnsi" w:cs="Consolas"/>
          <w:color w:val="000000"/>
        </w:rPr>
        <w:t>頁面上</w:t>
      </w:r>
      <w:r w:rsidRPr="00A5335C">
        <w:rPr>
          <w:rFonts w:asciiTheme="majorHAnsi" w:hAnsiTheme="majorHAnsi" w:cs="Consolas"/>
          <w:color w:val="000000"/>
        </w:rPr>
        <w:t>需要被</w:t>
      </w:r>
      <w:r w:rsidR="006763F3" w:rsidRPr="00A5335C">
        <w:rPr>
          <w:rFonts w:asciiTheme="majorHAnsi" w:hAnsiTheme="majorHAnsi" w:cs="Consolas"/>
          <w:color w:val="000000"/>
        </w:rPr>
        <w:t>覆核作業</w:t>
      </w:r>
      <w:r w:rsidRPr="00A5335C">
        <w:rPr>
          <w:rFonts w:asciiTheme="majorHAnsi" w:hAnsiTheme="majorHAnsi" w:cs="Consolas"/>
          <w:color w:val="000000"/>
        </w:rPr>
        <w:t>標記的物件定義</w:t>
      </w:r>
    </w:p>
    <w:p w:rsidR="000F4851" w:rsidRPr="00A5335C" w:rsidRDefault="000F4851" w:rsidP="000F4851">
      <w:pPr>
        <w:pStyle w:val="a7"/>
        <w:numPr>
          <w:ilvl w:val="0"/>
          <w:numId w:val="1"/>
        </w:numPr>
        <w:rPr>
          <w:rFonts w:asciiTheme="majorHAnsi" w:hAnsiTheme="majorHAnsi" w:cs="Consolas"/>
          <w:color w:val="000000"/>
        </w:rPr>
      </w:pPr>
      <w:r w:rsidRPr="00A5335C">
        <w:rPr>
          <w:rFonts w:asciiTheme="majorHAnsi" w:hAnsiTheme="majorHAnsi" w:cs="Consolas"/>
          <w:color w:val="000000"/>
        </w:rPr>
        <w:t>DISABLE_ITEMS:</w:t>
      </w:r>
      <w:r w:rsidR="006763F3" w:rsidRPr="00A5335C">
        <w:rPr>
          <w:rFonts w:asciiTheme="majorHAnsi" w:hAnsiTheme="majorHAnsi" w:cs="Consolas"/>
          <w:color w:val="000000"/>
        </w:rPr>
        <w:t xml:space="preserve"> </w:t>
      </w:r>
      <w:r w:rsidR="006763F3" w:rsidRPr="00A5335C">
        <w:rPr>
          <w:rFonts w:asciiTheme="majorHAnsi" w:hAnsiTheme="majorHAnsi" w:cs="Consolas"/>
          <w:color w:val="000000"/>
        </w:rPr>
        <w:t>描述頁面上需要被</w:t>
      </w:r>
      <w:r w:rsidR="006763F3" w:rsidRPr="00A5335C">
        <w:rPr>
          <w:rFonts w:asciiTheme="majorHAnsi" w:hAnsiTheme="majorHAnsi" w:cs="Consolas"/>
          <w:color w:val="000000"/>
        </w:rPr>
        <w:t>Disable</w:t>
      </w:r>
      <w:r w:rsidR="006763F3" w:rsidRPr="00A5335C">
        <w:rPr>
          <w:rFonts w:asciiTheme="majorHAnsi" w:hAnsiTheme="majorHAnsi" w:cs="Consolas"/>
          <w:color w:val="000000"/>
        </w:rPr>
        <w:t>的物件定義</w:t>
      </w:r>
    </w:p>
    <w:p w:rsidR="00B04466" w:rsidRPr="00A5335C" w:rsidRDefault="000F4851" w:rsidP="00B04466">
      <w:pPr>
        <w:pStyle w:val="a7"/>
        <w:numPr>
          <w:ilvl w:val="0"/>
          <w:numId w:val="1"/>
        </w:numPr>
        <w:rPr>
          <w:rFonts w:asciiTheme="majorHAnsi" w:hAnsiTheme="majorHAnsi" w:cs="Consolas"/>
          <w:color w:val="000000"/>
        </w:rPr>
      </w:pPr>
      <w:r w:rsidRPr="00A5335C">
        <w:rPr>
          <w:rFonts w:asciiTheme="majorHAnsi" w:hAnsiTheme="majorHAnsi" w:cs="Consolas"/>
          <w:color w:val="000000"/>
        </w:rPr>
        <w:t>CHECK_ITEMS:</w:t>
      </w:r>
      <w:r w:rsidR="006763F3" w:rsidRPr="00A5335C">
        <w:rPr>
          <w:rFonts w:asciiTheme="majorHAnsi" w:hAnsiTheme="majorHAnsi" w:cs="Consolas"/>
          <w:color w:val="000000"/>
        </w:rPr>
        <w:t xml:space="preserve"> </w:t>
      </w:r>
      <w:r w:rsidR="006763F3" w:rsidRPr="00A5335C">
        <w:rPr>
          <w:rFonts w:asciiTheme="majorHAnsi" w:hAnsiTheme="majorHAnsi" w:cs="Consolas"/>
          <w:color w:val="000000"/>
        </w:rPr>
        <w:t>描述進行物件定位及找查時，相關參考物件的定義</w:t>
      </w:r>
    </w:p>
    <w:p w:rsidR="00B04466" w:rsidRPr="00A5335C" w:rsidRDefault="0035512C">
      <w:pPr>
        <w:rPr>
          <w:rFonts w:asciiTheme="majorHAnsi" w:hAnsiTheme="majorHAnsi" w:cs="Consolas"/>
          <w:color w:val="000000"/>
        </w:rPr>
      </w:pPr>
      <w:r w:rsidRPr="00A5335C">
        <w:rPr>
          <w:rFonts w:asciiTheme="majorHAnsi" w:hAnsiTheme="majorHAnsi" w:cs="Consolas"/>
          <w:color w:val="000000"/>
        </w:rPr>
        <w:t>物件定義常數結構</w:t>
      </w:r>
    </w:p>
    <w:p w:rsidR="0035512C" w:rsidRPr="00A5335C" w:rsidRDefault="0035512C" w:rsidP="0035512C">
      <w:pPr>
        <w:pStyle w:val="a7"/>
        <w:numPr>
          <w:ilvl w:val="0"/>
          <w:numId w:val="2"/>
        </w:numPr>
        <w:rPr>
          <w:rFonts w:asciiTheme="majorHAnsi" w:hAnsiTheme="majorHAnsi" w:cs="Consolas"/>
          <w:color w:val="000000"/>
        </w:rPr>
      </w:pPr>
      <w:r w:rsidRPr="00A5335C">
        <w:rPr>
          <w:rFonts w:asciiTheme="majorHAnsi" w:hAnsiTheme="majorHAnsi" w:cs="Consolas"/>
          <w:color w:val="000000"/>
        </w:rPr>
        <w:t xml:space="preserve">[function] CATE: </w:t>
      </w:r>
      <w:r w:rsidRPr="00A5335C">
        <w:rPr>
          <w:rFonts w:asciiTheme="majorHAnsi" w:hAnsiTheme="majorHAnsi" w:cs="Consolas"/>
          <w:color w:val="000000"/>
        </w:rPr>
        <w:t>回傳</w:t>
      </w:r>
      <w:r w:rsidRPr="00A5335C">
        <w:rPr>
          <w:rFonts w:asciiTheme="majorHAnsi" w:hAnsiTheme="majorHAnsi" w:cs="Consolas"/>
          <w:color w:val="000000"/>
        </w:rPr>
        <w:t>COMP_CATE</w:t>
      </w:r>
      <w:r w:rsidRPr="00A5335C">
        <w:rPr>
          <w:rFonts w:asciiTheme="majorHAnsi" w:hAnsiTheme="majorHAnsi" w:cs="Consolas"/>
          <w:color w:val="000000"/>
        </w:rPr>
        <w:t>定義的物件類型</w:t>
      </w:r>
    </w:p>
    <w:p w:rsidR="0035512C" w:rsidRPr="00A5335C" w:rsidRDefault="0035512C" w:rsidP="0035512C">
      <w:pPr>
        <w:pStyle w:val="a7"/>
        <w:numPr>
          <w:ilvl w:val="0"/>
          <w:numId w:val="2"/>
        </w:numPr>
        <w:rPr>
          <w:rFonts w:asciiTheme="majorHAnsi" w:hAnsiTheme="majorHAnsi" w:cs="Consolas"/>
          <w:color w:val="000000"/>
        </w:rPr>
      </w:pPr>
      <w:r w:rsidRPr="00A5335C">
        <w:rPr>
          <w:rFonts w:asciiTheme="majorHAnsi" w:hAnsiTheme="majorHAnsi" w:cs="Consolas"/>
          <w:color w:val="000000"/>
        </w:rPr>
        <w:t>[</w:t>
      </w:r>
      <w:r w:rsidR="00895031" w:rsidRPr="00A5335C">
        <w:rPr>
          <w:rFonts w:asciiTheme="majorHAnsi" w:hAnsiTheme="majorHAnsi" w:cs="Consolas"/>
          <w:color w:val="000000"/>
        </w:rPr>
        <w:t>function</w:t>
      </w:r>
      <w:r w:rsidRPr="00A5335C">
        <w:rPr>
          <w:rFonts w:asciiTheme="majorHAnsi" w:hAnsiTheme="majorHAnsi" w:cs="Consolas"/>
          <w:color w:val="000000"/>
        </w:rPr>
        <w:t xml:space="preserve">] getTypes: </w:t>
      </w:r>
      <w:r w:rsidRPr="00A5335C">
        <w:rPr>
          <w:rFonts w:asciiTheme="majorHAnsi" w:hAnsiTheme="majorHAnsi" w:cs="Consolas"/>
          <w:color w:val="000000"/>
        </w:rPr>
        <w:t>以陣列方式回傳該物件類中所包含的</w:t>
      </w:r>
      <w:r w:rsidR="00FF4D0C" w:rsidRPr="00A5335C">
        <w:rPr>
          <w:rFonts w:asciiTheme="majorHAnsi" w:hAnsiTheme="majorHAnsi" w:cs="Consolas"/>
          <w:color w:val="000000"/>
        </w:rPr>
        <w:t>全部</w:t>
      </w:r>
      <w:r w:rsidRPr="00A5335C">
        <w:rPr>
          <w:rFonts w:asciiTheme="majorHAnsi" w:hAnsiTheme="majorHAnsi" w:cs="Consolas"/>
          <w:color w:val="000000"/>
        </w:rPr>
        <w:t>HTML</w:t>
      </w:r>
      <w:r w:rsidR="00895031" w:rsidRPr="00A5335C">
        <w:rPr>
          <w:rFonts w:asciiTheme="majorHAnsi" w:hAnsiTheme="majorHAnsi" w:cs="Consolas"/>
          <w:color w:val="000000"/>
        </w:rPr>
        <w:t>/PFS</w:t>
      </w:r>
      <w:r w:rsidRPr="00A5335C">
        <w:rPr>
          <w:rFonts w:asciiTheme="majorHAnsi" w:hAnsiTheme="majorHAnsi" w:cs="Consolas"/>
          <w:color w:val="000000"/>
        </w:rPr>
        <w:t>元素</w:t>
      </w:r>
      <w:r w:rsidR="00895031" w:rsidRPr="00A5335C">
        <w:rPr>
          <w:rFonts w:asciiTheme="majorHAnsi" w:hAnsiTheme="majorHAnsi" w:cs="Consolas"/>
          <w:color w:val="000000"/>
        </w:rPr>
        <w:t>類型</w:t>
      </w:r>
    </w:p>
    <w:p w:rsidR="00291033" w:rsidRPr="00A5335C" w:rsidRDefault="00291033" w:rsidP="00291033">
      <w:pPr>
        <w:pStyle w:val="a7"/>
        <w:numPr>
          <w:ilvl w:val="0"/>
          <w:numId w:val="2"/>
        </w:numPr>
        <w:rPr>
          <w:rFonts w:asciiTheme="majorHAnsi" w:hAnsiTheme="majorHAnsi" w:cs="Consolas"/>
          <w:color w:val="000000"/>
        </w:rPr>
      </w:pPr>
      <w:r w:rsidRPr="00A5335C">
        <w:rPr>
          <w:rFonts w:asciiTheme="majorHAnsi" w:hAnsiTheme="majorHAnsi" w:cs="Consolas"/>
          <w:color w:val="000000"/>
        </w:rPr>
        <w:t>[function]</w:t>
      </w:r>
      <w:r w:rsidRPr="00A5335C">
        <w:rPr>
          <w:rFonts w:asciiTheme="majorHAnsi" w:hAnsiTheme="majorHAnsi" w:cs="Consolas"/>
        </w:rPr>
        <w:t xml:space="preserve"> </w:t>
      </w:r>
      <w:r w:rsidR="00FB12FF" w:rsidRPr="00A5335C">
        <w:rPr>
          <w:rFonts w:asciiTheme="majorHAnsi" w:hAnsiTheme="majorHAnsi" w:cs="Consolas"/>
        </w:rPr>
        <w:t xml:space="preserve"> </w:t>
      </w:r>
      <w:r w:rsidRPr="00A5335C">
        <w:rPr>
          <w:rFonts w:asciiTheme="majorHAnsi" w:hAnsiTheme="majorHAnsi" w:cs="Consolas"/>
          <w:color w:val="000000"/>
        </w:rPr>
        <w:t xml:space="preserve">hasType: </w:t>
      </w:r>
      <w:r w:rsidRPr="00A5335C">
        <w:rPr>
          <w:rFonts w:asciiTheme="majorHAnsi" w:hAnsiTheme="majorHAnsi" w:cs="Consolas"/>
          <w:color w:val="000000"/>
        </w:rPr>
        <w:t>判斷傳入參數所表示的</w:t>
      </w:r>
      <w:r w:rsidRPr="00A5335C">
        <w:rPr>
          <w:rFonts w:asciiTheme="majorHAnsi" w:hAnsiTheme="majorHAnsi" w:cs="Consolas"/>
          <w:color w:val="000000"/>
        </w:rPr>
        <w:t>[Category]^[Type]</w:t>
      </w:r>
      <w:r w:rsidRPr="00A5335C">
        <w:rPr>
          <w:rFonts w:asciiTheme="majorHAnsi" w:hAnsiTheme="majorHAnsi" w:cs="Consolas"/>
          <w:color w:val="000000"/>
        </w:rPr>
        <w:t>是否存在常數定義中</w:t>
      </w:r>
    </w:p>
    <w:p w:rsidR="00895031" w:rsidRPr="00A5335C" w:rsidRDefault="00895031" w:rsidP="00895031">
      <w:pPr>
        <w:pStyle w:val="a7"/>
        <w:numPr>
          <w:ilvl w:val="0"/>
          <w:numId w:val="2"/>
        </w:numPr>
        <w:rPr>
          <w:rFonts w:asciiTheme="majorHAnsi" w:hAnsiTheme="majorHAnsi" w:cs="Consolas"/>
          <w:color w:val="000000"/>
        </w:rPr>
      </w:pPr>
      <w:r w:rsidRPr="00A5335C">
        <w:rPr>
          <w:rFonts w:asciiTheme="majorHAnsi" w:hAnsiTheme="majorHAnsi" w:cs="Consolas"/>
          <w:color w:val="000000"/>
        </w:rPr>
        <w:t xml:space="preserve">[object] </w:t>
      </w:r>
    </w:p>
    <w:p w:rsidR="00BE6EFA" w:rsidRPr="00A5335C" w:rsidRDefault="00895031" w:rsidP="00895031">
      <w:pPr>
        <w:pStyle w:val="a7"/>
        <w:rPr>
          <w:rFonts w:asciiTheme="majorHAnsi" w:hAnsiTheme="majorHAnsi" w:cs="Consolas"/>
          <w:color w:val="000000"/>
        </w:rPr>
      </w:pPr>
      <w:r w:rsidRPr="00A5335C">
        <w:rPr>
          <w:rFonts w:asciiTheme="majorHAnsi" w:hAnsiTheme="majorHAnsi" w:cs="Consolas"/>
          <w:color w:val="000000"/>
        </w:rPr>
        <w:t>Object Name: HTML/PFS</w:t>
      </w:r>
      <w:r w:rsidR="00BE6EFA" w:rsidRPr="00A5335C">
        <w:rPr>
          <w:rFonts w:asciiTheme="majorHAnsi" w:hAnsiTheme="majorHAnsi" w:cs="Consolas"/>
          <w:color w:val="000000"/>
        </w:rPr>
        <w:t xml:space="preserve"> element reference name</w:t>
      </w:r>
      <w:r w:rsidR="00BE6EFA" w:rsidRPr="00A5335C">
        <w:rPr>
          <w:rFonts w:asciiTheme="majorHAnsi" w:hAnsiTheme="majorHAnsi" w:cs="Consolas"/>
          <w:color w:val="000000"/>
        </w:rPr>
        <w:t>；</w:t>
      </w:r>
    </w:p>
    <w:p w:rsidR="00BE6EFA" w:rsidRPr="00A5335C" w:rsidRDefault="00895031" w:rsidP="00895031">
      <w:pPr>
        <w:pStyle w:val="a7"/>
        <w:rPr>
          <w:rFonts w:asciiTheme="majorHAnsi" w:hAnsiTheme="majorHAnsi" w:cs="Consolas"/>
          <w:color w:val="000000"/>
        </w:rPr>
      </w:pPr>
      <w:r w:rsidRPr="00A5335C">
        <w:rPr>
          <w:rFonts w:asciiTheme="majorHAnsi" w:hAnsiTheme="majorHAnsi" w:cs="Consolas"/>
          <w:color w:val="000000"/>
        </w:rPr>
        <w:t>TYPE: HTML/PFS</w:t>
      </w:r>
      <w:r w:rsidRPr="00A5335C">
        <w:rPr>
          <w:rFonts w:asciiTheme="majorHAnsi" w:hAnsiTheme="majorHAnsi" w:cs="Consolas"/>
          <w:color w:val="000000"/>
        </w:rPr>
        <w:t>元素類型名稱</w:t>
      </w:r>
      <w:r w:rsidR="00BA02EB" w:rsidRPr="00A5335C">
        <w:rPr>
          <w:rFonts w:asciiTheme="majorHAnsi" w:hAnsiTheme="majorHAnsi" w:cs="Consolas"/>
          <w:color w:val="000000"/>
        </w:rPr>
        <w:t>(</w:t>
      </w:r>
      <w:r w:rsidR="00BA02EB" w:rsidRPr="00A5335C">
        <w:rPr>
          <w:rFonts w:asciiTheme="majorHAnsi" w:hAnsiTheme="majorHAnsi" w:cs="Consolas"/>
          <w:color w:val="000000"/>
        </w:rPr>
        <w:t>同</w:t>
      </w:r>
      <w:r w:rsidR="00BA02EB" w:rsidRPr="00A5335C">
        <w:rPr>
          <w:rFonts w:asciiTheme="majorHAnsi" w:hAnsiTheme="majorHAnsi" w:cs="Consolas"/>
          <w:color w:val="000000"/>
        </w:rPr>
        <w:t>Object Name)</w:t>
      </w:r>
      <w:r w:rsidRPr="00A5335C">
        <w:rPr>
          <w:rFonts w:asciiTheme="majorHAnsi" w:hAnsiTheme="majorHAnsi" w:cs="Consolas"/>
          <w:color w:val="000000"/>
        </w:rPr>
        <w:t>；</w:t>
      </w:r>
    </w:p>
    <w:p w:rsidR="00895031" w:rsidRPr="00A5335C" w:rsidRDefault="00895031" w:rsidP="00895031">
      <w:pPr>
        <w:pStyle w:val="a7"/>
        <w:rPr>
          <w:rFonts w:asciiTheme="majorHAnsi" w:hAnsiTheme="majorHAnsi" w:cs="Consolas"/>
          <w:color w:val="000000"/>
          <w:sz w:val="24"/>
          <w:szCs w:val="24"/>
        </w:rPr>
      </w:pPr>
      <w:r w:rsidRPr="00A5335C">
        <w:rPr>
          <w:rFonts w:asciiTheme="majorHAnsi" w:hAnsiTheme="majorHAnsi" w:cs="Consolas"/>
          <w:color w:val="000000"/>
        </w:rPr>
        <w:t xml:space="preserve">IDENT: </w:t>
      </w:r>
      <w:r w:rsidRPr="00A5335C">
        <w:rPr>
          <w:rFonts w:asciiTheme="majorHAnsi" w:hAnsiTheme="majorHAnsi" w:cs="Consolas"/>
          <w:color w:val="000000"/>
        </w:rPr>
        <w:t>元素的</w:t>
      </w:r>
      <w:r w:rsidRPr="00A5335C">
        <w:rPr>
          <w:rFonts w:asciiTheme="majorHAnsi" w:hAnsiTheme="majorHAnsi" w:cs="Consolas"/>
          <w:color w:val="000000"/>
        </w:rPr>
        <w:t>Indentifier</w:t>
      </w:r>
      <w:r w:rsidR="00BE6EFA" w:rsidRPr="00A5335C">
        <w:rPr>
          <w:rFonts w:asciiTheme="majorHAnsi" w:hAnsiTheme="majorHAnsi" w:cs="Consolas"/>
          <w:color w:val="000000"/>
        </w:rPr>
        <w:t>，目前由</w:t>
      </w:r>
      <w:r w:rsidR="00BE6EFA" w:rsidRPr="00A5335C">
        <w:rPr>
          <w:rFonts w:asciiTheme="majorHAnsi" w:hAnsiTheme="majorHAnsi" w:cs="Consolas"/>
          <w:color w:val="000000"/>
        </w:rPr>
        <w:t>TAG(Tag name)</w:t>
      </w:r>
      <w:r w:rsidR="00A65442" w:rsidRPr="00A5335C">
        <w:rPr>
          <w:rFonts w:asciiTheme="majorHAnsi" w:hAnsiTheme="majorHAnsi" w:cs="Consolas"/>
          <w:color w:val="000000"/>
        </w:rPr>
        <w:t>、</w:t>
      </w:r>
      <w:r w:rsidR="00A65442" w:rsidRPr="00A5335C">
        <w:rPr>
          <w:rFonts w:asciiTheme="majorHAnsi" w:hAnsiTheme="majorHAnsi" w:cs="Consolas"/>
          <w:color w:val="000000"/>
        </w:rPr>
        <w:t xml:space="preserve"> </w:t>
      </w:r>
      <w:r w:rsidR="00BE6EFA" w:rsidRPr="00A5335C">
        <w:rPr>
          <w:rFonts w:asciiTheme="majorHAnsi" w:hAnsiTheme="majorHAnsi" w:cs="Consolas"/>
          <w:color w:val="000000"/>
        </w:rPr>
        <w:t>CLS(Class)</w:t>
      </w:r>
      <w:r w:rsidR="00A65442" w:rsidRPr="00A5335C">
        <w:rPr>
          <w:rFonts w:asciiTheme="majorHAnsi" w:hAnsiTheme="majorHAnsi" w:cs="Consolas"/>
          <w:color w:val="000000"/>
        </w:rPr>
        <w:t xml:space="preserve"> </w:t>
      </w:r>
      <w:r w:rsidR="00A65442" w:rsidRPr="00A5335C">
        <w:rPr>
          <w:rFonts w:asciiTheme="majorHAnsi" w:hAnsiTheme="majorHAnsi" w:cs="Consolas"/>
          <w:color w:val="000000"/>
        </w:rPr>
        <w:t>及</w:t>
      </w:r>
      <w:r w:rsidR="00A65442" w:rsidRPr="00A5335C">
        <w:rPr>
          <w:rFonts w:asciiTheme="majorHAnsi" w:hAnsiTheme="majorHAnsi" w:cs="Consolas"/>
          <w:color w:val="000000"/>
        </w:rPr>
        <w:t>ATTR(Attribute)</w:t>
      </w:r>
      <w:r w:rsidR="00BE6EFA" w:rsidRPr="00A5335C">
        <w:rPr>
          <w:rFonts w:asciiTheme="majorHAnsi" w:hAnsiTheme="majorHAnsi" w:cs="Consolas"/>
          <w:color w:val="000000"/>
        </w:rPr>
        <w:t>組成</w:t>
      </w:r>
      <w:r w:rsidR="008304D2" w:rsidRPr="00A5335C">
        <w:rPr>
          <w:rFonts w:asciiTheme="majorHAnsi" w:hAnsiTheme="majorHAnsi" w:cs="Consolas"/>
          <w:color w:val="000000"/>
        </w:rPr>
        <w:t>。</w:t>
      </w:r>
    </w:p>
    <w:tbl>
      <w:tblPr>
        <w:tblStyle w:val="a8"/>
        <w:tblW w:w="0" w:type="auto"/>
        <w:tblInd w:w="81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bottom w:w="57" w:type="dxa"/>
        </w:tblCellMar>
        <w:tblLook w:val="04A0" w:firstRow="1" w:lastRow="0" w:firstColumn="1" w:lastColumn="0" w:noHBand="0" w:noVBand="1"/>
      </w:tblPr>
      <w:tblGrid>
        <w:gridCol w:w="709"/>
        <w:gridCol w:w="9490"/>
      </w:tblGrid>
      <w:tr w:rsidR="00BA02EB" w:rsidRPr="00A5335C" w:rsidTr="008304D2">
        <w:tc>
          <w:tcPr>
            <w:tcW w:w="709" w:type="dxa"/>
            <w:vAlign w:val="center"/>
          </w:tcPr>
          <w:p w:rsidR="00BA02EB" w:rsidRPr="00A5335C" w:rsidRDefault="00BA02EB" w:rsidP="00BA02EB">
            <w:pPr>
              <w:pStyle w:val="a7"/>
              <w:ind w:left="0"/>
              <w:jc w:val="center"/>
              <w:rPr>
                <w:rFonts w:asciiTheme="majorHAnsi" w:hAnsiTheme="majorHAnsi" w:cs="Consolas"/>
                <w:color w:val="000000"/>
                <w:sz w:val="20"/>
                <w:szCs w:val="20"/>
              </w:rPr>
            </w:pPr>
            <w:r w:rsidRPr="00A5335C">
              <w:rPr>
                <w:rFonts w:asciiTheme="majorHAnsi" w:hAnsiTheme="majorHAnsi" w:cs="Consolas"/>
                <w:color w:val="000000"/>
                <w:sz w:val="20"/>
                <w:szCs w:val="20"/>
              </w:rPr>
              <w:t>TAG</w:t>
            </w:r>
          </w:p>
        </w:tc>
        <w:tc>
          <w:tcPr>
            <w:tcW w:w="9490" w:type="dxa"/>
          </w:tcPr>
          <w:p w:rsidR="00BA02EB" w:rsidRPr="00A5335C" w:rsidRDefault="00BA02EB" w:rsidP="008304D2">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元素的</w:t>
            </w:r>
            <w:r w:rsidRPr="00A5335C">
              <w:rPr>
                <w:rFonts w:asciiTheme="majorHAnsi" w:hAnsiTheme="majorHAnsi" w:cs="Consolas"/>
                <w:color w:val="000000"/>
                <w:sz w:val="20"/>
                <w:szCs w:val="20"/>
              </w:rPr>
              <w:t>Tag Name</w:t>
            </w:r>
            <w:r w:rsidRPr="00A5335C">
              <w:rPr>
                <w:rFonts w:asciiTheme="majorHAnsi" w:hAnsiTheme="majorHAnsi" w:cs="Consolas"/>
                <w:color w:val="000000"/>
                <w:sz w:val="20"/>
                <w:szCs w:val="20"/>
              </w:rPr>
              <w:t>，可以為單一</w:t>
            </w:r>
            <w:r w:rsidRPr="00A5335C">
              <w:rPr>
                <w:rFonts w:asciiTheme="majorHAnsi" w:hAnsiTheme="majorHAnsi" w:cs="Consolas"/>
                <w:color w:val="000000"/>
                <w:sz w:val="20"/>
                <w:szCs w:val="20"/>
              </w:rPr>
              <w:t>Tag</w:t>
            </w:r>
            <w:r w:rsidRPr="00A5335C">
              <w:rPr>
                <w:rFonts w:asciiTheme="majorHAnsi" w:hAnsiTheme="majorHAnsi" w:cs="Consolas"/>
                <w:color w:val="000000"/>
                <w:sz w:val="20"/>
                <w:szCs w:val="20"/>
              </w:rPr>
              <w:t>字串或以</w:t>
            </w:r>
            <w:r w:rsidRPr="00A5335C">
              <w:rPr>
                <w:rFonts w:asciiTheme="majorHAnsi" w:hAnsiTheme="majorHAnsi" w:cs="Consolas"/>
                <w:color w:val="000000"/>
                <w:sz w:val="20"/>
                <w:szCs w:val="20"/>
              </w:rPr>
              <w:t>Tag</w:t>
            </w:r>
            <w:r w:rsidRPr="00A5335C">
              <w:rPr>
                <w:rFonts w:asciiTheme="majorHAnsi" w:hAnsiTheme="majorHAnsi" w:cs="Consolas"/>
                <w:color w:val="000000"/>
                <w:sz w:val="20"/>
                <w:szCs w:val="20"/>
              </w:rPr>
              <w:t>字串陣列表示；元素若無法以</w:t>
            </w:r>
            <w:r w:rsidRPr="00A5335C">
              <w:rPr>
                <w:rFonts w:asciiTheme="majorHAnsi" w:hAnsiTheme="majorHAnsi" w:cs="Consolas"/>
                <w:color w:val="000000"/>
                <w:sz w:val="20"/>
                <w:szCs w:val="20"/>
              </w:rPr>
              <w:t>Tag</w:t>
            </w:r>
            <w:r w:rsidRPr="00A5335C">
              <w:rPr>
                <w:rFonts w:asciiTheme="majorHAnsi" w:hAnsiTheme="majorHAnsi" w:cs="Consolas"/>
                <w:color w:val="000000"/>
                <w:sz w:val="20"/>
                <w:szCs w:val="20"/>
              </w:rPr>
              <w:t>描述定義時，屬性值為</w:t>
            </w:r>
            <w:r w:rsidRPr="00A5335C">
              <w:rPr>
                <w:rFonts w:asciiTheme="majorHAnsi" w:hAnsiTheme="majorHAnsi" w:cs="Consolas"/>
                <w:color w:val="000000"/>
                <w:sz w:val="20"/>
                <w:szCs w:val="20"/>
              </w:rPr>
              <w:t>null</w:t>
            </w:r>
            <w:r w:rsidRPr="00A5335C">
              <w:rPr>
                <w:rFonts w:asciiTheme="majorHAnsi" w:hAnsiTheme="majorHAnsi" w:cs="Consolas"/>
                <w:color w:val="000000"/>
                <w:sz w:val="20"/>
                <w:szCs w:val="20"/>
              </w:rPr>
              <w:t>。</w:t>
            </w:r>
          </w:p>
          <w:p w:rsidR="00B2151F" w:rsidRPr="00A5335C" w:rsidRDefault="00B2151F" w:rsidP="0066225C">
            <w:pPr>
              <w:pStyle w:val="a7"/>
              <w:numPr>
                <w:ilvl w:val="0"/>
                <w:numId w:val="3"/>
              </w:numPr>
              <w:ind w:left="417"/>
              <w:rPr>
                <w:rFonts w:asciiTheme="majorHAnsi" w:hAnsiTheme="majorHAnsi" w:cs="Consolas"/>
                <w:color w:val="000000"/>
                <w:sz w:val="20"/>
                <w:szCs w:val="20"/>
              </w:rPr>
            </w:pPr>
            <w:r w:rsidRPr="00A5335C">
              <w:rPr>
                <w:rFonts w:asciiTheme="majorHAnsi" w:hAnsiTheme="majorHAnsi" w:cs="Consolas"/>
                <w:color w:val="000000"/>
                <w:sz w:val="20"/>
                <w:szCs w:val="20"/>
              </w:rPr>
              <w:t xml:space="preserve">TAG:’input’ </w:t>
            </w:r>
            <w:r w:rsidR="0066225C"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 xml:space="preserve"> TAG:['input','label','div']</w:t>
            </w:r>
          </w:p>
        </w:tc>
      </w:tr>
      <w:tr w:rsidR="00BA02EB" w:rsidRPr="00A5335C" w:rsidTr="008304D2">
        <w:tc>
          <w:tcPr>
            <w:tcW w:w="709" w:type="dxa"/>
            <w:vAlign w:val="center"/>
          </w:tcPr>
          <w:p w:rsidR="00BA02EB" w:rsidRPr="00A5335C" w:rsidRDefault="00BA02EB" w:rsidP="00BA02EB">
            <w:pPr>
              <w:pStyle w:val="a7"/>
              <w:ind w:left="0"/>
              <w:jc w:val="center"/>
              <w:rPr>
                <w:rFonts w:asciiTheme="majorHAnsi" w:hAnsiTheme="majorHAnsi" w:cs="Consolas"/>
                <w:color w:val="000000"/>
                <w:sz w:val="20"/>
                <w:szCs w:val="20"/>
              </w:rPr>
            </w:pPr>
            <w:r w:rsidRPr="00A5335C">
              <w:rPr>
                <w:rFonts w:asciiTheme="majorHAnsi" w:hAnsiTheme="majorHAnsi" w:cs="Consolas"/>
                <w:color w:val="000000"/>
                <w:sz w:val="20"/>
                <w:szCs w:val="20"/>
              </w:rPr>
              <w:t>CLS</w:t>
            </w:r>
          </w:p>
        </w:tc>
        <w:tc>
          <w:tcPr>
            <w:tcW w:w="9490" w:type="dxa"/>
          </w:tcPr>
          <w:p w:rsidR="00BA02EB" w:rsidRPr="00A5335C" w:rsidRDefault="00BA02EB" w:rsidP="008304D2">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元素的</w:t>
            </w:r>
            <w:r w:rsidRPr="00A5335C">
              <w:rPr>
                <w:rFonts w:asciiTheme="majorHAnsi" w:hAnsiTheme="majorHAnsi" w:cs="Consolas"/>
                <w:color w:val="000000"/>
                <w:sz w:val="20"/>
                <w:szCs w:val="20"/>
              </w:rPr>
              <w:t>CSS class</w:t>
            </w:r>
            <w:r w:rsidRPr="00A5335C">
              <w:rPr>
                <w:rFonts w:asciiTheme="majorHAnsi" w:hAnsiTheme="majorHAnsi" w:cs="Consolas"/>
                <w:color w:val="000000"/>
                <w:sz w:val="20"/>
                <w:szCs w:val="20"/>
              </w:rPr>
              <w:t>定義，以字串陣列表示。</w:t>
            </w:r>
            <w:r w:rsidR="007A7F70" w:rsidRPr="00A5335C">
              <w:rPr>
                <w:rFonts w:asciiTheme="majorHAnsi" w:hAnsiTheme="majorHAnsi" w:cs="Consolas"/>
                <w:color w:val="000000"/>
                <w:sz w:val="20"/>
                <w:szCs w:val="20"/>
              </w:rPr>
              <w:t>若無定義，以</w:t>
            </w:r>
            <w:r w:rsidR="007A7F70" w:rsidRPr="00A5335C">
              <w:rPr>
                <w:rFonts w:asciiTheme="majorHAnsi" w:hAnsiTheme="majorHAnsi" w:cs="Consolas"/>
                <w:color w:val="000000"/>
                <w:sz w:val="20"/>
                <w:szCs w:val="20"/>
              </w:rPr>
              <w:t>null</w:t>
            </w:r>
            <w:r w:rsidR="007A7F70" w:rsidRPr="00A5335C">
              <w:rPr>
                <w:rFonts w:asciiTheme="majorHAnsi" w:hAnsiTheme="majorHAnsi" w:cs="Consolas"/>
                <w:color w:val="000000"/>
                <w:sz w:val="20"/>
                <w:szCs w:val="20"/>
              </w:rPr>
              <w:t>表示。</w:t>
            </w:r>
          </w:p>
          <w:p w:rsidR="0066225C" w:rsidRPr="00A5335C" w:rsidRDefault="001F236F" w:rsidP="001F236F">
            <w:pPr>
              <w:pStyle w:val="a7"/>
              <w:numPr>
                <w:ilvl w:val="0"/>
                <w:numId w:val="3"/>
              </w:numPr>
              <w:ind w:left="417"/>
              <w:rPr>
                <w:rFonts w:asciiTheme="majorHAnsi" w:hAnsiTheme="majorHAnsi" w:cs="Consolas"/>
                <w:color w:val="000000"/>
                <w:sz w:val="20"/>
                <w:szCs w:val="20"/>
              </w:rPr>
            </w:pPr>
            <w:r w:rsidRPr="00A5335C">
              <w:rPr>
                <w:rFonts w:asciiTheme="majorHAnsi" w:hAnsiTheme="majorHAnsi" w:cs="Consolas"/>
                <w:color w:val="000000"/>
                <w:sz w:val="20"/>
                <w:szCs w:val="20"/>
              </w:rPr>
              <w:t>CLS:['class-1'] / CLS</w:t>
            </w:r>
            <w:r w:rsidR="0066225C"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class-1</w:t>
            </w:r>
            <w:r w:rsidR="0066225C"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class-2</w:t>
            </w:r>
            <w:r w:rsidR="0066225C"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class-3</w:t>
            </w:r>
            <w:r w:rsidR="0066225C" w:rsidRPr="00A5335C">
              <w:rPr>
                <w:rFonts w:asciiTheme="majorHAnsi" w:hAnsiTheme="majorHAnsi" w:cs="Consolas"/>
                <w:color w:val="000000"/>
                <w:sz w:val="20"/>
                <w:szCs w:val="20"/>
              </w:rPr>
              <w:t>']</w:t>
            </w:r>
          </w:p>
        </w:tc>
      </w:tr>
      <w:tr w:rsidR="00A65442" w:rsidRPr="00A5335C" w:rsidTr="008304D2">
        <w:tc>
          <w:tcPr>
            <w:tcW w:w="709" w:type="dxa"/>
            <w:vAlign w:val="center"/>
          </w:tcPr>
          <w:p w:rsidR="00A65442" w:rsidRPr="00A5335C" w:rsidRDefault="00A65442" w:rsidP="00BA02EB">
            <w:pPr>
              <w:pStyle w:val="a7"/>
              <w:ind w:left="0"/>
              <w:jc w:val="center"/>
              <w:rPr>
                <w:rFonts w:asciiTheme="majorHAnsi" w:hAnsiTheme="majorHAnsi" w:cs="Consolas"/>
                <w:color w:val="000000"/>
                <w:sz w:val="20"/>
                <w:szCs w:val="20"/>
              </w:rPr>
            </w:pPr>
            <w:r w:rsidRPr="00A5335C">
              <w:rPr>
                <w:rFonts w:asciiTheme="majorHAnsi" w:hAnsiTheme="majorHAnsi" w:cs="Consolas"/>
                <w:color w:val="000000"/>
                <w:sz w:val="20"/>
                <w:szCs w:val="20"/>
              </w:rPr>
              <w:t>ATTR</w:t>
            </w:r>
          </w:p>
        </w:tc>
        <w:tc>
          <w:tcPr>
            <w:tcW w:w="9490" w:type="dxa"/>
          </w:tcPr>
          <w:p w:rsidR="00A65442" w:rsidRPr="00A5335C" w:rsidRDefault="00A65442" w:rsidP="00A65442">
            <w:pPr>
              <w:pStyle w:val="a7"/>
              <w:tabs>
                <w:tab w:val="left" w:pos="3075"/>
              </w:tabs>
              <w:ind w:left="0"/>
              <w:rPr>
                <w:rFonts w:asciiTheme="majorHAnsi" w:hAnsiTheme="majorHAnsi" w:cs="Consolas"/>
                <w:color w:val="000000"/>
                <w:sz w:val="20"/>
                <w:szCs w:val="20"/>
              </w:rPr>
            </w:pPr>
            <w:r w:rsidRPr="00A5335C">
              <w:rPr>
                <w:rFonts w:asciiTheme="majorHAnsi" w:hAnsiTheme="majorHAnsi" w:cs="Consolas"/>
                <w:color w:val="000000"/>
                <w:sz w:val="20"/>
                <w:szCs w:val="20"/>
              </w:rPr>
              <w:t>元素的</w:t>
            </w:r>
            <w:r w:rsidRPr="00A5335C">
              <w:rPr>
                <w:rFonts w:asciiTheme="majorHAnsi" w:hAnsiTheme="majorHAnsi" w:cs="Consolas"/>
                <w:color w:val="000000"/>
                <w:sz w:val="20"/>
                <w:szCs w:val="20"/>
              </w:rPr>
              <w:t>Attribute</w:t>
            </w:r>
            <w:r w:rsidRPr="00A5335C">
              <w:rPr>
                <w:rFonts w:asciiTheme="majorHAnsi" w:hAnsiTheme="majorHAnsi" w:cs="Consolas"/>
                <w:color w:val="000000"/>
                <w:sz w:val="20"/>
                <w:szCs w:val="20"/>
              </w:rPr>
              <w:t>定義，以字串陣列表示。若無定義，可不指定。</w:t>
            </w:r>
          </w:p>
          <w:p w:rsidR="003C7E16" w:rsidRPr="00A5335C" w:rsidRDefault="00F74CC8" w:rsidP="00F74CC8">
            <w:pPr>
              <w:pStyle w:val="a7"/>
              <w:numPr>
                <w:ilvl w:val="0"/>
                <w:numId w:val="3"/>
              </w:numPr>
              <w:tabs>
                <w:tab w:val="left" w:pos="3075"/>
              </w:tabs>
              <w:ind w:left="417"/>
              <w:rPr>
                <w:rFonts w:asciiTheme="majorHAnsi" w:hAnsiTheme="majorHAnsi" w:cs="Consolas"/>
                <w:color w:val="000000"/>
                <w:sz w:val="20"/>
                <w:szCs w:val="20"/>
              </w:rPr>
            </w:pPr>
            <w:r w:rsidRPr="00A5335C">
              <w:rPr>
                <w:rFonts w:asciiTheme="majorHAnsi" w:hAnsiTheme="majorHAnsi" w:cs="Consolas"/>
                <w:color w:val="000000"/>
                <w:sz w:val="20"/>
                <w:szCs w:val="20"/>
              </w:rPr>
              <w:t>ATTR:{type:'hidden'} / ATTR:{role:'row'}</w:t>
            </w:r>
          </w:p>
        </w:tc>
      </w:tr>
    </w:tbl>
    <w:p w:rsidR="001B3320" w:rsidRPr="00A5335C" w:rsidRDefault="008304D2" w:rsidP="001B3320">
      <w:pPr>
        <w:spacing w:before="120" w:after="0"/>
        <w:ind w:left="720"/>
        <w:rPr>
          <w:rFonts w:asciiTheme="majorHAnsi" w:hAnsiTheme="majorHAnsi" w:cs="Consolas"/>
          <w:color w:val="000000"/>
        </w:rPr>
      </w:pPr>
      <w:r w:rsidRPr="00A5335C">
        <w:rPr>
          <w:rFonts w:asciiTheme="majorHAnsi" w:hAnsiTheme="majorHAnsi" w:cs="Consolas"/>
          <w:color w:val="000000"/>
        </w:rPr>
        <w:t>TAG</w:t>
      </w:r>
      <w:r w:rsidR="007A7F70" w:rsidRPr="00A5335C">
        <w:rPr>
          <w:rFonts w:asciiTheme="majorHAnsi" w:hAnsiTheme="majorHAnsi" w:cs="Consolas"/>
          <w:color w:val="000000"/>
        </w:rPr>
        <w:t xml:space="preserve"> + CLS </w:t>
      </w:r>
      <w:r w:rsidR="00811996" w:rsidRPr="00A5335C">
        <w:rPr>
          <w:rFonts w:asciiTheme="majorHAnsi" w:hAnsiTheme="majorHAnsi" w:cs="Consolas"/>
          <w:color w:val="000000"/>
        </w:rPr>
        <w:t>+ ATTR</w:t>
      </w:r>
      <w:r w:rsidR="007A7F70" w:rsidRPr="00A5335C">
        <w:rPr>
          <w:rFonts w:asciiTheme="majorHAnsi" w:hAnsiTheme="majorHAnsi" w:cs="Consolas"/>
          <w:color w:val="000000"/>
        </w:rPr>
        <w:t>即為元素定義，</w:t>
      </w:r>
      <w:r w:rsidR="001B3320" w:rsidRPr="00A5335C">
        <w:rPr>
          <w:rFonts w:asciiTheme="majorHAnsi" w:hAnsiTheme="majorHAnsi" w:cs="Consolas"/>
          <w:color w:val="000000"/>
        </w:rPr>
        <w:t>格式為</w:t>
      </w:r>
      <w:r w:rsidR="001B3320" w:rsidRPr="00A5335C">
        <w:rPr>
          <w:rFonts w:asciiTheme="majorHAnsi" w:hAnsiTheme="majorHAnsi" w:cs="Consolas"/>
          <w:color w:val="000000"/>
        </w:rPr>
        <w:t>Tag1.ClassA.ClassB[AttrX=ValX][AttrY=ValY]</w:t>
      </w:r>
      <w:r w:rsidR="00E5664B" w:rsidRPr="00A5335C">
        <w:rPr>
          <w:rFonts w:asciiTheme="majorHAnsi" w:hAnsiTheme="majorHAnsi" w:cs="Consolas"/>
          <w:color w:val="000000"/>
        </w:rPr>
        <w:t>。</w:t>
      </w:r>
    </w:p>
    <w:p w:rsidR="00BA02EB" w:rsidRPr="00A5335C" w:rsidRDefault="007A7F70" w:rsidP="001B3320">
      <w:pPr>
        <w:spacing w:before="60" w:after="120"/>
        <w:ind w:left="720"/>
        <w:rPr>
          <w:rFonts w:asciiTheme="majorHAnsi" w:hAnsiTheme="majorHAnsi" w:cs="Consolas"/>
          <w:color w:val="000000"/>
        </w:rPr>
      </w:pPr>
      <w:r w:rsidRPr="00A5335C">
        <w:rPr>
          <w:rFonts w:asciiTheme="majorHAnsi" w:hAnsiTheme="majorHAnsi" w:cs="Consolas"/>
          <w:color w:val="000000"/>
        </w:rPr>
        <w:t>如</w:t>
      </w:r>
      <w:r w:rsidRPr="00A5335C">
        <w:rPr>
          <w:rFonts w:asciiTheme="majorHAnsi" w:hAnsiTheme="majorHAnsi" w:cs="Consolas"/>
          <w:color w:val="000000"/>
        </w:rPr>
        <w:t>COMPONENTS.</w:t>
      </w:r>
      <w:r w:rsidRPr="00A5335C">
        <w:rPr>
          <w:rFonts w:asciiTheme="majorHAnsi" w:hAnsiTheme="majorHAnsi" w:cs="Consolas"/>
        </w:rPr>
        <w:t xml:space="preserve"> </w:t>
      </w:r>
      <w:r w:rsidRPr="00A5335C">
        <w:rPr>
          <w:rFonts w:asciiTheme="majorHAnsi" w:hAnsiTheme="majorHAnsi" w:cs="Consolas"/>
          <w:color w:val="000000"/>
        </w:rPr>
        <w:t>PFS_RADIO</w:t>
      </w:r>
      <w:r w:rsidRPr="00A5335C">
        <w:rPr>
          <w:rFonts w:asciiTheme="majorHAnsi" w:hAnsiTheme="majorHAnsi" w:cs="Consolas"/>
          <w:color w:val="000000"/>
        </w:rPr>
        <w:t>為</w:t>
      </w:r>
      <w:r w:rsidRPr="00A5335C">
        <w:rPr>
          <w:rFonts w:asciiTheme="majorHAnsi" w:hAnsiTheme="majorHAnsi" w:cs="Consolas"/>
          <w:color w:val="000000"/>
        </w:rPr>
        <w:t>Primefaces</w:t>
      </w:r>
      <w:r w:rsidRPr="00A5335C">
        <w:rPr>
          <w:rFonts w:asciiTheme="majorHAnsi" w:hAnsiTheme="majorHAnsi" w:cs="Consolas"/>
          <w:color w:val="000000"/>
        </w:rPr>
        <w:t>的</w:t>
      </w:r>
      <w:r w:rsidRPr="00A5335C">
        <w:rPr>
          <w:rFonts w:asciiTheme="majorHAnsi" w:hAnsiTheme="majorHAnsi" w:cs="Consolas"/>
          <w:color w:val="000000"/>
        </w:rPr>
        <w:t>selectOneRadio</w:t>
      </w:r>
      <w:r w:rsidRPr="00A5335C">
        <w:rPr>
          <w:rFonts w:asciiTheme="majorHAnsi" w:hAnsiTheme="majorHAnsi" w:cs="Consolas"/>
          <w:color w:val="000000"/>
        </w:rPr>
        <w:t>物件，</w:t>
      </w:r>
      <w:r w:rsidRPr="00A5335C">
        <w:rPr>
          <w:rFonts w:asciiTheme="majorHAnsi" w:hAnsiTheme="majorHAnsi" w:cs="Consolas"/>
          <w:color w:val="000000"/>
        </w:rPr>
        <w:t>Tag Name</w:t>
      </w:r>
      <w:r w:rsidRPr="00A5335C">
        <w:rPr>
          <w:rFonts w:asciiTheme="majorHAnsi" w:hAnsiTheme="majorHAnsi" w:cs="Consolas"/>
          <w:color w:val="000000"/>
        </w:rPr>
        <w:t>為</w:t>
      </w:r>
      <w:r w:rsidRPr="00A5335C">
        <w:rPr>
          <w:rFonts w:asciiTheme="majorHAnsi" w:hAnsiTheme="majorHAnsi" w:cs="Consolas"/>
          <w:color w:val="000000"/>
        </w:rPr>
        <w:t>table</w:t>
      </w:r>
      <w:r w:rsidRPr="00A5335C">
        <w:rPr>
          <w:rFonts w:asciiTheme="majorHAnsi" w:hAnsiTheme="majorHAnsi" w:cs="Consolas"/>
          <w:color w:val="000000"/>
        </w:rPr>
        <w:t>且</w:t>
      </w:r>
      <w:r w:rsidRPr="00A5335C">
        <w:rPr>
          <w:rFonts w:asciiTheme="majorHAnsi" w:hAnsiTheme="majorHAnsi" w:cs="Consolas"/>
          <w:color w:val="000000"/>
        </w:rPr>
        <w:t>CSS class</w:t>
      </w:r>
      <w:r w:rsidRPr="00A5335C">
        <w:rPr>
          <w:rFonts w:asciiTheme="majorHAnsi" w:hAnsiTheme="majorHAnsi" w:cs="Consolas"/>
          <w:color w:val="000000"/>
        </w:rPr>
        <w:t>為</w:t>
      </w:r>
      <w:r w:rsidRPr="00A5335C">
        <w:rPr>
          <w:rFonts w:asciiTheme="majorHAnsi" w:hAnsiTheme="majorHAnsi" w:cs="Consolas"/>
          <w:color w:val="000000"/>
        </w:rPr>
        <w:t>ui-selectoneradio</w:t>
      </w:r>
      <w:r w:rsidRPr="00A5335C">
        <w:rPr>
          <w:rFonts w:asciiTheme="majorHAnsi" w:hAnsiTheme="majorHAnsi" w:cs="Consolas"/>
          <w:color w:val="000000"/>
        </w:rPr>
        <w:t>。</w:t>
      </w:r>
      <w:r w:rsidR="00DE06DA" w:rsidRPr="00A5335C">
        <w:rPr>
          <w:rFonts w:asciiTheme="majorHAnsi" w:hAnsiTheme="majorHAnsi" w:cs="Consolas"/>
          <w:color w:val="000000"/>
        </w:rPr>
        <w:t>若</w:t>
      </w:r>
      <w:r w:rsidR="00DE06DA" w:rsidRPr="00A5335C">
        <w:rPr>
          <w:rFonts w:asciiTheme="majorHAnsi" w:hAnsiTheme="majorHAnsi" w:cs="Consolas"/>
          <w:color w:val="000000"/>
        </w:rPr>
        <w:t>TAG</w:t>
      </w:r>
      <w:r w:rsidR="00DE06DA" w:rsidRPr="00A5335C">
        <w:rPr>
          <w:rFonts w:asciiTheme="majorHAnsi" w:hAnsiTheme="majorHAnsi" w:cs="Consolas"/>
          <w:color w:val="000000"/>
        </w:rPr>
        <w:t>為陣列，則元素定義為</w:t>
      </w:r>
      <w:r w:rsidR="00DE06DA" w:rsidRPr="00A5335C">
        <w:rPr>
          <w:rFonts w:asciiTheme="majorHAnsi" w:hAnsiTheme="majorHAnsi" w:cs="Consolas"/>
          <w:color w:val="000000"/>
        </w:rPr>
        <w:t>TAG + CLS</w:t>
      </w:r>
      <w:r w:rsidR="00DE06DA" w:rsidRPr="00A5335C">
        <w:rPr>
          <w:rFonts w:asciiTheme="majorHAnsi" w:hAnsiTheme="majorHAnsi" w:cs="Consolas"/>
          <w:color w:val="000000"/>
        </w:rPr>
        <w:t>組合的聯集</w:t>
      </w:r>
      <w:r w:rsidR="001042C6" w:rsidRPr="00A5335C">
        <w:rPr>
          <w:rFonts w:asciiTheme="majorHAnsi" w:hAnsiTheme="majorHAnsi" w:cs="Consolas"/>
          <w:color w:val="000000"/>
        </w:rPr>
        <w:t>，</w:t>
      </w:r>
      <w:r w:rsidR="001435F2" w:rsidRPr="00A5335C">
        <w:rPr>
          <w:rFonts w:asciiTheme="majorHAnsi" w:hAnsiTheme="majorHAnsi" w:cs="Consolas"/>
          <w:color w:val="000000"/>
        </w:rPr>
        <w:t>如</w:t>
      </w:r>
      <w:r w:rsidR="001435F2" w:rsidRPr="00A5335C">
        <w:rPr>
          <w:rFonts w:asciiTheme="majorHAnsi" w:hAnsiTheme="majorHAnsi" w:cs="Consolas"/>
          <w:color w:val="000000"/>
        </w:rPr>
        <w:t>CHECK_ITEMS.PFS_OPACITY_TAG</w:t>
      </w:r>
      <w:r w:rsidR="001435F2" w:rsidRPr="00A5335C">
        <w:rPr>
          <w:rFonts w:asciiTheme="majorHAnsi" w:hAnsiTheme="majorHAnsi" w:cs="Consolas"/>
          <w:color w:val="000000"/>
        </w:rPr>
        <w:t>用來將被</w:t>
      </w:r>
      <w:r w:rsidR="001435F2" w:rsidRPr="00A5335C">
        <w:rPr>
          <w:rFonts w:asciiTheme="majorHAnsi" w:hAnsiTheme="majorHAnsi" w:cs="Consolas"/>
          <w:color w:val="000000"/>
        </w:rPr>
        <w:t>Disable</w:t>
      </w:r>
      <w:r w:rsidR="001435F2" w:rsidRPr="00A5335C">
        <w:rPr>
          <w:rFonts w:asciiTheme="majorHAnsi" w:hAnsiTheme="majorHAnsi" w:cs="Consolas"/>
          <w:color w:val="000000"/>
        </w:rPr>
        <w:t>的</w:t>
      </w:r>
      <w:r w:rsidR="001435F2" w:rsidRPr="00A5335C">
        <w:rPr>
          <w:rFonts w:asciiTheme="majorHAnsi" w:hAnsiTheme="majorHAnsi" w:cs="Consolas"/>
          <w:color w:val="000000"/>
        </w:rPr>
        <w:t>Primefaces</w:t>
      </w:r>
      <w:r w:rsidR="001435F2" w:rsidRPr="00A5335C">
        <w:rPr>
          <w:rFonts w:asciiTheme="majorHAnsi" w:hAnsiTheme="majorHAnsi" w:cs="Consolas"/>
          <w:color w:val="000000"/>
        </w:rPr>
        <w:t>物件</w:t>
      </w:r>
      <w:r w:rsidR="001435F2" w:rsidRPr="00A5335C">
        <w:rPr>
          <w:rFonts w:asciiTheme="majorHAnsi" w:hAnsiTheme="majorHAnsi" w:cs="Consolas"/>
          <w:color w:val="000000"/>
        </w:rPr>
        <w:t>OPACITY</w:t>
      </w:r>
      <w:r w:rsidR="001435F2" w:rsidRPr="00A5335C">
        <w:rPr>
          <w:rFonts w:asciiTheme="majorHAnsi" w:hAnsiTheme="majorHAnsi" w:cs="Consolas"/>
          <w:color w:val="000000"/>
        </w:rPr>
        <w:t>設定為</w:t>
      </w:r>
      <w:r w:rsidR="001435F2" w:rsidRPr="00A5335C">
        <w:rPr>
          <w:rFonts w:asciiTheme="majorHAnsi" w:hAnsiTheme="majorHAnsi" w:cs="Consolas"/>
          <w:color w:val="000000"/>
        </w:rPr>
        <w:t>1</w:t>
      </w:r>
      <w:r w:rsidR="001435F2" w:rsidRPr="00A5335C">
        <w:rPr>
          <w:rFonts w:asciiTheme="majorHAnsi" w:hAnsiTheme="majorHAnsi" w:cs="Consolas"/>
          <w:color w:val="000000"/>
        </w:rPr>
        <w:t>，便是透過</w:t>
      </w:r>
      <w:r w:rsidR="001435F2" w:rsidRPr="00A5335C">
        <w:rPr>
          <w:rFonts w:asciiTheme="majorHAnsi" w:hAnsiTheme="majorHAnsi" w:cs="Consolas"/>
          <w:color w:val="000000"/>
        </w:rPr>
        <w:t>jQuery</w:t>
      </w:r>
      <w:r w:rsidR="001435F2" w:rsidRPr="00A5335C">
        <w:rPr>
          <w:rFonts w:asciiTheme="majorHAnsi" w:hAnsiTheme="majorHAnsi" w:cs="Consolas"/>
          <w:color w:val="000000"/>
        </w:rPr>
        <w:t>篩選出元素中的</w:t>
      </w:r>
      <w:r w:rsidR="001435F2" w:rsidRPr="00A5335C">
        <w:rPr>
          <w:rFonts w:asciiTheme="majorHAnsi" w:hAnsiTheme="majorHAnsi" w:cs="Consolas"/>
          <w:color w:val="000000"/>
        </w:rPr>
        <w:t>input.ui-state-disabled/</w:t>
      </w:r>
      <w:r w:rsidR="001435F2" w:rsidRPr="00A5335C">
        <w:rPr>
          <w:rFonts w:asciiTheme="majorHAnsi" w:hAnsiTheme="majorHAnsi" w:cs="Consolas"/>
        </w:rPr>
        <w:t>label.</w:t>
      </w:r>
      <w:r w:rsidR="001435F2" w:rsidRPr="00A5335C">
        <w:rPr>
          <w:rFonts w:asciiTheme="majorHAnsi" w:hAnsiTheme="majorHAnsi" w:cs="Consolas"/>
          <w:color w:val="000000"/>
        </w:rPr>
        <w:t>ui-state-disabled/</w:t>
      </w:r>
      <w:r w:rsidR="001435F2" w:rsidRPr="00A5335C">
        <w:rPr>
          <w:rFonts w:asciiTheme="majorHAnsi" w:hAnsiTheme="majorHAnsi" w:cs="Consolas"/>
        </w:rPr>
        <w:t>div.</w:t>
      </w:r>
      <w:r w:rsidR="001435F2" w:rsidRPr="00A5335C">
        <w:rPr>
          <w:rFonts w:asciiTheme="majorHAnsi" w:hAnsiTheme="majorHAnsi" w:cs="Consolas"/>
          <w:color w:val="000000"/>
        </w:rPr>
        <w:t>ui-state-disabled</w:t>
      </w:r>
      <w:r w:rsidR="001435F2" w:rsidRPr="00A5335C">
        <w:rPr>
          <w:rFonts w:asciiTheme="majorHAnsi" w:hAnsiTheme="majorHAnsi" w:cs="Consolas"/>
          <w:color w:val="000000"/>
        </w:rPr>
        <w:t>等</w:t>
      </w:r>
      <w:r w:rsidR="001435F2" w:rsidRPr="00A5335C">
        <w:rPr>
          <w:rFonts w:asciiTheme="majorHAnsi" w:hAnsiTheme="majorHAnsi" w:cs="Consolas"/>
          <w:color w:val="000000"/>
        </w:rPr>
        <w:t>html tags</w:t>
      </w:r>
      <w:r w:rsidR="001435F2" w:rsidRPr="00A5335C">
        <w:rPr>
          <w:rFonts w:asciiTheme="majorHAnsi" w:hAnsiTheme="majorHAnsi" w:cs="Consolas"/>
          <w:color w:val="000000"/>
        </w:rPr>
        <w:t>。</w:t>
      </w:r>
    </w:p>
    <w:p w:rsidR="00BE6EFA" w:rsidRPr="00A5335C" w:rsidRDefault="00072AF4" w:rsidP="00072AF4">
      <w:pPr>
        <w:spacing w:after="60"/>
        <w:rPr>
          <w:rFonts w:asciiTheme="majorHAnsi" w:hAnsiTheme="majorHAnsi" w:cs="Consolas"/>
          <w:color w:val="000000"/>
          <w:sz w:val="24"/>
          <w:szCs w:val="24"/>
          <w:bdr w:val="single" w:sz="4" w:space="0" w:color="auto"/>
        </w:rPr>
      </w:pPr>
      <w:r w:rsidRPr="00A5335C">
        <w:rPr>
          <w:rFonts w:asciiTheme="majorHAnsi" w:hAnsiTheme="majorHAnsi" w:cs="Consolas"/>
          <w:color w:val="000000"/>
          <w:sz w:val="24"/>
          <w:szCs w:val="24"/>
          <w:bdr w:val="single" w:sz="4" w:space="0" w:color="auto"/>
        </w:rPr>
        <w:t>NOTE</w:t>
      </w:r>
      <w:r w:rsidR="00BE6EFA" w:rsidRPr="00A5335C">
        <w:rPr>
          <w:rFonts w:asciiTheme="majorHAnsi" w:hAnsiTheme="majorHAnsi" w:cs="Consolas"/>
          <w:color w:val="000000"/>
          <w:sz w:val="24"/>
          <w:szCs w:val="24"/>
        </w:rPr>
        <w:t xml:space="preserve"> </w:t>
      </w:r>
    </w:p>
    <w:p w:rsidR="0022009E" w:rsidRPr="00A5335C" w:rsidRDefault="000F4851" w:rsidP="00072AF4">
      <w:pPr>
        <w:pStyle w:val="a7"/>
        <w:numPr>
          <w:ilvl w:val="0"/>
          <w:numId w:val="3"/>
        </w:numPr>
        <w:rPr>
          <w:rFonts w:asciiTheme="majorHAnsi" w:hAnsiTheme="majorHAnsi" w:cs="Consolas"/>
          <w:color w:val="000000"/>
        </w:rPr>
      </w:pPr>
      <w:r w:rsidRPr="00A5335C">
        <w:rPr>
          <w:rFonts w:asciiTheme="majorHAnsi" w:hAnsiTheme="majorHAnsi" w:cs="Consolas"/>
          <w:color w:val="000000"/>
        </w:rPr>
        <w:t>可藉由</w:t>
      </w:r>
      <w:r w:rsidRPr="00A5335C">
        <w:rPr>
          <w:rFonts w:asciiTheme="majorHAnsi" w:hAnsiTheme="majorHAnsi" w:cs="Consolas"/>
          <w:color w:val="000000"/>
        </w:rPr>
        <w:t>getDefSelector</w:t>
      </w:r>
      <w:r w:rsidRPr="00A5335C">
        <w:rPr>
          <w:rFonts w:asciiTheme="majorHAnsi" w:hAnsiTheme="majorHAnsi" w:cs="Consolas"/>
          <w:color w:val="000000"/>
        </w:rPr>
        <w:t>方法取得物件的</w:t>
      </w:r>
      <w:r w:rsidRPr="00A5335C">
        <w:rPr>
          <w:rFonts w:asciiTheme="majorHAnsi" w:hAnsiTheme="majorHAnsi" w:cs="Consolas"/>
          <w:color w:val="000000"/>
        </w:rPr>
        <w:t>jQuery Selector</w:t>
      </w:r>
      <w:r w:rsidRPr="00A5335C">
        <w:rPr>
          <w:rFonts w:asciiTheme="majorHAnsi" w:hAnsiTheme="majorHAnsi" w:cs="Consolas"/>
          <w:color w:val="000000"/>
        </w:rPr>
        <w:t>。</w:t>
      </w:r>
    </w:p>
    <w:p w:rsidR="00FF4D0C" w:rsidRPr="00A5335C" w:rsidRDefault="00FF4D0C" w:rsidP="00072AF4">
      <w:pPr>
        <w:pStyle w:val="a7"/>
        <w:numPr>
          <w:ilvl w:val="0"/>
          <w:numId w:val="3"/>
        </w:numPr>
        <w:rPr>
          <w:rFonts w:asciiTheme="majorHAnsi" w:hAnsiTheme="majorHAnsi" w:cs="Consolas"/>
          <w:color w:val="000000"/>
        </w:rPr>
      </w:pPr>
      <w:r w:rsidRPr="00A5335C">
        <w:rPr>
          <w:rFonts w:asciiTheme="majorHAnsi" w:hAnsiTheme="majorHAnsi" w:cs="Consolas"/>
          <w:color w:val="000000"/>
        </w:rPr>
        <w:t>以</w:t>
      </w:r>
      <w:r w:rsidRPr="00A5335C">
        <w:rPr>
          <w:rFonts w:asciiTheme="majorHAnsi" w:hAnsiTheme="majorHAnsi" w:cs="Consolas"/>
          <w:color w:val="000000"/>
        </w:rPr>
        <w:t>component category(COMP_CATE)</w:t>
      </w:r>
      <w:r w:rsidRPr="00A5335C">
        <w:rPr>
          <w:rFonts w:asciiTheme="majorHAnsi" w:hAnsiTheme="majorHAnsi" w:cs="Consolas"/>
          <w:color w:val="000000"/>
        </w:rPr>
        <w:t>及</w:t>
      </w:r>
      <w:r w:rsidRPr="00A5335C">
        <w:rPr>
          <w:rFonts w:asciiTheme="majorHAnsi" w:hAnsiTheme="majorHAnsi" w:cs="Consolas"/>
          <w:color w:val="000000"/>
        </w:rPr>
        <w:t>component type</w:t>
      </w:r>
      <w:r w:rsidRPr="00A5335C">
        <w:rPr>
          <w:rFonts w:asciiTheme="majorHAnsi" w:hAnsiTheme="majorHAnsi" w:cs="Consolas"/>
          <w:color w:val="000000"/>
        </w:rPr>
        <w:t>的組合來定義完整的物件類型，讓不同的</w:t>
      </w:r>
      <w:r w:rsidRPr="00A5335C">
        <w:rPr>
          <w:rFonts w:asciiTheme="majorHAnsi" w:hAnsiTheme="majorHAnsi" w:cs="Consolas"/>
          <w:color w:val="000000"/>
        </w:rPr>
        <w:t>categories</w:t>
      </w:r>
      <w:r w:rsidRPr="00A5335C">
        <w:rPr>
          <w:rFonts w:asciiTheme="majorHAnsi" w:hAnsiTheme="majorHAnsi" w:cs="Consolas"/>
          <w:color w:val="000000"/>
        </w:rPr>
        <w:t>可以存在相同的</w:t>
      </w:r>
      <w:r w:rsidRPr="00A5335C">
        <w:rPr>
          <w:rFonts w:asciiTheme="majorHAnsi" w:hAnsiTheme="majorHAnsi" w:cs="Consolas"/>
          <w:color w:val="000000"/>
        </w:rPr>
        <w:t>component type</w:t>
      </w:r>
      <w:r w:rsidRPr="00A5335C">
        <w:rPr>
          <w:rFonts w:asciiTheme="majorHAnsi" w:hAnsiTheme="majorHAnsi" w:cs="Consolas"/>
          <w:color w:val="000000"/>
        </w:rPr>
        <w:t>，以便對相同的元素做不同的分類和處理。</w:t>
      </w:r>
    </w:p>
    <w:p w:rsidR="000D7455" w:rsidRPr="00A5335C" w:rsidRDefault="000D7455" w:rsidP="000D7455">
      <w:pPr>
        <w:pStyle w:val="a7"/>
        <w:numPr>
          <w:ilvl w:val="0"/>
          <w:numId w:val="3"/>
        </w:numPr>
        <w:rPr>
          <w:rFonts w:asciiTheme="majorHAnsi" w:hAnsiTheme="majorHAnsi" w:cs="Consolas"/>
          <w:color w:val="000000"/>
        </w:rPr>
      </w:pPr>
      <w:r w:rsidRPr="00A5335C">
        <w:rPr>
          <w:rFonts w:asciiTheme="majorHAnsi" w:hAnsiTheme="majorHAnsi" w:cs="Consolas"/>
          <w:color w:val="000000"/>
        </w:rPr>
        <w:t>將物件定義中的</w:t>
      </w:r>
      <w:r w:rsidRPr="00A5335C">
        <w:rPr>
          <w:rFonts w:asciiTheme="majorHAnsi" w:hAnsiTheme="majorHAnsi" w:cs="Consolas"/>
          <w:color w:val="000000"/>
        </w:rPr>
        <w:t>TAG</w:t>
      </w:r>
      <w:r w:rsidRPr="00A5335C">
        <w:rPr>
          <w:rFonts w:asciiTheme="majorHAnsi" w:hAnsiTheme="majorHAnsi" w:cs="Consolas"/>
          <w:color w:val="000000"/>
        </w:rPr>
        <w:t>、</w:t>
      </w:r>
      <w:r w:rsidRPr="00A5335C">
        <w:rPr>
          <w:rFonts w:asciiTheme="majorHAnsi" w:hAnsiTheme="majorHAnsi" w:cs="Consolas"/>
          <w:color w:val="000000"/>
        </w:rPr>
        <w:t>CLS</w:t>
      </w:r>
      <w:r w:rsidRPr="00A5335C">
        <w:rPr>
          <w:rFonts w:asciiTheme="majorHAnsi" w:hAnsiTheme="majorHAnsi" w:cs="Consolas"/>
          <w:color w:val="000000"/>
        </w:rPr>
        <w:t>及</w:t>
      </w:r>
      <w:r w:rsidRPr="00A5335C">
        <w:rPr>
          <w:rFonts w:asciiTheme="majorHAnsi" w:hAnsiTheme="majorHAnsi" w:cs="Consolas"/>
          <w:color w:val="000000"/>
        </w:rPr>
        <w:t>ATTR</w:t>
      </w:r>
      <w:r w:rsidRPr="00A5335C">
        <w:rPr>
          <w:rFonts w:asciiTheme="majorHAnsi" w:hAnsiTheme="majorHAnsi" w:cs="Consolas"/>
          <w:color w:val="000000"/>
        </w:rPr>
        <w:t>等屬性轉換為</w:t>
      </w:r>
      <w:r w:rsidRPr="00A5335C">
        <w:rPr>
          <w:rFonts w:asciiTheme="majorHAnsi" w:hAnsiTheme="majorHAnsi" w:cs="Consolas"/>
          <w:color w:val="000000"/>
        </w:rPr>
        <w:t>jQuery</w:t>
      </w:r>
      <w:r w:rsidRPr="00A5335C">
        <w:rPr>
          <w:rFonts w:asciiTheme="majorHAnsi" w:hAnsiTheme="majorHAnsi" w:cs="Consolas"/>
          <w:color w:val="000000"/>
        </w:rPr>
        <w:t>的實作位於以下方法</w:t>
      </w:r>
      <w:r w:rsidRPr="00A5335C">
        <w:rPr>
          <w:rFonts w:asciiTheme="majorHAnsi" w:hAnsiTheme="majorHAnsi" w:cs="Consolas"/>
          <w:color w:val="000000"/>
        </w:rPr>
        <w:t>:</w:t>
      </w:r>
      <w:r w:rsidR="00D2640B" w:rsidRPr="00A5335C">
        <w:rPr>
          <w:rFonts w:asciiTheme="majorHAnsi" w:hAnsiTheme="majorHAnsi" w:cs="Consolas"/>
          <w:color w:val="000000"/>
        </w:rPr>
        <w:t xml:space="preserve"> getDefSelector</w:t>
      </w:r>
      <w:r w:rsidR="00D2640B" w:rsidRPr="00A5335C">
        <w:rPr>
          <w:rFonts w:asciiTheme="majorHAnsi" w:hAnsiTheme="majorHAnsi" w:cs="Consolas"/>
          <w:color w:val="000000"/>
        </w:rPr>
        <w:t>、</w:t>
      </w:r>
      <w:r w:rsidR="00D2640B" w:rsidRPr="00A5335C">
        <w:rPr>
          <w:rFonts w:asciiTheme="majorHAnsi" w:hAnsiTheme="majorHAnsi" w:cs="Consolas"/>
          <w:color w:val="000000"/>
        </w:rPr>
        <w:t xml:space="preserve"> getClassFrmArray</w:t>
      </w:r>
      <w:r w:rsidR="00D2640B" w:rsidRPr="00A5335C">
        <w:rPr>
          <w:rFonts w:asciiTheme="majorHAnsi" w:hAnsiTheme="majorHAnsi" w:cs="Consolas"/>
          <w:color w:val="000000"/>
        </w:rPr>
        <w:t>、</w:t>
      </w:r>
      <w:r w:rsidR="00D2640B" w:rsidRPr="00A5335C">
        <w:rPr>
          <w:rFonts w:asciiTheme="majorHAnsi" w:hAnsiTheme="majorHAnsi" w:cs="Consolas"/>
          <w:color w:val="000000"/>
        </w:rPr>
        <w:t>getAttrFrmArray</w:t>
      </w:r>
      <w:r w:rsidR="00D2640B" w:rsidRPr="00A5335C">
        <w:rPr>
          <w:rFonts w:asciiTheme="majorHAnsi" w:hAnsiTheme="majorHAnsi" w:cs="Consolas"/>
          <w:color w:val="000000"/>
        </w:rPr>
        <w:t>。</w:t>
      </w:r>
    </w:p>
    <w:p w:rsidR="0022009E" w:rsidRPr="00A5335C" w:rsidRDefault="0022009E">
      <w:pPr>
        <w:rPr>
          <w:rFonts w:asciiTheme="majorHAnsi" w:hAnsiTheme="majorHAnsi" w:cs="Consolas"/>
          <w:color w:val="000000"/>
          <w:sz w:val="24"/>
          <w:szCs w:val="24"/>
        </w:rPr>
      </w:pPr>
    </w:p>
    <w:p w:rsidR="006E23D3" w:rsidRPr="00A5335C" w:rsidRDefault="0022009E">
      <w:pPr>
        <w:rPr>
          <w:rFonts w:asciiTheme="majorHAnsi" w:hAnsiTheme="majorHAnsi" w:cs="Consolas"/>
          <w:b/>
          <w:color w:val="000000"/>
          <w:sz w:val="24"/>
          <w:szCs w:val="24"/>
        </w:rPr>
      </w:pPr>
      <w:r w:rsidRPr="00A5335C">
        <w:rPr>
          <w:rFonts w:asciiTheme="majorHAnsi" w:hAnsiTheme="majorHAnsi" w:cs="Consolas"/>
          <w:b/>
          <w:color w:val="000000"/>
          <w:sz w:val="24"/>
          <w:szCs w:val="24"/>
        </w:rPr>
        <w:t>RV_CSS</w:t>
      </w:r>
      <w:r w:rsidR="006E23D3" w:rsidRPr="00A5335C">
        <w:rPr>
          <w:rFonts w:asciiTheme="majorHAnsi" w:hAnsiTheme="majorHAnsi" w:cs="Consolas"/>
          <w:b/>
          <w:color w:val="000000"/>
          <w:sz w:val="24"/>
          <w:szCs w:val="24"/>
        </w:rPr>
        <w:t xml:space="preserve"> (Review CSS)</w:t>
      </w:r>
    </w:p>
    <w:p w:rsidR="006E23D3" w:rsidRPr="00A5335C" w:rsidRDefault="006E23D3" w:rsidP="006E23D3">
      <w:pPr>
        <w:spacing w:after="0"/>
        <w:rPr>
          <w:rFonts w:asciiTheme="majorHAnsi" w:hAnsiTheme="majorHAnsi" w:cs="Consolas"/>
          <w:color w:val="000000"/>
        </w:rPr>
      </w:pPr>
      <w:r w:rsidRPr="00A5335C">
        <w:rPr>
          <w:rFonts w:asciiTheme="majorHAnsi" w:hAnsiTheme="majorHAnsi" w:cs="Consolas"/>
          <w:color w:val="000000"/>
        </w:rPr>
        <w:t>定義建檔覆核所使用的</w:t>
      </w:r>
      <w:r w:rsidRPr="00A5335C">
        <w:rPr>
          <w:rFonts w:asciiTheme="majorHAnsi" w:hAnsiTheme="majorHAnsi" w:cs="Consolas"/>
          <w:color w:val="000000"/>
        </w:rPr>
        <w:t>CSS styles</w:t>
      </w:r>
      <w:r w:rsidRPr="00A5335C">
        <w:rPr>
          <w:rFonts w:asciiTheme="majorHAnsi" w:hAnsiTheme="majorHAnsi" w:cs="Consolas"/>
          <w:color w:val="000000"/>
        </w:rPr>
        <w:t>，常數結構如下</w:t>
      </w:r>
      <w:r w:rsidRPr="00A5335C">
        <w:rPr>
          <w:rFonts w:asciiTheme="majorHAnsi" w:hAnsiTheme="majorHAnsi" w:cs="Consolas"/>
          <w:color w:val="000000"/>
        </w:rPr>
        <w:t>:</w:t>
      </w:r>
    </w:p>
    <w:p w:rsidR="00B80818" w:rsidRPr="00A5335C" w:rsidRDefault="00B80818" w:rsidP="00B80818">
      <w:pPr>
        <w:pStyle w:val="a7"/>
        <w:numPr>
          <w:ilvl w:val="0"/>
          <w:numId w:val="4"/>
        </w:numPr>
        <w:rPr>
          <w:rFonts w:asciiTheme="majorHAnsi" w:hAnsiTheme="majorHAnsi" w:cs="Consolas"/>
          <w:color w:val="000000"/>
        </w:rPr>
      </w:pPr>
      <w:r w:rsidRPr="00A5335C">
        <w:rPr>
          <w:rFonts w:asciiTheme="majorHAnsi" w:hAnsiTheme="majorHAnsi" w:cs="Consolas"/>
          <w:color w:val="000000"/>
        </w:rPr>
        <w:t xml:space="preserve">[function] on: </w:t>
      </w:r>
      <w:r w:rsidRPr="00A5335C">
        <w:rPr>
          <w:rFonts w:asciiTheme="majorHAnsi" w:hAnsiTheme="majorHAnsi" w:cs="Consolas"/>
          <w:color w:val="000000"/>
        </w:rPr>
        <w:t>取得傳入</w:t>
      </w:r>
      <w:r w:rsidRPr="00A5335C">
        <w:rPr>
          <w:rFonts w:asciiTheme="majorHAnsi" w:hAnsiTheme="majorHAnsi" w:cs="Consolas"/>
          <w:color w:val="000000"/>
        </w:rPr>
        <w:t>RV_CSS</w:t>
      </w:r>
      <w:r w:rsidRPr="00A5335C">
        <w:rPr>
          <w:rFonts w:asciiTheme="majorHAnsi" w:hAnsiTheme="majorHAnsi" w:cs="Consolas"/>
          <w:color w:val="000000"/>
        </w:rPr>
        <w:t>的</w:t>
      </w:r>
      <w:r w:rsidRPr="00A5335C">
        <w:rPr>
          <w:rFonts w:asciiTheme="majorHAnsi" w:hAnsiTheme="majorHAnsi" w:cs="Consolas"/>
          <w:color w:val="000000"/>
        </w:rPr>
        <w:t>css style</w:t>
      </w:r>
      <w:r w:rsidRPr="00A5335C">
        <w:rPr>
          <w:rFonts w:asciiTheme="majorHAnsi" w:hAnsiTheme="majorHAnsi" w:cs="Consolas"/>
          <w:color w:val="000000"/>
        </w:rPr>
        <w:t>描述</w:t>
      </w:r>
    </w:p>
    <w:p w:rsidR="0022009E" w:rsidRPr="00A5335C" w:rsidRDefault="00B80818" w:rsidP="00B80818">
      <w:pPr>
        <w:pStyle w:val="a7"/>
        <w:numPr>
          <w:ilvl w:val="0"/>
          <w:numId w:val="4"/>
        </w:numPr>
        <w:rPr>
          <w:rFonts w:asciiTheme="majorHAnsi" w:hAnsiTheme="majorHAnsi" w:cs="Consolas"/>
          <w:color w:val="000000"/>
        </w:rPr>
      </w:pPr>
      <w:r w:rsidRPr="00A5335C">
        <w:rPr>
          <w:rFonts w:asciiTheme="majorHAnsi" w:hAnsiTheme="majorHAnsi" w:cs="Consolas"/>
          <w:color w:val="000000"/>
        </w:rPr>
        <w:t xml:space="preserve">[function] off: </w:t>
      </w:r>
      <w:r w:rsidRPr="00A5335C">
        <w:rPr>
          <w:rFonts w:asciiTheme="majorHAnsi" w:hAnsiTheme="majorHAnsi" w:cs="Consolas"/>
          <w:color w:val="000000"/>
        </w:rPr>
        <w:t>取得傳入</w:t>
      </w:r>
      <w:r w:rsidRPr="00A5335C">
        <w:rPr>
          <w:rFonts w:asciiTheme="majorHAnsi" w:hAnsiTheme="majorHAnsi" w:cs="Consolas"/>
          <w:color w:val="000000"/>
        </w:rPr>
        <w:t>RV_CSS</w:t>
      </w:r>
      <w:r w:rsidRPr="00A5335C">
        <w:rPr>
          <w:rFonts w:asciiTheme="majorHAnsi" w:hAnsiTheme="majorHAnsi" w:cs="Consolas"/>
          <w:color w:val="000000"/>
        </w:rPr>
        <w:t>的清除</w:t>
      </w:r>
      <w:r w:rsidRPr="00A5335C">
        <w:rPr>
          <w:rFonts w:asciiTheme="majorHAnsi" w:hAnsiTheme="majorHAnsi" w:cs="Consolas"/>
          <w:color w:val="000000"/>
        </w:rPr>
        <w:t>css style</w:t>
      </w:r>
      <w:r w:rsidRPr="00A5335C">
        <w:rPr>
          <w:rFonts w:asciiTheme="majorHAnsi" w:hAnsiTheme="majorHAnsi" w:cs="Consolas"/>
          <w:color w:val="000000"/>
        </w:rPr>
        <w:t>描述</w:t>
      </w:r>
      <w:r w:rsidRPr="00A5335C">
        <w:rPr>
          <w:rFonts w:asciiTheme="majorHAnsi" w:hAnsiTheme="majorHAnsi" w:cs="Consolas"/>
          <w:color w:val="000000"/>
        </w:rPr>
        <w:t xml:space="preserve">  </w:t>
      </w:r>
    </w:p>
    <w:p w:rsidR="00C7172D" w:rsidRPr="00A5335C" w:rsidRDefault="00C7172D" w:rsidP="00B80818">
      <w:pPr>
        <w:pStyle w:val="a7"/>
        <w:numPr>
          <w:ilvl w:val="0"/>
          <w:numId w:val="4"/>
        </w:numPr>
        <w:rPr>
          <w:rFonts w:asciiTheme="majorHAnsi" w:hAnsiTheme="majorHAnsi" w:cs="Consolas"/>
          <w:color w:val="000000"/>
        </w:rPr>
      </w:pPr>
      <w:r w:rsidRPr="00A5335C">
        <w:rPr>
          <w:rFonts w:asciiTheme="majorHAnsi" w:hAnsiTheme="majorHAnsi" w:cs="Consolas"/>
          <w:color w:val="000000"/>
        </w:rPr>
        <w:t>[object]</w:t>
      </w:r>
    </w:p>
    <w:p w:rsidR="00C7172D" w:rsidRPr="00A5335C" w:rsidRDefault="00C7172D" w:rsidP="00C7172D">
      <w:pPr>
        <w:pStyle w:val="a7"/>
        <w:ind w:left="1080"/>
        <w:rPr>
          <w:rFonts w:asciiTheme="majorHAnsi" w:hAnsiTheme="majorHAnsi" w:cs="Consolas"/>
          <w:color w:val="000000"/>
        </w:rPr>
      </w:pPr>
      <w:r w:rsidRPr="00A5335C">
        <w:rPr>
          <w:rFonts w:asciiTheme="majorHAnsi" w:hAnsiTheme="majorHAnsi" w:cs="Consolas"/>
          <w:color w:val="000000"/>
        </w:rPr>
        <w:t>Object Name: HTML/PFS element reference name</w:t>
      </w:r>
      <w:r w:rsidRPr="00A5335C">
        <w:rPr>
          <w:rFonts w:asciiTheme="majorHAnsi" w:hAnsiTheme="majorHAnsi" w:cs="Consolas"/>
          <w:color w:val="000000"/>
        </w:rPr>
        <w:t>；</w:t>
      </w:r>
    </w:p>
    <w:p w:rsidR="00C7172D" w:rsidRPr="00A5335C" w:rsidRDefault="00C7172D" w:rsidP="00C7172D">
      <w:pPr>
        <w:pStyle w:val="a7"/>
        <w:ind w:left="1080"/>
        <w:rPr>
          <w:rFonts w:asciiTheme="majorHAnsi" w:hAnsiTheme="majorHAnsi" w:cs="Consolas"/>
          <w:color w:val="000000"/>
        </w:rPr>
      </w:pPr>
      <w:r w:rsidRPr="00A5335C">
        <w:rPr>
          <w:rFonts w:asciiTheme="majorHAnsi" w:hAnsiTheme="majorHAnsi" w:cs="Consolas"/>
          <w:color w:val="000000"/>
        </w:rPr>
        <w:lastRenderedPageBreak/>
        <w:t xml:space="preserve">CSS Description: </w:t>
      </w:r>
      <w:r w:rsidR="00A0654C" w:rsidRPr="00A5335C">
        <w:rPr>
          <w:rFonts w:asciiTheme="majorHAnsi" w:hAnsiTheme="majorHAnsi" w:cs="Consolas"/>
          <w:color w:val="000000"/>
        </w:rPr>
        <w:t>CSS name/pairs as javascript object form</w:t>
      </w:r>
    </w:p>
    <w:p w:rsidR="00D908C7" w:rsidRPr="00A5335C" w:rsidRDefault="00D908C7" w:rsidP="00D908C7">
      <w:pPr>
        <w:spacing w:after="60"/>
        <w:rPr>
          <w:rFonts w:asciiTheme="majorHAnsi" w:hAnsiTheme="majorHAnsi" w:cs="Consolas"/>
          <w:color w:val="000000"/>
          <w:sz w:val="24"/>
          <w:szCs w:val="24"/>
          <w:bdr w:val="single" w:sz="4" w:space="0" w:color="auto"/>
        </w:rPr>
      </w:pPr>
      <w:r w:rsidRPr="00A5335C">
        <w:rPr>
          <w:rFonts w:asciiTheme="majorHAnsi" w:hAnsiTheme="majorHAnsi" w:cs="Consolas"/>
          <w:color w:val="000000"/>
          <w:sz w:val="24"/>
          <w:szCs w:val="24"/>
          <w:bdr w:val="single" w:sz="4" w:space="0" w:color="auto"/>
        </w:rPr>
        <w:t>NOTE</w:t>
      </w:r>
      <w:r w:rsidRPr="00A5335C">
        <w:rPr>
          <w:rFonts w:asciiTheme="majorHAnsi" w:hAnsiTheme="majorHAnsi" w:cs="Consolas"/>
          <w:color w:val="000000"/>
          <w:sz w:val="24"/>
          <w:szCs w:val="24"/>
        </w:rPr>
        <w:t xml:space="preserve"> </w:t>
      </w:r>
    </w:p>
    <w:p w:rsidR="00D908C7" w:rsidRPr="00A5335C" w:rsidRDefault="002102B9" w:rsidP="002102B9">
      <w:pPr>
        <w:pStyle w:val="a7"/>
        <w:numPr>
          <w:ilvl w:val="0"/>
          <w:numId w:val="3"/>
        </w:numPr>
        <w:rPr>
          <w:rFonts w:asciiTheme="majorHAnsi" w:hAnsiTheme="majorHAnsi" w:cs="Consolas"/>
          <w:color w:val="000000"/>
        </w:rPr>
      </w:pPr>
      <w:r w:rsidRPr="00A5335C">
        <w:rPr>
          <w:rFonts w:asciiTheme="majorHAnsi" w:hAnsiTheme="majorHAnsi" w:cs="Consolas"/>
          <w:color w:val="000000"/>
        </w:rPr>
        <w:t>套用</w:t>
      </w:r>
      <w:r w:rsidRPr="00A5335C">
        <w:rPr>
          <w:rFonts w:asciiTheme="majorHAnsi" w:hAnsiTheme="majorHAnsi" w:cs="Consolas"/>
          <w:color w:val="000000"/>
        </w:rPr>
        <w:t>CSS: jq_object.css(RV_CSS</w:t>
      </w:r>
      <w:r w:rsidR="004F40F6" w:rsidRPr="00A5335C">
        <w:rPr>
          <w:rFonts w:asciiTheme="majorHAnsi" w:hAnsiTheme="majorHAnsi" w:cs="Consolas"/>
          <w:color w:val="000000"/>
        </w:rPr>
        <w:t>.on</w:t>
      </w:r>
      <w:r w:rsidRPr="00A5335C">
        <w:rPr>
          <w:rFonts w:asciiTheme="majorHAnsi" w:hAnsiTheme="majorHAnsi" w:cs="Consolas"/>
          <w:color w:val="000000"/>
        </w:rPr>
        <w:t>('FOCUS_HIGHLIGHT'))</w:t>
      </w:r>
    </w:p>
    <w:p w:rsidR="002102B9" w:rsidRPr="00A5335C" w:rsidRDefault="002102B9" w:rsidP="002102B9">
      <w:pPr>
        <w:pStyle w:val="a7"/>
        <w:numPr>
          <w:ilvl w:val="0"/>
          <w:numId w:val="3"/>
        </w:numPr>
        <w:rPr>
          <w:rFonts w:asciiTheme="majorHAnsi" w:hAnsiTheme="majorHAnsi" w:cs="Consolas"/>
          <w:color w:val="000000"/>
        </w:rPr>
      </w:pPr>
      <w:r w:rsidRPr="00A5335C">
        <w:rPr>
          <w:rFonts w:asciiTheme="majorHAnsi" w:hAnsiTheme="majorHAnsi" w:cs="Consolas"/>
          <w:color w:val="000000"/>
        </w:rPr>
        <w:t>清除</w:t>
      </w:r>
      <w:r w:rsidRPr="00A5335C">
        <w:rPr>
          <w:rFonts w:asciiTheme="majorHAnsi" w:hAnsiTheme="majorHAnsi" w:cs="Consolas"/>
          <w:color w:val="000000"/>
        </w:rPr>
        <w:t>CSS: jq_object.css(RV_CSS</w:t>
      </w:r>
      <w:r w:rsidR="004F40F6" w:rsidRPr="00A5335C">
        <w:rPr>
          <w:rFonts w:asciiTheme="majorHAnsi" w:hAnsiTheme="majorHAnsi" w:cs="Consolas"/>
          <w:color w:val="000000"/>
        </w:rPr>
        <w:t>.off</w:t>
      </w:r>
      <w:r w:rsidRPr="00A5335C">
        <w:rPr>
          <w:rFonts w:asciiTheme="majorHAnsi" w:hAnsiTheme="majorHAnsi" w:cs="Consolas"/>
          <w:color w:val="000000"/>
        </w:rPr>
        <w:t>('FOCUS_HIGHLIGHT'))</w:t>
      </w:r>
    </w:p>
    <w:p w:rsidR="006E23D3" w:rsidRPr="00A5335C" w:rsidRDefault="006E23D3" w:rsidP="00D908C7">
      <w:pPr>
        <w:rPr>
          <w:rFonts w:asciiTheme="majorHAnsi" w:hAnsiTheme="majorHAnsi" w:cs="Consolas"/>
          <w:color w:val="000000"/>
          <w:sz w:val="24"/>
          <w:szCs w:val="24"/>
        </w:rPr>
      </w:pPr>
    </w:p>
    <w:p w:rsidR="0022009E" w:rsidRPr="00A5335C" w:rsidRDefault="00B16838">
      <w:pPr>
        <w:rPr>
          <w:rFonts w:asciiTheme="majorHAnsi" w:hAnsiTheme="majorHAnsi" w:cs="Consolas"/>
          <w:b/>
          <w:color w:val="000000"/>
          <w:sz w:val="24"/>
          <w:szCs w:val="24"/>
        </w:rPr>
      </w:pPr>
      <w:r w:rsidRPr="00A5335C">
        <w:rPr>
          <w:rFonts w:asciiTheme="majorHAnsi" w:hAnsiTheme="majorHAnsi" w:cs="Consolas"/>
          <w:b/>
          <w:color w:val="000000"/>
          <w:sz w:val="24"/>
          <w:szCs w:val="24"/>
        </w:rPr>
        <w:t>類別定義</w:t>
      </w:r>
    </w:p>
    <w:tbl>
      <w:tblPr>
        <w:tblStyle w:val="a8"/>
        <w:tblW w:w="0" w:type="auto"/>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bottom w:w="57" w:type="dxa"/>
        </w:tblCellMar>
        <w:tblLook w:val="04A0" w:firstRow="1" w:lastRow="0" w:firstColumn="1" w:lastColumn="0" w:noHBand="0" w:noVBand="1"/>
      </w:tblPr>
      <w:tblGrid>
        <w:gridCol w:w="1560"/>
        <w:gridCol w:w="8788"/>
      </w:tblGrid>
      <w:tr w:rsidR="00151259" w:rsidRPr="00A5335C" w:rsidTr="00821F2B">
        <w:tc>
          <w:tcPr>
            <w:tcW w:w="1560" w:type="dxa"/>
            <w:tcBorders>
              <w:top w:val="single" w:sz="4" w:space="0" w:color="000000" w:themeColor="text1"/>
              <w:left w:val="single" w:sz="4" w:space="0" w:color="000000" w:themeColor="text1"/>
              <w:bottom w:val="double" w:sz="4" w:space="0" w:color="auto"/>
              <w:right w:val="single" w:sz="4" w:space="0" w:color="808080" w:themeColor="background1" w:themeShade="80"/>
            </w:tcBorders>
            <w:vAlign w:val="center"/>
          </w:tcPr>
          <w:p w:rsidR="00151259" w:rsidRPr="00A5335C" w:rsidRDefault="00151259" w:rsidP="00821F2B">
            <w:pPr>
              <w:pStyle w:val="a7"/>
              <w:ind w:left="0"/>
              <w:jc w:val="center"/>
              <w:rPr>
                <w:rFonts w:asciiTheme="majorHAnsi" w:hAnsiTheme="majorHAnsi" w:cs="Consolas"/>
                <w:color w:val="000000"/>
              </w:rPr>
            </w:pPr>
            <w:r w:rsidRPr="00A5335C">
              <w:rPr>
                <w:rFonts w:asciiTheme="majorHAnsi" w:hAnsiTheme="majorHAnsi" w:cs="Consolas"/>
                <w:color w:val="000000"/>
              </w:rPr>
              <w:t>CustomMap</w:t>
            </w:r>
          </w:p>
        </w:tc>
        <w:tc>
          <w:tcPr>
            <w:tcW w:w="8788" w:type="dxa"/>
            <w:tcBorders>
              <w:top w:val="single" w:sz="4" w:space="0" w:color="000000" w:themeColor="text1"/>
              <w:left w:val="single" w:sz="4" w:space="0" w:color="808080" w:themeColor="background1" w:themeShade="80"/>
              <w:bottom w:val="double" w:sz="4" w:space="0" w:color="auto"/>
              <w:right w:val="single" w:sz="4" w:space="0" w:color="000000" w:themeColor="text1"/>
            </w:tcBorders>
          </w:tcPr>
          <w:p w:rsidR="00151259" w:rsidRPr="00A5335C" w:rsidRDefault="004B7FDC" w:rsidP="00821F2B">
            <w:pPr>
              <w:pStyle w:val="a7"/>
              <w:ind w:left="0"/>
              <w:rPr>
                <w:rFonts w:asciiTheme="majorHAnsi" w:hAnsiTheme="majorHAnsi" w:cs="Consolas"/>
                <w:color w:val="000000"/>
              </w:rPr>
            </w:pPr>
            <w:r w:rsidRPr="00A5335C">
              <w:rPr>
                <w:rFonts w:asciiTheme="majorHAnsi" w:hAnsiTheme="majorHAnsi" w:cs="Consolas"/>
                <w:color w:val="000000"/>
              </w:rPr>
              <w:t>Map data structure</w:t>
            </w:r>
          </w:p>
        </w:tc>
      </w:tr>
      <w:tr w:rsidR="00151259" w:rsidRPr="00A5335C" w:rsidTr="00821F2B">
        <w:tc>
          <w:tcPr>
            <w:tcW w:w="10348" w:type="dxa"/>
            <w:gridSpan w:val="2"/>
            <w:tcBorders>
              <w:top w:val="double" w:sz="4" w:space="0" w:color="auto"/>
              <w:left w:val="single" w:sz="4" w:space="0" w:color="000000" w:themeColor="text1"/>
              <w:right w:val="single" w:sz="4" w:space="0" w:color="000000" w:themeColor="text1"/>
            </w:tcBorders>
            <w:shd w:val="clear" w:color="auto" w:fill="F2F2F2" w:themeFill="background1" w:themeFillShade="F2"/>
            <w:vAlign w:val="center"/>
          </w:tcPr>
          <w:p w:rsidR="00151259" w:rsidRPr="00A5335C" w:rsidRDefault="00151259"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 xml:space="preserve"> Constructor</w:t>
            </w:r>
          </w:p>
        </w:tc>
      </w:tr>
      <w:tr w:rsidR="00151259" w:rsidRPr="00A5335C" w:rsidTr="00821F2B">
        <w:tc>
          <w:tcPr>
            <w:tcW w:w="1560" w:type="dxa"/>
            <w:tcBorders>
              <w:left w:val="single" w:sz="4" w:space="0" w:color="000000" w:themeColor="text1"/>
            </w:tcBorders>
            <w:vAlign w:val="center"/>
          </w:tcPr>
          <w:p w:rsidR="00151259" w:rsidRPr="00A5335C" w:rsidRDefault="004B7FDC" w:rsidP="00E06E72">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n/a</w:t>
            </w:r>
          </w:p>
        </w:tc>
        <w:tc>
          <w:tcPr>
            <w:tcW w:w="8788" w:type="dxa"/>
            <w:tcBorders>
              <w:right w:val="single" w:sz="4" w:space="0" w:color="000000" w:themeColor="text1"/>
            </w:tcBorders>
          </w:tcPr>
          <w:p w:rsidR="00151259" w:rsidRPr="00A5335C" w:rsidRDefault="00151259" w:rsidP="00821F2B">
            <w:pPr>
              <w:pStyle w:val="a7"/>
              <w:ind w:left="0"/>
              <w:rPr>
                <w:rFonts w:asciiTheme="majorHAnsi" w:hAnsiTheme="majorHAnsi" w:cs="Consolas"/>
                <w:color w:val="000000"/>
                <w:sz w:val="20"/>
                <w:szCs w:val="20"/>
              </w:rPr>
            </w:pPr>
          </w:p>
        </w:tc>
      </w:tr>
      <w:tr w:rsidR="00151259" w:rsidRPr="00A5335C" w:rsidTr="00821F2B">
        <w:tc>
          <w:tcPr>
            <w:tcW w:w="10348" w:type="dxa"/>
            <w:gridSpan w:val="2"/>
            <w:tcBorders>
              <w:left w:val="single" w:sz="4" w:space="0" w:color="000000" w:themeColor="text1"/>
              <w:right w:val="single" w:sz="4" w:space="0" w:color="000000" w:themeColor="text1"/>
            </w:tcBorders>
            <w:shd w:val="clear" w:color="auto" w:fill="F2F2F2" w:themeFill="background1" w:themeFillShade="F2"/>
            <w:vAlign w:val="center"/>
          </w:tcPr>
          <w:p w:rsidR="00151259" w:rsidRPr="00A5335C" w:rsidRDefault="00151259"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 xml:space="preserve"> Attributes</w:t>
            </w:r>
          </w:p>
        </w:tc>
      </w:tr>
      <w:tr w:rsidR="00151259" w:rsidRPr="00A5335C" w:rsidTr="00E82C13">
        <w:tc>
          <w:tcPr>
            <w:tcW w:w="1560" w:type="dxa"/>
            <w:tcBorders>
              <w:left w:val="single" w:sz="4" w:space="0" w:color="000000" w:themeColor="text1"/>
            </w:tcBorders>
            <w:vAlign w:val="center"/>
          </w:tcPr>
          <w:p w:rsidR="00151259" w:rsidRPr="00A5335C" w:rsidRDefault="007C5828" w:rsidP="00E06E72">
            <w:pPr>
              <w:pStyle w:val="a7"/>
              <w:spacing w:after="120"/>
              <w:ind w:left="0"/>
              <w:jc w:val="right"/>
              <w:rPr>
                <w:rFonts w:asciiTheme="majorHAnsi" w:hAnsiTheme="majorHAnsi" w:cs="Consolas"/>
                <w:color w:val="000000"/>
                <w:sz w:val="20"/>
                <w:szCs w:val="20"/>
              </w:rPr>
            </w:pPr>
            <w:r w:rsidRPr="00A5335C">
              <w:rPr>
                <w:rFonts w:asciiTheme="majorHAnsi" w:hAnsiTheme="majorHAnsi" w:cs="Consolas"/>
                <w:color w:val="000000"/>
                <w:sz w:val="20"/>
                <w:szCs w:val="20"/>
              </w:rPr>
              <w:t>n/a</w:t>
            </w:r>
          </w:p>
        </w:tc>
        <w:tc>
          <w:tcPr>
            <w:tcW w:w="8788" w:type="dxa"/>
            <w:tcBorders>
              <w:right w:val="single" w:sz="4" w:space="0" w:color="000000" w:themeColor="text1"/>
            </w:tcBorders>
          </w:tcPr>
          <w:p w:rsidR="00151259" w:rsidRPr="00A5335C" w:rsidRDefault="00151259" w:rsidP="00821F2B">
            <w:pPr>
              <w:pStyle w:val="a7"/>
              <w:ind w:left="0"/>
              <w:rPr>
                <w:rFonts w:asciiTheme="majorHAnsi" w:hAnsiTheme="majorHAnsi" w:cs="Consolas"/>
                <w:color w:val="000000"/>
                <w:sz w:val="20"/>
                <w:szCs w:val="20"/>
              </w:rPr>
            </w:pPr>
          </w:p>
        </w:tc>
      </w:tr>
      <w:tr w:rsidR="00E82C13" w:rsidRPr="00A5335C" w:rsidTr="00E82C13">
        <w:tc>
          <w:tcPr>
            <w:tcW w:w="10348" w:type="dxa"/>
            <w:gridSpan w:val="2"/>
            <w:tcBorders>
              <w:left w:val="single" w:sz="4" w:space="0" w:color="000000" w:themeColor="text1"/>
              <w:right w:val="single" w:sz="4" w:space="0" w:color="000000" w:themeColor="text1"/>
            </w:tcBorders>
            <w:shd w:val="clear" w:color="auto" w:fill="F2F2F2" w:themeFill="background1" w:themeFillShade="F2"/>
            <w:vAlign w:val="center"/>
          </w:tcPr>
          <w:p w:rsidR="00E82C13" w:rsidRPr="00A5335C" w:rsidRDefault="00E82C13"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 xml:space="preserve"> Functions</w:t>
            </w:r>
          </w:p>
        </w:tc>
      </w:tr>
      <w:tr w:rsidR="00E82C13" w:rsidRPr="00A5335C" w:rsidTr="00A77A73">
        <w:tc>
          <w:tcPr>
            <w:tcW w:w="1560" w:type="dxa"/>
            <w:tcBorders>
              <w:left w:val="single" w:sz="4" w:space="0" w:color="000000" w:themeColor="text1"/>
            </w:tcBorders>
            <w:vAlign w:val="center"/>
          </w:tcPr>
          <w:p w:rsidR="00E82C13" w:rsidRPr="00A5335C" w:rsidRDefault="00A77A73" w:rsidP="00E06E72">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hasKey</w:t>
            </w:r>
          </w:p>
        </w:tc>
        <w:tc>
          <w:tcPr>
            <w:tcW w:w="8788" w:type="dxa"/>
            <w:tcBorders>
              <w:right w:val="single" w:sz="4" w:space="0" w:color="000000" w:themeColor="text1"/>
            </w:tcBorders>
          </w:tcPr>
          <w:p w:rsidR="00E82C13" w:rsidRPr="00A5335C" w:rsidRDefault="00DA5383"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判斷</w:t>
            </w:r>
            <w:r w:rsidRPr="00A5335C">
              <w:rPr>
                <w:rFonts w:asciiTheme="majorHAnsi" w:hAnsiTheme="majorHAnsi" w:cs="Consolas"/>
                <w:color w:val="000000"/>
                <w:sz w:val="20"/>
                <w:szCs w:val="20"/>
              </w:rPr>
              <w:t>Map</w:t>
            </w:r>
            <w:r w:rsidRPr="00A5335C">
              <w:rPr>
                <w:rFonts w:asciiTheme="majorHAnsi" w:hAnsiTheme="majorHAnsi" w:cs="Consolas"/>
                <w:color w:val="000000"/>
                <w:sz w:val="20"/>
                <w:szCs w:val="20"/>
              </w:rPr>
              <w:t>的</w:t>
            </w:r>
            <w:r w:rsidRPr="00A5335C">
              <w:rPr>
                <w:rFonts w:asciiTheme="majorHAnsi" w:hAnsiTheme="majorHAnsi" w:cs="Consolas"/>
                <w:color w:val="000000"/>
                <w:sz w:val="20"/>
                <w:szCs w:val="20"/>
              </w:rPr>
              <w:t>keySet</w:t>
            </w:r>
            <w:r w:rsidRPr="00A5335C">
              <w:rPr>
                <w:rFonts w:asciiTheme="majorHAnsi" w:hAnsiTheme="majorHAnsi" w:cs="Consolas"/>
                <w:color w:val="000000"/>
                <w:sz w:val="20"/>
                <w:szCs w:val="20"/>
              </w:rPr>
              <w:t>是否存在某鍵值</w:t>
            </w:r>
          </w:p>
        </w:tc>
      </w:tr>
      <w:tr w:rsidR="00A77A73" w:rsidRPr="00A5335C" w:rsidTr="00A77A73">
        <w:tc>
          <w:tcPr>
            <w:tcW w:w="1560" w:type="dxa"/>
            <w:tcBorders>
              <w:left w:val="single" w:sz="4" w:space="0" w:color="000000" w:themeColor="text1"/>
            </w:tcBorders>
            <w:vAlign w:val="center"/>
          </w:tcPr>
          <w:p w:rsidR="00A77A73" w:rsidRPr="00A5335C" w:rsidRDefault="00A77A73" w:rsidP="00E06E72">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keySet</w:t>
            </w:r>
          </w:p>
        </w:tc>
        <w:tc>
          <w:tcPr>
            <w:tcW w:w="8788" w:type="dxa"/>
            <w:tcBorders>
              <w:right w:val="single" w:sz="4" w:space="0" w:color="000000" w:themeColor="text1"/>
            </w:tcBorders>
          </w:tcPr>
          <w:p w:rsidR="00A77A73" w:rsidRPr="00A5335C" w:rsidRDefault="00DA5383"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回傳</w:t>
            </w:r>
            <w:r w:rsidRPr="00A5335C">
              <w:rPr>
                <w:rFonts w:asciiTheme="majorHAnsi" w:hAnsiTheme="majorHAnsi" w:cs="Consolas"/>
                <w:color w:val="000000"/>
                <w:sz w:val="20"/>
                <w:szCs w:val="20"/>
              </w:rPr>
              <w:t>Map</w:t>
            </w:r>
            <w:r w:rsidRPr="00A5335C">
              <w:rPr>
                <w:rFonts w:asciiTheme="majorHAnsi" w:hAnsiTheme="majorHAnsi" w:cs="Consolas"/>
                <w:color w:val="000000"/>
                <w:sz w:val="20"/>
                <w:szCs w:val="20"/>
              </w:rPr>
              <w:t>的</w:t>
            </w:r>
            <w:r w:rsidRPr="00A5335C">
              <w:rPr>
                <w:rFonts w:asciiTheme="majorHAnsi" w:hAnsiTheme="majorHAnsi" w:cs="Consolas"/>
                <w:color w:val="000000"/>
                <w:sz w:val="20"/>
                <w:szCs w:val="20"/>
              </w:rPr>
              <w:t xml:space="preserve">keySet(Set </w:t>
            </w:r>
            <w:r w:rsidR="000239B1" w:rsidRPr="00A5335C">
              <w:rPr>
                <w:rFonts w:asciiTheme="majorHAnsi" w:hAnsiTheme="majorHAnsi" w:cs="Consolas"/>
                <w:color w:val="000000"/>
                <w:sz w:val="20"/>
                <w:szCs w:val="20"/>
              </w:rPr>
              <w:t xml:space="preserve">data </w:t>
            </w:r>
            <w:r w:rsidRPr="00A5335C">
              <w:rPr>
                <w:rFonts w:asciiTheme="majorHAnsi" w:hAnsiTheme="majorHAnsi" w:cs="Consolas"/>
                <w:color w:val="000000"/>
                <w:sz w:val="20"/>
                <w:szCs w:val="20"/>
              </w:rPr>
              <w:t>structure)</w:t>
            </w:r>
          </w:p>
        </w:tc>
      </w:tr>
      <w:tr w:rsidR="00D61E45" w:rsidRPr="00A5335C" w:rsidTr="00A77A73">
        <w:tc>
          <w:tcPr>
            <w:tcW w:w="1560" w:type="dxa"/>
            <w:tcBorders>
              <w:left w:val="single" w:sz="4" w:space="0" w:color="000000" w:themeColor="text1"/>
            </w:tcBorders>
            <w:vAlign w:val="center"/>
          </w:tcPr>
          <w:p w:rsidR="00D61E45" w:rsidRPr="00A5335C" w:rsidRDefault="00D61E45" w:rsidP="00E06E72">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isInKeySet</w:t>
            </w:r>
          </w:p>
        </w:tc>
        <w:tc>
          <w:tcPr>
            <w:tcW w:w="8788" w:type="dxa"/>
            <w:tcBorders>
              <w:right w:val="single" w:sz="4" w:space="0" w:color="000000" w:themeColor="text1"/>
            </w:tcBorders>
          </w:tcPr>
          <w:p w:rsidR="00D61E45" w:rsidRPr="00A5335C" w:rsidRDefault="005920D8"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[param] key</w:t>
            </w:r>
          </w:p>
          <w:p w:rsidR="005920D8" w:rsidRPr="00A5335C" w:rsidRDefault="005920D8" w:rsidP="005920D8">
            <w:pPr>
              <w:pStyle w:val="a7"/>
              <w:spacing w:line="360" w:lineRule="auto"/>
              <w:ind w:left="0"/>
              <w:rPr>
                <w:rFonts w:asciiTheme="majorHAnsi" w:hAnsiTheme="majorHAnsi" w:cs="Consolas"/>
                <w:color w:val="000000"/>
                <w:sz w:val="20"/>
                <w:szCs w:val="20"/>
              </w:rPr>
            </w:pPr>
            <w:r w:rsidRPr="00A5335C">
              <w:rPr>
                <w:rFonts w:asciiTheme="majorHAnsi" w:hAnsiTheme="majorHAnsi" w:cs="Consolas"/>
                <w:color w:val="000000"/>
                <w:sz w:val="20"/>
                <w:szCs w:val="20"/>
              </w:rPr>
              <w:t>[param] id</w:t>
            </w:r>
          </w:p>
          <w:p w:rsidR="005920D8" w:rsidRPr="00A5335C" w:rsidRDefault="005920D8"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判斷</w:t>
            </w:r>
            <w:r w:rsidRPr="00A5335C">
              <w:rPr>
                <w:rFonts w:asciiTheme="majorHAnsi" w:hAnsiTheme="majorHAnsi" w:cs="Consolas"/>
                <w:color w:val="000000"/>
                <w:sz w:val="20"/>
                <w:szCs w:val="20"/>
              </w:rPr>
              <w:t>id</w:t>
            </w:r>
            <w:r w:rsidRPr="00A5335C">
              <w:rPr>
                <w:rFonts w:asciiTheme="majorHAnsi" w:hAnsiTheme="majorHAnsi" w:cs="Consolas"/>
                <w:color w:val="000000"/>
                <w:sz w:val="20"/>
                <w:szCs w:val="20"/>
              </w:rPr>
              <w:t>是否存在於</w:t>
            </w:r>
            <w:r w:rsidRPr="00A5335C">
              <w:rPr>
                <w:rFonts w:asciiTheme="majorHAnsi" w:hAnsiTheme="majorHAnsi" w:cs="Consolas"/>
                <w:color w:val="000000"/>
                <w:sz w:val="20"/>
                <w:szCs w:val="20"/>
              </w:rPr>
              <w:t>map[key]</w:t>
            </w:r>
            <w:r w:rsidRPr="00A5335C">
              <w:rPr>
                <w:rFonts w:asciiTheme="majorHAnsi" w:hAnsiTheme="majorHAnsi" w:cs="Consolas"/>
                <w:color w:val="000000"/>
                <w:sz w:val="20"/>
                <w:szCs w:val="20"/>
              </w:rPr>
              <w:t>所表示的</w:t>
            </w:r>
            <w:r w:rsidRPr="00A5335C">
              <w:rPr>
                <w:rFonts w:asciiTheme="majorHAnsi" w:hAnsiTheme="majorHAnsi" w:cs="Consolas"/>
                <w:color w:val="000000"/>
                <w:sz w:val="20"/>
                <w:szCs w:val="20"/>
              </w:rPr>
              <w:t>Map</w:t>
            </w:r>
            <w:r w:rsidR="00B01610" w:rsidRPr="00A5335C">
              <w:rPr>
                <w:rFonts w:asciiTheme="majorHAnsi" w:hAnsiTheme="majorHAnsi" w:cs="Consolas"/>
                <w:color w:val="000000"/>
                <w:sz w:val="20"/>
                <w:szCs w:val="20"/>
              </w:rPr>
              <w:t>物件</w:t>
            </w:r>
            <w:r w:rsidRPr="00A5335C">
              <w:rPr>
                <w:rFonts w:asciiTheme="majorHAnsi" w:hAnsiTheme="majorHAnsi" w:cs="Consolas"/>
                <w:color w:val="000000"/>
                <w:sz w:val="20"/>
                <w:szCs w:val="20"/>
              </w:rPr>
              <w:t>的</w:t>
            </w:r>
            <w:r w:rsidRPr="00A5335C">
              <w:rPr>
                <w:rFonts w:asciiTheme="majorHAnsi" w:hAnsiTheme="majorHAnsi" w:cs="Consolas"/>
                <w:color w:val="000000"/>
                <w:sz w:val="20"/>
                <w:szCs w:val="20"/>
              </w:rPr>
              <w:t>keySet</w:t>
            </w:r>
            <w:r w:rsidRPr="00A5335C">
              <w:rPr>
                <w:rFonts w:asciiTheme="majorHAnsi" w:hAnsiTheme="majorHAnsi" w:cs="Consolas"/>
                <w:color w:val="000000"/>
                <w:sz w:val="20"/>
                <w:szCs w:val="20"/>
              </w:rPr>
              <w:t>中</w:t>
            </w:r>
          </w:p>
        </w:tc>
      </w:tr>
      <w:tr w:rsidR="00A77A73" w:rsidRPr="00A5335C" w:rsidTr="00A77A73">
        <w:tc>
          <w:tcPr>
            <w:tcW w:w="1560" w:type="dxa"/>
            <w:tcBorders>
              <w:left w:val="single" w:sz="4" w:space="0" w:color="000000" w:themeColor="text1"/>
            </w:tcBorders>
            <w:vAlign w:val="center"/>
          </w:tcPr>
          <w:p w:rsidR="00A77A73" w:rsidRPr="00A5335C" w:rsidRDefault="00197E28" w:rsidP="00E06E72">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 xml:space="preserve">set </w:t>
            </w:r>
          </w:p>
        </w:tc>
        <w:tc>
          <w:tcPr>
            <w:tcW w:w="8788" w:type="dxa"/>
            <w:tcBorders>
              <w:right w:val="single" w:sz="4" w:space="0" w:color="000000" w:themeColor="text1"/>
            </w:tcBorders>
          </w:tcPr>
          <w:p w:rsidR="001B7251" w:rsidRPr="00A5335C" w:rsidRDefault="001B7251" w:rsidP="001B7251">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[param] key</w:t>
            </w:r>
          </w:p>
          <w:p w:rsidR="001B7251" w:rsidRPr="00A5335C" w:rsidRDefault="001B7251" w:rsidP="001B7251">
            <w:pPr>
              <w:pStyle w:val="a7"/>
              <w:spacing w:line="360" w:lineRule="auto"/>
              <w:ind w:left="0"/>
              <w:rPr>
                <w:rFonts w:asciiTheme="majorHAnsi" w:hAnsiTheme="majorHAnsi" w:cs="Consolas"/>
                <w:color w:val="000000"/>
                <w:sz w:val="20"/>
                <w:szCs w:val="20"/>
              </w:rPr>
            </w:pPr>
            <w:r w:rsidRPr="00A5335C">
              <w:rPr>
                <w:rFonts w:asciiTheme="majorHAnsi" w:hAnsiTheme="majorHAnsi" w:cs="Consolas"/>
                <w:color w:val="000000"/>
                <w:sz w:val="20"/>
                <w:szCs w:val="20"/>
              </w:rPr>
              <w:t>[param] value</w:t>
            </w:r>
          </w:p>
          <w:p w:rsidR="00A77A73" w:rsidRPr="00A5335C" w:rsidRDefault="001B7251" w:rsidP="001B7251">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Set map[key] = value</w:t>
            </w:r>
          </w:p>
        </w:tc>
      </w:tr>
      <w:tr w:rsidR="00A77A73" w:rsidRPr="00A5335C" w:rsidTr="00A77A73">
        <w:tc>
          <w:tcPr>
            <w:tcW w:w="1560" w:type="dxa"/>
            <w:tcBorders>
              <w:left w:val="single" w:sz="4" w:space="0" w:color="000000" w:themeColor="text1"/>
            </w:tcBorders>
            <w:vAlign w:val="center"/>
          </w:tcPr>
          <w:p w:rsidR="00A77A73" w:rsidRPr="00A5335C" w:rsidRDefault="00A77A73" w:rsidP="00E06E72">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push</w:t>
            </w:r>
          </w:p>
        </w:tc>
        <w:tc>
          <w:tcPr>
            <w:tcW w:w="8788" w:type="dxa"/>
            <w:tcBorders>
              <w:right w:val="single" w:sz="4" w:space="0" w:color="000000" w:themeColor="text1"/>
            </w:tcBorders>
          </w:tcPr>
          <w:p w:rsidR="001B7251" w:rsidRPr="00A5335C" w:rsidRDefault="001B7251" w:rsidP="001B7251">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[param] key</w:t>
            </w:r>
          </w:p>
          <w:p w:rsidR="001B7251" w:rsidRPr="00A5335C" w:rsidRDefault="001B7251" w:rsidP="001B7251">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[param] id</w:t>
            </w:r>
          </w:p>
          <w:p w:rsidR="001B7251" w:rsidRPr="00A5335C" w:rsidRDefault="001B7251" w:rsidP="001B7251">
            <w:pPr>
              <w:pStyle w:val="a7"/>
              <w:spacing w:line="360" w:lineRule="auto"/>
              <w:ind w:left="0"/>
              <w:rPr>
                <w:rFonts w:asciiTheme="majorHAnsi" w:hAnsiTheme="majorHAnsi" w:cs="Consolas"/>
                <w:color w:val="000000"/>
                <w:sz w:val="20"/>
                <w:szCs w:val="20"/>
              </w:rPr>
            </w:pPr>
            <w:r w:rsidRPr="00A5335C">
              <w:rPr>
                <w:rFonts w:asciiTheme="majorHAnsi" w:hAnsiTheme="majorHAnsi" w:cs="Consolas"/>
                <w:color w:val="000000"/>
                <w:sz w:val="20"/>
                <w:szCs w:val="20"/>
              </w:rPr>
              <w:t>[param] value</w:t>
            </w:r>
          </w:p>
          <w:p w:rsidR="009A4A36" w:rsidRPr="00A5335C" w:rsidRDefault="009A4A36" w:rsidP="001B7251">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將</w:t>
            </w:r>
            <w:r w:rsidRPr="00A5335C">
              <w:rPr>
                <w:rFonts w:asciiTheme="majorHAnsi" w:hAnsiTheme="majorHAnsi" w:cs="Consolas"/>
                <w:color w:val="000000"/>
                <w:sz w:val="20"/>
                <w:szCs w:val="20"/>
              </w:rPr>
              <w:t>id/value pair</w:t>
            </w:r>
            <w:r w:rsidRPr="00A5335C">
              <w:rPr>
                <w:rFonts w:asciiTheme="majorHAnsi" w:hAnsiTheme="majorHAnsi" w:cs="Consolas"/>
                <w:color w:val="000000"/>
                <w:sz w:val="20"/>
                <w:szCs w:val="20"/>
              </w:rPr>
              <w:t>加到</w:t>
            </w:r>
            <w:r w:rsidRPr="00A5335C">
              <w:rPr>
                <w:rFonts w:asciiTheme="majorHAnsi" w:hAnsiTheme="majorHAnsi" w:cs="Consolas"/>
                <w:color w:val="000000"/>
                <w:sz w:val="20"/>
                <w:szCs w:val="20"/>
              </w:rPr>
              <w:t>map[key]</w:t>
            </w:r>
            <w:r w:rsidRPr="00A5335C">
              <w:rPr>
                <w:rFonts w:asciiTheme="majorHAnsi" w:hAnsiTheme="majorHAnsi" w:cs="Consolas"/>
                <w:color w:val="000000"/>
                <w:sz w:val="20"/>
                <w:szCs w:val="20"/>
              </w:rPr>
              <w:t>所表示的</w:t>
            </w:r>
            <w:r w:rsidRPr="00A5335C">
              <w:rPr>
                <w:rFonts w:asciiTheme="majorHAnsi" w:hAnsiTheme="majorHAnsi" w:cs="Consolas"/>
                <w:color w:val="000000"/>
                <w:sz w:val="20"/>
                <w:szCs w:val="20"/>
              </w:rPr>
              <w:t>Map</w:t>
            </w:r>
            <w:r w:rsidRPr="00A5335C">
              <w:rPr>
                <w:rFonts w:asciiTheme="majorHAnsi" w:hAnsiTheme="majorHAnsi" w:cs="Consolas"/>
                <w:color w:val="000000"/>
                <w:sz w:val="20"/>
                <w:szCs w:val="20"/>
              </w:rPr>
              <w:t>物件中</w:t>
            </w:r>
          </w:p>
          <w:p w:rsidR="001B7251" w:rsidRPr="00A5335C" w:rsidRDefault="001B7251" w:rsidP="001B7251">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Set map[key][id] = value</w:t>
            </w:r>
          </w:p>
        </w:tc>
      </w:tr>
      <w:tr w:rsidR="00A77A73" w:rsidRPr="00A5335C" w:rsidTr="00A77A73">
        <w:tc>
          <w:tcPr>
            <w:tcW w:w="1560" w:type="dxa"/>
            <w:tcBorders>
              <w:left w:val="single" w:sz="4" w:space="0" w:color="000000" w:themeColor="text1"/>
            </w:tcBorders>
            <w:vAlign w:val="center"/>
          </w:tcPr>
          <w:p w:rsidR="00A77A73" w:rsidRPr="00A5335C" w:rsidRDefault="00197E28" w:rsidP="00E06E72">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get</w:t>
            </w:r>
          </w:p>
        </w:tc>
        <w:tc>
          <w:tcPr>
            <w:tcW w:w="8788" w:type="dxa"/>
            <w:tcBorders>
              <w:right w:val="single" w:sz="4" w:space="0" w:color="000000" w:themeColor="text1"/>
            </w:tcBorders>
          </w:tcPr>
          <w:p w:rsidR="00400FF9" w:rsidRPr="00A5335C" w:rsidRDefault="00400FF9" w:rsidP="00400FF9">
            <w:pPr>
              <w:pStyle w:val="a7"/>
              <w:spacing w:line="360" w:lineRule="auto"/>
              <w:ind w:left="0"/>
              <w:rPr>
                <w:rFonts w:asciiTheme="majorHAnsi" w:hAnsiTheme="majorHAnsi" w:cs="Consolas"/>
                <w:color w:val="000000"/>
                <w:sz w:val="20"/>
                <w:szCs w:val="20"/>
              </w:rPr>
            </w:pPr>
            <w:r w:rsidRPr="00A5335C">
              <w:rPr>
                <w:rFonts w:asciiTheme="majorHAnsi" w:hAnsiTheme="majorHAnsi" w:cs="Consolas"/>
                <w:color w:val="000000"/>
                <w:sz w:val="20"/>
                <w:szCs w:val="20"/>
              </w:rPr>
              <w:t>[param] key</w:t>
            </w:r>
          </w:p>
          <w:p w:rsidR="00A77A73" w:rsidRPr="00A5335C" w:rsidRDefault="00400FF9" w:rsidP="00FF1BF4">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回傳</w:t>
            </w:r>
            <w:r w:rsidRPr="00A5335C">
              <w:rPr>
                <w:rFonts w:asciiTheme="majorHAnsi" w:hAnsiTheme="majorHAnsi" w:cs="Consolas"/>
                <w:color w:val="000000"/>
                <w:sz w:val="20"/>
                <w:szCs w:val="20"/>
              </w:rPr>
              <w:t>map[key]</w:t>
            </w:r>
            <w:r w:rsidRPr="00A5335C">
              <w:rPr>
                <w:rFonts w:asciiTheme="majorHAnsi" w:hAnsiTheme="majorHAnsi" w:cs="Consolas"/>
                <w:color w:val="000000"/>
                <w:sz w:val="20"/>
                <w:szCs w:val="20"/>
              </w:rPr>
              <w:t>的內容值</w:t>
            </w:r>
          </w:p>
        </w:tc>
      </w:tr>
      <w:tr w:rsidR="00A77A73" w:rsidRPr="00A5335C" w:rsidTr="00A77A73">
        <w:tc>
          <w:tcPr>
            <w:tcW w:w="1560" w:type="dxa"/>
            <w:tcBorders>
              <w:left w:val="single" w:sz="4" w:space="0" w:color="000000" w:themeColor="text1"/>
            </w:tcBorders>
            <w:vAlign w:val="center"/>
          </w:tcPr>
          <w:p w:rsidR="00A77A73" w:rsidRPr="00A5335C" w:rsidRDefault="00A77A73" w:rsidP="00E06E72">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remove</w:t>
            </w:r>
          </w:p>
        </w:tc>
        <w:tc>
          <w:tcPr>
            <w:tcW w:w="8788" w:type="dxa"/>
            <w:tcBorders>
              <w:right w:val="single" w:sz="4" w:space="0" w:color="000000" w:themeColor="text1"/>
            </w:tcBorders>
          </w:tcPr>
          <w:p w:rsidR="00F013D6" w:rsidRPr="00A5335C" w:rsidRDefault="00F013D6" w:rsidP="00F013D6">
            <w:pPr>
              <w:pStyle w:val="a7"/>
              <w:spacing w:line="360" w:lineRule="auto"/>
              <w:ind w:left="0"/>
              <w:rPr>
                <w:rFonts w:asciiTheme="majorHAnsi" w:hAnsiTheme="majorHAnsi" w:cs="Consolas"/>
                <w:color w:val="000000"/>
                <w:sz w:val="20"/>
                <w:szCs w:val="20"/>
              </w:rPr>
            </w:pPr>
            <w:r w:rsidRPr="00A5335C">
              <w:rPr>
                <w:rFonts w:asciiTheme="majorHAnsi" w:hAnsiTheme="majorHAnsi" w:cs="Consolas"/>
                <w:color w:val="000000"/>
                <w:sz w:val="20"/>
                <w:szCs w:val="20"/>
              </w:rPr>
              <w:t>[param] key</w:t>
            </w:r>
          </w:p>
          <w:p w:rsidR="00A77A73" w:rsidRPr="00A5335C" w:rsidRDefault="00F013D6" w:rsidP="00F013D6">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將鍵值為</w:t>
            </w:r>
            <w:r w:rsidRPr="00A5335C">
              <w:rPr>
                <w:rFonts w:asciiTheme="majorHAnsi" w:hAnsiTheme="majorHAnsi" w:cs="Consolas"/>
                <w:color w:val="000000"/>
                <w:sz w:val="20"/>
                <w:szCs w:val="20"/>
              </w:rPr>
              <w:t>key</w:t>
            </w:r>
            <w:r w:rsidRPr="00A5335C">
              <w:rPr>
                <w:rFonts w:asciiTheme="majorHAnsi" w:hAnsiTheme="majorHAnsi" w:cs="Consolas"/>
                <w:color w:val="000000"/>
                <w:sz w:val="20"/>
                <w:szCs w:val="20"/>
              </w:rPr>
              <w:t>的</w:t>
            </w:r>
            <w:r w:rsidRPr="00A5335C">
              <w:rPr>
                <w:rFonts w:asciiTheme="majorHAnsi" w:hAnsiTheme="majorHAnsi" w:cs="Consolas"/>
                <w:color w:val="000000"/>
                <w:sz w:val="20"/>
                <w:szCs w:val="20"/>
              </w:rPr>
              <w:t>key/value pair</w:t>
            </w:r>
            <w:r w:rsidRPr="00A5335C">
              <w:rPr>
                <w:rFonts w:asciiTheme="majorHAnsi" w:hAnsiTheme="majorHAnsi" w:cs="Consolas"/>
                <w:color w:val="000000"/>
                <w:sz w:val="20"/>
                <w:szCs w:val="20"/>
              </w:rPr>
              <w:t>從</w:t>
            </w:r>
            <w:r w:rsidRPr="00A5335C">
              <w:rPr>
                <w:rFonts w:asciiTheme="majorHAnsi" w:hAnsiTheme="majorHAnsi" w:cs="Consolas"/>
                <w:color w:val="000000"/>
                <w:sz w:val="20"/>
                <w:szCs w:val="20"/>
              </w:rPr>
              <w:t>map</w:t>
            </w:r>
            <w:r w:rsidRPr="00A5335C">
              <w:rPr>
                <w:rFonts w:asciiTheme="majorHAnsi" w:hAnsiTheme="majorHAnsi" w:cs="Consolas"/>
                <w:color w:val="000000"/>
                <w:sz w:val="20"/>
                <w:szCs w:val="20"/>
              </w:rPr>
              <w:t>物件中移除</w:t>
            </w:r>
          </w:p>
        </w:tc>
      </w:tr>
      <w:tr w:rsidR="00A77A73" w:rsidRPr="00A5335C" w:rsidTr="00821F2B">
        <w:tc>
          <w:tcPr>
            <w:tcW w:w="1560" w:type="dxa"/>
            <w:tcBorders>
              <w:left w:val="single" w:sz="4" w:space="0" w:color="000000" w:themeColor="text1"/>
              <w:bottom w:val="single" w:sz="4" w:space="0" w:color="000000" w:themeColor="text1"/>
            </w:tcBorders>
            <w:vAlign w:val="center"/>
          </w:tcPr>
          <w:p w:rsidR="00A77A73" w:rsidRPr="00A5335C" w:rsidRDefault="00D61E45" w:rsidP="00E06E72">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size</w:t>
            </w:r>
          </w:p>
        </w:tc>
        <w:tc>
          <w:tcPr>
            <w:tcW w:w="8788" w:type="dxa"/>
            <w:tcBorders>
              <w:bottom w:val="single" w:sz="4" w:space="0" w:color="000000" w:themeColor="text1"/>
              <w:right w:val="single" w:sz="4" w:space="0" w:color="000000" w:themeColor="text1"/>
            </w:tcBorders>
          </w:tcPr>
          <w:p w:rsidR="00A77A73" w:rsidRPr="00A5335C" w:rsidRDefault="002D486E"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回傳</w:t>
            </w:r>
            <w:r w:rsidRPr="00A5335C">
              <w:rPr>
                <w:rFonts w:asciiTheme="majorHAnsi" w:hAnsiTheme="majorHAnsi" w:cs="Consolas"/>
                <w:color w:val="000000"/>
                <w:sz w:val="20"/>
                <w:szCs w:val="20"/>
              </w:rPr>
              <w:t>map</w:t>
            </w:r>
            <w:r w:rsidRPr="00A5335C">
              <w:rPr>
                <w:rFonts w:asciiTheme="majorHAnsi" w:hAnsiTheme="majorHAnsi" w:cs="Consolas"/>
                <w:color w:val="000000"/>
                <w:sz w:val="20"/>
                <w:szCs w:val="20"/>
              </w:rPr>
              <w:t>的大小</w:t>
            </w:r>
            <w:r w:rsidRPr="00A5335C">
              <w:rPr>
                <w:rFonts w:asciiTheme="majorHAnsi" w:hAnsiTheme="majorHAnsi" w:cs="Consolas"/>
                <w:color w:val="000000"/>
                <w:sz w:val="20"/>
                <w:szCs w:val="20"/>
              </w:rPr>
              <w:t xml:space="preserve"> (number of items in keySey)</w:t>
            </w:r>
          </w:p>
        </w:tc>
      </w:tr>
    </w:tbl>
    <w:p w:rsidR="009E01A7" w:rsidRPr="00A5335C" w:rsidRDefault="009E01A7">
      <w:pPr>
        <w:rPr>
          <w:rFonts w:asciiTheme="majorHAnsi" w:hAnsiTheme="majorHAnsi" w:cs="Consolas"/>
          <w:color w:val="000000"/>
          <w:sz w:val="24"/>
          <w:szCs w:val="24"/>
        </w:rPr>
      </w:pPr>
    </w:p>
    <w:tbl>
      <w:tblPr>
        <w:tblStyle w:val="a8"/>
        <w:tblW w:w="0" w:type="auto"/>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bottom w:w="57" w:type="dxa"/>
        </w:tblCellMar>
        <w:tblLook w:val="04A0" w:firstRow="1" w:lastRow="0" w:firstColumn="1" w:lastColumn="0" w:noHBand="0" w:noVBand="1"/>
      </w:tblPr>
      <w:tblGrid>
        <w:gridCol w:w="1560"/>
        <w:gridCol w:w="8788"/>
      </w:tblGrid>
      <w:tr w:rsidR="00B16838" w:rsidRPr="00A5335C" w:rsidTr="004D1AA1">
        <w:tc>
          <w:tcPr>
            <w:tcW w:w="1560" w:type="dxa"/>
            <w:tcBorders>
              <w:top w:val="single" w:sz="4" w:space="0" w:color="000000" w:themeColor="text1"/>
              <w:left w:val="single" w:sz="4" w:space="0" w:color="000000" w:themeColor="text1"/>
              <w:bottom w:val="double" w:sz="4" w:space="0" w:color="auto"/>
              <w:right w:val="single" w:sz="4" w:space="0" w:color="808080" w:themeColor="background1" w:themeShade="80"/>
            </w:tcBorders>
            <w:vAlign w:val="center"/>
          </w:tcPr>
          <w:p w:rsidR="00B16838" w:rsidRPr="00A5335C" w:rsidRDefault="00A61C45" w:rsidP="00C52771">
            <w:pPr>
              <w:pStyle w:val="a7"/>
              <w:ind w:left="0"/>
              <w:jc w:val="center"/>
              <w:rPr>
                <w:rFonts w:asciiTheme="majorHAnsi" w:hAnsiTheme="majorHAnsi" w:cs="Consolas"/>
                <w:color w:val="000000"/>
              </w:rPr>
            </w:pPr>
            <w:r w:rsidRPr="00A5335C">
              <w:rPr>
                <w:rFonts w:asciiTheme="majorHAnsi" w:hAnsiTheme="majorHAnsi" w:cs="Consolas"/>
                <w:color w:val="000000"/>
              </w:rPr>
              <w:t>CompType</w:t>
            </w:r>
          </w:p>
        </w:tc>
        <w:tc>
          <w:tcPr>
            <w:tcW w:w="8788" w:type="dxa"/>
            <w:tcBorders>
              <w:top w:val="single" w:sz="4" w:space="0" w:color="000000" w:themeColor="text1"/>
              <w:left w:val="single" w:sz="4" w:space="0" w:color="808080" w:themeColor="background1" w:themeShade="80"/>
              <w:bottom w:val="double" w:sz="4" w:space="0" w:color="auto"/>
              <w:right w:val="single" w:sz="4" w:space="0" w:color="000000" w:themeColor="text1"/>
            </w:tcBorders>
          </w:tcPr>
          <w:p w:rsidR="00B16838" w:rsidRPr="00A5335C" w:rsidRDefault="00A61C45" w:rsidP="00C52771">
            <w:pPr>
              <w:pStyle w:val="a7"/>
              <w:ind w:left="0"/>
              <w:rPr>
                <w:rFonts w:asciiTheme="majorHAnsi" w:hAnsiTheme="majorHAnsi" w:cs="Consolas"/>
                <w:color w:val="000000"/>
              </w:rPr>
            </w:pPr>
            <w:r w:rsidRPr="00A5335C">
              <w:rPr>
                <w:rFonts w:asciiTheme="majorHAnsi" w:hAnsiTheme="majorHAnsi" w:cs="Consolas"/>
                <w:color w:val="000000"/>
              </w:rPr>
              <w:t xml:space="preserve">Component’s Type </w:t>
            </w:r>
            <w:r w:rsidR="00E14ED0" w:rsidRPr="00A5335C">
              <w:rPr>
                <w:rFonts w:asciiTheme="majorHAnsi" w:hAnsiTheme="majorHAnsi" w:cs="Consolas"/>
                <w:color w:val="000000"/>
              </w:rPr>
              <w:t>(used with Component object)</w:t>
            </w:r>
          </w:p>
        </w:tc>
      </w:tr>
      <w:tr w:rsidR="005E11D6" w:rsidRPr="00A5335C" w:rsidTr="004D1AA1">
        <w:tc>
          <w:tcPr>
            <w:tcW w:w="10348" w:type="dxa"/>
            <w:gridSpan w:val="2"/>
            <w:tcBorders>
              <w:top w:val="double" w:sz="4" w:space="0" w:color="auto"/>
              <w:left w:val="single" w:sz="4" w:space="0" w:color="000000" w:themeColor="text1"/>
              <w:right w:val="single" w:sz="4" w:space="0" w:color="000000" w:themeColor="text1"/>
            </w:tcBorders>
            <w:shd w:val="clear" w:color="auto" w:fill="F2F2F2" w:themeFill="background1" w:themeFillShade="F2"/>
            <w:vAlign w:val="center"/>
          </w:tcPr>
          <w:p w:rsidR="005E11D6" w:rsidRPr="00A5335C" w:rsidRDefault="005C7356" w:rsidP="00C52771">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 xml:space="preserve"> </w:t>
            </w:r>
            <w:r w:rsidR="00B20122" w:rsidRPr="00A5335C">
              <w:rPr>
                <w:rFonts w:asciiTheme="majorHAnsi" w:hAnsiTheme="majorHAnsi" w:cs="Consolas"/>
                <w:color w:val="000000"/>
                <w:sz w:val="20"/>
                <w:szCs w:val="20"/>
              </w:rPr>
              <w:t>C</w:t>
            </w:r>
            <w:r w:rsidR="005E11D6" w:rsidRPr="00A5335C">
              <w:rPr>
                <w:rFonts w:asciiTheme="majorHAnsi" w:hAnsiTheme="majorHAnsi" w:cs="Consolas"/>
                <w:color w:val="000000"/>
                <w:sz w:val="20"/>
                <w:szCs w:val="20"/>
              </w:rPr>
              <w:t>onstructor</w:t>
            </w:r>
          </w:p>
        </w:tc>
      </w:tr>
      <w:tr w:rsidR="00B16838" w:rsidRPr="00A5335C" w:rsidTr="004D1AA1">
        <w:tc>
          <w:tcPr>
            <w:tcW w:w="1560" w:type="dxa"/>
            <w:tcBorders>
              <w:left w:val="single" w:sz="4" w:space="0" w:color="000000" w:themeColor="text1"/>
            </w:tcBorders>
            <w:vAlign w:val="center"/>
          </w:tcPr>
          <w:p w:rsidR="00B16838" w:rsidRPr="00A5335C" w:rsidRDefault="005E11D6" w:rsidP="00E06E72">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inCate</w:t>
            </w:r>
          </w:p>
        </w:tc>
        <w:tc>
          <w:tcPr>
            <w:tcW w:w="8788" w:type="dxa"/>
            <w:tcBorders>
              <w:right w:val="single" w:sz="4" w:space="0" w:color="000000" w:themeColor="text1"/>
            </w:tcBorders>
          </w:tcPr>
          <w:p w:rsidR="00B16838" w:rsidRPr="00A5335C" w:rsidRDefault="005E11D6" w:rsidP="00C87B2D">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 xml:space="preserve">Component’s category, defined in COMP_CATE </w:t>
            </w:r>
            <w:r w:rsidR="00C87B2D" w:rsidRPr="00A5335C">
              <w:rPr>
                <w:rFonts w:asciiTheme="majorHAnsi" w:hAnsiTheme="majorHAnsi" w:cs="Consolas"/>
                <w:color w:val="000000"/>
                <w:sz w:val="20"/>
                <w:szCs w:val="20"/>
              </w:rPr>
              <w:t>constant class</w:t>
            </w:r>
          </w:p>
        </w:tc>
      </w:tr>
      <w:tr w:rsidR="005E11D6" w:rsidRPr="00A5335C" w:rsidTr="004D1AA1">
        <w:tc>
          <w:tcPr>
            <w:tcW w:w="1560" w:type="dxa"/>
            <w:tcBorders>
              <w:left w:val="single" w:sz="4" w:space="0" w:color="000000" w:themeColor="text1"/>
            </w:tcBorders>
            <w:vAlign w:val="center"/>
          </w:tcPr>
          <w:p w:rsidR="005E11D6" w:rsidRPr="00A5335C" w:rsidRDefault="005E11D6" w:rsidP="00E06E72">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inType</w:t>
            </w:r>
          </w:p>
        </w:tc>
        <w:tc>
          <w:tcPr>
            <w:tcW w:w="8788" w:type="dxa"/>
            <w:tcBorders>
              <w:right w:val="single" w:sz="4" w:space="0" w:color="000000" w:themeColor="text1"/>
            </w:tcBorders>
          </w:tcPr>
          <w:p w:rsidR="005E11D6" w:rsidRPr="00A5335C" w:rsidRDefault="007E56EB" w:rsidP="00C87B2D">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 xml:space="preserve">Component’s </w:t>
            </w:r>
            <w:r w:rsidR="00C87B2D" w:rsidRPr="00A5335C">
              <w:rPr>
                <w:rFonts w:asciiTheme="majorHAnsi" w:hAnsiTheme="majorHAnsi" w:cs="Consolas"/>
                <w:color w:val="000000"/>
                <w:sz w:val="20"/>
                <w:szCs w:val="20"/>
              </w:rPr>
              <w:t>type</w:t>
            </w:r>
            <w:r w:rsidRPr="00A5335C">
              <w:rPr>
                <w:rFonts w:asciiTheme="majorHAnsi" w:hAnsiTheme="majorHAnsi" w:cs="Consolas"/>
                <w:color w:val="000000"/>
                <w:sz w:val="20"/>
                <w:szCs w:val="20"/>
              </w:rPr>
              <w:t xml:space="preserve">, defined in </w:t>
            </w:r>
            <w:r w:rsidR="00D04ADD" w:rsidRPr="00A5335C">
              <w:rPr>
                <w:rFonts w:asciiTheme="majorHAnsi" w:hAnsiTheme="majorHAnsi" w:cs="Consolas"/>
                <w:color w:val="000000"/>
                <w:sz w:val="20"/>
                <w:szCs w:val="20"/>
              </w:rPr>
              <w:t>UI component definition</w:t>
            </w:r>
            <w:r w:rsidR="00C87B2D" w:rsidRPr="00A5335C">
              <w:rPr>
                <w:rFonts w:asciiTheme="majorHAnsi" w:hAnsiTheme="majorHAnsi" w:cs="Consolas"/>
                <w:color w:val="000000"/>
                <w:sz w:val="20"/>
                <w:szCs w:val="20"/>
              </w:rPr>
              <w:t xml:space="preserve"> constant class</w:t>
            </w:r>
          </w:p>
        </w:tc>
      </w:tr>
      <w:tr w:rsidR="005E11D6" w:rsidRPr="00A5335C" w:rsidTr="004D1AA1">
        <w:tc>
          <w:tcPr>
            <w:tcW w:w="1560" w:type="dxa"/>
            <w:tcBorders>
              <w:left w:val="single" w:sz="4" w:space="0" w:color="000000" w:themeColor="text1"/>
            </w:tcBorders>
            <w:vAlign w:val="center"/>
          </w:tcPr>
          <w:p w:rsidR="005E11D6" w:rsidRPr="00A5335C" w:rsidRDefault="005E11D6" w:rsidP="00E06E72">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inComp</w:t>
            </w:r>
          </w:p>
        </w:tc>
        <w:tc>
          <w:tcPr>
            <w:tcW w:w="8788" w:type="dxa"/>
            <w:tcBorders>
              <w:right w:val="single" w:sz="4" w:space="0" w:color="000000" w:themeColor="text1"/>
            </w:tcBorders>
          </w:tcPr>
          <w:p w:rsidR="00ED1D98" w:rsidRPr="00A5335C" w:rsidRDefault="00ED1D98" w:rsidP="00C52771">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 xml:space="preserve">[Optional] </w:t>
            </w:r>
          </w:p>
          <w:p w:rsidR="005E11D6" w:rsidRPr="00A5335C" w:rsidRDefault="00002E73" w:rsidP="00ED1D98">
            <w:pPr>
              <w:pStyle w:val="a7"/>
              <w:numPr>
                <w:ilvl w:val="0"/>
                <w:numId w:val="3"/>
              </w:numPr>
              <w:rPr>
                <w:rFonts w:asciiTheme="majorHAnsi" w:hAnsiTheme="majorHAnsi" w:cs="Consolas"/>
                <w:color w:val="000000"/>
                <w:sz w:val="20"/>
                <w:szCs w:val="20"/>
              </w:rPr>
            </w:pPr>
            <w:r w:rsidRPr="00A5335C">
              <w:rPr>
                <w:rFonts w:asciiTheme="majorHAnsi" w:hAnsiTheme="majorHAnsi" w:cs="Consolas"/>
                <w:color w:val="000000"/>
                <w:sz w:val="20"/>
                <w:szCs w:val="20"/>
              </w:rPr>
              <w:t>Reference to resolved component object</w:t>
            </w:r>
          </w:p>
          <w:p w:rsidR="00ED1D98" w:rsidRPr="00A5335C" w:rsidRDefault="00ED1D98" w:rsidP="00ED1D98">
            <w:pPr>
              <w:pStyle w:val="a7"/>
              <w:numPr>
                <w:ilvl w:val="0"/>
                <w:numId w:val="3"/>
              </w:numPr>
              <w:rPr>
                <w:rFonts w:asciiTheme="majorHAnsi" w:hAnsiTheme="majorHAnsi" w:cs="Consolas"/>
                <w:color w:val="000000"/>
                <w:sz w:val="20"/>
                <w:szCs w:val="20"/>
              </w:rPr>
            </w:pPr>
            <w:r w:rsidRPr="00A5335C">
              <w:rPr>
                <w:rFonts w:asciiTheme="majorHAnsi" w:hAnsiTheme="majorHAnsi" w:cs="Consolas"/>
                <w:color w:val="000000"/>
                <w:sz w:val="20"/>
                <w:szCs w:val="20"/>
              </w:rPr>
              <w:t>used with resolveComponentType function</w:t>
            </w:r>
          </w:p>
        </w:tc>
      </w:tr>
      <w:tr w:rsidR="00F77FF5" w:rsidRPr="00A5335C" w:rsidTr="004D1AA1">
        <w:tc>
          <w:tcPr>
            <w:tcW w:w="10348" w:type="dxa"/>
            <w:gridSpan w:val="2"/>
            <w:tcBorders>
              <w:left w:val="single" w:sz="4" w:space="0" w:color="000000" w:themeColor="text1"/>
              <w:right w:val="single" w:sz="4" w:space="0" w:color="000000" w:themeColor="text1"/>
            </w:tcBorders>
            <w:shd w:val="clear" w:color="auto" w:fill="F2F2F2" w:themeFill="background1" w:themeFillShade="F2"/>
            <w:vAlign w:val="center"/>
          </w:tcPr>
          <w:p w:rsidR="00F77FF5" w:rsidRPr="00A5335C" w:rsidRDefault="005C7356" w:rsidP="00C52771">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 xml:space="preserve"> </w:t>
            </w:r>
            <w:r w:rsidR="00B20122" w:rsidRPr="00A5335C">
              <w:rPr>
                <w:rFonts w:asciiTheme="majorHAnsi" w:hAnsiTheme="majorHAnsi" w:cs="Consolas"/>
                <w:color w:val="000000"/>
                <w:sz w:val="20"/>
                <w:szCs w:val="20"/>
              </w:rPr>
              <w:t>Attributes</w:t>
            </w:r>
          </w:p>
        </w:tc>
      </w:tr>
      <w:tr w:rsidR="00F77FF5" w:rsidRPr="00A5335C" w:rsidTr="004D1AA1">
        <w:tc>
          <w:tcPr>
            <w:tcW w:w="1560" w:type="dxa"/>
            <w:tcBorders>
              <w:left w:val="single" w:sz="4" w:space="0" w:color="000000" w:themeColor="text1"/>
            </w:tcBorders>
            <w:vAlign w:val="center"/>
          </w:tcPr>
          <w:p w:rsidR="00F77FF5" w:rsidRPr="00A5335C" w:rsidRDefault="004A279D" w:rsidP="00E06E72">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lastRenderedPageBreak/>
              <w:t xml:space="preserve">Cate </w:t>
            </w:r>
          </w:p>
        </w:tc>
        <w:tc>
          <w:tcPr>
            <w:tcW w:w="8788" w:type="dxa"/>
            <w:tcBorders>
              <w:right w:val="single" w:sz="4" w:space="0" w:color="000000" w:themeColor="text1"/>
            </w:tcBorders>
          </w:tcPr>
          <w:p w:rsidR="00F77FF5" w:rsidRPr="00A5335C" w:rsidRDefault="004A279D" w:rsidP="00C52771">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Component’s category</w:t>
            </w:r>
          </w:p>
        </w:tc>
      </w:tr>
      <w:tr w:rsidR="00F77FF5" w:rsidRPr="00A5335C" w:rsidTr="004D1AA1">
        <w:tc>
          <w:tcPr>
            <w:tcW w:w="1560" w:type="dxa"/>
            <w:tcBorders>
              <w:left w:val="single" w:sz="4" w:space="0" w:color="000000" w:themeColor="text1"/>
            </w:tcBorders>
            <w:vAlign w:val="center"/>
          </w:tcPr>
          <w:p w:rsidR="00F77FF5" w:rsidRPr="00A5335C" w:rsidRDefault="004A279D" w:rsidP="00E06E72">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Type</w:t>
            </w:r>
          </w:p>
        </w:tc>
        <w:tc>
          <w:tcPr>
            <w:tcW w:w="8788" w:type="dxa"/>
            <w:tcBorders>
              <w:right w:val="single" w:sz="4" w:space="0" w:color="000000" w:themeColor="text1"/>
            </w:tcBorders>
          </w:tcPr>
          <w:p w:rsidR="00F77FF5" w:rsidRPr="00A5335C" w:rsidRDefault="004A279D" w:rsidP="004A279D">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Component’s type</w:t>
            </w:r>
          </w:p>
        </w:tc>
      </w:tr>
      <w:tr w:rsidR="00C52771" w:rsidRPr="00A5335C" w:rsidTr="005E1D3D">
        <w:tc>
          <w:tcPr>
            <w:tcW w:w="1560" w:type="dxa"/>
            <w:tcBorders>
              <w:left w:val="single" w:sz="4" w:space="0" w:color="000000" w:themeColor="text1"/>
            </w:tcBorders>
            <w:vAlign w:val="center"/>
          </w:tcPr>
          <w:p w:rsidR="00C52771" w:rsidRPr="00A5335C" w:rsidRDefault="00C52771" w:rsidP="00E06E72">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FullType</w:t>
            </w:r>
          </w:p>
        </w:tc>
        <w:tc>
          <w:tcPr>
            <w:tcW w:w="8788" w:type="dxa"/>
            <w:tcBorders>
              <w:right w:val="single" w:sz="4" w:space="0" w:color="000000" w:themeColor="text1"/>
            </w:tcBorders>
          </w:tcPr>
          <w:p w:rsidR="00C52771" w:rsidRPr="00A5335C" w:rsidRDefault="00772177" w:rsidP="00772177">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w:t>
            </w:r>
            <w:r w:rsidR="004A279D" w:rsidRPr="00A5335C">
              <w:rPr>
                <w:rFonts w:asciiTheme="majorHAnsi" w:hAnsiTheme="majorHAnsi" w:cs="Consolas"/>
                <w:color w:val="000000"/>
                <w:sz w:val="20"/>
                <w:szCs w:val="20"/>
              </w:rPr>
              <w:t>Component’s category</w:t>
            </w:r>
            <w:r w:rsidRPr="00A5335C">
              <w:rPr>
                <w:rFonts w:asciiTheme="majorHAnsi" w:hAnsiTheme="majorHAnsi" w:cs="Consolas"/>
                <w:color w:val="000000"/>
                <w:sz w:val="20"/>
                <w:szCs w:val="20"/>
              </w:rPr>
              <w:t>]^[Component’s type]</w:t>
            </w:r>
          </w:p>
        </w:tc>
      </w:tr>
      <w:tr w:rsidR="005E1D3D" w:rsidRPr="00A5335C" w:rsidTr="004D1AA1">
        <w:tc>
          <w:tcPr>
            <w:tcW w:w="1560" w:type="dxa"/>
            <w:tcBorders>
              <w:left w:val="single" w:sz="4" w:space="0" w:color="000000" w:themeColor="text1"/>
              <w:bottom w:val="single" w:sz="4" w:space="0" w:color="000000" w:themeColor="text1"/>
            </w:tcBorders>
            <w:vAlign w:val="center"/>
          </w:tcPr>
          <w:p w:rsidR="005E1D3D" w:rsidRPr="00A5335C" w:rsidRDefault="005E1D3D" w:rsidP="00E06E72">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ResolvedComp</w:t>
            </w:r>
          </w:p>
        </w:tc>
        <w:tc>
          <w:tcPr>
            <w:tcW w:w="8788" w:type="dxa"/>
            <w:tcBorders>
              <w:bottom w:val="single" w:sz="4" w:space="0" w:color="000000" w:themeColor="text1"/>
              <w:right w:val="single" w:sz="4" w:space="0" w:color="000000" w:themeColor="text1"/>
            </w:tcBorders>
          </w:tcPr>
          <w:p w:rsidR="00F246FB" w:rsidRPr="00A5335C" w:rsidRDefault="00F246FB" w:rsidP="00F246F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T</w:t>
            </w:r>
            <w:r w:rsidR="005E1D3D" w:rsidRPr="00A5335C">
              <w:rPr>
                <w:rFonts w:asciiTheme="majorHAnsi" w:hAnsiTheme="majorHAnsi" w:cs="Consolas"/>
                <w:color w:val="000000"/>
                <w:sz w:val="20"/>
                <w:szCs w:val="20"/>
              </w:rPr>
              <w:t>he jQuery oject resolved in resolveComponentType function</w:t>
            </w:r>
            <w:r w:rsidRPr="00A5335C">
              <w:rPr>
                <w:rFonts w:asciiTheme="majorHAnsi" w:hAnsiTheme="majorHAnsi" w:cs="Consolas"/>
                <w:color w:val="000000"/>
                <w:sz w:val="20"/>
                <w:szCs w:val="20"/>
              </w:rPr>
              <w:t xml:space="preserve">, and used to </w:t>
            </w:r>
          </w:p>
          <w:p w:rsidR="005E1D3D" w:rsidRPr="00A5335C" w:rsidRDefault="00F246FB" w:rsidP="00F246FB">
            <w:pPr>
              <w:pStyle w:val="a7"/>
              <w:spacing w:line="360" w:lineRule="auto"/>
              <w:ind w:left="0"/>
              <w:rPr>
                <w:rFonts w:asciiTheme="majorHAnsi" w:hAnsiTheme="majorHAnsi" w:cs="Consolas"/>
                <w:color w:val="000000"/>
                <w:sz w:val="20"/>
                <w:szCs w:val="20"/>
              </w:rPr>
            </w:pPr>
            <w:r w:rsidRPr="00A5335C">
              <w:rPr>
                <w:rFonts w:asciiTheme="majorHAnsi" w:hAnsiTheme="majorHAnsi" w:cs="Consolas"/>
                <w:color w:val="000000"/>
                <w:sz w:val="20"/>
                <w:szCs w:val="20"/>
              </w:rPr>
              <w:t>represent the jQuery object of component</w:t>
            </w:r>
          </w:p>
          <w:p w:rsidR="005E1D3D" w:rsidRPr="00A5335C" w:rsidRDefault="00F246FB" w:rsidP="00A724EE">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bdr w:val="single" w:sz="4" w:space="0" w:color="auto"/>
              </w:rPr>
              <w:t>Note</w:t>
            </w:r>
            <w:r w:rsidRPr="00A5335C">
              <w:rPr>
                <w:rFonts w:asciiTheme="majorHAnsi" w:hAnsiTheme="majorHAnsi" w:cs="Consolas"/>
                <w:color w:val="000000"/>
                <w:sz w:val="20"/>
                <w:szCs w:val="20"/>
              </w:rPr>
              <w:t xml:space="preserve"> </w:t>
            </w:r>
            <w:r w:rsidRPr="00A5335C">
              <w:rPr>
                <w:rFonts w:asciiTheme="majorHAnsi" w:hAnsiTheme="majorHAnsi" w:cs="Consolas"/>
                <w:color w:val="000000"/>
                <w:sz w:val="20"/>
                <w:szCs w:val="20"/>
              </w:rPr>
              <w:t>一般情況下，</w:t>
            </w:r>
            <w:r w:rsidRPr="00A5335C">
              <w:rPr>
                <w:rFonts w:asciiTheme="majorHAnsi" w:hAnsiTheme="majorHAnsi" w:cs="Consolas"/>
                <w:color w:val="000000"/>
                <w:sz w:val="20"/>
                <w:szCs w:val="20"/>
              </w:rPr>
              <w:t>findComponents</w:t>
            </w:r>
            <w:r w:rsidRPr="00A5335C">
              <w:rPr>
                <w:rFonts w:asciiTheme="majorHAnsi" w:hAnsiTheme="majorHAnsi" w:cs="Consolas"/>
                <w:color w:val="000000"/>
                <w:sz w:val="20"/>
                <w:szCs w:val="20"/>
              </w:rPr>
              <w:t>依據物件定義自</w:t>
            </w:r>
            <w:r w:rsidRPr="00A5335C">
              <w:rPr>
                <w:rFonts w:asciiTheme="majorHAnsi" w:hAnsiTheme="majorHAnsi" w:cs="Consolas"/>
                <w:color w:val="000000"/>
                <w:sz w:val="20"/>
                <w:szCs w:val="20"/>
              </w:rPr>
              <w:t>container</w:t>
            </w:r>
            <w:r w:rsidRPr="00A5335C">
              <w:rPr>
                <w:rFonts w:asciiTheme="majorHAnsi" w:hAnsiTheme="majorHAnsi" w:cs="Consolas"/>
                <w:color w:val="000000"/>
                <w:sz w:val="20"/>
                <w:szCs w:val="20"/>
              </w:rPr>
              <w:t>內中找到的</w:t>
            </w:r>
            <w:r w:rsidRPr="00A5335C">
              <w:rPr>
                <w:rFonts w:asciiTheme="majorHAnsi" w:hAnsiTheme="majorHAnsi" w:cs="Consolas"/>
                <w:color w:val="000000"/>
                <w:sz w:val="20"/>
                <w:szCs w:val="20"/>
              </w:rPr>
              <w:t>jQuery</w:t>
            </w:r>
            <w:r w:rsidRPr="00A5335C">
              <w:rPr>
                <w:rFonts w:asciiTheme="majorHAnsi" w:hAnsiTheme="majorHAnsi" w:cs="Consolas"/>
                <w:color w:val="000000"/>
                <w:sz w:val="20"/>
                <w:szCs w:val="20"/>
              </w:rPr>
              <w:t>物件即可作為</w:t>
            </w:r>
            <w:r w:rsidRPr="00A5335C">
              <w:rPr>
                <w:rFonts w:asciiTheme="majorHAnsi" w:hAnsiTheme="majorHAnsi" w:cs="Consolas"/>
                <w:color w:val="000000"/>
                <w:sz w:val="20"/>
                <w:szCs w:val="20"/>
              </w:rPr>
              <w:t>Component</w:t>
            </w:r>
            <w:r w:rsidRPr="00A5335C">
              <w:rPr>
                <w:rFonts w:asciiTheme="majorHAnsi" w:hAnsiTheme="majorHAnsi" w:cs="Consolas"/>
                <w:color w:val="000000"/>
                <w:sz w:val="20"/>
                <w:szCs w:val="20"/>
              </w:rPr>
              <w:t>所對應的</w:t>
            </w:r>
            <w:r w:rsidRPr="00A5335C">
              <w:rPr>
                <w:rFonts w:asciiTheme="majorHAnsi" w:hAnsiTheme="majorHAnsi" w:cs="Consolas"/>
                <w:color w:val="000000"/>
                <w:sz w:val="20"/>
                <w:szCs w:val="20"/>
              </w:rPr>
              <w:t>jQuery</w:t>
            </w:r>
            <w:r w:rsidRPr="00A5335C">
              <w:rPr>
                <w:rFonts w:asciiTheme="majorHAnsi" w:hAnsiTheme="majorHAnsi" w:cs="Consolas"/>
                <w:color w:val="000000"/>
                <w:sz w:val="20"/>
                <w:szCs w:val="20"/>
              </w:rPr>
              <w:t>物件，如要對部分特殊的元素定義其它</w:t>
            </w:r>
            <w:r w:rsidRPr="00A5335C">
              <w:rPr>
                <w:rFonts w:asciiTheme="majorHAnsi" w:hAnsiTheme="majorHAnsi" w:cs="Consolas"/>
                <w:color w:val="000000"/>
                <w:sz w:val="20"/>
                <w:szCs w:val="20"/>
              </w:rPr>
              <w:t>tag</w:t>
            </w:r>
            <w:r w:rsidRPr="00A5335C">
              <w:rPr>
                <w:rFonts w:asciiTheme="majorHAnsi" w:hAnsiTheme="majorHAnsi" w:cs="Consolas"/>
                <w:color w:val="000000"/>
                <w:sz w:val="20"/>
                <w:szCs w:val="20"/>
              </w:rPr>
              <w:t>作為</w:t>
            </w:r>
            <w:r w:rsidR="00A724EE" w:rsidRPr="00A5335C">
              <w:rPr>
                <w:rFonts w:asciiTheme="majorHAnsi" w:hAnsiTheme="majorHAnsi" w:cs="Consolas"/>
                <w:color w:val="000000"/>
                <w:sz w:val="20"/>
                <w:szCs w:val="20"/>
              </w:rPr>
              <w:t>Component</w:t>
            </w:r>
            <w:r w:rsidR="00A724EE" w:rsidRPr="00A5335C">
              <w:rPr>
                <w:rFonts w:asciiTheme="majorHAnsi" w:hAnsiTheme="majorHAnsi" w:cs="Consolas"/>
                <w:color w:val="000000"/>
                <w:sz w:val="20"/>
                <w:szCs w:val="20"/>
              </w:rPr>
              <w:t>的</w:t>
            </w:r>
            <w:r w:rsidRPr="00A5335C">
              <w:rPr>
                <w:rFonts w:asciiTheme="majorHAnsi" w:hAnsiTheme="majorHAnsi" w:cs="Consolas"/>
                <w:color w:val="000000"/>
                <w:sz w:val="20"/>
                <w:szCs w:val="20"/>
              </w:rPr>
              <w:t>參考</w:t>
            </w:r>
            <w:r w:rsidR="00A724EE" w:rsidRPr="00A5335C">
              <w:rPr>
                <w:rFonts w:asciiTheme="majorHAnsi" w:hAnsiTheme="majorHAnsi" w:cs="Consolas"/>
                <w:color w:val="000000"/>
                <w:sz w:val="20"/>
                <w:szCs w:val="20"/>
              </w:rPr>
              <w:t>物件，可以在</w:t>
            </w:r>
            <w:r w:rsidR="00A724EE" w:rsidRPr="00A5335C">
              <w:rPr>
                <w:rFonts w:asciiTheme="majorHAnsi" w:hAnsiTheme="majorHAnsi" w:cs="Consolas"/>
                <w:color w:val="000000"/>
                <w:sz w:val="20"/>
                <w:szCs w:val="20"/>
              </w:rPr>
              <w:t>resolveComponentType</w:t>
            </w:r>
            <w:r w:rsidR="00A724EE" w:rsidRPr="00A5335C">
              <w:rPr>
                <w:rFonts w:asciiTheme="majorHAnsi" w:hAnsiTheme="majorHAnsi" w:cs="Consolas"/>
                <w:color w:val="000000"/>
                <w:sz w:val="20"/>
                <w:szCs w:val="20"/>
              </w:rPr>
              <w:t>方法中設定回傳物件</w:t>
            </w:r>
            <w:r w:rsidR="00A724EE" w:rsidRPr="00A5335C">
              <w:rPr>
                <w:rFonts w:asciiTheme="majorHAnsi" w:hAnsiTheme="majorHAnsi" w:cs="Consolas"/>
                <w:color w:val="000000"/>
                <w:sz w:val="20"/>
                <w:szCs w:val="20"/>
              </w:rPr>
              <w:t>CompType</w:t>
            </w:r>
            <w:r w:rsidR="00A724EE" w:rsidRPr="00A5335C">
              <w:rPr>
                <w:rFonts w:asciiTheme="majorHAnsi" w:hAnsiTheme="majorHAnsi" w:cs="Consolas"/>
                <w:color w:val="000000"/>
                <w:sz w:val="20"/>
                <w:szCs w:val="20"/>
              </w:rPr>
              <w:t>的</w:t>
            </w:r>
            <w:r w:rsidR="00A724EE" w:rsidRPr="00A5335C">
              <w:rPr>
                <w:rFonts w:asciiTheme="majorHAnsi" w:hAnsiTheme="majorHAnsi" w:cs="Consolas"/>
                <w:color w:val="000000"/>
                <w:sz w:val="20"/>
                <w:szCs w:val="20"/>
              </w:rPr>
              <w:t>ResolvedComp</w:t>
            </w:r>
            <w:r w:rsidR="00A724EE" w:rsidRPr="00A5335C">
              <w:rPr>
                <w:rFonts w:asciiTheme="majorHAnsi" w:hAnsiTheme="majorHAnsi" w:cs="Consolas"/>
                <w:color w:val="000000"/>
                <w:sz w:val="20"/>
                <w:szCs w:val="20"/>
              </w:rPr>
              <w:t>屬性。</w:t>
            </w:r>
          </w:p>
        </w:tc>
      </w:tr>
    </w:tbl>
    <w:p w:rsidR="00B16838" w:rsidRPr="00A5335C" w:rsidRDefault="00B16838">
      <w:pPr>
        <w:rPr>
          <w:rFonts w:asciiTheme="majorHAnsi" w:hAnsiTheme="majorHAnsi" w:cs="Consolas"/>
          <w:color w:val="000000"/>
          <w:sz w:val="24"/>
          <w:szCs w:val="24"/>
        </w:rPr>
      </w:pPr>
    </w:p>
    <w:tbl>
      <w:tblPr>
        <w:tblStyle w:val="a8"/>
        <w:tblW w:w="0" w:type="auto"/>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bottom w:w="57" w:type="dxa"/>
        </w:tblCellMar>
        <w:tblLook w:val="04A0" w:firstRow="1" w:lastRow="0" w:firstColumn="1" w:lastColumn="0" w:noHBand="0" w:noVBand="1"/>
      </w:tblPr>
      <w:tblGrid>
        <w:gridCol w:w="2033"/>
        <w:gridCol w:w="8315"/>
      </w:tblGrid>
      <w:tr w:rsidR="00F139F3" w:rsidRPr="00A5335C" w:rsidTr="008E6D4B">
        <w:tc>
          <w:tcPr>
            <w:tcW w:w="2033" w:type="dxa"/>
            <w:tcBorders>
              <w:top w:val="single" w:sz="4" w:space="0" w:color="000000" w:themeColor="text1"/>
              <w:left w:val="single" w:sz="4" w:space="0" w:color="000000" w:themeColor="text1"/>
              <w:bottom w:val="double" w:sz="4" w:space="0" w:color="auto"/>
              <w:right w:val="single" w:sz="4" w:space="0" w:color="808080" w:themeColor="background1" w:themeShade="80"/>
            </w:tcBorders>
            <w:vAlign w:val="center"/>
          </w:tcPr>
          <w:p w:rsidR="00F139F3" w:rsidRPr="00A5335C" w:rsidRDefault="00F139F3" w:rsidP="00821F2B">
            <w:pPr>
              <w:pStyle w:val="a7"/>
              <w:ind w:left="0"/>
              <w:jc w:val="center"/>
              <w:rPr>
                <w:rFonts w:asciiTheme="majorHAnsi" w:hAnsiTheme="majorHAnsi" w:cs="Consolas"/>
                <w:color w:val="000000"/>
              </w:rPr>
            </w:pPr>
            <w:r w:rsidRPr="00A5335C">
              <w:rPr>
                <w:rFonts w:asciiTheme="majorHAnsi" w:hAnsiTheme="majorHAnsi" w:cs="Consolas"/>
                <w:color w:val="000000"/>
              </w:rPr>
              <w:t>Component</w:t>
            </w:r>
          </w:p>
        </w:tc>
        <w:tc>
          <w:tcPr>
            <w:tcW w:w="8315" w:type="dxa"/>
            <w:tcBorders>
              <w:top w:val="single" w:sz="4" w:space="0" w:color="000000" w:themeColor="text1"/>
              <w:left w:val="single" w:sz="4" w:space="0" w:color="808080" w:themeColor="background1" w:themeShade="80"/>
              <w:bottom w:val="double" w:sz="4" w:space="0" w:color="auto"/>
              <w:right w:val="single" w:sz="4" w:space="0" w:color="000000" w:themeColor="text1"/>
            </w:tcBorders>
          </w:tcPr>
          <w:p w:rsidR="00F139F3" w:rsidRPr="00A5335C" w:rsidRDefault="00894FC0" w:rsidP="00894FC0">
            <w:pPr>
              <w:pStyle w:val="a7"/>
              <w:ind w:left="0"/>
              <w:rPr>
                <w:rFonts w:asciiTheme="majorHAnsi" w:hAnsiTheme="majorHAnsi" w:cs="Consolas"/>
                <w:color w:val="000000"/>
              </w:rPr>
            </w:pPr>
            <w:r w:rsidRPr="00A5335C">
              <w:rPr>
                <w:rFonts w:asciiTheme="majorHAnsi" w:hAnsiTheme="majorHAnsi" w:cs="Consolas"/>
                <w:color w:val="000000"/>
              </w:rPr>
              <w:t>覆核輸入欄位物件，可以表示單一欄位或由多個不同欄位所組成的欄位群組</w:t>
            </w:r>
          </w:p>
        </w:tc>
      </w:tr>
      <w:tr w:rsidR="00F139F3" w:rsidRPr="00A5335C" w:rsidTr="008E6D4B">
        <w:tc>
          <w:tcPr>
            <w:tcW w:w="10348" w:type="dxa"/>
            <w:gridSpan w:val="2"/>
            <w:tcBorders>
              <w:top w:val="double" w:sz="4" w:space="0" w:color="auto"/>
              <w:left w:val="single" w:sz="4" w:space="0" w:color="000000" w:themeColor="text1"/>
              <w:right w:val="single" w:sz="4" w:space="0" w:color="000000" w:themeColor="text1"/>
            </w:tcBorders>
            <w:shd w:val="clear" w:color="auto" w:fill="F2F2F2" w:themeFill="background1" w:themeFillShade="F2"/>
            <w:vAlign w:val="center"/>
          </w:tcPr>
          <w:p w:rsidR="00F139F3" w:rsidRPr="00A5335C" w:rsidRDefault="00F139F3"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 xml:space="preserve"> Constructor</w:t>
            </w:r>
          </w:p>
        </w:tc>
      </w:tr>
      <w:tr w:rsidR="00F139F3" w:rsidRPr="00A5335C" w:rsidTr="008E6D4B">
        <w:tc>
          <w:tcPr>
            <w:tcW w:w="2033" w:type="dxa"/>
            <w:tcBorders>
              <w:left w:val="single" w:sz="4" w:space="0" w:color="000000" w:themeColor="text1"/>
            </w:tcBorders>
            <w:vAlign w:val="center"/>
          </w:tcPr>
          <w:p w:rsidR="00F139F3" w:rsidRPr="00A5335C" w:rsidRDefault="006070A9" w:rsidP="006070A9">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inCate</w:t>
            </w:r>
          </w:p>
        </w:tc>
        <w:tc>
          <w:tcPr>
            <w:tcW w:w="8315" w:type="dxa"/>
            <w:tcBorders>
              <w:right w:val="single" w:sz="4" w:space="0" w:color="000000" w:themeColor="text1"/>
            </w:tcBorders>
          </w:tcPr>
          <w:p w:rsidR="00F139F3" w:rsidRPr="00A5335C" w:rsidRDefault="00FF4D0C"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COMP_CATE</w:t>
            </w:r>
            <w:r w:rsidRPr="00A5335C">
              <w:rPr>
                <w:rFonts w:asciiTheme="majorHAnsi" w:hAnsiTheme="majorHAnsi" w:cs="Consolas"/>
                <w:color w:val="000000"/>
                <w:sz w:val="20"/>
                <w:szCs w:val="20"/>
              </w:rPr>
              <w:t>物件分類</w:t>
            </w:r>
            <w:r w:rsidR="00DD32D5" w:rsidRPr="00A5335C">
              <w:rPr>
                <w:rFonts w:asciiTheme="majorHAnsi" w:hAnsiTheme="majorHAnsi" w:cs="Consolas"/>
                <w:color w:val="000000"/>
                <w:sz w:val="20"/>
                <w:szCs w:val="20"/>
              </w:rPr>
              <w:t xml:space="preserve"> Component Category</w:t>
            </w:r>
          </w:p>
        </w:tc>
      </w:tr>
      <w:tr w:rsidR="00F139F3" w:rsidRPr="00A5335C" w:rsidTr="008E6D4B">
        <w:tc>
          <w:tcPr>
            <w:tcW w:w="2033" w:type="dxa"/>
            <w:tcBorders>
              <w:left w:val="single" w:sz="4" w:space="0" w:color="000000" w:themeColor="text1"/>
            </w:tcBorders>
            <w:vAlign w:val="center"/>
          </w:tcPr>
          <w:p w:rsidR="00F139F3" w:rsidRPr="00A5335C" w:rsidRDefault="006070A9" w:rsidP="006070A9">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inType</w:t>
            </w:r>
          </w:p>
        </w:tc>
        <w:tc>
          <w:tcPr>
            <w:tcW w:w="8315" w:type="dxa"/>
            <w:tcBorders>
              <w:right w:val="single" w:sz="4" w:space="0" w:color="000000" w:themeColor="text1"/>
            </w:tcBorders>
          </w:tcPr>
          <w:p w:rsidR="00F139F3" w:rsidRPr="00A5335C" w:rsidRDefault="00FF4D0C"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HTML/PFS</w:t>
            </w:r>
            <w:r w:rsidRPr="00A5335C">
              <w:rPr>
                <w:rFonts w:asciiTheme="majorHAnsi" w:hAnsiTheme="majorHAnsi" w:cs="Consolas"/>
                <w:color w:val="000000"/>
                <w:sz w:val="20"/>
                <w:szCs w:val="20"/>
              </w:rPr>
              <w:t>元素類型</w:t>
            </w:r>
            <w:r w:rsidR="00DD32D5" w:rsidRPr="00A5335C">
              <w:rPr>
                <w:rFonts w:asciiTheme="majorHAnsi" w:hAnsiTheme="majorHAnsi" w:cs="Consolas"/>
                <w:color w:val="000000"/>
                <w:sz w:val="20"/>
                <w:szCs w:val="20"/>
              </w:rPr>
              <w:t xml:space="preserve"> Component Type</w:t>
            </w:r>
          </w:p>
        </w:tc>
      </w:tr>
      <w:tr w:rsidR="00F139F3" w:rsidRPr="00A5335C" w:rsidTr="008E6D4B">
        <w:tc>
          <w:tcPr>
            <w:tcW w:w="2033" w:type="dxa"/>
            <w:tcBorders>
              <w:left w:val="single" w:sz="4" w:space="0" w:color="000000" w:themeColor="text1"/>
            </w:tcBorders>
            <w:vAlign w:val="center"/>
          </w:tcPr>
          <w:p w:rsidR="00F139F3" w:rsidRPr="00A5335C" w:rsidRDefault="006070A9" w:rsidP="006070A9">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inId</w:t>
            </w:r>
          </w:p>
        </w:tc>
        <w:tc>
          <w:tcPr>
            <w:tcW w:w="8315" w:type="dxa"/>
            <w:tcBorders>
              <w:right w:val="single" w:sz="4" w:space="0" w:color="000000" w:themeColor="text1"/>
            </w:tcBorders>
          </w:tcPr>
          <w:p w:rsidR="00F139F3" w:rsidRPr="00A5335C" w:rsidRDefault="00FF43CD" w:rsidP="00821F2B">
            <w:pPr>
              <w:rPr>
                <w:rFonts w:asciiTheme="majorHAnsi" w:hAnsiTheme="majorHAnsi" w:cs="Consolas"/>
                <w:color w:val="000000"/>
                <w:sz w:val="20"/>
                <w:szCs w:val="20"/>
              </w:rPr>
            </w:pPr>
            <w:r w:rsidRPr="00A5335C">
              <w:rPr>
                <w:rFonts w:asciiTheme="majorHAnsi" w:hAnsiTheme="majorHAnsi" w:cs="Consolas"/>
                <w:color w:val="000000"/>
                <w:sz w:val="20"/>
                <w:szCs w:val="20"/>
              </w:rPr>
              <w:t>Component’s client id</w:t>
            </w:r>
          </w:p>
        </w:tc>
      </w:tr>
      <w:tr w:rsidR="006070A9" w:rsidRPr="00A5335C" w:rsidTr="008E6D4B">
        <w:tc>
          <w:tcPr>
            <w:tcW w:w="2033" w:type="dxa"/>
            <w:tcBorders>
              <w:left w:val="single" w:sz="4" w:space="0" w:color="000000" w:themeColor="text1"/>
            </w:tcBorders>
            <w:vAlign w:val="center"/>
          </w:tcPr>
          <w:p w:rsidR="006070A9" w:rsidRPr="00A5335C" w:rsidRDefault="006070A9" w:rsidP="006070A9">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inInst</w:t>
            </w:r>
          </w:p>
        </w:tc>
        <w:tc>
          <w:tcPr>
            <w:tcW w:w="8315" w:type="dxa"/>
            <w:tcBorders>
              <w:right w:val="single" w:sz="4" w:space="0" w:color="000000" w:themeColor="text1"/>
            </w:tcBorders>
          </w:tcPr>
          <w:p w:rsidR="006070A9" w:rsidRPr="00A5335C" w:rsidRDefault="00E31981" w:rsidP="00821F2B">
            <w:pPr>
              <w:rPr>
                <w:rFonts w:asciiTheme="majorHAnsi" w:hAnsiTheme="majorHAnsi" w:cs="Consolas"/>
                <w:color w:val="000000"/>
                <w:sz w:val="20"/>
                <w:szCs w:val="20"/>
              </w:rPr>
            </w:pPr>
            <w:r w:rsidRPr="00A5335C">
              <w:rPr>
                <w:rFonts w:asciiTheme="majorHAnsi" w:hAnsiTheme="majorHAnsi" w:cs="Consolas"/>
                <w:color w:val="000000"/>
                <w:sz w:val="20"/>
                <w:szCs w:val="20"/>
              </w:rPr>
              <w:t>Reference to component’s jQuery object</w:t>
            </w:r>
          </w:p>
        </w:tc>
      </w:tr>
      <w:tr w:rsidR="00F139F3" w:rsidRPr="00A5335C" w:rsidTr="008E6D4B">
        <w:tc>
          <w:tcPr>
            <w:tcW w:w="10348" w:type="dxa"/>
            <w:gridSpan w:val="2"/>
            <w:tcBorders>
              <w:left w:val="single" w:sz="4" w:space="0" w:color="000000" w:themeColor="text1"/>
              <w:right w:val="single" w:sz="4" w:space="0" w:color="000000" w:themeColor="text1"/>
            </w:tcBorders>
            <w:shd w:val="clear" w:color="auto" w:fill="F2F2F2" w:themeFill="background1" w:themeFillShade="F2"/>
            <w:vAlign w:val="center"/>
          </w:tcPr>
          <w:p w:rsidR="00F139F3" w:rsidRPr="00A5335C" w:rsidRDefault="00F139F3"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 xml:space="preserve"> Attributes</w:t>
            </w:r>
          </w:p>
        </w:tc>
      </w:tr>
      <w:tr w:rsidR="00F139F3" w:rsidRPr="00A5335C" w:rsidTr="008E6D4B">
        <w:tc>
          <w:tcPr>
            <w:tcW w:w="2033" w:type="dxa"/>
            <w:tcBorders>
              <w:left w:val="single" w:sz="4" w:space="0" w:color="000000" w:themeColor="text1"/>
            </w:tcBorders>
            <w:vAlign w:val="center"/>
          </w:tcPr>
          <w:p w:rsidR="00F139F3" w:rsidRPr="00A5335C" w:rsidRDefault="0010048E" w:rsidP="00D63B5A">
            <w:pPr>
              <w:pStyle w:val="a7"/>
              <w:ind w:left="0" w:right="113"/>
              <w:jc w:val="right"/>
              <w:rPr>
                <w:rFonts w:asciiTheme="majorHAnsi" w:hAnsiTheme="majorHAnsi" w:cs="Consolas"/>
                <w:color w:val="000000"/>
                <w:sz w:val="20"/>
                <w:szCs w:val="20"/>
              </w:rPr>
            </w:pPr>
            <w:r w:rsidRPr="00A5335C">
              <w:rPr>
                <w:rFonts w:asciiTheme="majorHAnsi" w:hAnsiTheme="majorHAnsi" w:cs="Consolas"/>
                <w:color w:val="000000"/>
                <w:sz w:val="20"/>
                <w:szCs w:val="20"/>
              </w:rPr>
              <w:t>Parent</w:t>
            </w:r>
          </w:p>
        </w:tc>
        <w:tc>
          <w:tcPr>
            <w:tcW w:w="8315" w:type="dxa"/>
            <w:tcBorders>
              <w:right w:val="single" w:sz="4" w:space="0" w:color="000000" w:themeColor="text1"/>
            </w:tcBorders>
          </w:tcPr>
          <w:p w:rsidR="00F139F3" w:rsidRPr="00A5335C" w:rsidRDefault="0010048E"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當物件為合成物件的子節點時，</w:t>
            </w:r>
            <w:r w:rsidRPr="00A5335C">
              <w:rPr>
                <w:rFonts w:asciiTheme="majorHAnsi" w:hAnsiTheme="majorHAnsi" w:cs="Consolas"/>
                <w:color w:val="000000"/>
                <w:sz w:val="20"/>
                <w:szCs w:val="20"/>
              </w:rPr>
              <w:t>Parent</w:t>
            </w:r>
            <w:r w:rsidRPr="00A5335C">
              <w:rPr>
                <w:rFonts w:asciiTheme="majorHAnsi" w:hAnsiTheme="majorHAnsi" w:cs="Consolas"/>
                <w:color w:val="000000"/>
                <w:sz w:val="20"/>
                <w:szCs w:val="20"/>
              </w:rPr>
              <w:t>為其所對應的合成物件</w:t>
            </w:r>
          </w:p>
        </w:tc>
      </w:tr>
      <w:tr w:rsidR="005972B2" w:rsidRPr="00A5335C" w:rsidTr="008E6D4B">
        <w:tc>
          <w:tcPr>
            <w:tcW w:w="2033" w:type="dxa"/>
            <w:tcBorders>
              <w:left w:val="single" w:sz="4" w:space="0" w:color="000000" w:themeColor="text1"/>
            </w:tcBorders>
            <w:vAlign w:val="center"/>
          </w:tcPr>
          <w:p w:rsidR="005972B2" w:rsidRPr="00A5335C" w:rsidRDefault="005972B2" w:rsidP="00D63B5A">
            <w:pPr>
              <w:pStyle w:val="a7"/>
              <w:ind w:left="0" w:right="113"/>
              <w:jc w:val="right"/>
              <w:rPr>
                <w:rFonts w:asciiTheme="majorHAnsi" w:hAnsiTheme="majorHAnsi" w:cs="Consolas"/>
                <w:color w:val="000000"/>
                <w:sz w:val="20"/>
                <w:szCs w:val="20"/>
              </w:rPr>
            </w:pPr>
            <w:r w:rsidRPr="00A5335C">
              <w:rPr>
                <w:rFonts w:asciiTheme="majorHAnsi" w:hAnsiTheme="majorHAnsi" w:cs="Consolas"/>
                <w:color w:val="000000"/>
                <w:sz w:val="20"/>
                <w:szCs w:val="20"/>
              </w:rPr>
              <w:t>isChild</w:t>
            </w:r>
          </w:p>
        </w:tc>
        <w:tc>
          <w:tcPr>
            <w:tcW w:w="8315" w:type="dxa"/>
            <w:tcBorders>
              <w:right w:val="single" w:sz="4" w:space="0" w:color="000000" w:themeColor="text1"/>
            </w:tcBorders>
          </w:tcPr>
          <w:p w:rsidR="005972B2" w:rsidRPr="00A5335C" w:rsidRDefault="005972B2" w:rsidP="008D4E37">
            <w:pPr>
              <w:pStyle w:val="a7"/>
              <w:spacing w:line="360" w:lineRule="auto"/>
              <w:ind w:left="0"/>
              <w:rPr>
                <w:rFonts w:asciiTheme="majorHAnsi" w:hAnsiTheme="majorHAnsi" w:cs="Consolas"/>
                <w:color w:val="000000"/>
                <w:sz w:val="20"/>
                <w:szCs w:val="20"/>
              </w:rPr>
            </w:pPr>
            <w:r w:rsidRPr="00A5335C">
              <w:rPr>
                <w:rFonts w:asciiTheme="majorHAnsi" w:hAnsiTheme="majorHAnsi" w:cs="Consolas"/>
                <w:color w:val="000000"/>
                <w:sz w:val="20"/>
                <w:szCs w:val="20"/>
              </w:rPr>
              <w:t>設定或判斷物件是否為合成物件的子節點物件</w:t>
            </w:r>
          </w:p>
          <w:p w:rsidR="008D4E37" w:rsidRPr="00A5335C" w:rsidRDefault="008D4E37" w:rsidP="008D4E37">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bdr w:val="single" w:sz="4" w:space="0" w:color="auto"/>
              </w:rPr>
              <w:t>Note</w:t>
            </w:r>
            <w:r w:rsidRPr="00A5335C">
              <w:rPr>
                <w:rFonts w:asciiTheme="majorHAnsi" w:hAnsiTheme="majorHAnsi" w:cs="Consolas"/>
                <w:color w:val="000000"/>
                <w:sz w:val="20"/>
                <w:szCs w:val="20"/>
              </w:rPr>
              <w:t xml:space="preserve"> setter</w:t>
            </w:r>
            <w:r w:rsidRPr="00A5335C">
              <w:rPr>
                <w:rFonts w:asciiTheme="majorHAnsi" w:hAnsiTheme="majorHAnsi" w:cs="Consolas"/>
                <w:color w:val="000000"/>
                <w:sz w:val="20"/>
                <w:szCs w:val="20"/>
              </w:rPr>
              <w:t>的使用</w:t>
            </w:r>
            <w:r w:rsidR="00362BD9" w:rsidRPr="00A5335C">
              <w:rPr>
                <w:rFonts w:asciiTheme="majorHAnsi" w:hAnsiTheme="majorHAnsi" w:cs="Consolas"/>
                <w:color w:val="000000"/>
                <w:sz w:val="20"/>
                <w:szCs w:val="20"/>
              </w:rPr>
              <w:t>可</w:t>
            </w:r>
            <w:r w:rsidRPr="00A5335C">
              <w:rPr>
                <w:rFonts w:asciiTheme="majorHAnsi" w:hAnsiTheme="majorHAnsi" w:cs="Consolas"/>
                <w:color w:val="000000"/>
                <w:sz w:val="20"/>
                <w:szCs w:val="20"/>
              </w:rPr>
              <w:t>以移除，改以</w:t>
            </w:r>
            <w:r w:rsidRPr="00A5335C">
              <w:rPr>
                <w:rFonts w:asciiTheme="majorHAnsi" w:hAnsiTheme="majorHAnsi" w:cs="Consolas"/>
                <w:color w:val="000000"/>
                <w:sz w:val="20"/>
                <w:szCs w:val="20"/>
              </w:rPr>
              <w:t>Parent</w:t>
            </w:r>
            <w:r w:rsidRPr="00A5335C">
              <w:rPr>
                <w:rFonts w:asciiTheme="majorHAnsi" w:hAnsiTheme="majorHAnsi" w:cs="Consolas"/>
                <w:color w:val="000000"/>
                <w:sz w:val="20"/>
                <w:szCs w:val="20"/>
              </w:rPr>
              <w:t>來判斷是否屬於子節點物件</w:t>
            </w:r>
          </w:p>
        </w:tc>
      </w:tr>
      <w:tr w:rsidR="00F139F3" w:rsidRPr="00A5335C" w:rsidTr="008E6D4B">
        <w:tc>
          <w:tcPr>
            <w:tcW w:w="10348" w:type="dxa"/>
            <w:gridSpan w:val="2"/>
            <w:tcBorders>
              <w:left w:val="single" w:sz="4" w:space="0" w:color="000000" w:themeColor="text1"/>
              <w:right w:val="single" w:sz="4" w:space="0" w:color="000000" w:themeColor="text1"/>
            </w:tcBorders>
            <w:shd w:val="clear" w:color="auto" w:fill="F2F2F2" w:themeFill="background1" w:themeFillShade="F2"/>
            <w:vAlign w:val="center"/>
          </w:tcPr>
          <w:p w:rsidR="00F139F3" w:rsidRPr="00A5335C" w:rsidRDefault="00F139F3"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 xml:space="preserve"> Functions</w:t>
            </w:r>
          </w:p>
        </w:tc>
      </w:tr>
      <w:tr w:rsidR="00AD65F8" w:rsidRPr="00A5335C" w:rsidTr="008E6D4B">
        <w:tc>
          <w:tcPr>
            <w:tcW w:w="10348" w:type="dxa"/>
            <w:gridSpan w:val="2"/>
            <w:tcBorders>
              <w:left w:val="single" w:sz="4" w:space="0" w:color="000000" w:themeColor="text1"/>
              <w:right w:val="single" w:sz="4" w:space="0" w:color="000000" w:themeColor="text1"/>
            </w:tcBorders>
            <w:shd w:val="clear" w:color="auto" w:fill="FFFFFF" w:themeFill="background1"/>
            <w:vAlign w:val="center"/>
          </w:tcPr>
          <w:p w:rsidR="00AD65F8" w:rsidRPr="00A5335C" w:rsidRDefault="00093315" w:rsidP="00821F2B">
            <w:pPr>
              <w:pStyle w:val="a7"/>
              <w:ind w:left="0"/>
              <w:rPr>
                <w:rFonts w:asciiTheme="majorHAnsi" w:hAnsiTheme="majorHAnsi" w:cs="Consolas"/>
                <w:i/>
                <w:color w:val="000000"/>
                <w:sz w:val="20"/>
                <w:szCs w:val="20"/>
              </w:rPr>
            </w:pPr>
            <w:r w:rsidRPr="00A5335C">
              <w:rPr>
                <w:rFonts w:asciiTheme="majorHAnsi" w:hAnsiTheme="majorHAnsi" w:cs="Consolas"/>
                <w:i/>
                <w:color w:val="000000"/>
                <w:sz w:val="20"/>
                <w:szCs w:val="20"/>
              </w:rPr>
              <w:t xml:space="preserve"> composite components related operations</w:t>
            </w:r>
          </w:p>
        </w:tc>
      </w:tr>
      <w:tr w:rsidR="00F139F3" w:rsidRPr="00A5335C" w:rsidTr="008E6D4B">
        <w:tc>
          <w:tcPr>
            <w:tcW w:w="2033" w:type="dxa"/>
            <w:tcBorders>
              <w:left w:val="single" w:sz="4" w:space="0" w:color="000000" w:themeColor="text1"/>
            </w:tcBorders>
            <w:vAlign w:val="center"/>
          </w:tcPr>
          <w:p w:rsidR="00F139F3" w:rsidRPr="00A5335C" w:rsidRDefault="00AD65F8" w:rsidP="006E327A">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addChild</w:t>
            </w:r>
          </w:p>
        </w:tc>
        <w:tc>
          <w:tcPr>
            <w:tcW w:w="8315" w:type="dxa"/>
            <w:tcBorders>
              <w:right w:val="single" w:sz="4" w:space="0" w:color="000000" w:themeColor="text1"/>
            </w:tcBorders>
          </w:tcPr>
          <w:p w:rsidR="00A1660E" w:rsidRPr="00A5335C" w:rsidRDefault="00A1660E" w:rsidP="00A1660E">
            <w:pPr>
              <w:pStyle w:val="a7"/>
              <w:spacing w:line="360" w:lineRule="auto"/>
              <w:ind w:left="0"/>
              <w:rPr>
                <w:rFonts w:asciiTheme="majorHAnsi" w:hAnsiTheme="majorHAnsi" w:cs="Consolas"/>
                <w:color w:val="000000"/>
                <w:sz w:val="20"/>
                <w:szCs w:val="20"/>
              </w:rPr>
            </w:pPr>
            <w:r w:rsidRPr="00A5335C">
              <w:rPr>
                <w:rFonts w:asciiTheme="majorHAnsi" w:hAnsiTheme="majorHAnsi" w:cs="Consolas"/>
                <w:color w:val="000000"/>
                <w:sz w:val="20"/>
                <w:szCs w:val="20"/>
              </w:rPr>
              <w:t>[param] childComp</w:t>
            </w:r>
            <w:r w:rsidR="00D24B17" w:rsidRPr="00A5335C">
              <w:rPr>
                <w:rFonts w:asciiTheme="majorHAnsi" w:hAnsiTheme="majorHAnsi" w:cs="Consolas"/>
                <w:color w:val="000000"/>
                <w:sz w:val="20"/>
                <w:szCs w:val="20"/>
              </w:rPr>
              <w:t xml:space="preserve"> (Component)</w:t>
            </w:r>
          </w:p>
          <w:p w:rsidR="00F139F3" w:rsidRPr="00A5335C" w:rsidRDefault="00116232" w:rsidP="00384FB2">
            <w:pPr>
              <w:pStyle w:val="a7"/>
              <w:numPr>
                <w:ilvl w:val="0"/>
                <w:numId w:val="18"/>
              </w:numPr>
              <w:ind w:left="360"/>
              <w:rPr>
                <w:rFonts w:asciiTheme="majorHAnsi" w:hAnsiTheme="majorHAnsi" w:cs="Consolas"/>
                <w:color w:val="000000"/>
                <w:sz w:val="20"/>
                <w:szCs w:val="20"/>
              </w:rPr>
            </w:pPr>
            <w:r w:rsidRPr="00A5335C">
              <w:rPr>
                <w:rFonts w:asciiTheme="majorHAnsi" w:hAnsiTheme="majorHAnsi" w:cs="Consolas"/>
                <w:color w:val="000000"/>
                <w:sz w:val="20"/>
                <w:szCs w:val="20"/>
              </w:rPr>
              <w:t>在合成物件中新增一個子</w:t>
            </w:r>
            <w:r w:rsidR="000C7DC2" w:rsidRPr="00A5335C">
              <w:rPr>
                <w:rFonts w:asciiTheme="majorHAnsi" w:hAnsiTheme="majorHAnsi" w:cs="Consolas"/>
                <w:color w:val="000000"/>
                <w:sz w:val="20"/>
                <w:szCs w:val="20"/>
              </w:rPr>
              <w:t>物件</w:t>
            </w:r>
            <w:r w:rsidR="00883549" w:rsidRPr="00A5335C">
              <w:rPr>
                <w:rFonts w:asciiTheme="majorHAnsi" w:hAnsiTheme="majorHAnsi" w:cs="Consolas"/>
                <w:color w:val="000000"/>
                <w:sz w:val="20"/>
                <w:szCs w:val="20"/>
              </w:rPr>
              <w:t>，加入的子物件必須位於相同的</w:t>
            </w:r>
            <w:r w:rsidR="00883549" w:rsidRPr="00A5335C">
              <w:rPr>
                <w:rFonts w:asciiTheme="majorHAnsi" w:hAnsiTheme="majorHAnsi" w:cs="Consolas"/>
                <w:color w:val="000000"/>
                <w:sz w:val="20"/>
                <w:szCs w:val="20"/>
              </w:rPr>
              <w:t>grouping container</w:t>
            </w:r>
            <w:r w:rsidR="00883549" w:rsidRPr="00A5335C">
              <w:rPr>
                <w:rFonts w:asciiTheme="majorHAnsi" w:hAnsiTheme="majorHAnsi" w:cs="Consolas"/>
                <w:color w:val="000000"/>
                <w:sz w:val="20"/>
                <w:szCs w:val="20"/>
              </w:rPr>
              <w:t>中，每當加入子物件時會將子物件群中位置在最前面的子物件設定為</w:t>
            </w:r>
            <w:r w:rsidR="00883549" w:rsidRPr="00A5335C">
              <w:rPr>
                <w:rFonts w:asciiTheme="majorHAnsi" w:hAnsiTheme="majorHAnsi" w:cs="Consolas"/>
                <w:color w:val="000000"/>
                <w:sz w:val="20"/>
                <w:szCs w:val="20"/>
              </w:rPr>
              <w:t>LeadChild</w:t>
            </w:r>
            <w:r w:rsidR="00883549" w:rsidRPr="00A5335C">
              <w:rPr>
                <w:rFonts w:asciiTheme="majorHAnsi" w:hAnsiTheme="majorHAnsi" w:cs="Consolas"/>
                <w:color w:val="000000"/>
                <w:sz w:val="20"/>
                <w:szCs w:val="20"/>
              </w:rPr>
              <w:t>。</w:t>
            </w:r>
          </w:p>
          <w:p w:rsidR="00384FB2" w:rsidRPr="00A5335C" w:rsidRDefault="00384FB2" w:rsidP="00384FB2">
            <w:pPr>
              <w:pStyle w:val="a7"/>
              <w:numPr>
                <w:ilvl w:val="0"/>
                <w:numId w:val="18"/>
              </w:numPr>
              <w:ind w:left="360"/>
              <w:rPr>
                <w:rFonts w:asciiTheme="majorHAnsi" w:hAnsiTheme="majorHAnsi" w:cs="Consolas"/>
                <w:color w:val="000000"/>
                <w:sz w:val="20"/>
                <w:szCs w:val="20"/>
              </w:rPr>
            </w:pPr>
            <w:r w:rsidRPr="00A5335C">
              <w:rPr>
                <w:rFonts w:asciiTheme="majorHAnsi" w:hAnsiTheme="majorHAnsi" w:cs="Consolas"/>
                <w:color w:val="000000"/>
                <w:sz w:val="20"/>
                <w:szCs w:val="20"/>
              </w:rPr>
              <w:t>加入子物件時會同時將執行的個體設定為子物件的</w:t>
            </w:r>
            <w:r w:rsidRPr="00A5335C">
              <w:rPr>
                <w:rFonts w:asciiTheme="majorHAnsi" w:hAnsiTheme="majorHAnsi" w:cs="Consolas"/>
                <w:color w:val="000000"/>
                <w:sz w:val="20"/>
                <w:szCs w:val="20"/>
              </w:rPr>
              <w:t>Parent</w:t>
            </w:r>
            <w:r w:rsidRPr="00A5335C">
              <w:rPr>
                <w:rFonts w:asciiTheme="majorHAnsi" w:hAnsiTheme="majorHAnsi" w:cs="Consolas"/>
                <w:color w:val="000000"/>
                <w:sz w:val="20"/>
                <w:szCs w:val="20"/>
              </w:rPr>
              <w:t>。</w:t>
            </w:r>
          </w:p>
          <w:p w:rsidR="00384FB2" w:rsidRPr="00A5335C" w:rsidRDefault="00384FB2" w:rsidP="00BA49DF">
            <w:pPr>
              <w:pStyle w:val="a7"/>
              <w:numPr>
                <w:ilvl w:val="0"/>
                <w:numId w:val="18"/>
              </w:numPr>
              <w:ind w:left="360"/>
              <w:rPr>
                <w:rFonts w:asciiTheme="majorHAnsi" w:hAnsiTheme="majorHAnsi" w:cs="Consolas"/>
                <w:color w:val="000000"/>
                <w:sz w:val="20"/>
                <w:szCs w:val="20"/>
              </w:rPr>
            </w:pPr>
            <w:r w:rsidRPr="00A5335C">
              <w:rPr>
                <w:rFonts w:asciiTheme="majorHAnsi" w:hAnsiTheme="majorHAnsi" w:cs="Consolas"/>
                <w:color w:val="000000"/>
                <w:sz w:val="20"/>
                <w:szCs w:val="20"/>
              </w:rPr>
              <w:t>子物件被存放於一個</w:t>
            </w:r>
            <w:r w:rsidRPr="00A5335C">
              <w:rPr>
                <w:rFonts w:asciiTheme="majorHAnsi" w:hAnsiTheme="majorHAnsi" w:cs="Consolas"/>
                <w:color w:val="000000"/>
                <w:sz w:val="20"/>
                <w:szCs w:val="20"/>
              </w:rPr>
              <w:t>CustomMap</w:t>
            </w:r>
            <w:r w:rsidRPr="00A5335C">
              <w:rPr>
                <w:rFonts w:asciiTheme="majorHAnsi" w:hAnsiTheme="majorHAnsi" w:cs="Consolas"/>
                <w:color w:val="000000"/>
                <w:sz w:val="20"/>
                <w:szCs w:val="20"/>
              </w:rPr>
              <w:t>物件中，以物件的</w:t>
            </w:r>
            <w:r w:rsidRPr="00A5335C">
              <w:rPr>
                <w:rFonts w:asciiTheme="majorHAnsi" w:hAnsiTheme="majorHAnsi" w:cs="Consolas"/>
                <w:color w:val="000000"/>
                <w:sz w:val="20"/>
                <w:szCs w:val="20"/>
              </w:rPr>
              <w:t>clientId/Component</w:t>
            </w:r>
            <w:r w:rsidRPr="00A5335C">
              <w:rPr>
                <w:rFonts w:asciiTheme="majorHAnsi" w:hAnsiTheme="majorHAnsi" w:cs="Consolas"/>
                <w:color w:val="000000"/>
                <w:sz w:val="20"/>
                <w:szCs w:val="20"/>
              </w:rPr>
              <w:t>方式存放。</w:t>
            </w:r>
          </w:p>
        </w:tc>
      </w:tr>
      <w:tr w:rsidR="00AD65F8" w:rsidRPr="00A5335C" w:rsidTr="008E6D4B">
        <w:tc>
          <w:tcPr>
            <w:tcW w:w="2033" w:type="dxa"/>
            <w:tcBorders>
              <w:left w:val="single" w:sz="4" w:space="0" w:color="000000" w:themeColor="text1"/>
            </w:tcBorders>
            <w:vAlign w:val="center"/>
          </w:tcPr>
          <w:p w:rsidR="00AD65F8" w:rsidRPr="00A5335C" w:rsidRDefault="00AD65F8" w:rsidP="006E327A">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getChild</w:t>
            </w:r>
          </w:p>
        </w:tc>
        <w:tc>
          <w:tcPr>
            <w:tcW w:w="8315" w:type="dxa"/>
            <w:tcBorders>
              <w:right w:val="single" w:sz="4" w:space="0" w:color="000000" w:themeColor="text1"/>
            </w:tcBorders>
          </w:tcPr>
          <w:p w:rsidR="00AD65F8" w:rsidRPr="00A5335C" w:rsidRDefault="00D24B17" w:rsidP="004622D1">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[param] childId</w:t>
            </w:r>
          </w:p>
          <w:p w:rsidR="004622D1" w:rsidRPr="00A5335C" w:rsidRDefault="004622D1" w:rsidP="00D24B17">
            <w:pPr>
              <w:pStyle w:val="a7"/>
              <w:spacing w:line="360" w:lineRule="auto"/>
              <w:ind w:left="0"/>
              <w:rPr>
                <w:rFonts w:asciiTheme="majorHAnsi" w:hAnsiTheme="majorHAnsi" w:cs="Consolas"/>
                <w:color w:val="000000"/>
                <w:sz w:val="20"/>
                <w:szCs w:val="20"/>
              </w:rPr>
            </w:pPr>
            <w:r w:rsidRPr="00A5335C">
              <w:rPr>
                <w:rFonts w:asciiTheme="majorHAnsi" w:hAnsiTheme="majorHAnsi" w:cs="Consolas"/>
                <w:color w:val="000000"/>
                <w:sz w:val="20"/>
                <w:szCs w:val="20"/>
              </w:rPr>
              <w:t>[return] Component object</w:t>
            </w:r>
          </w:p>
          <w:p w:rsidR="00D24B17" w:rsidRPr="00A5335C" w:rsidRDefault="00D24B17"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嘗試從子物件群中取出</w:t>
            </w:r>
            <w:r w:rsidRPr="00A5335C">
              <w:rPr>
                <w:rFonts w:asciiTheme="majorHAnsi" w:hAnsiTheme="majorHAnsi" w:cs="Consolas"/>
                <w:color w:val="000000"/>
                <w:sz w:val="20"/>
                <w:szCs w:val="20"/>
              </w:rPr>
              <w:t>clientId</w:t>
            </w:r>
            <w:r w:rsidRPr="00A5335C">
              <w:rPr>
                <w:rFonts w:asciiTheme="majorHAnsi" w:hAnsiTheme="majorHAnsi" w:cs="Consolas"/>
                <w:color w:val="000000"/>
                <w:sz w:val="20"/>
                <w:szCs w:val="20"/>
              </w:rPr>
              <w:t>為</w:t>
            </w:r>
            <w:r w:rsidRPr="00A5335C">
              <w:rPr>
                <w:rFonts w:asciiTheme="majorHAnsi" w:hAnsiTheme="majorHAnsi" w:cs="Consolas"/>
                <w:color w:val="000000"/>
                <w:sz w:val="20"/>
                <w:szCs w:val="20"/>
              </w:rPr>
              <w:t>childId</w:t>
            </w:r>
            <w:r w:rsidRPr="00A5335C">
              <w:rPr>
                <w:rFonts w:asciiTheme="majorHAnsi" w:hAnsiTheme="majorHAnsi" w:cs="Consolas"/>
                <w:color w:val="000000"/>
                <w:sz w:val="20"/>
                <w:szCs w:val="20"/>
              </w:rPr>
              <w:t>的子物件</w:t>
            </w:r>
            <w:r w:rsidRPr="00A5335C">
              <w:rPr>
                <w:rFonts w:asciiTheme="majorHAnsi" w:hAnsiTheme="majorHAnsi" w:cs="Consolas"/>
                <w:color w:val="000000"/>
                <w:sz w:val="20"/>
                <w:szCs w:val="20"/>
              </w:rPr>
              <w:t>(Component)</w:t>
            </w:r>
          </w:p>
        </w:tc>
      </w:tr>
      <w:tr w:rsidR="00AD65F8" w:rsidRPr="00A5335C" w:rsidTr="008E6D4B">
        <w:tc>
          <w:tcPr>
            <w:tcW w:w="2033" w:type="dxa"/>
            <w:tcBorders>
              <w:left w:val="single" w:sz="4" w:space="0" w:color="000000" w:themeColor="text1"/>
            </w:tcBorders>
            <w:vAlign w:val="center"/>
          </w:tcPr>
          <w:p w:rsidR="00AD65F8" w:rsidRPr="00A5335C" w:rsidRDefault="00AD65F8" w:rsidP="006E327A">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getChildren</w:t>
            </w:r>
          </w:p>
        </w:tc>
        <w:tc>
          <w:tcPr>
            <w:tcW w:w="8315" w:type="dxa"/>
            <w:tcBorders>
              <w:right w:val="single" w:sz="4" w:space="0" w:color="000000" w:themeColor="text1"/>
            </w:tcBorders>
          </w:tcPr>
          <w:p w:rsidR="004622D1" w:rsidRPr="00A5335C" w:rsidRDefault="004622D1" w:rsidP="004622D1">
            <w:pPr>
              <w:pStyle w:val="a7"/>
              <w:spacing w:line="360" w:lineRule="auto"/>
              <w:ind w:left="0"/>
              <w:rPr>
                <w:rFonts w:asciiTheme="majorHAnsi" w:hAnsiTheme="majorHAnsi" w:cs="Consolas"/>
                <w:color w:val="000000"/>
                <w:sz w:val="20"/>
                <w:szCs w:val="20"/>
              </w:rPr>
            </w:pPr>
            <w:r w:rsidRPr="00A5335C">
              <w:rPr>
                <w:rFonts w:asciiTheme="majorHAnsi" w:hAnsiTheme="majorHAnsi" w:cs="Consolas"/>
                <w:color w:val="000000"/>
                <w:sz w:val="20"/>
                <w:szCs w:val="20"/>
              </w:rPr>
              <w:t>[return] Array of component objects</w:t>
            </w:r>
          </w:p>
          <w:p w:rsidR="00AD65F8" w:rsidRPr="00A5335C" w:rsidRDefault="004622D1"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以陣列結構回傳</w:t>
            </w:r>
            <w:r w:rsidR="0009554F" w:rsidRPr="00A5335C">
              <w:rPr>
                <w:rFonts w:asciiTheme="majorHAnsi" w:hAnsiTheme="majorHAnsi" w:cs="Consolas"/>
                <w:color w:val="000000"/>
                <w:sz w:val="20"/>
                <w:szCs w:val="20"/>
              </w:rPr>
              <w:t>所有的</w:t>
            </w:r>
            <w:r w:rsidRPr="00A5335C">
              <w:rPr>
                <w:rFonts w:asciiTheme="majorHAnsi" w:hAnsiTheme="majorHAnsi" w:cs="Consolas"/>
                <w:color w:val="000000"/>
                <w:sz w:val="20"/>
                <w:szCs w:val="20"/>
              </w:rPr>
              <w:t>子物件</w:t>
            </w:r>
          </w:p>
        </w:tc>
      </w:tr>
      <w:tr w:rsidR="00AD65F8" w:rsidRPr="00A5335C" w:rsidTr="008E6D4B">
        <w:tc>
          <w:tcPr>
            <w:tcW w:w="2033" w:type="dxa"/>
            <w:tcBorders>
              <w:left w:val="single" w:sz="4" w:space="0" w:color="000000" w:themeColor="text1"/>
            </w:tcBorders>
            <w:vAlign w:val="center"/>
          </w:tcPr>
          <w:p w:rsidR="00AD65F8" w:rsidRPr="00A5335C" w:rsidRDefault="00AD65F8" w:rsidP="006E327A">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isComposite</w:t>
            </w:r>
          </w:p>
        </w:tc>
        <w:tc>
          <w:tcPr>
            <w:tcW w:w="8315" w:type="dxa"/>
            <w:tcBorders>
              <w:right w:val="single" w:sz="4" w:space="0" w:color="000000" w:themeColor="text1"/>
            </w:tcBorders>
          </w:tcPr>
          <w:p w:rsidR="00AD65F8" w:rsidRPr="00A5335C" w:rsidRDefault="00490F42"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判斷物件是否為合成物件</w:t>
            </w:r>
          </w:p>
        </w:tc>
      </w:tr>
      <w:tr w:rsidR="00AD65F8" w:rsidRPr="00A5335C" w:rsidTr="008E6D4B">
        <w:tc>
          <w:tcPr>
            <w:tcW w:w="2033" w:type="dxa"/>
            <w:tcBorders>
              <w:left w:val="single" w:sz="4" w:space="0" w:color="000000" w:themeColor="text1"/>
            </w:tcBorders>
            <w:vAlign w:val="center"/>
          </w:tcPr>
          <w:p w:rsidR="00AD65F8" w:rsidRPr="00A5335C" w:rsidRDefault="00AD65F8" w:rsidP="006E327A">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getLeadChild</w:t>
            </w:r>
          </w:p>
        </w:tc>
        <w:tc>
          <w:tcPr>
            <w:tcW w:w="8315" w:type="dxa"/>
            <w:tcBorders>
              <w:right w:val="single" w:sz="4" w:space="0" w:color="000000" w:themeColor="text1"/>
            </w:tcBorders>
          </w:tcPr>
          <w:p w:rsidR="00565C91" w:rsidRPr="00A5335C" w:rsidRDefault="00565C91" w:rsidP="00565C91">
            <w:pPr>
              <w:pStyle w:val="a7"/>
              <w:spacing w:line="360" w:lineRule="auto"/>
              <w:ind w:left="0"/>
              <w:rPr>
                <w:rFonts w:asciiTheme="majorHAnsi" w:hAnsiTheme="majorHAnsi" w:cs="Consolas"/>
                <w:color w:val="000000"/>
                <w:sz w:val="20"/>
                <w:szCs w:val="20"/>
              </w:rPr>
            </w:pPr>
            <w:r w:rsidRPr="00A5335C">
              <w:rPr>
                <w:rFonts w:asciiTheme="majorHAnsi" w:hAnsiTheme="majorHAnsi" w:cs="Consolas"/>
                <w:color w:val="000000"/>
                <w:sz w:val="20"/>
                <w:szCs w:val="20"/>
              </w:rPr>
              <w:t>[return] Component object</w:t>
            </w:r>
          </w:p>
          <w:p w:rsidR="00AD65F8" w:rsidRPr="00A5335C" w:rsidRDefault="00565C91" w:rsidP="00565C91">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若為合成物件則回傳其</w:t>
            </w:r>
            <w:r w:rsidRPr="00A5335C">
              <w:rPr>
                <w:rFonts w:asciiTheme="majorHAnsi" w:hAnsiTheme="majorHAnsi" w:cs="Consolas"/>
                <w:color w:val="000000"/>
                <w:sz w:val="20"/>
                <w:szCs w:val="20"/>
              </w:rPr>
              <w:t>LeadChild</w:t>
            </w:r>
          </w:p>
        </w:tc>
      </w:tr>
      <w:tr w:rsidR="00AD65F8" w:rsidRPr="00A5335C" w:rsidTr="008E6D4B">
        <w:tc>
          <w:tcPr>
            <w:tcW w:w="2033" w:type="dxa"/>
            <w:tcBorders>
              <w:left w:val="single" w:sz="4" w:space="0" w:color="000000" w:themeColor="text1"/>
            </w:tcBorders>
            <w:vAlign w:val="center"/>
          </w:tcPr>
          <w:p w:rsidR="00AD65F8" w:rsidRPr="00A5335C" w:rsidRDefault="00AD65F8" w:rsidP="006E327A">
            <w:pPr>
              <w:pStyle w:val="a7"/>
              <w:ind w:left="0" w:right="57"/>
              <w:jc w:val="right"/>
              <w:rPr>
                <w:rFonts w:asciiTheme="majorHAnsi" w:hAnsiTheme="majorHAnsi" w:cs="Consolas"/>
                <w:i/>
                <w:color w:val="000000"/>
                <w:sz w:val="20"/>
                <w:szCs w:val="20"/>
              </w:rPr>
            </w:pPr>
            <w:r w:rsidRPr="00A5335C">
              <w:rPr>
                <w:rFonts w:asciiTheme="majorHAnsi" w:hAnsiTheme="majorHAnsi" w:cs="Consolas"/>
                <w:i/>
                <w:color w:val="000000"/>
                <w:sz w:val="20"/>
                <w:szCs w:val="20"/>
              </w:rPr>
              <w:t>setLeadChild</w:t>
            </w:r>
          </w:p>
        </w:tc>
        <w:tc>
          <w:tcPr>
            <w:tcW w:w="8315" w:type="dxa"/>
            <w:tcBorders>
              <w:right w:val="single" w:sz="4" w:space="0" w:color="000000" w:themeColor="text1"/>
            </w:tcBorders>
          </w:tcPr>
          <w:p w:rsidR="00AD65F8" w:rsidRPr="00A5335C" w:rsidRDefault="00DE3E07" w:rsidP="00DE3E07">
            <w:pPr>
              <w:pStyle w:val="a7"/>
              <w:ind w:left="0"/>
              <w:rPr>
                <w:rFonts w:asciiTheme="majorHAnsi" w:hAnsiTheme="majorHAnsi" w:cs="Consolas"/>
                <w:i/>
                <w:color w:val="000000"/>
                <w:sz w:val="20"/>
                <w:szCs w:val="20"/>
              </w:rPr>
            </w:pPr>
            <w:r w:rsidRPr="00A5335C">
              <w:rPr>
                <w:rFonts w:asciiTheme="majorHAnsi" w:hAnsiTheme="majorHAnsi" w:cs="Consolas"/>
                <w:i/>
                <w:color w:val="000000"/>
                <w:sz w:val="20"/>
                <w:szCs w:val="20"/>
              </w:rPr>
              <w:t>{</w:t>
            </w:r>
            <w:r w:rsidR="00835BE7" w:rsidRPr="00A5335C">
              <w:rPr>
                <w:rFonts w:asciiTheme="majorHAnsi" w:hAnsiTheme="majorHAnsi" w:cs="Consolas"/>
                <w:i/>
                <w:color w:val="000000"/>
                <w:sz w:val="20"/>
                <w:szCs w:val="20"/>
              </w:rPr>
              <w:t>private</w:t>
            </w:r>
            <w:r w:rsidRPr="00A5335C">
              <w:rPr>
                <w:rFonts w:asciiTheme="majorHAnsi" w:hAnsiTheme="majorHAnsi" w:cs="Consolas"/>
                <w:i/>
                <w:color w:val="000000"/>
                <w:sz w:val="20"/>
                <w:szCs w:val="20"/>
              </w:rPr>
              <w:t>}</w:t>
            </w:r>
          </w:p>
          <w:p w:rsidR="00DE3E07" w:rsidRPr="00A5335C" w:rsidRDefault="00DE3E07" w:rsidP="00835BE7">
            <w:pPr>
              <w:pStyle w:val="a7"/>
              <w:spacing w:line="360" w:lineRule="auto"/>
              <w:ind w:left="0"/>
              <w:rPr>
                <w:rFonts w:asciiTheme="majorHAnsi" w:hAnsiTheme="majorHAnsi" w:cs="Consolas"/>
                <w:i/>
                <w:color w:val="000000"/>
                <w:sz w:val="20"/>
                <w:szCs w:val="20"/>
              </w:rPr>
            </w:pPr>
            <w:r w:rsidRPr="00A5335C">
              <w:rPr>
                <w:rFonts w:asciiTheme="majorHAnsi" w:hAnsiTheme="majorHAnsi" w:cs="Consolas"/>
                <w:i/>
                <w:color w:val="000000"/>
                <w:sz w:val="20"/>
                <w:szCs w:val="20"/>
              </w:rPr>
              <w:t>[param] leadComp</w:t>
            </w:r>
            <w:r w:rsidR="00B02623" w:rsidRPr="00A5335C">
              <w:rPr>
                <w:rFonts w:asciiTheme="majorHAnsi" w:hAnsiTheme="majorHAnsi" w:cs="Consolas"/>
                <w:i/>
                <w:color w:val="000000"/>
                <w:sz w:val="20"/>
                <w:szCs w:val="20"/>
              </w:rPr>
              <w:t xml:space="preserve"> (Component)</w:t>
            </w:r>
          </w:p>
          <w:p w:rsidR="00835BE7" w:rsidRPr="00A5335C" w:rsidRDefault="00DE3E07" w:rsidP="00DA3BAE">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將</w:t>
            </w:r>
            <w:r w:rsidRPr="00A5335C">
              <w:rPr>
                <w:rFonts w:asciiTheme="majorHAnsi" w:hAnsiTheme="majorHAnsi" w:cs="Consolas"/>
                <w:color w:val="000000"/>
                <w:sz w:val="20"/>
                <w:szCs w:val="20"/>
              </w:rPr>
              <w:t>leadComp</w:t>
            </w:r>
            <w:r w:rsidRPr="00A5335C">
              <w:rPr>
                <w:rFonts w:asciiTheme="majorHAnsi" w:hAnsiTheme="majorHAnsi" w:cs="Consolas"/>
                <w:color w:val="000000"/>
                <w:sz w:val="20"/>
                <w:szCs w:val="20"/>
              </w:rPr>
              <w:t>設定為</w:t>
            </w:r>
            <w:r w:rsidRPr="00A5335C">
              <w:rPr>
                <w:rFonts w:asciiTheme="majorHAnsi" w:hAnsiTheme="majorHAnsi" w:cs="Consolas"/>
                <w:color w:val="000000"/>
                <w:sz w:val="20"/>
                <w:szCs w:val="20"/>
              </w:rPr>
              <w:t>LeadChild</w:t>
            </w:r>
            <w:r w:rsidR="00FF1DF4" w:rsidRPr="00A5335C">
              <w:rPr>
                <w:rFonts w:asciiTheme="majorHAnsi" w:hAnsiTheme="majorHAnsi" w:cs="Consolas"/>
                <w:color w:val="000000"/>
                <w:sz w:val="20"/>
                <w:szCs w:val="20"/>
              </w:rPr>
              <w:t>，設定方式為將合成物件的</w:t>
            </w:r>
            <w:r w:rsidR="00FF1DF4" w:rsidRPr="00A5335C">
              <w:rPr>
                <w:rFonts w:asciiTheme="majorHAnsi" w:hAnsiTheme="majorHAnsi" w:cs="Consolas"/>
                <w:color w:val="000000"/>
                <w:sz w:val="20"/>
                <w:szCs w:val="20"/>
              </w:rPr>
              <w:t>id</w:t>
            </w:r>
            <w:r w:rsidR="00FF1DF4" w:rsidRPr="00A5335C">
              <w:rPr>
                <w:rFonts w:asciiTheme="majorHAnsi" w:hAnsiTheme="majorHAnsi" w:cs="Consolas"/>
                <w:color w:val="000000"/>
                <w:sz w:val="20"/>
                <w:szCs w:val="20"/>
              </w:rPr>
              <w:t>及</w:t>
            </w:r>
            <w:r w:rsidR="00FF1DF4" w:rsidRPr="00A5335C">
              <w:rPr>
                <w:rFonts w:asciiTheme="majorHAnsi" w:hAnsiTheme="majorHAnsi" w:cs="Consolas"/>
                <w:color w:val="000000"/>
                <w:sz w:val="20"/>
                <w:szCs w:val="20"/>
              </w:rPr>
              <w:t>j_inst</w:t>
            </w:r>
            <w:r w:rsidR="00FF1DF4" w:rsidRPr="00A5335C">
              <w:rPr>
                <w:rFonts w:asciiTheme="majorHAnsi" w:hAnsiTheme="majorHAnsi" w:cs="Consolas"/>
                <w:color w:val="000000"/>
                <w:sz w:val="20"/>
                <w:szCs w:val="20"/>
              </w:rPr>
              <w:t>指向</w:t>
            </w:r>
            <w:r w:rsidR="00FF1DF4" w:rsidRPr="00A5335C">
              <w:rPr>
                <w:rFonts w:asciiTheme="majorHAnsi" w:hAnsiTheme="majorHAnsi" w:cs="Consolas"/>
                <w:color w:val="000000"/>
                <w:sz w:val="20"/>
                <w:szCs w:val="20"/>
              </w:rPr>
              <w:t>leadComp</w:t>
            </w:r>
            <w:r w:rsidR="00FF1DF4" w:rsidRPr="00A5335C">
              <w:rPr>
                <w:rFonts w:asciiTheme="majorHAnsi" w:hAnsiTheme="majorHAnsi" w:cs="Consolas"/>
                <w:color w:val="000000"/>
                <w:sz w:val="20"/>
                <w:szCs w:val="20"/>
              </w:rPr>
              <w:t>的</w:t>
            </w:r>
            <w:r w:rsidR="00FF1DF4" w:rsidRPr="00A5335C">
              <w:rPr>
                <w:rFonts w:asciiTheme="majorHAnsi" w:hAnsiTheme="majorHAnsi" w:cs="Consolas"/>
                <w:color w:val="000000"/>
                <w:sz w:val="20"/>
                <w:szCs w:val="20"/>
              </w:rPr>
              <w:t>id</w:t>
            </w:r>
            <w:r w:rsidR="00FF1DF4" w:rsidRPr="00A5335C">
              <w:rPr>
                <w:rFonts w:asciiTheme="majorHAnsi" w:hAnsiTheme="majorHAnsi" w:cs="Consolas"/>
                <w:color w:val="000000"/>
                <w:sz w:val="20"/>
                <w:szCs w:val="20"/>
              </w:rPr>
              <w:t>及</w:t>
            </w:r>
            <w:r w:rsidR="00FF1DF4" w:rsidRPr="00A5335C">
              <w:rPr>
                <w:rFonts w:asciiTheme="majorHAnsi" w:hAnsiTheme="majorHAnsi" w:cs="Consolas"/>
                <w:color w:val="000000"/>
                <w:sz w:val="20"/>
                <w:szCs w:val="20"/>
              </w:rPr>
              <w:t>j_inst</w:t>
            </w:r>
            <w:r w:rsidR="00DA3BAE" w:rsidRPr="00A5335C">
              <w:rPr>
                <w:rFonts w:asciiTheme="majorHAnsi" w:hAnsiTheme="majorHAnsi" w:cs="Consolas"/>
                <w:color w:val="000000"/>
                <w:sz w:val="20"/>
                <w:szCs w:val="20"/>
              </w:rPr>
              <w:t>；換言之，合成物件的</w:t>
            </w:r>
            <w:r w:rsidR="00DA3BAE" w:rsidRPr="00A5335C">
              <w:rPr>
                <w:rFonts w:asciiTheme="majorHAnsi" w:hAnsiTheme="majorHAnsi" w:cs="Consolas"/>
                <w:color w:val="000000"/>
                <w:sz w:val="20"/>
                <w:szCs w:val="20"/>
              </w:rPr>
              <w:t>id</w:t>
            </w:r>
            <w:r w:rsidR="00DA3BAE" w:rsidRPr="00A5335C">
              <w:rPr>
                <w:rFonts w:asciiTheme="majorHAnsi" w:hAnsiTheme="majorHAnsi" w:cs="Consolas"/>
                <w:color w:val="000000"/>
                <w:sz w:val="20"/>
                <w:szCs w:val="20"/>
              </w:rPr>
              <w:t>及</w:t>
            </w:r>
            <w:r w:rsidR="00DA3BAE" w:rsidRPr="00A5335C">
              <w:rPr>
                <w:rFonts w:asciiTheme="majorHAnsi" w:hAnsiTheme="majorHAnsi" w:cs="Consolas"/>
                <w:color w:val="000000"/>
                <w:sz w:val="20"/>
                <w:szCs w:val="20"/>
              </w:rPr>
              <w:t>j_inst</w:t>
            </w:r>
            <w:r w:rsidR="00DA3BAE" w:rsidRPr="00A5335C">
              <w:rPr>
                <w:rFonts w:asciiTheme="majorHAnsi" w:hAnsiTheme="majorHAnsi" w:cs="Consolas"/>
                <w:color w:val="000000"/>
                <w:sz w:val="20"/>
                <w:szCs w:val="20"/>
              </w:rPr>
              <w:t>即可用來取得子物件中位置最前面的子物件的</w:t>
            </w:r>
            <w:r w:rsidR="00DA3BAE" w:rsidRPr="00A5335C">
              <w:rPr>
                <w:rFonts w:asciiTheme="majorHAnsi" w:hAnsiTheme="majorHAnsi" w:cs="Consolas"/>
                <w:color w:val="000000"/>
                <w:sz w:val="20"/>
                <w:szCs w:val="20"/>
              </w:rPr>
              <w:t>id</w:t>
            </w:r>
            <w:r w:rsidR="00DA3BAE" w:rsidRPr="00A5335C">
              <w:rPr>
                <w:rFonts w:asciiTheme="majorHAnsi" w:hAnsiTheme="majorHAnsi" w:cs="Consolas"/>
                <w:color w:val="000000"/>
                <w:sz w:val="20"/>
                <w:szCs w:val="20"/>
              </w:rPr>
              <w:t>及</w:t>
            </w:r>
            <w:r w:rsidR="00DA3BAE" w:rsidRPr="00A5335C">
              <w:rPr>
                <w:rFonts w:asciiTheme="majorHAnsi" w:hAnsiTheme="majorHAnsi" w:cs="Consolas"/>
                <w:color w:val="000000"/>
                <w:sz w:val="20"/>
                <w:szCs w:val="20"/>
              </w:rPr>
              <w:t>j_inst</w:t>
            </w:r>
            <w:r w:rsidR="00DA3BAE" w:rsidRPr="00A5335C">
              <w:rPr>
                <w:rFonts w:asciiTheme="majorHAnsi" w:hAnsiTheme="majorHAnsi" w:cs="Consolas"/>
                <w:color w:val="000000"/>
                <w:sz w:val="20"/>
                <w:szCs w:val="20"/>
              </w:rPr>
              <w:t>。</w:t>
            </w:r>
          </w:p>
          <w:p w:rsidR="00DA3BAE" w:rsidRPr="00A5335C" w:rsidRDefault="00DA3BAE" w:rsidP="00DA3BAE">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(id: component’s clientId; j_inst: component’s jQuery object)</w:t>
            </w:r>
          </w:p>
        </w:tc>
      </w:tr>
      <w:tr w:rsidR="00AD65F8" w:rsidRPr="00A5335C" w:rsidTr="008E6D4B">
        <w:tc>
          <w:tcPr>
            <w:tcW w:w="2033" w:type="dxa"/>
            <w:tcBorders>
              <w:left w:val="single" w:sz="4" w:space="0" w:color="000000" w:themeColor="text1"/>
            </w:tcBorders>
            <w:vAlign w:val="center"/>
          </w:tcPr>
          <w:p w:rsidR="00AD65F8" w:rsidRPr="00A5335C" w:rsidRDefault="00AD65F8" w:rsidP="006E327A">
            <w:pPr>
              <w:pStyle w:val="a7"/>
              <w:ind w:left="0" w:right="57"/>
              <w:jc w:val="right"/>
              <w:rPr>
                <w:rFonts w:asciiTheme="majorHAnsi" w:hAnsiTheme="majorHAnsi" w:cs="Consolas"/>
                <w:i/>
                <w:color w:val="000000"/>
                <w:sz w:val="20"/>
                <w:szCs w:val="20"/>
              </w:rPr>
            </w:pPr>
            <w:r w:rsidRPr="00A5335C">
              <w:rPr>
                <w:rFonts w:asciiTheme="majorHAnsi" w:hAnsiTheme="majorHAnsi" w:cs="Consolas"/>
                <w:i/>
                <w:color w:val="000000"/>
                <w:sz w:val="20"/>
                <w:szCs w:val="20"/>
              </w:rPr>
              <w:t>isLeadChild</w:t>
            </w:r>
          </w:p>
        </w:tc>
        <w:tc>
          <w:tcPr>
            <w:tcW w:w="8315" w:type="dxa"/>
            <w:tcBorders>
              <w:right w:val="single" w:sz="4" w:space="0" w:color="000000" w:themeColor="text1"/>
            </w:tcBorders>
          </w:tcPr>
          <w:p w:rsidR="00796C45" w:rsidRPr="00A5335C" w:rsidRDefault="00796C45" w:rsidP="00796C45">
            <w:pPr>
              <w:pStyle w:val="a7"/>
              <w:ind w:left="0"/>
              <w:rPr>
                <w:rFonts w:asciiTheme="majorHAnsi" w:hAnsiTheme="majorHAnsi" w:cs="Consolas"/>
                <w:i/>
                <w:color w:val="000000"/>
                <w:sz w:val="20"/>
                <w:szCs w:val="20"/>
              </w:rPr>
            </w:pPr>
            <w:r w:rsidRPr="00A5335C">
              <w:rPr>
                <w:rFonts w:asciiTheme="majorHAnsi" w:hAnsiTheme="majorHAnsi" w:cs="Consolas"/>
                <w:i/>
                <w:color w:val="000000"/>
                <w:sz w:val="20"/>
                <w:szCs w:val="20"/>
              </w:rPr>
              <w:t>{private}</w:t>
            </w:r>
          </w:p>
          <w:p w:rsidR="00AD65F8" w:rsidRPr="00A5335C" w:rsidRDefault="00796C45" w:rsidP="00796C45">
            <w:pPr>
              <w:pStyle w:val="a7"/>
              <w:spacing w:line="360" w:lineRule="auto"/>
              <w:ind w:left="0"/>
              <w:rPr>
                <w:rFonts w:asciiTheme="majorHAnsi" w:hAnsiTheme="majorHAnsi" w:cs="Consolas"/>
                <w:i/>
                <w:color w:val="000000"/>
                <w:sz w:val="20"/>
                <w:szCs w:val="20"/>
              </w:rPr>
            </w:pPr>
            <w:r w:rsidRPr="00A5335C">
              <w:rPr>
                <w:rFonts w:asciiTheme="majorHAnsi" w:hAnsiTheme="majorHAnsi" w:cs="Consolas"/>
                <w:i/>
                <w:color w:val="000000"/>
                <w:sz w:val="20"/>
                <w:szCs w:val="20"/>
              </w:rPr>
              <w:lastRenderedPageBreak/>
              <w:t>[param] childComp (Component)</w:t>
            </w:r>
          </w:p>
          <w:p w:rsidR="00796C45" w:rsidRPr="00A5335C" w:rsidRDefault="00796C45" w:rsidP="00796C45">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判斷</w:t>
            </w:r>
            <w:r w:rsidRPr="00A5335C">
              <w:rPr>
                <w:rFonts w:asciiTheme="majorHAnsi" w:hAnsiTheme="majorHAnsi" w:cs="Consolas"/>
                <w:color w:val="000000"/>
                <w:sz w:val="20"/>
                <w:szCs w:val="20"/>
              </w:rPr>
              <w:t>childComp</w:t>
            </w:r>
            <w:r w:rsidRPr="00A5335C">
              <w:rPr>
                <w:rFonts w:asciiTheme="majorHAnsi" w:hAnsiTheme="majorHAnsi" w:cs="Consolas"/>
                <w:color w:val="000000"/>
                <w:sz w:val="20"/>
                <w:szCs w:val="20"/>
              </w:rPr>
              <w:t>是否為合成物件的</w:t>
            </w:r>
            <w:r w:rsidRPr="00A5335C">
              <w:rPr>
                <w:rFonts w:asciiTheme="majorHAnsi" w:hAnsiTheme="majorHAnsi" w:cs="Consolas"/>
                <w:color w:val="000000"/>
                <w:sz w:val="20"/>
                <w:szCs w:val="20"/>
              </w:rPr>
              <w:t>LeadChild</w:t>
            </w:r>
          </w:p>
        </w:tc>
      </w:tr>
      <w:tr w:rsidR="006E327A" w:rsidRPr="00A5335C" w:rsidTr="008E6D4B">
        <w:tc>
          <w:tcPr>
            <w:tcW w:w="2033" w:type="dxa"/>
            <w:tcBorders>
              <w:left w:val="single" w:sz="4" w:space="0" w:color="000000" w:themeColor="text1"/>
            </w:tcBorders>
            <w:vAlign w:val="center"/>
          </w:tcPr>
          <w:p w:rsidR="006E327A" w:rsidRPr="00A5335C" w:rsidRDefault="006E327A" w:rsidP="006E327A">
            <w:pPr>
              <w:pStyle w:val="a7"/>
              <w:ind w:left="0" w:right="57"/>
              <w:jc w:val="right"/>
              <w:rPr>
                <w:rFonts w:asciiTheme="majorHAnsi" w:hAnsiTheme="majorHAnsi" w:cs="Consolas"/>
                <w:i/>
                <w:color w:val="000000"/>
                <w:sz w:val="20"/>
                <w:szCs w:val="20"/>
              </w:rPr>
            </w:pPr>
            <w:r w:rsidRPr="00A5335C">
              <w:rPr>
                <w:rFonts w:asciiTheme="majorHAnsi" w:hAnsiTheme="majorHAnsi" w:cs="Consolas"/>
                <w:i/>
                <w:color w:val="000000"/>
                <w:sz w:val="20"/>
                <w:szCs w:val="20"/>
              </w:rPr>
              <w:lastRenderedPageBreak/>
              <w:t>resolveComp</w:t>
            </w:r>
          </w:p>
        </w:tc>
        <w:tc>
          <w:tcPr>
            <w:tcW w:w="8315" w:type="dxa"/>
            <w:tcBorders>
              <w:right w:val="single" w:sz="4" w:space="0" w:color="000000" w:themeColor="text1"/>
            </w:tcBorders>
          </w:tcPr>
          <w:p w:rsidR="00B21270" w:rsidRPr="00A5335C" w:rsidRDefault="00B21270" w:rsidP="00B21270">
            <w:pPr>
              <w:pStyle w:val="a7"/>
              <w:ind w:left="0"/>
              <w:rPr>
                <w:rFonts w:asciiTheme="majorHAnsi" w:hAnsiTheme="majorHAnsi" w:cs="Consolas"/>
                <w:i/>
                <w:color w:val="000000"/>
                <w:sz w:val="20"/>
                <w:szCs w:val="20"/>
              </w:rPr>
            </w:pPr>
            <w:r w:rsidRPr="00A5335C">
              <w:rPr>
                <w:rFonts w:asciiTheme="majorHAnsi" w:hAnsiTheme="majorHAnsi" w:cs="Consolas"/>
                <w:i/>
                <w:color w:val="000000"/>
                <w:sz w:val="20"/>
                <w:szCs w:val="20"/>
              </w:rPr>
              <w:t>{private}</w:t>
            </w:r>
          </w:p>
          <w:p w:rsidR="00B21270" w:rsidRPr="00A5335C" w:rsidRDefault="00B21270" w:rsidP="00B21270">
            <w:pPr>
              <w:pStyle w:val="a7"/>
              <w:ind w:left="0"/>
              <w:rPr>
                <w:rFonts w:asciiTheme="majorHAnsi" w:hAnsiTheme="majorHAnsi" w:cs="Consolas"/>
                <w:i/>
                <w:color w:val="000000"/>
                <w:sz w:val="20"/>
                <w:szCs w:val="20"/>
              </w:rPr>
            </w:pPr>
            <w:r w:rsidRPr="00A5335C">
              <w:rPr>
                <w:rFonts w:asciiTheme="majorHAnsi" w:hAnsiTheme="majorHAnsi" w:cs="Consolas"/>
                <w:i/>
                <w:color w:val="000000"/>
                <w:sz w:val="20"/>
                <w:szCs w:val="20"/>
              </w:rPr>
              <w:t>[param] comp (Component)</w:t>
            </w:r>
          </w:p>
          <w:p w:rsidR="00B21270" w:rsidRPr="00A5335C" w:rsidRDefault="00B21270" w:rsidP="00B21270">
            <w:pPr>
              <w:pStyle w:val="a7"/>
              <w:spacing w:line="360" w:lineRule="auto"/>
              <w:ind w:left="0"/>
              <w:rPr>
                <w:rFonts w:asciiTheme="majorHAnsi" w:hAnsiTheme="majorHAnsi" w:cs="Consolas"/>
                <w:i/>
                <w:color w:val="000000"/>
                <w:sz w:val="20"/>
                <w:szCs w:val="20"/>
              </w:rPr>
            </w:pPr>
            <w:r w:rsidRPr="00A5335C">
              <w:rPr>
                <w:rFonts w:asciiTheme="majorHAnsi" w:hAnsiTheme="majorHAnsi" w:cs="Consolas"/>
                <w:i/>
                <w:color w:val="000000"/>
                <w:sz w:val="20"/>
                <w:szCs w:val="20"/>
              </w:rPr>
              <w:t>[return] Component obejct</w:t>
            </w:r>
          </w:p>
          <w:p w:rsidR="006E327A" w:rsidRPr="00A5335C" w:rsidRDefault="001C5D80" w:rsidP="00B21270">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若</w:t>
            </w:r>
            <w:r w:rsidRPr="00A5335C">
              <w:rPr>
                <w:rFonts w:asciiTheme="majorHAnsi" w:hAnsiTheme="majorHAnsi" w:cs="Consolas"/>
                <w:color w:val="000000"/>
                <w:sz w:val="20"/>
                <w:szCs w:val="20"/>
              </w:rPr>
              <w:t>comp</w:t>
            </w:r>
            <w:r w:rsidRPr="00A5335C">
              <w:rPr>
                <w:rFonts w:asciiTheme="majorHAnsi" w:hAnsiTheme="majorHAnsi" w:cs="Consolas"/>
                <w:color w:val="000000"/>
                <w:sz w:val="20"/>
                <w:szCs w:val="20"/>
              </w:rPr>
              <w:t>為子節點物件回傳其對應的合成物件，反之則回傳</w:t>
            </w:r>
            <w:r w:rsidRPr="00A5335C">
              <w:rPr>
                <w:rFonts w:asciiTheme="majorHAnsi" w:hAnsiTheme="majorHAnsi" w:cs="Consolas"/>
                <w:color w:val="000000"/>
                <w:sz w:val="20"/>
                <w:szCs w:val="20"/>
              </w:rPr>
              <w:t>comp</w:t>
            </w:r>
          </w:p>
          <w:p w:rsidR="001738AC" w:rsidRPr="00A5335C" w:rsidRDefault="001738AC" w:rsidP="00B21270">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利用此方法來取得子節點物件的母合成物件以進一步取得物件群組的相關方法或屬性</w:t>
            </w:r>
            <w:r w:rsidRPr="00A5335C">
              <w:rPr>
                <w:rFonts w:asciiTheme="majorHAnsi" w:hAnsiTheme="majorHAnsi" w:cs="Consolas"/>
                <w:color w:val="000000"/>
                <w:sz w:val="20"/>
                <w:szCs w:val="20"/>
              </w:rPr>
              <w:t>)</w:t>
            </w:r>
          </w:p>
        </w:tc>
      </w:tr>
      <w:tr w:rsidR="00AD65F8" w:rsidRPr="00A5335C" w:rsidTr="008E6D4B">
        <w:tc>
          <w:tcPr>
            <w:tcW w:w="10348" w:type="dxa"/>
            <w:gridSpan w:val="2"/>
            <w:tcBorders>
              <w:left w:val="single" w:sz="4" w:space="0" w:color="000000" w:themeColor="text1"/>
              <w:right w:val="single" w:sz="4" w:space="0" w:color="000000" w:themeColor="text1"/>
            </w:tcBorders>
            <w:vAlign w:val="center"/>
          </w:tcPr>
          <w:p w:rsidR="00AD65F8" w:rsidRPr="00A5335C" w:rsidRDefault="00093315" w:rsidP="00821F2B">
            <w:pPr>
              <w:pStyle w:val="a7"/>
              <w:ind w:left="0"/>
              <w:rPr>
                <w:rFonts w:asciiTheme="majorHAnsi" w:hAnsiTheme="majorHAnsi" w:cs="Consolas"/>
                <w:i/>
                <w:color w:val="000000"/>
                <w:sz w:val="20"/>
                <w:szCs w:val="20"/>
              </w:rPr>
            </w:pPr>
            <w:r w:rsidRPr="00A5335C">
              <w:rPr>
                <w:rFonts w:asciiTheme="majorHAnsi" w:hAnsiTheme="majorHAnsi" w:cs="Consolas"/>
                <w:color w:val="000000"/>
                <w:sz w:val="20"/>
                <w:szCs w:val="20"/>
              </w:rPr>
              <w:t xml:space="preserve"> </w:t>
            </w:r>
            <w:r w:rsidRPr="00A5335C">
              <w:rPr>
                <w:rFonts w:asciiTheme="majorHAnsi" w:hAnsiTheme="majorHAnsi" w:cs="Consolas"/>
                <w:i/>
                <w:color w:val="000000"/>
                <w:sz w:val="20"/>
                <w:szCs w:val="20"/>
              </w:rPr>
              <w:t>component operations</w:t>
            </w:r>
          </w:p>
        </w:tc>
      </w:tr>
      <w:tr w:rsidR="00AD65F8" w:rsidRPr="00A5335C" w:rsidTr="008E6D4B">
        <w:tc>
          <w:tcPr>
            <w:tcW w:w="2033" w:type="dxa"/>
            <w:tcBorders>
              <w:left w:val="single" w:sz="4" w:space="0" w:color="000000" w:themeColor="text1"/>
            </w:tcBorders>
            <w:vAlign w:val="center"/>
          </w:tcPr>
          <w:p w:rsidR="00AD65F8" w:rsidRPr="00A5335C" w:rsidRDefault="00E71DA3" w:rsidP="006E327A">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getCate</w:t>
            </w:r>
          </w:p>
        </w:tc>
        <w:tc>
          <w:tcPr>
            <w:tcW w:w="8315" w:type="dxa"/>
            <w:tcBorders>
              <w:right w:val="single" w:sz="4" w:space="0" w:color="000000" w:themeColor="text1"/>
            </w:tcBorders>
          </w:tcPr>
          <w:p w:rsidR="00AD65F8" w:rsidRPr="00A5335C" w:rsidRDefault="00B91040"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Component’s category</w:t>
            </w:r>
          </w:p>
        </w:tc>
      </w:tr>
      <w:tr w:rsidR="00AD65F8" w:rsidRPr="00A5335C" w:rsidTr="008E6D4B">
        <w:tc>
          <w:tcPr>
            <w:tcW w:w="2033" w:type="dxa"/>
            <w:tcBorders>
              <w:left w:val="single" w:sz="4" w:space="0" w:color="000000" w:themeColor="text1"/>
            </w:tcBorders>
            <w:vAlign w:val="center"/>
          </w:tcPr>
          <w:p w:rsidR="00AD65F8" w:rsidRPr="00A5335C" w:rsidRDefault="00E71DA3" w:rsidP="006E327A">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getType</w:t>
            </w:r>
          </w:p>
        </w:tc>
        <w:tc>
          <w:tcPr>
            <w:tcW w:w="8315" w:type="dxa"/>
            <w:tcBorders>
              <w:right w:val="single" w:sz="4" w:space="0" w:color="000000" w:themeColor="text1"/>
            </w:tcBorders>
          </w:tcPr>
          <w:p w:rsidR="00AD65F8" w:rsidRPr="00A5335C" w:rsidRDefault="00B91040"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Component’s type</w:t>
            </w:r>
          </w:p>
        </w:tc>
      </w:tr>
      <w:tr w:rsidR="00AD65F8" w:rsidRPr="00A5335C" w:rsidTr="008E6D4B">
        <w:tc>
          <w:tcPr>
            <w:tcW w:w="2033" w:type="dxa"/>
            <w:tcBorders>
              <w:left w:val="single" w:sz="4" w:space="0" w:color="000000" w:themeColor="text1"/>
            </w:tcBorders>
            <w:vAlign w:val="center"/>
          </w:tcPr>
          <w:p w:rsidR="00AD65F8" w:rsidRPr="00A5335C" w:rsidRDefault="00E71DA3" w:rsidP="006E327A">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getFullType</w:t>
            </w:r>
          </w:p>
        </w:tc>
        <w:tc>
          <w:tcPr>
            <w:tcW w:w="8315" w:type="dxa"/>
            <w:tcBorders>
              <w:right w:val="single" w:sz="4" w:space="0" w:color="000000" w:themeColor="text1"/>
            </w:tcBorders>
          </w:tcPr>
          <w:p w:rsidR="00AD65F8" w:rsidRPr="00A5335C" w:rsidRDefault="00C22169"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[Component’</w:t>
            </w:r>
            <w:r w:rsidR="009C267F" w:rsidRPr="00A5335C">
              <w:rPr>
                <w:rFonts w:asciiTheme="majorHAnsi" w:hAnsiTheme="majorHAnsi" w:cs="Consolas"/>
                <w:color w:val="000000"/>
                <w:sz w:val="20"/>
                <w:szCs w:val="20"/>
              </w:rPr>
              <w:t>s category]^[</w:t>
            </w:r>
            <w:r w:rsidRPr="00A5335C">
              <w:rPr>
                <w:rFonts w:asciiTheme="majorHAnsi" w:hAnsiTheme="majorHAnsi" w:cs="Consolas"/>
                <w:color w:val="000000"/>
                <w:sz w:val="20"/>
                <w:szCs w:val="20"/>
              </w:rPr>
              <w:t>Component’s type]</w:t>
            </w:r>
          </w:p>
        </w:tc>
      </w:tr>
      <w:tr w:rsidR="00E71DA3" w:rsidRPr="00A5335C" w:rsidTr="008E6D4B">
        <w:tc>
          <w:tcPr>
            <w:tcW w:w="2033" w:type="dxa"/>
            <w:tcBorders>
              <w:left w:val="single" w:sz="4" w:space="0" w:color="000000" w:themeColor="text1"/>
            </w:tcBorders>
            <w:vAlign w:val="center"/>
          </w:tcPr>
          <w:p w:rsidR="00E71DA3" w:rsidRPr="00A5335C" w:rsidRDefault="00E71DA3" w:rsidP="006E327A">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getId</w:t>
            </w:r>
          </w:p>
        </w:tc>
        <w:tc>
          <w:tcPr>
            <w:tcW w:w="8315" w:type="dxa"/>
            <w:tcBorders>
              <w:right w:val="single" w:sz="4" w:space="0" w:color="000000" w:themeColor="text1"/>
            </w:tcBorders>
          </w:tcPr>
          <w:p w:rsidR="00E71DA3" w:rsidRPr="00A5335C" w:rsidRDefault="008C29DA" w:rsidP="008C29DA">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Component’s clientId</w:t>
            </w:r>
          </w:p>
        </w:tc>
      </w:tr>
      <w:tr w:rsidR="00E71DA3" w:rsidRPr="00A5335C" w:rsidTr="008E6D4B">
        <w:tc>
          <w:tcPr>
            <w:tcW w:w="2033" w:type="dxa"/>
            <w:tcBorders>
              <w:left w:val="single" w:sz="4" w:space="0" w:color="000000" w:themeColor="text1"/>
            </w:tcBorders>
            <w:vAlign w:val="center"/>
          </w:tcPr>
          <w:p w:rsidR="00E71DA3" w:rsidRPr="00A5335C" w:rsidRDefault="00E71DA3" w:rsidP="006E327A">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getInst</w:t>
            </w:r>
          </w:p>
        </w:tc>
        <w:tc>
          <w:tcPr>
            <w:tcW w:w="8315" w:type="dxa"/>
            <w:tcBorders>
              <w:right w:val="single" w:sz="4" w:space="0" w:color="000000" w:themeColor="text1"/>
            </w:tcBorders>
          </w:tcPr>
          <w:p w:rsidR="00E71DA3" w:rsidRPr="00A5335C" w:rsidRDefault="008C29DA" w:rsidP="008C29DA">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Component’s jQuery object</w:t>
            </w:r>
          </w:p>
        </w:tc>
      </w:tr>
      <w:tr w:rsidR="00E71DA3" w:rsidRPr="00A5335C" w:rsidTr="008E6D4B">
        <w:tc>
          <w:tcPr>
            <w:tcW w:w="2033" w:type="dxa"/>
            <w:tcBorders>
              <w:left w:val="single" w:sz="4" w:space="0" w:color="000000" w:themeColor="text1"/>
            </w:tcBorders>
            <w:vAlign w:val="center"/>
          </w:tcPr>
          <w:p w:rsidR="00E71DA3" w:rsidRPr="00A5335C" w:rsidRDefault="00E71DA3" w:rsidP="006E327A">
            <w:pPr>
              <w:pStyle w:val="a7"/>
              <w:ind w:left="0" w:right="57"/>
              <w:jc w:val="right"/>
              <w:rPr>
                <w:rFonts w:asciiTheme="majorHAnsi" w:hAnsiTheme="majorHAnsi" w:cs="Consolas"/>
                <w:i/>
                <w:color w:val="000000"/>
                <w:sz w:val="20"/>
                <w:szCs w:val="20"/>
              </w:rPr>
            </w:pPr>
            <w:r w:rsidRPr="00A5335C">
              <w:rPr>
                <w:rFonts w:asciiTheme="majorHAnsi" w:hAnsiTheme="majorHAnsi" w:cs="Consolas"/>
                <w:i/>
                <w:color w:val="000000"/>
                <w:sz w:val="20"/>
                <w:szCs w:val="20"/>
              </w:rPr>
              <w:t>checkWidget</w:t>
            </w:r>
          </w:p>
        </w:tc>
        <w:tc>
          <w:tcPr>
            <w:tcW w:w="8315" w:type="dxa"/>
            <w:tcBorders>
              <w:right w:val="single" w:sz="4" w:space="0" w:color="000000" w:themeColor="text1"/>
            </w:tcBorders>
          </w:tcPr>
          <w:p w:rsidR="00015082" w:rsidRPr="00A5335C" w:rsidRDefault="00015082" w:rsidP="00015082">
            <w:pPr>
              <w:pStyle w:val="a7"/>
              <w:spacing w:line="360" w:lineRule="auto"/>
              <w:ind w:left="0"/>
              <w:rPr>
                <w:rFonts w:asciiTheme="majorHAnsi" w:hAnsiTheme="majorHAnsi" w:cs="Consolas"/>
                <w:i/>
                <w:color w:val="000000"/>
                <w:sz w:val="20"/>
                <w:szCs w:val="20"/>
              </w:rPr>
            </w:pPr>
            <w:r w:rsidRPr="00A5335C">
              <w:rPr>
                <w:rFonts w:asciiTheme="majorHAnsi" w:hAnsiTheme="majorHAnsi" w:cs="Consolas"/>
                <w:i/>
                <w:color w:val="000000"/>
                <w:sz w:val="20"/>
                <w:szCs w:val="20"/>
              </w:rPr>
              <w:t>{private}</w:t>
            </w:r>
          </w:p>
          <w:p w:rsidR="00FD1F16" w:rsidRPr="00A5335C" w:rsidRDefault="008422AC"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檢查</w:t>
            </w:r>
            <w:r w:rsidR="00015082" w:rsidRPr="00A5335C">
              <w:rPr>
                <w:rFonts w:asciiTheme="majorHAnsi" w:hAnsiTheme="majorHAnsi" w:cs="Consolas"/>
                <w:color w:val="000000"/>
                <w:sz w:val="20"/>
                <w:szCs w:val="20"/>
              </w:rPr>
              <w:t>物件</w:t>
            </w:r>
            <w:r w:rsidR="00015082" w:rsidRPr="00A5335C">
              <w:rPr>
                <w:rFonts w:asciiTheme="majorHAnsi" w:hAnsiTheme="majorHAnsi" w:cs="Consolas"/>
                <w:color w:val="000000"/>
                <w:sz w:val="20"/>
                <w:szCs w:val="20"/>
              </w:rPr>
              <w:t>(clientId)</w:t>
            </w:r>
            <w:r w:rsidR="00015082" w:rsidRPr="00A5335C">
              <w:rPr>
                <w:rFonts w:asciiTheme="majorHAnsi" w:hAnsiTheme="majorHAnsi" w:cs="Consolas"/>
                <w:color w:val="000000"/>
                <w:sz w:val="20"/>
                <w:szCs w:val="20"/>
              </w:rPr>
              <w:t>是否可以直接對應成</w:t>
            </w:r>
            <w:r w:rsidR="00015082" w:rsidRPr="00A5335C">
              <w:rPr>
                <w:rFonts w:asciiTheme="majorHAnsi" w:hAnsiTheme="majorHAnsi" w:cs="Consolas"/>
                <w:color w:val="000000"/>
                <w:sz w:val="20"/>
                <w:szCs w:val="20"/>
              </w:rPr>
              <w:t>Primefaces</w:t>
            </w:r>
            <w:r w:rsidR="00015082" w:rsidRPr="00A5335C">
              <w:rPr>
                <w:rFonts w:asciiTheme="majorHAnsi" w:hAnsiTheme="majorHAnsi" w:cs="Consolas"/>
                <w:color w:val="000000"/>
                <w:sz w:val="20"/>
                <w:szCs w:val="20"/>
              </w:rPr>
              <w:t>物件</w:t>
            </w:r>
            <w:r w:rsidR="001F1E07" w:rsidRPr="00A5335C">
              <w:rPr>
                <w:rFonts w:asciiTheme="majorHAnsi" w:hAnsiTheme="majorHAnsi" w:cs="Consolas"/>
                <w:color w:val="000000"/>
                <w:sz w:val="20"/>
                <w:szCs w:val="20"/>
              </w:rPr>
              <w:t xml:space="preserve"> </w:t>
            </w:r>
          </w:p>
          <w:p w:rsidR="00E71DA3" w:rsidRPr="00A5335C" w:rsidRDefault="001F1E07" w:rsidP="009810A1">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w:t>
            </w:r>
            <w:r w:rsidR="00FD1F16" w:rsidRPr="00A5335C">
              <w:rPr>
                <w:rFonts w:asciiTheme="majorHAnsi" w:hAnsiTheme="majorHAnsi" w:cs="Consolas"/>
                <w:color w:val="000000"/>
                <w:sz w:val="20"/>
                <w:szCs w:val="20"/>
              </w:rPr>
              <w:t xml:space="preserve">check </w:t>
            </w:r>
            <w:r w:rsidR="00775551" w:rsidRPr="00A5335C">
              <w:rPr>
                <w:rFonts w:asciiTheme="majorHAnsi" w:hAnsiTheme="majorHAnsi" w:cs="Consolas"/>
                <w:color w:val="000000"/>
                <w:sz w:val="20"/>
                <w:szCs w:val="20"/>
              </w:rPr>
              <w:t>in</w:t>
            </w:r>
            <w:r w:rsidR="00FD1F16" w:rsidRPr="00A5335C">
              <w:rPr>
                <w:rFonts w:asciiTheme="majorHAnsi" w:hAnsiTheme="majorHAnsi" w:cs="Consolas"/>
                <w:color w:val="000000"/>
                <w:sz w:val="20"/>
                <w:szCs w:val="20"/>
              </w:rPr>
              <w:t xml:space="preserve"> object instantiation pro</w:t>
            </w:r>
            <w:r w:rsidR="00775551" w:rsidRPr="00A5335C">
              <w:rPr>
                <w:rFonts w:asciiTheme="majorHAnsi" w:hAnsiTheme="majorHAnsi" w:cs="Consolas"/>
                <w:color w:val="000000"/>
                <w:sz w:val="20"/>
                <w:szCs w:val="20"/>
              </w:rPr>
              <w:t>ces</w:t>
            </w:r>
            <w:r w:rsidR="00FD1F16" w:rsidRPr="00A5335C">
              <w:rPr>
                <w:rFonts w:asciiTheme="majorHAnsi" w:hAnsiTheme="majorHAnsi" w:cs="Consolas"/>
                <w:color w:val="000000"/>
                <w:sz w:val="20"/>
                <w:szCs w:val="20"/>
              </w:rPr>
              <w:t xml:space="preserve">s, and assign result </w:t>
            </w:r>
            <w:r w:rsidR="009810A1" w:rsidRPr="00A5335C">
              <w:rPr>
                <w:rFonts w:asciiTheme="majorHAnsi" w:hAnsiTheme="majorHAnsi" w:cs="Consolas"/>
                <w:color w:val="000000"/>
                <w:sz w:val="20"/>
                <w:szCs w:val="20"/>
              </w:rPr>
              <w:t>to</w:t>
            </w:r>
            <w:r w:rsidR="00FD1F16" w:rsidRPr="00A5335C">
              <w:rPr>
                <w:rFonts w:asciiTheme="majorHAnsi" w:hAnsiTheme="majorHAnsi" w:cs="Consolas"/>
                <w:color w:val="000000"/>
                <w:sz w:val="20"/>
                <w:szCs w:val="20"/>
              </w:rPr>
              <w:t xml:space="preserve"> bIsWidget flag</w:t>
            </w:r>
            <w:r w:rsidRPr="00A5335C">
              <w:rPr>
                <w:rFonts w:asciiTheme="majorHAnsi" w:hAnsiTheme="majorHAnsi" w:cs="Consolas"/>
                <w:color w:val="000000"/>
                <w:sz w:val="20"/>
                <w:szCs w:val="20"/>
              </w:rPr>
              <w:t>)</w:t>
            </w:r>
          </w:p>
        </w:tc>
      </w:tr>
      <w:tr w:rsidR="00E71DA3" w:rsidRPr="00A5335C" w:rsidTr="008E6D4B">
        <w:tc>
          <w:tcPr>
            <w:tcW w:w="2033" w:type="dxa"/>
            <w:tcBorders>
              <w:left w:val="single" w:sz="4" w:space="0" w:color="000000" w:themeColor="text1"/>
            </w:tcBorders>
            <w:vAlign w:val="center"/>
          </w:tcPr>
          <w:p w:rsidR="00E71DA3" w:rsidRPr="00A5335C" w:rsidRDefault="00E71DA3" w:rsidP="006E327A">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isWidget</w:t>
            </w:r>
          </w:p>
        </w:tc>
        <w:tc>
          <w:tcPr>
            <w:tcW w:w="8315" w:type="dxa"/>
            <w:tcBorders>
              <w:right w:val="single" w:sz="4" w:space="0" w:color="000000" w:themeColor="text1"/>
            </w:tcBorders>
          </w:tcPr>
          <w:p w:rsidR="00E71DA3" w:rsidRPr="00A5335C" w:rsidRDefault="008422AC"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判斷物件</w:t>
            </w:r>
            <w:r w:rsidRPr="00A5335C">
              <w:rPr>
                <w:rFonts w:asciiTheme="majorHAnsi" w:hAnsiTheme="majorHAnsi" w:cs="Consolas"/>
                <w:color w:val="000000"/>
                <w:sz w:val="20"/>
                <w:szCs w:val="20"/>
              </w:rPr>
              <w:t>(clientId)</w:t>
            </w:r>
            <w:r w:rsidRPr="00A5335C">
              <w:rPr>
                <w:rFonts w:asciiTheme="majorHAnsi" w:hAnsiTheme="majorHAnsi" w:cs="Consolas"/>
                <w:color w:val="000000"/>
                <w:sz w:val="20"/>
                <w:szCs w:val="20"/>
              </w:rPr>
              <w:t>是否可以直接對應成</w:t>
            </w:r>
            <w:r w:rsidRPr="00A5335C">
              <w:rPr>
                <w:rFonts w:asciiTheme="majorHAnsi" w:hAnsiTheme="majorHAnsi" w:cs="Consolas"/>
                <w:color w:val="000000"/>
                <w:sz w:val="20"/>
                <w:szCs w:val="20"/>
              </w:rPr>
              <w:t>Primefaces</w:t>
            </w:r>
            <w:r w:rsidRPr="00A5335C">
              <w:rPr>
                <w:rFonts w:asciiTheme="majorHAnsi" w:hAnsiTheme="majorHAnsi" w:cs="Consolas"/>
                <w:color w:val="000000"/>
                <w:sz w:val="20"/>
                <w:szCs w:val="20"/>
              </w:rPr>
              <w:t>物件</w:t>
            </w:r>
          </w:p>
        </w:tc>
      </w:tr>
      <w:tr w:rsidR="006E327A" w:rsidRPr="00A5335C" w:rsidTr="008E6D4B">
        <w:tc>
          <w:tcPr>
            <w:tcW w:w="2033" w:type="dxa"/>
            <w:tcBorders>
              <w:left w:val="single" w:sz="4" w:space="0" w:color="000000" w:themeColor="text1"/>
            </w:tcBorders>
            <w:vAlign w:val="center"/>
          </w:tcPr>
          <w:p w:rsidR="006E327A" w:rsidRPr="00A5335C" w:rsidRDefault="006E327A" w:rsidP="006E327A">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getMarkBuilder</w:t>
            </w:r>
          </w:p>
        </w:tc>
        <w:tc>
          <w:tcPr>
            <w:tcW w:w="8315" w:type="dxa"/>
            <w:tcBorders>
              <w:right w:val="single" w:sz="4" w:space="0" w:color="000000" w:themeColor="text1"/>
            </w:tcBorders>
          </w:tcPr>
          <w:p w:rsidR="006E327A" w:rsidRPr="00A5335C" w:rsidRDefault="008B12C0"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取得物件的</w:t>
            </w:r>
            <w:r w:rsidRPr="00A5335C">
              <w:rPr>
                <w:rFonts w:asciiTheme="majorHAnsi" w:hAnsiTheme="majorHAnsi" w:cs="Consolas"/>
                <w:color w:val="000000"/>
                <w:sz w:val="20"/>
                <w:szCs w:val="20"/>
              </w:rPr>
              <w:t>MarkBuilder</w:t>
            </w:r>
          </w:p>
          <w:p w:rsidR="00CB37F6" w:rsidRPr="00A5335C" w:rsidRDefault="00B867D5" w:rsidP="00960A28">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w:t>
            </w:r>
            <w:r w:rsidR="00CB37F6" w:rsidRPr="00A5335C">
              <w:rPr>
                <w:rFonts w:asciiTheme="majorHAnsi" w:hAnsiTheme="majorHAnsi" w:cs="Consolas"/>
                <w:color w:val="000000"/>
                <w:sz w:val="20"/>
                <w:szCs w:val="20"/>
              </w:rPr>
              <w:t>合成物件</w:t>
            </w:r>
            <w:r w:rsidR="00CB37F6" w:rsidRPr="00A5335C">
              <w:rPr>
                <w:rFonts w:asciiTheme="majorHAnsi" w:hAnsiTheme="majorHAnsi" w:cs="Consolas"/>
                <w:color w:val="000000"/>
                <w:sz w:val="20"/>
                <w:szCs w:val="20"/>
              </w:rPr>
              <w:t>MarkBuilder</w:t>
            </w:r>
            <w:r w:rsidR="00CB37F6" w:rsidRPr="00A5335C">
              <w:rPr>
                <w:rFonts w:asciiTheme="majorHAnsi" w:hAnsiTheme="majorHAnsi" w:cs="Consolas"/>
                <w:color w:val="000000"/>
                <w:sz w:val="20"/>
                <w:szCs w:val="20"/>
              </w:rPr>
              <w:t>相關工作委派由子節點物件的</w:t>
            </w:r>
            <w:r w:rsidR="00CB37F6" w:rsidRPr="00A5335C">
              <w:rPr>
                <w:rFonts w:asciiTheme="majorHAnsi" w:hAnsiTheme="majorHAnsi" w:cs="Consolas"/>
                <w:color w:val="000000"/>
                <w:sz w:val="20"/>
                <w:szCs w:val="20"/>
              </w:rPr>
              <w:t>MarkBuilder</w:t>
            </w:r>
            <w:r w:rsidRPr="00A5335C">
              <w:rPr>
                <w:rFonts w:asciiTheme="majorHAnsi" w:hAnsiTheme="majorHAnsi" w:cs="Consolas"/>
                <w:color w:val="000000"/>
                <w:sz w:val="20"/>
                <w:szCs w:val="20"/>
              </w:rPr>
              <w:t>完成</w:t>
            </w:r>
            <w:r w:rsidRPr="00A5335C">
              <w:rPr>
                <w:rFonts w:asciiTheme="majorHAnsi" w:hAnsiTheme="majorHAnsi" w:cs="Consolas"/>
                <w:color w:val="000000"/>
                <w:sz w:val="20"/>
                <w:szCs w:val="20"/>
              </w:rPr>
              <w:t>)</w:t>
            </w:r>
          </w:p>
        </w:tc>
      </w:tr>
      <w:tr w:rsidR="00E71DA3" w:rsidRPr="00A5335C" w:rsidTr="008E6D4B">
        <w:tc>
          <w:tcPr>
            <w:tcW w:w="2033" w:type="dxa"/>
            <w:tcBorders>
              <w:left w:val="single" w:sz="4" w:space="0" w:color="000000" w:themeColor="text1"/>
            </w:tcBorders>
            <w:vAlign w:val="center"/>
          </w:tcPr>
          <w:p w:rsidR="00E71DA3" w:rsidRPr="00A5335C" w:rsidRDefault="00E71DA3" w:rsidP="006E327A">
            <w:pPr>
              <w:pStyle w:val="a7"/>
              <w:ind w:left="0" w:right="57"/>
              <w:jc w:val="right"/>
              <w:rPr>
                <w:rFonts w:asciiTheme="majorHAnsi" w:hAnsiTheme="majorHAnsi" w:cs="Consolas"/>
                <w:b/>
                <w:color w:val="000000"/>
                <w:sz w:val="20"/>
                <w:szCs w:val="20"/>
              </w:rPr>
            </w:pPr>
            <w:r w:rsidRPr="00A5335C">
              <w:rPr>
                <w:rFonts w:asciiTheme="majorHAnsi" w:hAnsiTheme="majorHAnsi" w:cs="Consolas"/>
                <w:b/>
                <w:color w:val="000000"/>
                <w:sz w:val="20"/>
                <w:szCs w:val="20"/>
              </w:rPr>
              <w:t>mark</w:t>
            </w:r>
          </w:p>
        </w:tc>
        <w:tc>
          <w:tcPr>
            <w:tcW w:w="8315" w:type="dxa"/>
            <w:tcBorders>
              <w:right w:val="single" w:sz="4" w:space="0" w:color="000000" w:themeColor="text1"/>
            </w:tcBorders>
          </w:tcPr>
          <w:p w:rsidR="00E71DA3" w:rsidRPr="00A5335C" w:rsidRDefault="00F72523"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執行</w:t>
            </w:r>
            <w:r w:rsidRPr="00A5335C">
              <w:rPr>
                <w:rFonts w:asciiTheme="majorHAnsi" w:hAnsiTheme="majorHAnsi" w:cs="Consolas"/>
                <w:color w:val="000000"/>
                <w:sz w:val="20"/>
                <w:szCs w:val="20"/>
              </w:rPr>
              <w:t>mark</w:t>
            </w:r>
            <w:r w:rsidRPr="00A5335C">
              <w:rPr>
                <w:rFonts w:asciiTheme="majorHAnsi" w:hAnsiTheme="majorHAnsi" w:cs="Consolas"/>
                <w:color w:val="000000"/>
                <w:sz w:val="20"/>
                <w:szCs w:val="20"/>
              </w:rPr>
              <w:t>程序</w:t>
            </w:r>
          </w:p>
        </w:tc>
      </w:tr>
      <w:tr w:rsidR="00E71DA3" w:rsidRPr="00A5335C" w:rsidTr="008E6D4B">
        <w:tc>
          <w:tcPr>
            <w:tcW w:w="2033" w:type="dxa"/>
            <w:tcBorders>
              <w:left w:val="single" w:sz="4" w:space="0" w:color="000000" w:themeColor="text1"/>
            </w:tcBorders>
            <w:vAlign w:val="center"/>
          </w:tcPr>
          <w:p w:rsidR="00E71DA3" w:rsidRPr="00A5335C" w:rsidRDefault="00E71DA3" w:rsidP="006E327A">
            <w:pPr>
              <w:pStyle w:val="a7"/>
              <w:ind w:left="0" w:right="57"/>
              <w:jc w:val="right"/>
              <w:rPr>
                <w:rFonts w:asciiTheme="majorHAnsi" w:hAnsiTheme="majorHAnsi" w:cs="Consolas"/>
                <w:b/>
                <w:color w:val="000000"/>
                <w:sz w:val="20"/>
                <w:szCs w:val="20"/>
              </w:rPr>
            </w:pPr>
            <w:r w:rsidRPr="00A5335C">
              <w:rPr>
                <w:rFonts w:asciiTheme="majorHAnsi" w:hAnsiTheme="majorHAnsi" w:cs="Consolas"/>
                <w:b/>
                <w:color w:val="000000"/>
                <w:sz w:val="20"/>
                <w:szCs w:val="20"/>
              </w:rPr>
              <w:t>setActive</w:t>
            </w:r>
          </w:p>
        </w:tc>
        <w:tc>
          <w:tcPr>
            <w:tcW w:w="8315" w:type="dxa"/>
            <w:tcBorders>
              <w:right w:val="single" w:sz="4" w:space="0" w:color="000000" w:themeColor="text1"/>
            </w:tcBorders>
          </w:tcPr>
          <w:p w:rsidR="00E71DA3" w:rsidRPr="00A5335C" w:rsidRDefault="00F72523" w:rsidP="00F72523">
            <w:pPr>
              <w:pStyle w:val="a7"/>
              <w:spacing w:line="360" w:lineRule="auto"/>
              <w:ind w:left="0"/>
              <w:rPr>
                <w:rFonts w:asciiTheme="majorHAnsi" w:hAnsiTheme="majorHAnsi" w:cs="Consolas"/>
                <w:color w:val="000000"/>
                <w:sz w:val="20"/>
                <w:szCs w:val="20"/>
              </w:rPr>
            </w:pPr>
            <w:r w:rsidRPr="00A5335C">
              <w:rPr>
                <w:rFonts w:asciiTheme="majorHAnsi" w:hAnsiTheme="majorHAnsi" w:cs="Consolas"/>
                <w:color w:val="000000"/>
                <w:sz w:val="20"/>
                <w:szCs w:val="20"/>
              </w:rPr>
              <w:t>[param] onOff (boolean)</w:t>
            </w:r>
          </w:p>
          <w:p w:rsidR="00F72523" w:rsidRPr="00A5335C" w:rsidRDefault="007345D2" w:rsidP="008D62AC">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輸入參數為</w:t>
            </w:r>
            <w:r w:rsidRPr="00A5335C">
              <w:rPr>
                <w:rFonts w:asciiTheme="majorHAnsi" w:hAnsiTheme="majorHAnsi" w:cs="Consolas"/>
                <w:color w:val="000000"/>
                <w:sz w:val="20"/>
                <w:szCs w:val="20"/>
              </w:rPr>
              <w:t>false</w:t>
            </w:r>
            <w:r w:rsidRPr="00A5335C">
              <w:rPr>
                <w:rFonts w:asciiTheme="majorHAnsi" w:hAnsiTheme="majorHAnsi" w:cs="Consolas"/>
                <w:color w:val="000000"/>
                <w:sz w:val="20"/>
                <w:szCs w:val="20"/>
              </w:rPr>
              <w:t>時</w:t>
            </w:r>
            <w:r w:rsidRPr="00A5335C">
              <w:rPr>
                <w:rFonts w:asciiTheme="majorHAnsi" w:hAnsiTheme="majorHAnsi" w:cs="Consolas"/>
                <w:color w:val="000000"/>
                <w:sz w:val="20"/>
                <w:szCs w:val="20"/>
              </w:rPr>
              <w:t>inactive</w:t>
            </w:r>
            <w:r w:rsidRPr="00A5335C">
              <w:rPr>
                <w:rFonts w:asciiTheme="majorHAnsi" w:hAnsiTheme="majorHAnsi" w:cs="Consolas"/>
                <w:color w:val="000000"/>
                <w:sz w:val="20"/>
                <w:szCs w:val="20"/>
              </w:rPr>
              <w:t>物件</w:t>
            </w:r>
            <w:r w:rsidR="00BC32A4" w:rsidRPr="00A5335C">
              <w:rPr>
                <w:rFonts w:asciiTheme="majorHAnsi" w:hAnsiTheme="majorHAnsi" w:cs="Consolas"/>
                <w:color w:val="000000"/>
                <w:sz w:val="20"/>
                <w:szCs w:val="20"/>
              </w:rPr>
              <w:t xml:space="preserve"> (</w:t>
            </w:r>
            <w:r w:rsidR="00BC32A4" w:rsidRPr="00A5335C">
              <w:rPr>
                <w:rFonts w:asciiTheme="majorHAnsi" w:hAnsiTheme="majorHAnsi" w:cs="Consolas"/>
                <w:color w:val="000000"/>
                <w:sz w:val="20"/>
                <w:szCs w:val="20"/>
              </w:rPr>
              <w:t>使用者無法存取輸入欄位但欄位的</w:t>
            </w:r>
            <w:r w:rsidR="00BC32A4" w:rsidRPr="00A5335C">
              <w:rPr>
                <w:rFonts w:asciiTheme="majorHAnsi" w:hAnsiTheme="majorHAnsi" w:cs="Consolas"/>
                <w:color w:val="000000"/>
                <w:sz w:val="20"/>
                <w:szCs w:val="20"/>
              </w:rPr>
              <w:t>opacity</w:t>
            </w:r>
            <w:r w:rsidR="00BC32A4" w:rsidRPr="00A5335C">
              <w:rPr>
                <w:rFonts w:asciiTheme="majorHAnsi" w:hAnsiTheme="majorHAnsi" w:cs="Consolas"/>
                <w:color w:val="000000"/>
                <w:sz w:val="20"/>
                <w:szCs w:val="20"/>
              </w:rPr>
              <w:t>為</w:t>
            </w:r>
            <w:r w:rsidR="00BC32A4" w:rsidRPr="00A5335C">
              <w:rPr>
                <w:rFonts w:asciiTheme="majorHAnsi" w:hAnsiTheme="majorHAnsi" w:cs="Consolas"/>
                <w:color w:val="000000"/>
                <w:sz w:val="20"/>
                <w:szCs w:val="20"/>
              </w:rPr>
              <w:t>1)</w:t>
            </w:r>
          </w:p>
          <w:p w:rsidR="008D62AC" w:rsidRPr="00A5335C" w:rsidRDefault="008D62AC" w:rsidP="007345D2">
            <w:pPr>
              <w:pStyle w:val="a7"/>
              <w:spacing w:line="360" w:lineRule="auto"/>
              <w:ind w:left="0"/>
              <w:rPr>
                <w:rFonts w:asciiTheme="majorHAnsi" w:hAnsiTheme="majorHAnsi" w:cs="Consolas"/>
                <w:color w:val="000000"/>
                <w:sz w:val="20"/>
                <w:szCs w:val="20"/>
              </w:rPr>
            </w:pP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委派至</w:t>
            </w:r>
            <w:r w:rsidRPr="00A5335C">
              <w:rPr>
                <w:rFonts w:asciiTheme="majorHAnsi" w:hAnsiTheme="majorHAnsi" w:cs="Consolas"/>
                <w:color w:val="000000"/>
                <w:sz w:val="20"/>
                <w:szCs w:val="20"/>
              </w:rPr>
              <w:t>MarkBuilder.activeComp</w:t>
            </w:r>
            <w:r w:rsidRPr="00A5335C">
              <w:rPr>
                <w:rFonts w:asciiTheme="majorHAnsi" w:hAnsiTheme="majorHAnsi" w:cs="Consolas"/>
                <w:color w:val="000000"/>
                <w:sz w:val="20"/>
                <w:szCs w:val="20"/>
              </w:rPr>
              <w:t>方法</w:t>
            </w:r>
            <w:r w:rsidRPr="00A5335C">
              <w:rPr>
                <w:rFonts w:asciiTheme="majorHAnsi" w:hAnsiTheme="majorHAnsi" w:cs="Consolas"/>
                <w:color w:val="000000"/>
                <w:sz w:val="20"/>
                <w:szCs w:val="20"/>
              </w:rPr>
              <w:t>)</w:t>
            </w:r>
          </w:p>
          <w:p w:rsidR="007345D2" w:rsidRPr="00A5335C" w:rsidRDefault="007345D2" w:rsidP="007345D2">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bdr w:val="single" w:sz="4" w:space="0" w:color="auto"/>
              </w:rPr>
              <w:t>Note</w:t>
            </w:r>
            <w:r w:rsidRPr="00A5335C">
              <w:rPr>
                <w:rFonts w:asciiTheme="majorHAnsi" w:hAnsiTheme="majorHAnsi" w:cs="Consolas"/>
                <w:color w:val="000000"/>
                <w:sz w:val="20"/>
                <w:szCs w:val="20"/>
              </w:rPr>
              <w:t xml:space="preserve"> </w:t>
            </w:r>
            <w:r w:rsidRPr="00A5335C">
              <w:rPr>
                <w:rFonts w:asciiTheme="majorHAnsi" w:hAnsiTheme="majorHAnsi" w:cs="Consolas"/>
                <w:color w:val="000000"/>
                <w:sz w:val="20"/>
                <w:szCs w:val="20"/>
              </w:rPr>
              <w:t>輸入參數為</w:t>
            </w:r>
            <w:r w:rsidRPr="00A5335C">
              <w:rPr>
                <w:rFonts w:asciiTheme="majorHAnsi" w:hAnsiTheme="majorHAnsi" w:cs="Consolas"/>
                <w:color w:val="000000"/>
                <w:sz w:val="20"/>
                <w:szCs w:val="20"/>
              </w:rPr>
              <w:t>true</w:t>
            </w:r>
            <w:r w:rsidRPr="00A5335C">
              <w:rPr>
                <w:rFonts w:asciiTheme="majorHAnsi" w:hAnsiTheme="majorHAnsi" w:cs="Consolas"/>
                <w:color w:val="000000"/>
                <w:sz w:val="20"/>
                <w:szCs w:val="20"/>
              </w:rPr>
              <w:t>的實作尚未完成</w:t>
            </w:r>
            <w:r w:rsidR="00CC02C3" w:rsidRPr="00A5335C">
              <w:rPr>
                <w:rFonts w:asciiTheme="majorHAnsi" w:hAnsiTheme="majorHAnsi" w:cs="Consolas"/>
                <w:color w:val="000000"/>
                <w:sz w:val="20"/>
                <w:szCs w:val="20"/>
              </w:rPr>
              <w:t>相關</w:t>
            </w:r>
            <w:r w:rsidRPr="00A5335C">
              <w:rPr>
                <w:rFonts w:asciiTheme="majorHAnsi" w:hAnsiTheme="majorHAnsi" w:cs="Consolas"/>
                <w:color w:val="000000"/>
                <w:sz w:val="20"/>
                <w:szCs w:val="20"/>
              </w:rPr>
              <w:t>測試</w:t>
            </w:r>
          </w:p>
        </w:tc>
      </w:tr>
      <w:tr w:rsidR="006E327A" w:rsidRPr="00A5335C" w:rsidTr="008E6D4B">
        <w:tc>
          <w:tcPr>
            <w:tcW w:w="2033" w:type="dxa"/>
            <w:tcBorders>
              <w:left w:val="single" w:sz="4" w:space="0" w:color="000000" w:themeColor="text1"/>
            </w:tcBorders>
            <w:vAlign w:val="center"/>
          </w:tcPr>
          <w:p w:rsidR="006E327A" w:rsidRPr="00A5335C" w:rsidRDefault="006E327A" w:rsidP="006E327A">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setNaviSatus</w:t>
            </w:r>
          </w:p>
        </w:tc>
        <w:tc>
          <w:tcPr>
            <w:tcW w:w="8315" w:type="dxa"/>
            <w:tcBorders>
              <w:right w:val="single" w:sz="4" w:space="0" w:color="000000" w:themeColor="text1"/>
            </w:tcBorders>
          </w:tcPr>
          <w:p w:rsidR="00B23FA4" w:rsidRPr="00A5335C" w:rsidRDefault="00B23FA4" w:rsidP="00B23FA4">
            <w:pPr>
              <w:pStyle w:val="a7"/>
              <w:spacing w:line="360" w:lineRule="auto"/>
              <w:ind w:left="0"/>
              <w:rPr>
                <w:rFonts w:asciiTheme="majorHAnsi" w:hAnsiTheme="majorHAnsi" w:cs="Consolas"/>
                <w:color w:val="000000"/>
                <w:sz w:val="20"/>
                <w:szCs w:val="20"/>
              </w:rPr>
            </w:pPr>
            <w:r w:rsidRPr="00A5335C">
              <w:rPr>
                <w:rFonts w:asciiTheme="majorHAnsi" w:hAnsiTheme="majorHAnsi" w:cs="Consolas"/>
                <w:color w:val="000000"/>
                <w:sz w:val="20"/>
                <w:szCs w:val="20"/>
              </w:rPr>
              <w:t>[param] naviStatus (Component.NAVI_STATUS)</w:t>
            </w:r>
          </w:p>
          <w:p w:rsidR="006E327A" w:rsidRPr="00A5335C" w:rsidRDefault="00E23E11" w:rsidP="00B23FA4">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設定使用者尋訪或標記物件時的</w:t>
            </w:r>
            <w:r w:rsidR="00C12EB3" w:rsidRPr="00A5335C">
              <w:rPr>
                <w:rFonts w:asciiTheme="majorHAnsi" w:hAnsiTheme="majorHAnsi" w:cs="Consolas"/>
                <w:color w:val="000000"/>
                <w:sz w:val="20"/>
                <w:szCs w:val="20"/>
              </w:rPr>
              <w:t>顯示狀態</w:t>
            </w:r>
            <w:r w:rsidR="00C12EB3"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CSS style</w:t>
            </w:r>
            <w:r w:rsidR="00C12EB3" w:rsidRPr="00A5335C">
              <w:rPr>
                <w:rFonts w:asciiTheme="majorHAnsi" w:hAnsiTheme="majorHAnsi" w:cs="Consolas"/>
                <w:color w:val="000000"/>
                <w:sz w:val="20"/>
                <w:szCs w:val="20"/>
              </w:rPr>
              <w:t>)</w:t>
            </w:r>
          </w:p>
        </w:tc>
      </w:tr>
      <w:tr w:rsidR="006E327A" w:rsidRPr="00A5335C" w:rsidTr="008E6D4B">
        <w:tc>
          <w:tcPr>
            <w:tcW w:w="2033" w:type="dxa"/>
            <w:tcBorders>
              <w:left w:val="single" w:sz="4" w:space="0" w:color="000000" w:themeColor="text1"/>
            </w:tcBorders>
            <w:vAlign w:val="center"/>
          </w:tcPr>
          <w:p w:rsidR="006E327A" w:rsidRPr="00A5335C" w:rsidRDefault="006E327A" w:rsidP="006E327A">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getMarkNavigator</w:t>
            </w:r>
          </w:p>
        </w:tc>
        <w:tc>
          <w:tcPr>
            <w:tcW w:w="8315" w:type="dxa"/>
            <w:tcBorders>
              <w:right w:val="single" w:sz="4" w:space="0" w:color="000000" w:themeColor="text1"/>
            </w:tcBorders>
          </w:tcPr>
          <w:p w:rsidR="006E327A" w:rsidRPr="00A5335C" w:rsidRDefault="009252FB"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取得物件的</w:t>
            </w:r>
            <w:r w:rsidRPr="00A5335C">
              <w:rPr>
                <w:rFonts w:asciiTheme="majorHAnsi" w:hAnsiTheme="majorHAnsi" w:cs="Consolas"/>
                <w:color w:val="000000"/>
                <w:sz w:val="20"/>
                <w:szCs w:val="20"/>
              </w:rPr>
              <w:t>MarkNavigator</w:t>
            </w:r>
          </w:p>
          <w:p w:rsidR="00AC30CE" w:rsidRPr="00A5335C" w:rsidRDefault="00AC30CE" w:rsidP="00F44BDD">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子節點物件</w:t>
            </w:r>
            <w:r w:rsidRPr="00A5335C">
              <w:rPr>
                <w:rFonts w:asciiTheme="majorHAnsi" w:hAnsiTheme="majorHAnsi" w:cs="Consolas"/>
                <w:color w:val="000000"/>
                <w:sz w:val="20"/>
                <w:szCs w:val="20"/>
              </w:rPr>
              <w:t>MarkNavigator</w:t>
            </w:r>
            <w:r w:rsidRPr="00A5335C">
              <w:rPr>
                <w:rFonts w:asciiTheme="majorHAnsi" w:hAnsiTheme="majorHAnsi" w:cs="Consolas"/>
                <w:color w:val="000000"/>
                <w:sz w:val="20"/>
                <w:szCs w:val="20"/>
              </w:rPr>
              <w:t>相關工作委派由對應合成物件的</w:t>
            </w:r>
            <w:r w:rsidRPr="00A5335C">
              <w:rPr>
                <w:rFonts w:asciiTheme="majorHAnsi" w:hAnsiTheme="majorHAnsi" w:cs="Consolas"/>
                <w:color w:val="000000"/>
                <w:sz w:val="20"/>
                <w:szCs w:val="20"/>
              </w:rPr>
              <w:t>MarkNavigator</w:t>
            </w:r>
            <w:r w:rsidRPr="00A5335C">
              <w:rPr>
                <w:rFonts w:asciiTheme="majorHAnsi" w:hAnsiTheme="majorHAnsi" w:cs="Consolas"/>
                <w:color w:val="000000"/>
                <w:sz w:val="20"/>
                <w:szCs w:val="20"/>
              </w:rPr>
              <w:t>完成</w:t>
            </w:r>
            <w:r w:rsidRPr="00A5335C">
              <w:rPr>
                <w:rFonts w:asciiTheme="majorHAnsi" w:hAnsiTheme="majorHAnsi" w:cs="Consolas"/>
                <w:color w:val="000000"/>
                <w:sz w:val="20"/>
                <w:szCs w:val="20"/>
              </w:rPr>
              <w:t>)</w:t>
            </w:r>
          </w:p>
        </w:tc>
      </w:tr>
      <w:tr w:rsidR="006E327A" w:rsidRPr="00A5335C" w:rsidTr="008E6D4B">
        <w:tc>
          <w:tcPr>
            <w:tcW w:w="2033" w:type="dxa"/>
            <w:tcBorders>
              <w:left w:val="single" w:sz="4" w:space="0" w:color="000000" w:themeColor="text1"/>
            </w:tcBorders>
            <w:vAlign w:val="center"/>
          </w:tcPr>
          <w:p w:rsidR="006E327A" w:rsidRPr="00A5335C" w:rsidRDefault="006E327A" w:rsidP="006E327A">
            <w:pPr>
              <w:pStyle w:val="a7"/>
              <w:ind w:left="0" w:right="57"/>
              <w:jc w:val="right"/>
              <w:rPr>
                <w:rFonts w:asciiTheme="majorHAnsi" w:hAnsiTheme="majorHAnsi" w:cs="Consolas"/>
                <w:b/>
                <w:color w:val="000000"/>
                <w:sz w:val="20"/>
                <w:szCs w:val="20"/>
              </w:rPr>
            </w:pPr>
            <w:r w:rsidRPr="00A5335C">
              <w:rPr>
                <w:rFonts w:asciiTheme="majorHAnsi" w:hAnsiTheme="majorHAnsi" w:cs="Consolas"/>
                <w:b/>
                <w:color w:val="000000"/>
                <w:sz w:val="20"/>
                <w:szCs w:val="20"/>
              </w:rPr>
              <w:t>getPathAsJson</w:t>
            </w:r>
          </w:p>
        </w:tc>
        <w:tc>
          <w:tcPr>
            <w:tcW w:w="8315" w:type="dxa"/>
            <w:tcBorders>
              <w:right w:val="single" w:sz="4" w:space="0" w:color="000000" w:themeColor="text1"/>
            </w:tcBorders>
          </w:tcPr>
          <w:p w:rsidR="006E327A" w:rsidRPr="00A5335C" w:rsidRDefault="009823DD"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取得物件路徑資訊的</w:t>
            </w:r>
            <w:r w:rsidRPr="00A5335C">
              <w:rPr>
                <w:rFonts w:asciiTheme="majorHAnsi" w:hAnsiTheme="majorHAnsi" w:cs="Consolas"/>
                <w:color w:val="000000"/>
                <w:sz w:val="20"/>
                <w:szCs w:val="20"/>
              </w:rPr>
              <w:t>json</w:t>
            </w:r>
            <w:r w:rsidRPr="00A5335C">
              <w:rPr>
                <w:rFonts w:asciiTheme="majorHAnsi" w:hAnsiTheme="majorHAnsi" w:cs="Consolas"/>
                <w:color w:val="000000"/>
                <w:sz w:val="20"/>
                <w:szCs w:val="20"/>
              </w:rPr>
              <w:t>物件</w:t>
            </w:r>
            <w:r w:rsidR="00230B82" w:rsidRPr="00A5335C">
              <w:rPr>
                <w:rFonts w:asciiTheme="majorHAnsi" w:hAnsiTheme="majorHAnsi" w:cs="Consolas"/>
                <w:color w:val="000000"/>
                <w:sz w:val="20"/>
                <w:szCs w:val="20"/>
              </w:rPr>
              <w:t>(</w:t>
            </w:r>
            <w:r w:rsidR="00230B82" w:rsidRPr="00A5335C">
              <w:rPr>
                <w:rFonts w:asciiTheme="majorHAnsi" w:hAnsiTheme="majorHAnsi" w:cs="Consolas"/>
                <w:color w:val="000000"/>
                <w:sz w:val="20"/>
                <w:szCs w:val="20"/>
              </w:rPr>
              <w:t>字串</w:t>
            </w:r>
            <w:r w:rsidR="00230B82" w:rsidRPr="00A5335C">
              <w:rPr>
                <w:rFonts w:asciiTheme="majorHAnsi" w:hAnsiTheme="majorHAnsi" w:cs="Consolas"/>
                <w:color w:val="000000"/>
                <w:sz w:val="20"/>
                <w:szCs w:val="20"/>
              </w:rPr>
              <w:t>)</w:t>
            </w:r>
          </w:p>
        </w:tc>
      </w:tr>
      <w:tr w:rsidR="006E327A" w:rsidRPr="00A5335C" w:rsidTr="008E6D4B">
        <w:tc>
          <w:tcPr>
            <w:tcW w:w="2033" w:type="dxa"/>
            <w:tcBorders>
              <w:left w:val="single" w:sz="4" w:space="0" w:color="000000" w:themeColor="text1"/>
              <w:bottom w:val="single" w:sz="4" w:space="0" w:color="000000" w:themeColor="text1"/>
            </w:tcBorders>
            <w:vAlign w:val="center"/>
          </w:tcPr>
          <w:p w:rsidR="006E327A" w:rsidRPr="00A5335C" w:rsidRDefault="00F61E70" w:rsidP="00F61E70">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getPath</w:t>
            </w:r>
          </w:p>
        </w:tc>
        <w:tc>
          <w:tcPr>
            <w:tcW w:w="8315" w:type="dxa"/>
            <w:tcBorders>
              <w:bottom w:val="single" w:sz="4" w:space="0" w:color="000000" w:themeColor="text1"/>
              <w:right w:val="single" w:sz="4" w:space="0" w:color="000000" w:themeColor="text1"/>
            </w:tcBorders>
          </w:tcPr>
          <w:p w:rsidR="006E327A" w:rsidRPr="00A5335C" w:rsidRDefault="0010624D" w:rsidP="0060214D">
            <w:pPr>
              <w:pStyle w:val="a7"/>
              <w:spacing w:line="360" w:lineRule="auto"/>
              <w:ind w:left="0"/>
              <w:rPr>
                <w:rFonts w:asciiTheme="majorHAnsi" w:hAnsiTheme="majorHAnsi" w:cs="Consolas"/>
                <w:color w:val="000000"/>
                <w:sz w:val="20"/>
                <w:szCs w:val="20"/>
              </w:rPr>
            </w:pPr>
            <w:r w:rsidRPr="00A5335C">
              <w:rPr>
                <w:rFonts w:asciiTheme="majorHAnsi" w:hAnsiTheme="majorHAnsi" w:cs="Consolas"/>
                <w:color w:val="000000"/>
                <w:sz w:val="20"/>
                <w:szCs w:val="20"/>
              </w:rPr>
              <w:t>取得物件路徑資訊的物件</w:t>
            </w:r>
          </w:p>
          <w:p w:rsidR="0060214D" w:rsidRPr="00A5335C" w:rsidRDefault="0060214D" w:rsidP="0060214D">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bdr w:val="single" w:sz="4" w:space="0" w:color="auto"/>
              </w:rPr>
              <w:t>Note</w:t>
            </w:r>
            <w:r w:rsidRPr="00A5335C">
              <w:rPr>
                <w:rFonts w:asciiTheme="majorHAnsi" w:hAnsiTheme="majorHAnsi" w:cs="Consolas"/>
                <w:color w:val="000000"/>
                <w:sz w:val="20"/>
                <w:szCs w:val="20"/>
              </w:rPr>
              <w:t xml:space="preserve"> </w:t>
            </w:r>
            <w:r w:rsidR="00794DB9" w:rsidRPr="00A5335C">
              <w:rPr>
                <w:rFonts w:asciiTheme="majorHAnsi" w:hAnsiTheme="majorHAnsi" w:cs="Consolas"/>
                <w:color w:val="000000"/>
                <w:sz w:val="20"/>
                <w:szCs w:val="20"/>
              </w:rPr>
              <w:t>路徑定義</w:t>
            </w:r>
            <w:r w:rsidR="00230B82" w:rsidRPr="00A5335C">
              <w:rPr>
                <w:rFonts w:asciiTheme="majorHAnsi" w:hAnsiTheme="majorHAnsi" w:cs="Consolas"/>
                <w:color w:val="000000"/>
                <w:sz w:val="20"/>
                <w:szCs w:val="20"/>
              </w:rPr>
              <w:t xml:space="preserve"> (</w:t>
            </w:r>
            <w:r w:rsidR="00574EB7" w:rsidRPr="00A5335C">
              <w:rPr>
                <w:rFonts w:asciiTheme="majorHAnsi" w:hAnsiTheme="majorHAnsi" w:cs="Consolas"/>
                <w:color w:val="000000"/>
                <w:sz w:val="20"/>
                <w:szCs w:val="20"/>
              </w:rPr>
              <w:t>j</w:t>
            </w:r>
            <w:r w:rsidR="00230B82" w:rsidRPr="00A5335C">
              <w:rPr>
                <w:rFonts w:asciiTheme="majorHAnsi" w:hAnsiTheme="majorHAnsi" w:cs="Consolas"/>
                <w:color w:val="000000"/>
                <w:sz w:val="20"/>
                <w:szCs w:val="20"/>
              </w:rPr>
              <w:t>ason format object)</w:t>
            </w:r>
          </w:p>
          <w:p w:rsidR="00794DB9" w:rsidRPr="00A5335C" w:rsidRDefault="00687A9B" w:rsidP="00362CB7">
            <w:pPr>
              <w:pStyle w:val="a7"/>
              <w:spacing w:line="276" w:lineRule="auto"/>
              <w:ind w:left="0"/>
              <w:rPr>
                <w:rFonts w:asciiTheme="majorHAnsi" w:hAnsiTheme="majorHAnsi" w:cs="Consolas"/>
                <w:color w:val="000000"/>
                <w:sz w:val="20"/>
                <w:szCs w:val="20"/>
              </w:rPr>
            </w:pPr>
            <w:r w:rsidRPr="00A5335C">
              <w:rPr>
                <w:rFonts w:asciiTheme="majorHAnsi" w:hAnsiTheme="majorHAnsi" w:cs="Consolas"/>
                <w:color w:val="000000"/>
                <w:sz w:val="20"/>
                <w:szCs w:val="20"/>
              </w:rPr>
              <w:t>[id]: Component’s clientId</w:t>
            </w:r>
          </w:p>
          <w:p w:rsidR="00687A9B" w:rsidRPr="00A5335C" w:rsidRDefault="00687A9B" w:rsidP="00362CB7">
            <w:pPr>
              <w:pStyle w:val="a7"/>
              <w:spacing w:line="276" w:lineRule="auto"/>
              <w:ind w:left="0"/>
              <w:rPr>
                <w:rFonts w:asciiTheme="majorHAnsi" w:hAnsiTheme="majorHAnsi" w:cs="Consolas"/>
                <w:color w:val="000000"/>
                <w:sz w:val="20"/>
                <w:szCs w:val="20"/>
              </w:rPr>
            </w:pPr>
            <w:r w:rsidRPr="00A5335C">
              <w:rPr>
                <w:rFonts w:asciiTheme="majorHAnsi" w:hAnsiTheme="majorHAnsi" w:cs="Consolas"/>
                <w:color w:val="000000"/>
                <w:sz w:val="20"/>
                <w:szCs w:val="20"/>
              </w:rPr>
              <w:t>[path]</w:t>
            </w:r>
            <w:r w:rsidR="008510D4" w:rsidRPr="00A5335C">
              <w:rPr>
                <w:rFonts w:asciiTheme="majorHAnsi" w:hAnsiTheme="majorHAnsi" w:cs="Consolas"/>
                <w:color w:val="000000"/>
                <w:sz w:val="20"/>
                <w:szCs w:val="20"/>
              </w:rPr>
              <w:t xml:space="preserve">: </w:t>
            </w:r>
            <w:r w:rsidR="00F6619D" w:rsidRPr="00A5335C">
              <w:rPr>
                <w:rFonts w:asciiTheme="majorHAnsi" w:hAnsiTheme="majorHAnsi" w:cs="Consolas"/>
                <w:color w:val="000000"/>
                <w:sz w:val="20"/>
                <w:szCs w:val="20"/>
              </w:rPr>
              <w:t>array of PathNode object (jason format</w:t>
            </w:r>
            <w:r w:rsidR="00605A5B" w:rsidRPr="00A5335C">
              <w:rPr>
                <w:rFonts w:asciiTheme="majorHAnsi" w:hAnsiTheme="majorHAnsi" w:cs="Consolas"/>
                <w:color w:val="000000"/>
                <w:sz w:val="20"/>
                <w:szCs w:val="20"/>
              </w:rPr>
              <w:t xml:space="preserve"> object</w:t>
            </w:r>
            <w:r w:rsidR="00F6619D" w:rsidRPr="00A5335C">
              <w:rPr>
                <w:rFonts w:asciiTheme="majorHAnsi" w:hAnsiTheme="majorHAnsi" w:cs="Consolas"/>
                <w:color w:val="000000"/>
                <w:sz w:val="20"/>
                <w:szCs w:val="20"/>
              </w:rPr>
              <w:t>)</w:t>
            </w:r>
          </w:p>
          <w:p w:rsidR="002A7C32" w:rsidRPr="00A5335C" w:rsidRDefault="002A7C32" w:rsidP="00D620C1">
            <w:pPr>
              <w:pStyle w:val="a7"/>
              <w:spacing w:line="360" w:lineRule="auto"/>
              <w:ind w:left="0"/>
              <w:rPr>
                <w:rFonts w:asciiTheme="majorHAnsi" w:hAnsiTheme="majorHAnsi" w:cs="Consolas"/>
                <w:color w:val="000000"/>
                <w:sz w:val="20"/>
                <w:szCs w:val="20"/>
              </w:rPr>
            </w:pPr>
            <w:r w:rsidRPr="00A5335C">
              <w:rPr>
                <w:rFonts w:asciiTheme="majorHAnsi" w:hAnsiTheme="majorHAnsi" w:cs="Consolas"/>
                <w:color w:val="000000"/>
                <w:sz w:val="20"/>
                <w:szCs w:val="20"/>
              </w:rPr>
              <w:t>PathNode</w:t>
            </w:r>
            <w:r w:rsidRPr="00A5335C">
              <w:rPr>
                <w:rFonts w:asciiTheme="majorHAnsi" w:hAnsiTheme="majorHAnsi" w:cs="Consolas"/>
                <w:color w:val="000000"/>
                <w:sz w:val="20"/>
                <w:szCs w:val="20"/>
              </w:rPr>
              <w:t>陣列，依序表示路徑由最外層路徑節點至最內層路徑節點</w:t>
            </w:r>
          </w:p>
          <w:p w:rsidR="00D620C1" w:rsidRPr="00A5335C" w:rsidRDefault="00D620C1" w:rsidP="003D25CD">
            <w:pPr>
              <w:pStyle w:val="a7"/>
              <w:spacing w:line="276" w:lineRule="auto"/>
              <w:ind w:left="0"/>
              <w:rPr>
                <w:rFonts w:asciiTheme="majorHAnsi" w:hAnsiTheme="majorHAnsi" w:cs="Consolas"/>
                <w:color w:val="000000"/>
                <w:sz w:val="20"/>
                <w:szCs w:val="20"/>
              </w:rPr>
            </w:pPr>
            <w:r w:rsidRPr="00A5335C">
              <w:rPr>
                <w:rFonts w:asciiTheme="majorHAnsi" w:hAnsiTheme="majorHAnsi" w:cs="Consolas"/>
                <w:color w:val="000000"/>
                <w:sz w:val="20"/>
                <w:szCs w:val="20"/>
                <w:bdr w:val="single" w:sz="4" w:space="0" w:color="auto"/>
              </w:rPr>
              <w:t>Note</w:t>
            </w:r>
            <w:r w:rsidRPr="00A5335C">
              <w:rPr>
                <w:rFonts w:asciiTheme="majorHAnsi" w:hAnsiTheme="majorHAnsi" w:cs="Consolas"/>
                <w:color w:val="000000"/>
                <w:sz w:val="20"/>
                <w:szCs w:val="20"/>
              </w:rPr>
              <w:t xml:space="preserve"> PathNode</w:t>
            </w:r>
            <w:r w:rsidRPr="00A5335C">
              <w:rPr>
                <w:rFonts w:asciiTheme="majorHAnsi" w:hAnsiTheme="majorHAnsi" w:cs="Consolas"/>
                <w:color w:val="000000"/>
                <w:sz w:val="20"/>
                <w:szCs w:val="20"/>
              </w:rPr>
              <w:t>物件定義</w:t>
            </w:r>
          </w:p>
          <w:p w:rsidR="00D620C1" w:rsidRPr="00A5335C" w:rsidRDefault="005E4F44" w:rsidP="003D25CD">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 xml:space="preserve">[caption]: </w:t>
            </w:r>
            <w:r w:rsidR="00E8073F" w:rsidRPr="00A5335C">
              <w:rPr>
                <w:rFonts w:asciiTheme="majorHAnsi" w:hAnsiTheme="majorHAnsi" w:cs="Consolas"/>
                <w:color w:val="000000"/>
                <w:sz w:val="20"/>
                <w:szCs w:val="20"/>
              </w:rPr>
              <w:t>路徑節點名稱</w:t>
            </w:r>
          </w:p>
          <w:p w:rsidR="005E4F44" w:rsidRPr="00A5335C" w:rsidRDefault="005E4F44" w:rsidP="003D25CD">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 xml:space="preserve">[seq]: </w:t>
            </w:r>
            <w:r w:rsidR="00E8073F" w:rsidRPr="00A5335C">
              <w:rPr>
                <w:rFonts w:asciiTheme="majorHAnsi" w:hAnsiTheme="majorHAnsi" w:cs="Consolas"/>
                <w:color w:val="000000"/>
                <w:sz w:val="20"/>
                <w:szCs w:val="20"/>
              </w:rPr>
              <w:t>該路徑節點於同級路徑節點中的排序</w:t>
            </w:r>
            <w:r w:rsidR="008A110B" w:rsidRPr="00A5335C">
              <w:rPr>
                <w:rFonts w:asciiTheme="majorHAnsi" w:hAnsiTheme="majorHAnsi" w:cs="Consolas"/>
                <w:color w:val="000000"/>
                <w:sz w:val="20"/>
                <w:szCs w:val="20"/>
              </w:rPr>
              <w:t>，用來決定該路徑節點於錯誤清單同一層母節點下的顯示位置。</w:t>
            </w:r>
          </w:p>
        </w:tc>
      </w:tr>
    </w:tbl>
    <w:p w:rsidR="0022009E" w:rsidRPr="00A5335C" w:rsidRDefault="0022009E">
      <w:pPr>
        <w:rPr>
          <w:rFonts w:asciiTheme="majorHAnsi" w:hAnsiTheme="majorHAnsi" w:cs="Consolas"/>
          <w:color w:val="000000"/>
          <w:sz w:val="24"/>
          <w:szCs w:val="24"/>
        </w:rPr>
      </w:pPr>
    </w:p>
    <w:p w:rsidR="00920C0C" w:rsidRPr="00A5335C" w:rsidRDefault="00920C0C">
      <w:pPr>
        <w:rPr>
          <w:rFonts w:asciiTheme="majorHAnsi" w:hAnsiTheme="majorHAnsi" w:cs="Consolas"/>
          <w:color w:val="000000"/>
          <w:sz w:val="24"/>
          <w:szCs w:val="24"/>
        </w:rPr>
      </w:pPr>
    </w:p>
    <w:tbl>
      <w:tblPr>
        <w:tblStyle w:val="a8"/>
        <w:tblW w:w="0" w:type="auto"/>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bottom w:w="57" w:type="dxa"/>
        </w:tblCellMar>
        <w:tblLook w:val="04A0" w:firstRow="1" w:lastRow="0" w:firstColumn="1" w:lastColumn="0" w:noHBand="0" w:noVBand="1"/>
      </w:tblPr>
      <w:tblGrid>
        <w:gridCol w:w="3402"/>
        <w:gridCol w:w="6946"/>
      </w:tblGrid>
      <w:tr w:rsidR="00F139F3" w:rsidRPr="00A5335C" w:rsidTr="008E6D4B">
        <w:tc>
          <w:tcPr>
            <w:tcW w:w="3402" w:type="dxa"/>
            <w:tcBorders>
              <w:top w:val="single" w:sz="4" w:space="0" w:color="000000" w:themeColor="text1"/>
              <w:left w:val="single" w:sz="4" w:space="0" w:color="000000" w:themeColor="text1"/>
              <w:bottom w:val="double" w:sz="4" w:space="0" w:color="auto"/>
              <w:right w:val="single" w:sz="4" w:space="0" w:color="808080" w:themeColor="background1" w:themeShade="80"/>
            </w:tcBorders>
            <w:vAlign w:val="center"/>
          </w:tcPr>
          <w:p w:rsidR="00F139F3" w:rsidRPr="00A5335C" w:rsidRDefault="00872041" w:rsidP="00821F2B">
            <w:pPr>
              <w:pStyle w:val="a7"/>
              <w:ind w:left="0"/>
              <w:jc w:val="center"/>
              <w:rPr>
                <w:rFonts w:asciiTheme="majorHAnsi" w:hAnsiTheme="majorHAnsi" w:cs="Consolas"/>
                <w:color w:val="000000"/>
              </w:rPr>
            </w:pPr>
            <w:r w:rsidRPr="00A5335C">
              <w:rPr>
                <w:rFonts w:asciiTheme="majorHAnsi" w:hAnsiTheme="majorHAnsi" w:cs="Consolas"/>
                <w:color w:val="000000"/>
              </w:rPr>
              <w:t>MarkBuilder</w:t>
            </w:r>
          </w:p>
        </w:tc>
        <w:tc>
          <w:tcPr>
            <w:tcW w:w="6946" w:type="dxa"/>
            <w:tcBorders>
              <w:top w:val="single" w:sz="4" w:space="0" w:color="000000" w:themeColor="text1"/>
              <w:left w:val="single" w:sz="4" w:space="0" w:color="808080" w:themeColor="background1" w:themeShade="80"/>
              <w:bottom w:val="double" w:sz="4" w:space="0" w:color="auto"/>
              <w:right w:val="single" w:sz="4" w:space="0" w:color="000000" w:themeColor="text1"/>
            </w:tcBorders>
          </w:tcPr>
          <w:p w:rsidR="00BC17B4" w:rsidRPr="00A5335C" w:rsidRDefault="00B272CF" w:rsidP="00BC17B4">
            <w:pPr>
              <w:pStyle w:val="a7"/>
              <w:ind w:left="0"/>
              <w:rPr>
                <w:rFonts w:asciiTheme="majorHAnsi" w:hAnsiTheme="majorHAnsi" w:cs="Consolas"/>
              </w:rPr>
            </w:pPr>
            <w:r w:rsidRPr="00A5335C">
              <w:rPr>
                <w:rFonts w:asciiTheme="majorHAnsi" w:hAnsiTheme="majorHAnsi" w:cs="Consolas"/>
                <w:color w:val="000000"/>
              </w:rPr>
              <w:t>MarkBuilder</w:t>
            </w:r>
            <w:r w:rsidRPr="00A5335C">
              <w:rPr>
                <w:rFonts w:asciiTheme="majorHAnsi" w:hAnsiTheme="majorHAnsi" w:cs="Consolas"/>
                <w:color w:val="000000"/>
              </w:rPr>
              <w:t>物件負責</w:t>
            </w:r>
            <w:r w:rsidRPr="00A5335C">
              <w:rPr>
                <w:rFonts w:asciiTheme="majorHAnsi" w:hAnsiTheme="majorHAnsi" w:cs="Consolas"/>
                <w:color w:val="000000"/>
                <w:sz w:val="24"/>
                <w:szCs w:val="24"/>
              </w:rPr>
              <w:t>Component</w:t>
            </w:r>
            <w:r w:rsidRPr="00A5335C">
              <w:rPr>
                <w:rFonts w:asciiTheme="majorHAnsi" w:hAnsiTheme="majorHAnsi" w:cs="Consolas"/>
              </w:rPr>
              <w:t>欄位狀態的初始化</w:t>
            </w:r>
            <w:r w:rsidRPr="00A5335C">
              <w:rPr>
                <w:rFonts w:asciiTheme="majorHAnsi" w:hAnsiTheme="majorHAnsi" w:cs="Consolas"/>
              </w:rPr>
              <w:t>(</w:t>
            </w:r>
            <w:r w:rsidRPr="00A5335C">
              <w:rPr>
                <w:rFonts w:asciiTheme="majorHAnsi" w:hAnsiTheme="majorHAnsi" w:cs="Consolas"/>
              </w:rPr>
              <w:t>如標記錯誤</w:t>
            </w:r>
            <w:r w:rsidRPr="00A5335C">
              <w:rPr>
                <w:rFonts w:asciiTheme="majorHAnsi" w:hAnsiTheme="majorHAnsi" w:cs="Consolas"/>
              </w:rPr>
              <w:lastRenderedPageBreak/>
              <w:t>/Disable)</w:t>
            </w:r>
            <w:r w:rsidRPr="00A5335C">
              <w:rPr>
                <w:rFonts w:asciiTheme="majorHAnsi" w:hAnsiTheme="majorHAnsi" w:cs="Consolas"/>
              </w:rPr>
              <w:t>、</w:t>
            </w:r>
            <w:r w:rsidRPr="00A5335C">
              <w:rPr>
                <w:rFonts w:asciiTheme="majorHAnsi" w:hAnsiTheme="majorHAnsi" w:cs="Consolas"/>
              </w:rPr>
              <w:t>onFoucus/onBlur</w:t>
            </w:r>
            <w:r w:rsidRPr="00A5335C">
              <w:rPr>
                <w:rFonts w:asciiTheme="majorHAnsi" w:hAnsiTheme="majorHAnsi" w:cs="Consolas"/>
              </w:rPr>
              <w:t>事件的綁定和處理、</w:t>
            </w:r>
            <w:r w:rsidRPr="00A5335C">
              <w:rPr>
                <w:rFonts w:asciiTheme="majorHAnsi" w:hAnsiTheme="majorHAnsi" w:cs="Consolas"/>
              </w:rPr>
              <w:t>marker</w:t>
            </w:r>
            <w:r w:rsidRPr="00A5335C">
              <w:rPr>
                <w:rFonts w:asciiTheme="majorHAnsi" w:hAnsiTheme="majorHAnsi" w:cs="Consolas"/>
              </w:rPr>
              <w:t>物件的生成等工作</w:t>
            </w:r>
          </w:p>
        </w:tc>
      </w:tr>
      <w:tr w:rsidR="00F139F3" w:rsidRPr="00A5335C" w:rsidTr="008E6D4B">
        <w:tc>
          <w:tcPr>
            <w:tcW w:w="10348" w:type="dxa"/>
            <w:gridSpan w:val="2"/>
            <w:tcBorders>
              <w:top w:val="double" w:sz="4" w:space="0" w:color="auto"/>
              <w:left w:val="single" w:sz="4" w:space="0" w:color="000000" w:themeColor="text1"/>
              <w:right w:val="single" w:sz="4" w:space="0" w:color="000000" w:themeColor="text1"/>
            </w:tcBorders>
            <w:shd w:val="clear" w:color="auto" w:fill="F2F2F2" w:themeFill="background1" w:themeFillShade="F2"/>
            <w:vAlign w:val="center"/>
          </w:tcPr>
          <w:p w:rsidR="00F139F3" w:rsidRPr="00A5335C" w:rsidRDefault="00F139F3"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lastRenderedPageBreak/>
              <w:t xml:space="preserve"> Constructor</w:t>
            </w:r>
          </w:p>
        </w:tc>
      </w:tr>
      <w:tr w:rsidR="00F139F3" w:rsidRPr="00A5335C" w:rsidTr="008E6D4B">
        <w:tc>
          <w:tcPr>
            <w:tcW w:w="3402" w:type="dxa"/>
            <w:tcBorders>
              <w:left w:val="single" w:sz="4" w:space="0" w:color="000000" w:themeColor="text1"/>
            </w:tcBorders>
            <w:vAlign w:val="center"/>
          </w:tcPr>
          <w:p w:rsidR="00F139F3" w:rsidRPr="00A5335C" w:rsidRDefault="004540F4" w:rsidP="00E916F0">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inComp</w:t>
            </w:r>
          </w:p>
        </w:tc>
        <w:tc>
          <w:tcPr>
            <w:tcW w:w="6946" w:type="dxa"/>
            <w:tcBorders>
              <w:right w:val="single" w:sz="4" w:space="0" w:color="000000" w:themeColor="text1"/>
            </w:tcBorders>
          </w:tcPr>
          <w:p w:rsidR="00F139F3" w:rsidRPr="00A5335C" w:rsidRDefault="00BC17B4"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MarkBuilder</w:t>
            </w:r>
            <w:r w:rsidRPr="00A5335C">
              <w:rPr>
                <w:rFonts w:asciiTheme="majorHAnsi" w:hAnsiTheme="majorHAnsi" w:cs="Consolas"/>
                <w:color w:val="000000"/>
                <w:sz w:val="20"/>
                <w:szCs w:val="20"/>
              </w:rPr>
              <w:t>所對應的</w:t>
            </w:r>
            <w:r w:rsidRPr="00A5335C">
              <w:rPr>
                <w:rFonts w:asciiTheme="majorHAnsi" w:hAnsiTheme="majorHAnsi" w:cs="Consolas"/>
                <w:color w:val="000000"/>
                <w:sz w:val="20"/>
                <w:szCs w:val="20"/>
              </w:rPr>
              <w:t>Component</w:t>
            </w:r>
            <w:r w:rsidRPr="00A5335C">
              <w:rPr>
                <w:rFonts w:asciiTheme="majorHAnsi" w:hAnsiTheme="majorHAnsi" w:cs="Consolas"/>
                <w:color w:val="000000"/>
                <w:sz w:val="20"/>
                <w:szCs w:val="20"/>
              </w:rPr>
              <w:t>物件</w:t>
            </w:r>
          </w:p>
        </w:tc>
      </w:tr>
      <w:tr w:rsidR="00F139F3" w:rsidRPr="00A5335C" w:rsidTr="008E6D4B">
        <w:tc>
          <w:tcPr>
            <w:tcW w:w="10348" w:type="dxa"/>
            <w:gridSpan w:val="2"/>
            <w:tcBorders>
              <w:left w:val="single" w:sz="4" w:space="0" w:color="000000" w:themeColor="text1"/>
              <w:right w:val="single" w:sz="4" w:space="0" w:color="000000" w:themeColor="text1"/>
            </w:tcBorders>
            <w:shd w:val="clear" w:color="auto" w:fill="F2F2F2" w:themeFill="background1" w:themeFillShade="F2"/>
            <w:vAlign w:val="center"/>
          </w:tcPr>
          <w:p w:rsidR="00F139F3" w:rsidRPr="00A5335C" w:rsidRDefault="00F139F3" w:rsidP="00E916F0">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 xml:space="preserve"> </w:t>
            </w:r>
            <w:r w:rsidR="00E916F0" w:rsidRPr="00A5335C">
              <w:rPr>
                <w:rFonts w:asciiTheme="majorHAnsi" w:hAnsiTheme="majorHAnsi" w:cs="Consolas"/>
                <w:color w:val="000000"/>
                <w:sz w:val="20"/>
                <w:szCs w:val="20"/>
              </w:rPr>
              <w:t>Static Members</w:t>
            </w:r>
          </w:p>
        </w:tc>
      </w:tr>
      <w:tr w:rsidR="00F139F3" w:rsidRPr="00A5335C" w:rsidTr="008E6D4B">
        <w:tc>
          <w:tcPr>
            <w:tcW w:w="3402" w:type="dxa"/>
            <w:tcBorders>
              <w:left w:val="single" w:sz="4" w:space="0" w:color="000000" w:themeColor="text1"/>
            </w:tcBorders>
            <w:vAlign w:val="center"/>
          </w:tcPr>
          <w:p w:rsidR="00F139F3" w:rsidRPr="00A5335C" w:rsidRDefault="00E916F0" w:rsidP="00E916F0">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MARKER_ID_PREFIX</w:t>
            </w:r>
          </w:p>
        </w:tc>
        <w:tc>
          <w:tcPr>
            <w:tcW w:w="6946" w:type="dxa"/>
            <w:tcBorders>
              <w:right w:val="single" w:sz="4" w:space="0" w:color="000000" w:themeColor="text1"/>
            </w:tcBorders>
          </w:tcPr>
          <w:p w:rsidR="00F139F3" w:rsidRPr="00A5335C" w:rsidRDefault="00491D2F"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覆核輸入欄位的</w:t>
            </w:r>
            <w:r w:rsidRPr="00A5335C">
              <w:rPr>
                <w:rFonts w:asciiTheme="majorHAnsi" w:hAnsiTheme="majorHAnsi" w:cs="Consolas"/>
                <w:color w:val="000000"/>
                <w:sz w:val="20"/>
                <w:szCs w:val="20"/>
              </w:rPr>
              <w:t>checkbox marker</w:t>
            </w:r>
            <w:r w:rsidRPr="00A5335C">
              <w:rPr>
                <w:rFonts w:asciiTheme="majorHAnsi" w:hAnsiTheme="majorHAnsi" w:cs="Consolas"/>
                <w:color w:val="000000"/>
                <w:sz w:val="20"/>
                <w:szCs w:val="20"/>
              </w:rPr>
              <w:t>的</w:t>
            </w:r>
            <w:r w:rsidRPr="00A5335C">
              <w:rPr>
                <w:rFonts w:asciiTheme="majorHAnsi" w:hAnsiTheme="majorHAnsi" w:cs="Consolas"/>
                <w:color w:val="000000"/>
                <w:sz w:val="20"/>
                <w:szCs w:val="20"/>
              </w:rPr>
              <w:t>id</w:t>
            </w:r>
            <w:r w:rsidRPr="00A5335C">
              <w:rPr>
                <w:rFonts w:asciiTheme="majorHAnsi" w:hAnsiTheme="majorHAnsi" w:cs="Consolas"/>
                <w:color w:val="000000"/>
                <w:sz w:val="20"/>
                <w:szCs w:val="20"/>
              </w:rPr>
              <w:t>格式如下</w:t>
            </w:r>
          </w:p>
          <w:p w:rsidR="00491D2F" w:rsidRPr="00A5335C" w:rsidRDefault="006C549C" w:rsidP="00B00B69">
            <w:pPr>
              <w:pStyle w:val="a7"/>
              <w:spacing w:line="276" w:lineRule="auto"/>
              <w:ind w:left="0"/>
              <w:rPr>
                <w:rFonts w:asciiTheme="majorHAnsi" w:hAnsiTheme="majorHAnsi" w:cs="Consolas"/>
                <w:color w:val="000000"/>
                <w:sz w:val="20"/>
                <w:szCs w:val="20"/>
              </w:rPr>
            </w:pPr>
            <w:r w:rsidRPr="00A5335C">
              <w:rPr>
                <w:rFonts w:asciiTheme="majorHAnsi" w:hAnsiTheme="majorHAnsi" w:cs="Consolas"/>
                <w:color w:val="000000"/>
                <w:sz w:val="20"/>
                <w:szCs w:val="20"/>
              </w:rPr>
              <w:t>[</w:t>
            </w:r>
            <w:r w:rsidR="00491D2F" w:rsidRPr="00A5335C">
              <w:rPr>
                <w:rFonts w:asciiTheme="majorHAnsi" w:hAnsiTheme="majorHAnsi" w:cs="Consolas"/>
                <w:color w:val="000000"/>
                <w:sz w:val="20"/>
                <w:szCs w:val="20"/>
              </w:rPr>
              <w:t>MARKER_ID_PREFIX</w:t>
            </w:r>
            <w:r w:rsidRPr="00A5335C">
              <w:rPr>
                <w:rFonts w:asciiTheme="majorHAnsi" w:hAnsiTheme="majorHAnsi" w:cs="Consolas"/>
                <w:color w:val="000000"/>
                <w:sz w:val="20"/>
                <w:szCs w:val="20"/>
              </w:rPr>
              <w:t>]</w:t>
            </w:r>
            <w:r w:rsidR="00491D2F" w:rsidRPr="00A5335C">
              <w:rPr>
                <w:rFonts w:asciiTheme="majorHAnsi" w:hAnsiTheme="majorHAnsi" w:cs="Consolas"/>
                <w:color w:val="000000"/>
                <w:sz w:val="20"/>
                <w:szCs w:val="20"/>
              </w:rPr>
              <w:t xml:space="preserve"> + Component’s clientId</w:t>
            </w:r>
          </w:p>
          <w:p w:rsidR="00B00B69" w:rsidRPr="00A5335C" w:rsidRDefault="00B00B69"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若物件為合成物件，</w:t>
            </w:r>
            <w:r w:rsidRPr="00A5335C">
              <w:rPr>
                <w:rFonts w:asciiTheme="majorHAnsi" w:hAnsiTheme="majorHAnsi" w:cs="Consolas"/>
                <w:color w:val="000000"/>
                <w:sz w:val="20"/>
                <w:szCs w:val="20"/>
              </w:rPr>
              <w:t>Component</w:t>
            </w:r>
            <w:r w:rsidRPr="00A5335C">
              <w:rPr>
                <w:rFonts w:asciiTheme="majorHAnsi" w:hAnsiTheme="majorHAnsi" w:cs="Consolas"/>
                <w:color w:val="000000"/>
                <w:sz w:val="20"/>
                <w:szCs w:val="20"/>
              </w:rPr>
              <w:t>由</w:t>
            </w:r>
            <w:r w:rsidRPr="00A5335C">
              <w:rPr>
                <w:rFonts w:asciiTheme="majorHAnsi" w:hAnsiTheme="majorHAnsi" w:cs="Consolas"/>
                <w:color w:val="000000"/>
                <w:sz w:val="20"/>
                <w:szCs w:val="20"/>
              </w:rPr>
              <w:t>LeadChild</w:t>
            </w:r>
            <w:r w:rsidRPr="00A5335C">
              <w:rPr>
                <w:rFonts w:asciiTheme="majorHAnsi" w:hAnsiTheme="majorHAnsi" w:cs="Consolas"/>
                <w:color w:val="000000"/>
                <w:sz w:val="20"/>
                <w:szCs w:val="20"/>
              </w:rPr>
              <w:t>代表</w:t>
            </w:r>
            <w:r w:rsidRPr="00A5335C">
              <w:rPr>
                <w:rFonts w:asciiTheme="majorHAnsi" w:hAnsiTheme="majorHAnsi" w:cs="Consolas"/>
                <w:color w:val="000000"/>
                <w:sz w:val="20"/>
                <w:szCs w:val="20"/>
              </w:rPr>
              <w:t>)</w:t>
            </w:r>
          </w:p>
        </w:tc>
      </w:tr>
      <w:tr w:rsidR="00F139F3" w:rsidRPr="00A5335C" w:rsidTr="008E6D4B">
        <w:tc>
          <w:tcPr>
            <w:tcW w:w="10348" w:type="dxa"/>
            <w:gridSpan w:val="2"/>
            <w:tcBorders>
              <w:left w:val="single" w:sz="4" w:space="0" w:color="000000" w:themeColor="text1"/>
              <w:right w:val="single" w:sz="4" w:space="0" w:color="000000" w:themeColor="text1"/>
            </w:tcBorders>
            <w:shd w:val="clear" w:color="auto" w:fill="F2F2F2" w:themeFill="background1" w:themeFillShade="F2"/>
            <w:vAlign w:val="center"/>
          </w:tcPr>
          <w:p w:rsidR="00F139F3" w:rsidRPr="00A5335C" w:rsidRDefault="00F139F3"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 xml:space="preserve"> Functions</w:t>
            </w:r>
          </w:p>
        </w:tc>
      </w:tr>
      <w:tr w:rsidR="00F139F3" w:rsidRPr="00A5335C" w:rsidTr="008E6D4B">
        <w:tc>
          <w:tcPr>
            <w:tcW w:w="3402" w:type="dxa"/>
            <w:tcBorders>
              <w:left w:val="single" w:sz="4" w:space="0" w:color="000000" w:themeColor="text1"/>
            </w:tcBorders>
            <w:vAlign w:val="center"/>
          </w:tcPr>
          <w:p w:rsidR="00F139F3" w:rsidRPr="00A5335C" w:rsidRDefault="00560ABB" w:rsidP="00E916F0">
            <w:pPr>
              <w:pStyle w:val="a7"/>
              <w:ind w:left="0" w:right="57"/>
              <w:jc w:val="right"/>
              <w:rPr>
                <w:rFonts w:asciiTheme="majorHAnsi" w:hAnsiTheme="majorHAnsi" w:cs="Consolas"/>
                <w:b/>
                <w:color w:val="000000"/>
                <w:sz w:val="20"/>
                <w:szCs w:val="20"/>
              </w:rPr>
            </w:pPr>
            <w:r w:rsidRPr="00A5335C">
              <w:rPr>
                <w:rFonts w:asciiTheme="majorHAnsi" w:hAnsiTheme="majorHAnsi" w:cs="Consolas"/>
                <w:b/>
                <w:color w:val="000000"/>
                <w:sz w:val="20"/>
                <w:szCs w:val="20"/>
              </w:rPr>
              <w:t>build</w:t>
            </w:r>
          </w:p>
        </w:tc>
        <w:tc>
          <w:tcPr>
            <w:tcW w:w="6946" w:type="dxa"/>
            <w:tcBorders>
              <w:right w:val="single" w:sz="4" w:space="0" w:color="000000" w:themeColor="text1"/>
            </w:tcBorders>
          </w:tcPr>
          <w:p w:rsidR="001A596F" w:rsidRPr="00A5335C" w:rsidRDefault="001A596F"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執行以下工作</w:t>
            </w:r>
            <w:r w:rsidRPr="00A5335C">
              <w:rPr>
                <w:rFonts w:asciiTheme="majorHAnsi" w:hAnsiTheme="majorHAnsi" w:cs="Consolas"/>
                <w:color w:val="000000"/>
                <w:sz w:val="20"/>
                <w:szCs w:val="20"/>
              </w:rPr>
              <w:t>:</w:t>
            </w:r>
          </w:p>
          <w:p w:rsidR="00F139F3" w:rsidRPr="00A5335C" w:rsidRDefault="001A596F" w:rsidP="001A596F">
            <w:pPr>
              <w:pStyle w:val="a7"/>
              <w:numPr>
                <w:ilvl w:val="0"/>
                <w:numId w:val="19"/>
              </w:numPr>
              <w:rPr>
                <w:rFonts w:asciiTheme="majorHAnsi" w:hAnsiTheme="majorHAnsi" w:cs="Consolas"/>
                <w:color w:val="000000"/>
                <w:sz w:val="20"/>
                <w:szCs w:val="20"/>
              </w:rPr>
            </w:pPr>
            <w:r w:rsidRPr="00A5335C">
              <w:rPr>
                <w:rFonts w:asciiTheme="majorHAnsi" w:hAnsiTheme="majorHAnsi" w:cs="Consolas"/>
                <w:color w:val="000000"/>
                <w:sz w:val="20"/>
                <w:szCs w:val="20"/>
              </w:rPr>
              <w:t>設定元素狀態</w:t>
            </w: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標記錯誤</w:t>
            </w:r>
            <w:r w:rsidRPr="00A5335C">
              <w:rPr>
                <w:rFonts w:asciiTheme="majorHAnsi" w:hAnsiTheme="majorHAnsi" w:cs="Consolas"/>
                <w:color w:val="000000"/>
                <w:sz w:val="20"/>
                <w:szCs w:val="20"/>
              </w:rPr>
              <w:t>/Disabled)</w:t>
            </w:r>
            <w:r w:rsidR="009D0828" w:rsidRPr="00A5335C">
              <w:rPr>
                <w:rFonts w:asciiTheme="majorHAnsi" w:hAnsiTheme="majorHAnsi" w:cs="Consolas"/>
                <w:color w:val="000000"/>
                <w:sz w:val="20"/>
                <w:szCs w:val="20"/>
              </w:rPr>
              <w:t xml:space="preserve"> (CSS style)</w:t>
            </w:r>
          </w:p>
          <w:p w:rsidR="001A596F" w:rsidRPr="00A5335C" w:rsidRDefault="00A53C9A" w:rsidP="00A53C9A">
            <w:pPr>
              <w:pStyle w:val="a7"/>
              <w:numPr>
                <w:ilvl w:val="0"/>
                <w:numId w:val="19"/>
              </w:numPr>
              <w:rPr>
                <w:rFonts w:asciiTheme="majorHAnsi" w:hAnsiTheme="majorHAnsi" w:cs="Consolas"/>
                <w:color w:val="000000"/>
                <w:sz w:val="20"/>
                <w:szCs w:val="20"/>
              </w:rPr>
            </w:pPr>
            <w:r w:rsidRPr="00A5335C">
              <w:rPr>
                <w:rFonts w:asciiTheme="majorHAnsi" w:hAnsiTheme="majorHAnsi" w:cs="Consolas"/>
                <w:color w:val="000000"/>
                <w:sz w:val="20"/>
                <w:szCs w:val="20"/>
              </w:rPr>
              <w:t>覆核模式下將</w:t>
            </w:r>
            <w:r w:rsidRPr="00A5335C">
              <w:rPr>
                <w:rFonts w:asciiTheme="majorHAnsi" w:hAnsiTheme="majorHAnsi" w:cs="Consolas"/>
                <w:color w:val="000000"/>
                <w:sz w:val="20"/>
                <w:szCs w:val="20"/>
              </w:rPr>
              <w:t>click/focus/blur</w:t>
            </w:r>
            <w:r w:rsidRPr="00A5335C">
              <w:rPr>
                <w:rFonts w:asciiTheme="majorHAnsi" w:hAnsiTheme="majorHAnsi" w:cs="Consolas"/>
                <w:color w:val="000000"/>
                <w:sz w:val="20"/>
                <w:szCs w:val="20"/>
              </w:rPr>
              <w:t>事件綁定在</w:t>
            </w:r>
            <w:r w:rsidRPr="00A5335C">
              <w:rPr>
                <w:rFonts w:asciiTheme="majorHAnsi" w:hAnsiTheme="majorHAnsi" w:cs="Consolas"/>
                <w:color w:val="000000"/>
                <w:sz w:val="20"/>
                <w:szCs w:val="20"/>
              </w:rPr>
              <w:t>checkbox marker</w:t>
            </w:r>
            <w:r w:rsidRPr="00A5335C">
              <w:rPr>
                <w:rFonts w:asciiTheme="majorHAnsi" w:hAnsiTheme="majorHAnsi" w:cs="Consolas"/>
                <w:color w:val="000000"/>
                <w:sz w:val="20"/>
                <w:szCs w:val="20"/>
              </w:rPr>
              <w:t>上；建檔編輯模式下將</w:t>
            </w:r>
            <w:r w:rsidRPr="00A5335C">
              <w:rPr>
                <w:rFonts w:asciiTheme="majorHAnsi" w:hAnsiTheme="majorHAnsi" w:cs="Consolas"/>
                <w:color w:val="000000"/>
                <w:sz w:val="20"/>
                <w:szCs w:val="20"/>
              </w:rPr>
              <w:t>focus/blur</w:t>
            </w:r>
            <w:r w:rsidRPr="00A5335C">
              <w:rPr>
                <w:rFonts w:asciiTheme="majorHAnsi" w:hAnsiTheme="majorHAnsi" w:cs="Consolas"/>
                <w:color w:val="000000"/>
                <w:sz w:val="20"/>
                <w:szCs w:val="20"/>
              </w:rPr>
              <w:t>事件綁定在覆核輸入欄位下。</w:t>
            </w:r>
          </w:p>
          <w:p w:rsidR="00A53C9A" w:rsidRPr="00A5335C" w:rsidRDefault="00A53C9A" w:rsidP="00A53C9A">
            <w:pPr>
              <w:pStyle w:val="a7"/>
              <w:numPr>
                <w:ilvl w:val="0"/>
                <w:numId w:val="19"/>
              </w:numPr>
              <w:rPr>
                <w:rFonts w:asciiTheme="majorHAnsi" w:hAnsiTheme="majorHAnsi" w:cs="Consolas"/>
                <w:color w:val="000000"/>
                <w:sz w:val="20"/>
                <w:szCs w:val="20"/>
              </w:rPr>
            </w:pPr>
            <w:r w:rsidRPr="00A5335C">
              <w:rPr>
                <w:rFonts w:asciiTheme="majorHAnsi" w:hAnsiTheme="majorHAnsi" w:cs="Consolas"/>
                <w:color w:val="000000"/>
                <w:sz w:val="20"/>
                <w:szCs w:val="20"/>
              </w:rPr>
              <w:t>生成</w:t>
            </w:r>
            <w:r w:rsidRPr="00A5335C">
              <w:rPr>
                <w:rFonts w:asciiTheme="majorHAnsi" w:hAnsiTheme="majorHAnsi" w:cs="Consolas"/>
                <w:color w:val="000000"/>
                <w:sz w:val="20"/>
                <w:szCs w:val="20"/>
              </w:rPr>
              <w:t xml:space="preserve">checkbox marker </w:t>
            </w:r>
          </w:p>
          <w:p w:rsidR="00A53C9A" w:rsidRPr="00A5335C" w:rsidRDefault="00A53C9A" w:rsidP="00A53C9A">
            <w:pPr>
              <w:pStyle w:val="a7"/>
              <w:rPr>
                <w:rFonts w:asciiTheme="majorHAnsi" w:hAnsiTheme="majorHAnsi" w:cs="Consolas"/>
                <w:color w:val="000000"/>
                <w:sz w:val="20"/>
                <w:szCs w:val="20"/>
              </w:rPr>
            </w:pP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合成物件僅生成一個</w:t>
            </w:r>
            <w:r w:rsidRPr="00A5335C">
              <w:rPr>
                <w:rFonts w:asciiTheme="majorHAnsi" w:hAnsiTheme="majorHAnsi" w:cs="Consolas"/>
                <w:color w:val="000000"/>
                <w:sz w:val="20"/>
                <w:szCs w:val="20"/>
              </w:rPr>
              <w:t>marker</w:t>
            </w:r>
            <w:r w:rsidRPr="00A5335C">
              <w:rPr>
                <w:rFonts w:asciiTheme="majorHAnsi" w:hAnsiTheme="majorHAnsi" w:cs="Consolas"/>
                <w:color w:val="000000"/>
                <w:sz w:val="20"/>
                <w:szCs w:val="20"/>
              </w:rPr>
              <w:t>於</w:t>
            </w:r>
            <w:r w:rsidRPr="00A5335C">
              <w:rPr>
                <w:rFonts w:asciiTheme="majorHAnsi" w:hAnsiTheme="majorHAnsi" w:cs="Consolas"/>
                <w:color w:val="000000"/>
                <w:sz w:val="20"/>
                <w:szCs w:val="20"/>
              </w:rPr>
              <w:t>LeadChild</w:t>
            </w:r>
            <w:r w:rsidRPr="00A5335C">
              <w:rPr>
                <w:rFonts w:asciiTheme="majorHAnsi" w:hAnsiTheme="majorHAnsi" w:cs="Consolas"/>
                <w:color w:val="000000"/>
                <w:sz w:val="20"/>
                <w:szCs w:val="20"/>
              </w:rPr>
              <w:t>旁</w:t>
            </w:r>
            <w:r w:rsidRPr="00A5335C">
              <w:rPr>
                <w:rFonts w:asciiTheme="majorHAnsi" w:hAnsiTheme="majorHAnsi" w:cs="Consolas"/>
                <w:color w:val="000000"/>
                <w:sz w:val="20"/>
                <w:szCs w:val="20"/>
              </w:rPr>
              <w:t>)</w:t>
            </w:r>
          </w:p>
        </w:tc>
      </w:tr>
      <w:tr w:rsidR="006503B2" w:rsidRPr="00A5335C" w:rsidTr="008E6D4B">
        <w:tc>
          <w:tcPr>
            <w:tcW w:w="3402" w:type="dxa"/>
            <w:tcBorders>
              <w:left w:val="single" w:sz="4" w:space="0" w:color="000000" w:themeColor="text1"/>
            </w:tcBorders>
            <w:vAlign w:val="center"/>
          </w:tcPr>
          <w:p w:rsidR="006503B2" w:rsidRPr="00A5335C" w:rsidRDefault="00560ABB" w:rsidP="00E916F0">
            <w:pPr>
              <w:pStyle w:val="a7"/>
              <w:ind w:left="0" w:right="57"/>
              <w:jc w:val="right"/>
              <w:rPr>
                <w:rFonts w:asciiTheme="majorHAnsi" w:hAnsiTheme="majorHAnsi" w:cs="Consolas"/>
                <w:b/>
                <w:color w:val="000000"/>
                <w:sz w:val="20"/>
                <w:szCs w:val="20"/>
              </w:rPr>
            </w:pPr>
            <w:r w:rsidRPr="00A5335C">
              <w:rPr>
                <w:rFonts w:asciiTheme="majorHAnsi" w:hAnsiTheme="majorHAnsi" w:cs="Consolas"/>
                <w:b/>
                <w:color w:val="000000"/>
                <w:sz w:val="20"/>
                <w:szCs w:val="20"/>
              </w:rPr>
              <w:t>activeComp</w:t>
            </w:r>
          </w:p>
        </w:tc>
        <w:tc>
          <w:tcPr>
            <w:tcW w:w="6946" w:type="dxa"/>
            <w:tcBorders>
              <w:right w:val="single" w:sz="4" w:space="0" w:color="000000" w:themeColor="text1"/>
            </w:tcBorders>
          </w:tcPr>
          <w:p w:rsidR="00285E50" w:rsidRPr="00A5335C" w:rsidRDefault="00285E50" w:rsidP="00285E50">
            <w:pPr>
              <w:pStyle w:val="a7"/>
              <w:spacing w:line="360" w:lineRule="auto"/>
              <w:ind w:left="0"/>
              <w:rPr>
                <w:rFonts w:asciiTheme="majorHAnsi" w:hAnsiTheme="majorHAnsi" w:cs="Consolas"/>
                <w:color w:val="000000"/>
                <w:sz w:val="20"/>
                <w:szCs w:val="20"/>
              </w:rPr>
            </w:pPr>
            <w:r w:rsidRPr="00A5335C">
              <w:rPr>
                <w:rFonts w:asciiTheme="majorHAnsi" w:hAnsiTheme="majorHAnsi" w:cs="Consolas"/>
                <w:color w:val="000000"/>
                <w:sz w:val="20"/>
                <w:szCs w:val="20"/>
              </w:rPr>
              <w:t>[param] bActive (boolean)</w:t>
            </w:r>
          </w:p>
          <w:p w:rsidR="00696BFF" w:rsidRPr="00A5335C" w:rsidRDefault="00285E50" w:rsidP="00285E50">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輸入參數為</w:t>
            </w:r>
            <w:r w:rsidRPr="00A5335C">
              <w:rPr>
                <w:rFonts w:asciiTheme="majorHAnsi" w:hAnsiTheme="majorHAnsi" w:cs="Consolas"/>
                <w:color w:val="000000"/>
                <w:sz w:val="20"/>
                <w:szCs w:val="20"/>
              </w:rPr>
              <w:t>false</w:t>
            </w:r>
            <w:r w:rsidRPr="00A5335C">
              <w:rPr>
                <w:rFonts w:asciiTheme="majorHAnsi" w:hAnsiTheme="majorHAnsi" w:cs="Consolas"/>
                <w:color w:val="000000"/>
                <w:sz w:val="20"/>
                <w:szCs w:val="20"/>
              </w:rPr>
              <w:t>時</w:t>
            </w:r>
            <w:r w:rsidRPr="00A5335C">
              <w:rPr>
                <w:rFonts w:asciiTheme="majorHAnsi" w:hAnsiTheme="majorHAnsi" w:cs="Consolas"/>
                <w:color w:val="000000"/>
                <w:sz w:val="20"/>
                <w:szCs w:val="20"/>
              </w:rPr>
              <w:t>inactive</w:t>
            </w:r>
            <w:r w:rsidRPr="00A5335C">
              <w:rPr>
                <w:rFonts w:asciiTheme="majorHAnsi" w:hAnsiTheme="majorHAnsi" w:cs="Consolas"/>
                <w:color w:val="000000"/>
                <w:sz w:val="20"/>
                <w:szCs w:val="20"/>
              </w:rPr>
              <w:t>物件</w:t>
            </w:r>
            <w:r w:rsidRPr="00A5335C">
              <w:rPr>
                <w:rFonts w:asciiTheme="majorHAnsi" w:hAnsiTheme="majorHAnsi" w:cs="Consolas"/>
                <w:color w:val="000000"/>
                <w:sz w:val="20"/>
                <w:szCs w:val="20"/>
              </w:rPr>
              <w:t xml:space="preserve"> </w:t>
            </w:r>
          </w:p>
          <w:p w:rsidR="004320BF" w:rsidRPr="00A5335C" w:rsidRDefault="004320BF" w:rsidP="004320BF">
            <w:pPr>
              <w:pStyle w:val="a7"/>
              <w:numPr>
                <w:ilvl w:val="0"/>
                <w:numId w:val="20"/>
              </w:numPr>
              <w:rPr>
                <w:rFonts w:asciiTheme="majorHAnsi" w:hAnsiTheme="majorHAnsi" w:cs="Consolas"/>
                <w:color w:val="000000"/>
                <w:sz w:val="20"/>
                <w:szCs w:val="20"/>
              </w:rPr>
            </w:pPr>
            <w:r w:rsidRPr="00A5335C">
              <w:rPr>
                <w:rFonts w:asciiTheme="majorHAnsi" w:hAnsiTheme="majorHAnsi" w:cs="Consolas"/>
                <w:color w:val="000000"/>
                <w:sz w:val="20"/>
                <w:szCs w:val="20"/>
              </w:rPr>
              <w:t>Disable</w:t>
            </w:r>
            <w:r w:rsidRPr="00A5335C">
              <w:rPr>
                <w:rFonts w:asciiTheme="majorHAnsi" w:hAnsiTheme="majorHAnsi" w:cs="Consolas"/>
                <w:color w:val="000000"/>
                <w:sz w:val="20"/>
                <w:szCs w:val="20"/>
              </w:rPr>
              <w:t>物件</w:t>
            </w:r>
            <w:r w:rsidR="004132D5" w:rsidRPr="00A5335C">
              <w:rPr>
                <w:rFonts w:asciiTheme="majorHAnsi" w:hAnsiTheme="majorHAnsi" w:cs="Consolas"/>
                <w:color w:val="000000"/>
                <w:sz w:val="20"/>
                <w:szCs w:val="20"/>
              </w:rPr>
              <w:t xml:space="preserve"> -&gt; enableComp(false)</w:t>
            </w:r>
          </w:p>
          <w:p w:rsidR="004320BF" w:rsidRPr="00A5335C" w:rsidRDefault="004320BF" w:rsidP="004320BF">
            <w:pPr>
              <w:pStyle w:val="a7"/>
              <w:numPr>
                <w:ilvl w:val="0"/>
                <w:numId w:val="20"/>
              </w:numPr>
              <w:rPr>
                <w:rFonts w:asciiTheme="majorHAnsi" w:hAnsiTheme="majorHAnsi" w:cs="Consolas"/>
                <w:color w:val="000000"/>
                <w:sz w:val="20"/>
                <w:szCs w:val="20"/>
              </w:rPr>
            </w:pPr>
            <w:r w:rsidRPr="00A5335C">
              <w:rPr>
                <w:rFonts w:asciiTheme="majorHAnsi" w:hAnsiTheme="majorHAnsi" w:cs="Consolas"/>
                <w:color w:val="000000"/>
                <w:sz w:val="20"/>
                <w:szCs w:val="20"/>
              </w:rPr>
              <w:t>將物件的</w:t>
            </w:r>
            <w:r w:rsidRPr="00A5335C">
              <w:rPr>
                <w:rFonts w:asciiTheme="majorHAnsi" w:hAnsiTheme="majorHAnsi" w:cs="Consolas"/>
                <w:color w:val="000000"/>
                <w:sz w:val="20"/>
                <w:szCs w:val="20"/>
              </w:rPr>
              <w:t>opacity</w:t>
            </w:r>
            <w:r w:rsidRPr="00A5335C">
              <w:rPr>
                <w:rFonts w:asciiTheme="majorHAnsi" w:hAnsiTheme="majorHAnsi" w:cs="Consolas"/>
                <w:color w:val="000000"/>
                <w:sz w:val="20"/>
                <w:szCs w:val="20"/>
              </w:rPr>
              <w:t>設定為</w:t>
            </w:r>
            <w:r w:rsidRPr="00A5335C">
              <w:rPr>
                <w:rFonts w:asciiTheme="majorHAnsi" w:hAnsiTheme="majorHAnsi" w:cs="Consolas"/>
                <w:color w:val="000000"/>
                <w:sz w:val="20"/>
                <w:szCs w:val="20"/>
              </w:rPr>
              <w:t>1</w:t>
            </w:r>
            <w:r w:rsidR="004132D5" w:rsidRPr="00A5335C">
              <w:rPr>
                <w:rFonts w:asciiTheme="majorHAnsi" w:hAnsiTheme="majorHAnsi" w:cs="Consolas"/>
                <w:color w:val="000000"/>
                <w:sz w:val="20"/>
                <w:szCs w:val="20"/>
              </w:rPr>
              <w:t xml:space="preserve"> -&gt; setCompOpacAsInactive</w:t>
            </w:r>
          </w:p>
          <w:p w:rsidR="00696BFF" w:rsidRPr="00A5335C" w:rsidRDefault="00696BFF" w:rsidP="00285E50">
            <w:pPr>
              <w:pStyle w:val="a7"/>
              <w:ind w:left="0"/>
              <w:rPr>
                <w:rFonts w:asciiTheme="majorHAnsi" w:hAnsiTheme="majorHAnsi" w:cs="Consolas"/>
                <w:color w:val="000000"/>
                <w:sz w:val="20"/>
                <w:szCs w:val="20"/>
              </w:rPr>
            </w:pPr>
          </w:p>
          <w:p w:rsidR="006503B2" w:rsidRPr="00A5335C" w:rsidRDefault="00285E50" w:rsidP="004320BF">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bdr w:val="single" w:sz="4" w:space="0" w:color="auto"/>
              </w:rPr>
              <w:t>Note</w:t>
            </w:r>
            <w:r w:rsidRPr="00A5335C">
              <w:rPr>
                <w:rFonts w:asciiTheme="majorHAnsi" w:hAnsiTheme="majorHAnsi" w:cs="Consolas"/>
                <w:color w:val="000000"/>
                <w:sz w:val="20"/>
                <w:szCs w:val="20"/>
              </w:rPr>
              <w:t xml:space="preserve"> </w:t>
            </w:r>
            <w:r w:rsidRPr="00A5335C">
              <w:rPr>
                <w:rFonts w:asciiTheme="majorHAnsi" w:hAnsiTheme="majorHAnsi" w:cs="Consolas"/>
                <w:color w:val="000000"/>
                <w:sz w:val="20"/>
                <w:szCs w:val="20"/>
              </w:rPr>
              <w:t>輸入參數為</w:t>
            </w:r>
            <w:r w:rsidRPr="00A5335C">
              <w:rPr>
                <w:rFonts w:asciiTheme="majorHAnsi" w:hAnsiTheme="majorHAnsi" w:cs="Consolas"/>
                <w:color w:val="000000"/>
                <w:sz w:val="20"/>
                <w:szCs w:val="20"/>
              </w:rPr>
              <w:t>true</w:t>
            </w:r>
            <w:r w:rsidRPr="00A5335C">
              <w:rPr>
                <w:rFonts w:asciiTheme="majorHAnsi" w:hAnsiTheme="majorHAnsi" w:cs="Consolas"/>
                <w:color w:val="000000"/>
                <w:sz w:val="20"/>
                <w:szCs w:val="20"/>
              </w:rPr>
              <w:t>的實作尚未完成</w:t>
            </w:r>
            <w:r w:rsidR="00CC02C3" w:rsidRPr="00A5335C">
              <w:rPr>
                <w:rFonts w:asciiTheme="majorHAnsi" w:hAnsiTheme="majorHAnsi" w:cs="Consolas"/>
                <w:color w:val="000000"/>
                <w:sz w:val="20"/>
                <w:szCs w:val="20"/>
              </w:rPr>
              <w:t>相關</w:t>
            </w:r>
            <w:r w:rsidR="00A0276A" w:rsidRPr="00A5335C">
              <w:rPr>
                <w:rFonts w:asciiTheme="majorHAnsi" w:hAnsiTheme="majorHAnsi" w:cs="Consolas"/>
                <w:color w:val="000000"/>
                <w:sz w:val="20"/>
                <w:szCs w:val="20"/>
              </w:rPr>
              <w:t>測試</w:t>
            </w:r>
          </w:p>
        </w:tc>
      </w:tr>
      <w:tr w:rsidR="006503B2" w:rsidRPr="00A5335C" w:rsidTr="008E6D4B">
        <w:tc>
          <w:tcPr>
            <w:tcW w:w="3402" w:type="dxa"/>
            <w:tcBorders>
              <w:left w:val="single" w:sz="4" w:space="0" w:color="000000" w:themeColor="text1"/>
            </w:tcBorders>
            <w:vAlign w:val="center"/>
          </w:tcPr>
          <w:p w:rsidR="006503B2" w:rsidRPr="00A5335C" w:rsidRDefault="00560ABB" w:rsidP="00E916F0">
            <w:pPr>
              <w:pStyle w:val="a7"/>
              <w:ind w:left="0" w:right="57"/>
              <w:jc w:val="right"/>
              <w:rPr>
                <w:rFonts w:asciiTheme="majorHAnsi" w:hAnsiTheme="majorHAnsi" w:cs="Consolas"/>
                <w:i/>
                <w:color w:val="000000"/>
                <w:sz w:val="20"/>
                <w:szCs w:val="20"/>
              </w:rPr>
            </w:pPr>
            <w:r w:rsidRPr="00A5335C">
              <w:rPr>
                <w:rFonts w:asciiTheme="majorHAnsi" w:hAnsiTheme="majorHAnsi" w:cs="Consolas"/>
                <w:i/>
                <w:color w:val="000000"/>
                <w:sz w:val="20"/>
                <w:szCs w:val="20"/>
              </w:rPr>
              <w:t>getMarkerId</w:t>
            </w:r>
          </w:p>
        </w:tc>
        <w:tc>
          <w:tcPr>
            <w:tcW w:w="6946" w:type="dxa"/>
            <w:tcBorders>
              <w:right w:val="single" w:sz="4" w:space="0" w:color="000000" w:themeColor="text1"/>
            </w:tcBorders>
          </w:tcPr>
          <w:p w:rsidR="006503B2" w:rsidRPr="00A5335C" w:rsidRDefault="00DF125A" w:rsidP="00DF125A">
            <w:pPr>
              <w:pStyle w:val="a7"/>
              <w:spacing w:line="360" w:lineRule="auto"/>
              <w:ind w:left="0"/>
              <w:rPr>
                <w:rFonts w:asciiTheme="majorHAnsi" w:hAnsiTheme="majorHAnsi" w:cs="Consolas"/>
                <w:i/>
                <w:color w:val="000000"/>
                <w:sz w:val="20"/>
                <w:szCs w:val="20"/>
              </w:rPr>
            </w:pPr>
            <w:r w:rsidRPr="00A5335C">
              <w:rPr>
                <w:rFonts w:asciiTheme="majorHAnsi" w:hAnsiTheme="majorHAnsi" w:cs="Consolas"/>
                <w:i/>
                <w:color w:val="000000"/>
                <w:sz w:val="20"/>
                <w:szCs w:val="20"/>
              </w:rPr>
              <w:t>{private}</w:t>
            </w:r>
          </w:p>
          <w:p w:rsidR="00DF125A" w:rsidRPr="00A5335C" w:rsidRDefault="00462928" w:rsidP="00153C5A">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Get checkbox marker’s id</w:t>
            </w:r>
          </w:p>
        </w:tc>
      </w:tr>
      <w:tr w:rsidR="006503B2" w:rsidRPr="00A5335C" w:rsidTr="008E6D4B">
        <w:tc>
          <w:tcPr>
            <w:tcW w:w="3402" w:type="dxa"/>
            <w:tcBorders>
              <w:left w:val="single" w:sz="4" w:space="0" w:color="000000" w:themeColor="text1"/>
            </w:tcBorders>
            <w:vAlign w:val="center"/>
          </w:tcPr>
          <w:p w:rsidR="006503B2" w:rsidRPr="00A5335C" w:rsidRDefault="00560ABB" w:rsidP="00E916F0">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getMarker</w:t>
            </w:r>
          </w:p>
        </w:tc>
        <w:tc>
          <w:tcPr>
            <w:tcW w:w="6946" w:type="dxa"/>
            <w:tcBorders>
              <w:right w:val="single" w:sz="4" w:space="0" w:color="000000" w:themeColor="text1"/>
            </w:tcBorders>
          </w:tcPr>
          <w:p w:rsidR="006503B2" w:rsidRPr="00A5335C" w:rsidRDefault="00C812A7"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Get checkbox marker’s jQuery object</w:t>
            </w:r>
          </w:p>
        </w:tc>
      </w:tr>
      <w:tr w:rsidR="006503B2" w:rsidRPr="00A5335C" w:rsidTr="008E6D4B">
        <w:tc>
          <w:tcPr>
            <w:tcW w:w="3402" w:type="dxa"/>
            <w:tcBorders>
              <w:left w:val="single" w:sz="4" w:space="0" w:color="000000" w:themeColor="text1"/>
            </w:tcBorders>
            <w:vAlign w:val="center"/>
          </w:tcPr>
          <w:p w:rsidR="006503B2" w:rsidRPr="00A5335C" w:rsidRDefault="00560ABB" w:rsidP="00E916F0">
            <w:pPr>
              <w:pStyle w:val="a7"/>
              <w:ind w:left="0" w:right="57"/>
              <w:jc w:val="right"/>
              <w:rPr>
                <w:rFonts w:asciiTheme="majorHAnsi" w:hAnsiTheme="majorHAnsi" w:cs="Consolas"/>
                <w:i/>
                <w:color w:val="000000"/>
                <w:sz w:val="20"/>
                <w:szCs w:val="20"/>
              </w:rPr>
            </w:pPr>
            <w:r w:rsidRPr="00A5335C">
              <w:rPr>
                <w:rFonts w:asciiTheme="majorHAnsi" w:hAnsiTheme="majorHAnsi" w:cs="Consolas"/>
                <w:i/>
                <w:color w:val="000000"/>
                <w:sz w:val="20"/>
                <w:szCs w:val="20"/>
              </w:rPr>
              <w:t>insertMarker</w:t>
            </w:r>
          </w:p>
        </w:tc>
        <w:tc>
          <w:tcPr>
            <w:tcW w:w="6946" w:type="dxa"/>
            <w:tcBorders>
              <w:right w:val="single" w:sz="4" w:space="0" w:color="000000" w:themeColor="text1"/>
            </w:tcBorders>
          </w:tcPr>
          <w:p w:rsidR="00037072" w:rsidRPr="00A5335C" w:rsidRDefault="00037072" w:rsidP="00037072">
            <w:pPr>
              <w:pStyle w:val="a7"/>
              <w:spacing w:line="360" w:lineRule="auto"/>
              <w:ind w:left="0"/>
              <w:rPr>
                <w:rFonts w:asciiTheme="majorHAnsi" w:hAnsiTheme="majorHAnsi" w:cs="Consolas"/>
                <w:color w:val="000000"/>
                <w:sz w:val="20"/>
                <w:szCs w:val="20"/>
              </w:rPr>
            </w:pPr>
            <w:r w:rsidRPr="00A5335C">
              <w:rPr>
                <w:rFonts w:asciiTheme="majorHAnsi" w:hAnsiTheme="majorHAnsi" w:cs="Consolas"/>
                <w:i/>
                <w:color w:val="000000"/>
                <w:sz w:val="20"/>
                <w:szCs w:val="20"/>
              </w:rPr>
              <w:t>{private}</w:t>
            </w:r>
          </w:p>
          <w:p w:rsidR="006503B2" w:rsidRPr="00A5335C" w:rsidRDefault="00245511" w:rsidP="00537D5F">
            <w:pPr>
              <w:pStyle w:val="a7"/>
              <w:spacing w:line="276" w:lineRule="auto"/>
              <w:ind w:left="0"/>
              <w:rPr>
                <w:rFonts w:asciiTheme="majorHAnsi" w:hAnsiTheme="majorHAnsi" w:cs="Consolas"/>
                <w:color w:val="000000"/>
                <w:sz w:val="20"/>
                <w:szCs w:val="20"/>
              </w:rPr>
            </w:pPr>
            <w:r w:rsidRPr="00A5335C">
              <w:rPr>
                <w:rFonts w:asciiTheme="majorHAnsi" w:hAnsiTheme="majorHAnsi" w:cs="Consolas"/>
                <w:color w:val="000000"/>
                <w:sz w:val="20"/>
                <w:szCs w:val="20"/>
              </w:rPr>
              <w:t>Append checkbox marker to component</w:t>
            </w:r>
          </w:p>
          <w:p w:rsidR="00537D5F" w:rsidRPr="00A5335C" w:rsidRDefault="00537D5F"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依物件類型不同決定正確的</w:t>
            </w:r>
            <w:r w:rsidR="000E27FC" w:rsidRPr="00A5335C">
              <w:rPr>
                <w:rFonts w:asciiTheme="majorHAnsi" w:hAnsiTheme="majorHAnsi" w:cs="Consolas"/>
                <w:color w:val="000000"/>
                <w:sz w:val="20"/>
                <w:szCs w:val="20"/>
              </w:rPr>
              <w:t>附加</w:t>
            </w:r>
            <w:r w:rsidRPr="00A5335C">
              <w:rPr>
                <w:rFonts w:asciiTheme="majorHAnsi" w:hAnsiTheme="majorHAnsi" w:cs="Consolas"/>
                <w:color w:val="000000"/>
                <w:sz w:val="20"/>
                <w:szCs w:val="20"/>
              </w:rPr>
              <w:t>位置</w:t>
            </w:r>
            <w:r w:rsidRPr="00A5335C">
              <w:rPr>
                <w:rFonts w:asciiTheme="majorHAnsi" w:hAnsiTheme="majorHAnsi" w:cs="Consolas"/>
                <w:color w:val="000000"/>
                <w:sz w:val="20"/>
                <w:szCs w:val="20"/>
              </w:rPr>
              <w:t>)</w:t>
            </w:r>
          </w:p>
        </w:tc>
      </w:tr>
      <w:tr w:rsidR="006503B2" w:rsidRPr="00A5335C" w:rsidTr="008E6D4B">
        <w:tc>
          <w:tcPr>
            <w:tcW w:w="3402" w:type="dxa"/>
            <w:tcBorders>
              <w:left w:val="single" w:sz="4" w:space="0" w:color="000000" w:themeColor="text1"/>
            </w:tcBorders>
            <w:vAlign w:val="center"/>
          </w:tcPr>
          <w:p w:rsidR="006503B2" w:rsidRPr="00A5335C" w:rsidRDefault="00560ABB" w:rsidP="00E916F0">
            <w:pPr>
              <w:pStyle w:val="a7"/>
              <w:ind w:left="0" w:right="57"/>
              <w:jc w:val="right"/>
              <w:rPr>
                <w:rFonts w:asciiTheme="majorHAnsi" w:hAnsiTheme="majorHAnsi" w:cs="Consolas"/>
                <w:i/>
                <w:color w:val="000000"/>
                <w:sz w:val="20"/>
                <w:szCs w:val="20"/>
              </w:rPr>
            </w:pPr>
            <w:r w:rsidRPr="00A5335C">
              <w:rPr>
                <w:rFonts w:asciiTheme="majorHAnsi" w:hAnsiTheme="majorHAnsi" w:cs="Consolas"/>
                <w:i/>
                <w:color w:val="000000"/>
                <w:sz w:val="20"/>
                <w:szCs w:val="20"/>
              </w:rPr>
              <w:t>enableComp</w:t>
            </w:r>
          </w:p>
        </w:tc>
        <w:tc>
          <w:tcPr>
            <w:tcW w:w="6946" w:type="dxa"/>
            <w:tcBorders>
              <w:right w:val="single" w:sz="4" w:space="0" w:color="000000" w:themeColor="text1"/>
            </w:tcBorders>
          </w:tcPr>
          <w:p w:rsidR="006503B2" w:rsidRPr="00A5335C" w:rsidRDefault="004320BF" w:rsidP="00412EF7">
            <w:pPr>
              <w:pStyle w:val="a7"/>
              <w:ind w:left="0"/>
              <w:rPr>
                <w:rFonts w:asciiTheme="majorHAnsi" w:hAnsiTheme="majorHAnsi" w:cs="Consolas"/>
                <w:i/>
                <w:color w:val="000000"/>
                <w:sz w:val="20"/>
                <w:szCs w:val="20"/>
              </w:rPr>
            </w:pPr>
            <w:r w:rsidRPr="00A5335C">
              <w:rPr>
                <w:rFonts w:asciiTheme="majorHAnsi" w:hAnsiTheme="majorHAnsi" w:cs="Consolas"/>
                <w:i/>
                <w:color w:val="000000"/>
                <w:sz w:val="20"/>
                <w:szCs w:val="20"/>
              </w:rPr>
              <w:t>{private}</w:t>
            </w:r>
          </w:p>
          <w:p w:rsidR="00412EF7" w:rsidRPr="00A5335C" w:rsidRDefault="00412EF7" w:rsidP="00EF33AF">
            <w:pPr>
              <w:pStyle w:val="a7"/>
              <w:spacing w:line="360" w:lineRule="auto"/>
              <w:ind w:left="0"/>
              <w:rPr>
                <w:rFonts w:asciiTheme="majorHAnsi" w:hAnsiTheme="majorHAnsi" w:cs="Consolas"/>
                <w:i/>
                <w:color w:val="000000"/>
                <w:sz w:val="20"/>
                <w:szCs w:val="20"/>
              </w:rPr>
            </w:pPr>
            <w:r w:rsidRPr="00A5335C">
              <w:rPr>
                <w:rFonts w:asciiTheme="majorHAnsi" w:hAnsiTheme="majorHAnsi" w:cs="Consolas"/>
                <w:i/>
                <w:color w:val="000000"/>
                <w:sz w:val="20"/>
                <w:szCs w:val="20"/>
              </w:rPr>
              <w:t>[param] onOff (boolean)</w:t>
            </w:r>
          </w:p>
          <w:p w:rsidR="00412EF7" w:rsidRPr="00A5335C" w:rsidRDefault="00412EF7"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將物件設定為</w:t>
            </w:r>
            <w:r w:rsidRPr="00A5335C">
              <w:rPr>
                <w:rFonts w:asciiTheme="majorHAnsi" w:hAnsiTheme="majorHAnsi" w:cs="Consolas"/>
                <w:color w:val="000000"/>
                <w:sz w:val="20"/>
                <w:szCs w:val="20"/>
              </w:rPr>
              <w:t xml:space="preserve">disabled </w:t>
            </w:r>
          </w:p>
          <w:p w:rsidR="004320BF" w:rsidRPr="00A5335C" w:rsidRDefault="00412EF7"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使用者無法存取且無法以</w:t>
            </w:r>
            <w:r w:rsidRPr="00A5335C">
              <w:rPr>
                <w:rFonts w:asciiTheme="majorHAnsi" w:hAnsiTheme="majorHAnsi" w:cs="Consolas"/>
                <w:color w:val="000000"/>
                <w:sz w:val="20"/>
                <w:szCs w:val="20"/>
              </w:rPr>
              <w:t>tab</w:t>
            </w:r>
            <w:r w:rsidRPr="00A5335C">
              <w:rPr>
                <w:rFonts w:asciiTheme="majorHAnsi" w:hAnsiTheme="majorHAnsi" w:cs="Consolas"/>
                <w:color w:val="000000"/>
                <w:sz w:val="20"/>
                <w:szCs w:val="20"/>
              </w:rPr>
              <w:t>尋訪</w:t>
            </w:r>
            <w:r w:rsidRPr="00A5335C">
              <w:rPr>
                <w:rFonts w:asciiTheme="majorHAnsi" w:hAnsiTheme="majorHAnsi" w:cs="Consolas"/>
                <w:color w:val="000000"/>
                <w:sz w:val="20"/>
                <w:szCs w:val="20"/>
              </w:rPr>
              <w:t>)</w:t>
            </w:r>
          </w:p>
        </w:tc>
      </w:tr>
      <w:tr w:rsidR="006503B2" w:rsidRPr="00A5335C" w:rsidTr="008E6D4B">
        <w:tc>
          <w:tcPr>
            <w:tcW w:w="3402" w:type="dxa"/>
            <w:tcBorders>
              <w:left w:val="single" w:sz="4" w:space="0" w:color="000000" w:themeColor="text1"/>
            </w:tcBorders>
            <w:vAlign w:val="center"/>
          </w:tcPr>
          <w:p w:rsidR="006503B2" w:rsidRPr="00A5335C" w:rsidRDefault="00560ABB" w:rsidP="00E916F0">
            <w:pPr>
              <w:pStyle w:val="a7"/>
              <w:ind w:left="0" w:right="57"/>
              <w:jc w:val="right"/>
              <w:rPr>
                <w:rFonts w:asciiTheme="majorHAnsi" w:hAnsiTheme="majorHAnsi" w:cs="Consolas"/>
                <w:i/>
                <w:color w:val="000000"/>
                <w:sz w:val="20"/>
                <w:szCs w:val="20"/>
              </w:rPr>
            </w:pPr>
            <w:r w:rsidRPr="00A5335C">
              <w:rPr>
                <w:rFonts w:asciiTheme="majorHAnsi" w:hAnsiTheme="majorHAnsi" w:cs="Consolas"/>
                <w:i/>
                <w:color w:val="000000"/>
                <w:sz w:val="20"/>
                <w:szCs w:val="20"/>
              </w:rPr>
              <w:t>setCompOpacAsInactive</w:t>
            </w:r>
          </w:p>
        </w:tc>
        <w:tc>
          <w:tcPr>
            <w:tcW w:w="6946" w:type="dxa"/>
            <w:tcBorders>
              <w:right w:val="single" w:sz="4" w:space="0" w:color="000000" w:themeColor="text1"/>
            </w:tcBorders>
          </w:tcPr>
          <w:p w:rsidR="00340981" w:rsidRPr="00A5335C" w:rsidRDefault="00340981" w:rsidP="00340981">
            <w:pPr>
              <w:pStyle w:val="a7"/>
              <w:spacing w:line="360" w:lineRule="auto"/>
              <w:ind w:left="0"/>
              <w:rPr>
                <w:rFonts w:asciiTheme="majorHAnsi" w:hAnsiTheme="majorHAnsi" w:cs="Consolas"/>
                <w:color w:val="000000"/>
                <w:sz w:val="20"/>
                <w:szCs w:val="20"/>
              </w:rPr>
            </w:pPr>
            <w:r w:rsidRPr="00A5335C">
              <w:rPr>
                <w:rFonts w:asciiTheme="majorHAnsi" w:hAnsiTheme="majorHAnsi" w:cs="Consolas"/>
                <w:i/>
                <w:color w:val="000000"/>
                <w:sz w:val="20"/>
                <w:szCs w:val="20"/>
              </w:rPr>
              <w:t>{private}</w:t>
            </w:r>
          </w:p>
          <w:p w:rsidR="006503B2" w:rsidRPr="00A5335C" w:rsidRDefault="00F94C8D"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由於欄位在</w:t>
            </w:r>
            <w:r w:rsidRPr="00A5335C">
              <w:rPr>
                <w:rFonts w:asciiTheme="majorHAnsi" w:hAnsiTheme="majorHAnsi" w:cs="Consolas"/>
                <w:color w:val="000000"/>
                <w:sz w:val="20"/>
                <w:szCs w:val="20"/>
              </w:rPr>
              <w:t>disable</w:t>
            </w:r>
            <w:r w:rsidRPr="00A5335C">
              <w:rPr>
                <w:rFonts w:asciiTheme="majorHAnsi" w:hAnsiTheme="majorHAnsi" w:cs="Consolas"/>
                <w:color w:val="000000"/>
                <w:sz w:val="20"/>
                <w:szCs w:val="20"/>
              </w:rPr>
              <w:t>之後會變成半透明，為了提高輸入欄位閱讀性，將</w:t>
            </w:r>
            <w:r w:rsidRPr="00A5335C">
              <w:rPr>
                <w:rFonts w:asciiTheme="majorHAnsi" w:hAnsiTheme="majorHAnsi" w:cs="Consolas"/>
                <w:color w:val="000000"/>
                <w:sz w:val="20"/>
                <w:szCs w:val="20"/>
              </w:rPr>
              <w:t>opacity</w:t>
            </w:r>
            <w:r w:rsidRPr="00A5335C">
              <w:rPr>
                <w:rFonts w:asciiTheme="majorHAnsi" w:hAnsiTheme="majorHAnsi" w:cs="Consolas"/>
                <w:color w:val="000000"/>
                <w:sz w:val="20"/>
                <w:szCs w:val="20"/>
              </w:rPr>
              <w:t>設定為</w:t>
            </w:r>
            <w:r w:rsidRPr="00A5335C">
              <w:rPr>
                <w:rFonts w:asciiTheme="majorHAnsi" w:hAnsiTheme="majorHAnsi" w:cs="Consolas"/>
                <w:color w:val="000000"/>
                <w:sz w:val="20"/>
                <w:szCs w:val="20"/>
              </w:rPr>
              <w:t>1</w:t>
            </w:r>
          </w:p>
        </w:tc>
      </w:tr>
      <w:tr w:rsidR="006503B2" w:rsidRPr="00A5335C" w:rsidTr="008E6D4B">
        <w:tc>
          <w:tcPr>
            <w:tcW w:w="3402" w:type="dxa"/>
            <w:tcBorders>
              <w:left w:val="single" w:sz="4" w:space="0" w:color="000000" w:themeColor="text1"/>
            </w:tcBorders>
            <w:vAlign w:val="center"/>
          </w:tcPr>
          <w:p w:rsidR="006503B2" w:rsidRPr="00A5335C" w:rsidRDefault="00560ABB" w:rsidP="00E916F0">
            <w:pPr>
              <w:pStyle w:val="a7"/>
              <w:ind w:left="0" w:right="57"/>
              <w:jc w:val="right"/>
              <w:rPr>
                <w:rFonts w:asciiTheme="majorHAnsi" w:hAnsiTheme="majorHAnsi" w:cs="Consolas"/>
                <w:i/>
                <w:color w:val="000000"/>
                <w:sz w:val="20"/>
                <w:szCs w:val="20"/>
              </w:rPr>
            </w:pPr>
            <w:r w:rsidRPr="00A5335C">
              <w:rPr>
                <w:rFonts w:asciiTheme="majorHAnsi" w:hAnsiTheme="majorHAnsi" w:cs="Consolas"/>
                <w:i/>
                <w:color w:val="000000"/>
                <w:sz w:val="20"/>
                <w:szCs w:val="20"/>
              </w:rPr>
              <w:t>applyCssByStatus</w:t>
            </w:r>
          </w:p>
        </w:tc>
        <w:tc>
          <w:tcPr>
            <w:tcW w:w="6946" w:type="dxa"/>
            <w:tcBorders>
              <w:right w:val="single" w:sz="4" w:space="0" w:color="000000" w:themeColor="text1"/>
            </w:tcBorders>
          </w:tcPr>
          <w:p w:rsidR="006503B2" w:rsidRPr="00A5335C" w:rsidRDefault="00FD4AD9" w:rsidP="00821F2B">
            <w:pPr>
              <w:pStyle w:val="a7"/>
              <w:ind w:left="0"/>
              <w:rPr>
                <w:rFonts w:asciiTheme="majorHAnsi" w:hAnsiTheme="majorHAnsi" w:cs="Consolas"/>
                <w:i/>
                <w:color w:val="000000"/>
                <w:sz w:val="20"/>
                <w:szCs w:val="20"/>
              </w:rPr>
            </w:pPr>
            <w:r w:rsidRPr="00A5335C">
              <w:rPr>
                <w:rFonts w:asciiTheme="majorHAnsi" w:hAnsiTheme="majorHAnsi" w:cs="Consolas"/>
                <w:i/>
                <w:color w:val="000000"/>
                <w:sz w:val="20"/>
                <w:szCs w:val="20"/>
              </w:rPr>
              <w:t>{private}</w:t>
            </w:r>
          </w:p>
          <w:p w:rsidR="00FD4AD9" w:rsidRPr="00A5335C" w:rsidRDefault="00FD4AD9" w:rsidP="00821F2B">
            <w:pPr>
              <w:pStyle w:val="a7"/>
              <w:ind w:left="0"/>
              <w:rPr>
                <w:rFonts w:asciiTheme="majorHAnsi" w:hAnsiTheme="majorHAnsi" w:cs="Consolas"/>
                <w:i/>
                <w:color w:val="000000"/>
                <w:sz w:val="20"/>
                <w:szCs w:val="20"/>
              </w:rPr>
            </w:pPr>
            <w:r w:rsidRPr="00A5335C">
              <w:rPr>
                <w:rFonts w:asciiTheme="majorHAnsi" w:hAnsiTheme="majorHAnsi" w:cs="Consolas"/>
                <w:i/>
                <w:color w:val="000000"/>
                <w:sz w:val="20"/>
                <w:szCs w:val="20"/>
              </w:rPr>
              <w:t>[param]</w:t>
            </w:r>
            <w:r w:rsidRPr="00A5335C">
              <w:rPr>
                <w:rFonts w:asciiTheme="majorHAnsi" w:hAnsiTheme="majorHAnsi" w:cs="Consolas"/>
              </w:rPr>
              <w:t xml:space="preserve"> </w:t>
            </w:r>
            <w:r w:rsidRPr="00A5335C">
              <w:rPr>
                <w:rFonts w:asciiTheme="majorHAnsi" w:hAnsiTheme="majorHAnsi" w:cs="Consolas"/>
                <w:i/>
                <w:color w:val="000000"/>
                <w:sz w:val="20"/>
                <w:szCs w:val="20"/>
              </w:rPr>
              <w:t xml:space="preserve">trgtSatus </w:t>
            </w:r>
            <w:r w:rsidR="00CF6024" w:rsidRPr="00A5335C">
              <w:rPr>
                <w:rFonts w:asciiTheme="majorHAnsi" w:hAnsiTheme="majorHAnsi" w:cs="Consolas"/>
                <w:i/>
                <w:color w:val="000000"/>
                <w:sz w:val="20"/>
                <w:szCs w:val="20"/>
              </w:rPr>
              <w:t>(</w:t>
            </w:r>
            <w:r w:rsidRPr="00A5335C">
              <w:rPr>
                <w:rFonts w:asciiTheme="majorHAnsi" w:hAnsiTheme="majorHAnsi" w:cs="Consolas"/>
                <w:i/>
                <w:color w:val="000000"/>
                <w:sz w:val="20"/>
                <w:szCs w:val="20"/>
              </w:rPr>
              <w:t>TRGT_STATUS.FOCUS/TRGT_STATUS.ERROR</w:t>
            </w:r>
            <w:r w:rsidR="00CF6024" w:rsidRPr="00A5335C">
              <w:rPr>
                <w:rFonts w:asciiTheme="majorHAnsi" w:hAnsiTheme="majorHAnsi" w:cs="Consolas"/>
                <w:i/>
                <w:color w:val="000000"/>
                <w:sz w:val="20"/>
                <w:szCs w:val="20"/>
              </w:rPr>
              <w:t>)</w:t>
            </w:r>
          </w:p>
          <w:p w:rsidR="00FD4AD9" w:rsidRPr="00A5335C" w:rsidRDefault="00CF6024" w:rsidP="00FD4AD9">
            <w:pPr>
              <w:pStyle w:val="a7"/>
              <w:spacing w:line="360" w:lineRule="auto"/>
              <w:ind w:left="0"/>
              <w:rPr>
                <w:rFonts w:asciiTheme="majorHAnsi" w:hAnsiTheme="majorHAnsi" w:cs="Consolas"/>
                <w:i/>
                <w:color w:val="000000"/>
                <w:sz w:val="20"/>
                <w:szCs w:val="20"/>
              </w:rPr>
            </w:pPr>
            <w:r w:rsidRPr="00A5335C">
              <w:rPr>
                <w:rFonts w:asciiTheme="majorHAnsi" w:hAnsiTheme="majorHAnsi" w:cs="Consolas"/>
                <w:i/>
                <w:color w:val="000000"/>
                <w:sz w:val="20"/>
                <w:szCs w:val="20"/>
              </w:rPr>
              <w:t>[optional]</w:t>
            </w:r>
            <w:r w:rsidR="00FD4AD9" w:rsidRPr="00A5335C">
              <w:rPr>
                <w:rFonts w:asciiTheme="majorHAnsi" w:hAnsiTheme="majorHAnsi" w:cs="Consolas"/>
                <w:i/>
                <w:color w:val="000000"/>
                <w:sz w:val="20"/>
                <w:szCs w:val="20"/>
              </w:rPr>
              <w:t>[param]</w:t>
            </w:r>
            <w:r w:rsidR="00FD4AD9" w:rsidRPr="00A5335C">
              <w:rPr>
                <w:rFonts w:asciiTheme="majorHAnsi" w:hAnsiTheme="majorHAnsi" w:cs="Consolas"/>
              </w:rPr>
              <w:t xml:space="preserve"> </w:t>
            </w:r>
            <w:r w:rsidR="00FD4AD9" w:rsidRPr="00A5335C">
              <w:rPr>
                <w:rFonts w:asciiTheme="majorHAnsi" w:hAnsiTheme="majorHAnsi" w:cs="Consolas"/>
                <w:i/>
                <w:color w:val="000000"/>
                <w:sz w:val="20"/>
                <w:szCs w:val="20"/>
              </w:rPr>
              <w:t>isCancel</w:t>
            </w:r>
            <w:r w:rsidRPr="00A5335C">
              <w:rPr>
                <w:rFonts w:asciiTheme="majorHAnsi" w:hAnsiTheme="majorHAnsi" w:cs="Consolas"/>
                <w:i/>
                <w:color w:val="000000"/>
                <w:sz w:val="20"/>
                <w:szCs w:val="20"/>
              </w:rPr>
              <w:t xml:space="preserve"> (</w:t>
            </w:r>
            <w:r w:rsidR="00E33245" w:rsidRPr="00A5335C">
              <w:rPr>
                <w:rFonts w:asciiTheme="majorHAnsi" w:hAnsiTheme="majorHAnsi" w:cs="Consolas"/>
                <w:i/>
                <w:color w:val="000000"/>
                <w:sz w:val="20"/>
                <w:szCs w:val="20"/>
              </w:rPr>
              <w:t xml:space="preserve">empty value as </w:t>
            </w:r>
            <w:r w:rsidR="0007503C" w:rsidRPr="00A5335C">
              <w:rPr>
                <w:rFonts w:asciiTheme="majorHAnsi" w:hAnsiTheme="majorHAnsi" w:cs="Consolas"/>
                <w:i/>
                <w:color w:val="000000"/>
                <w:sz w:val="20"/>
                <w:szCs w:val="20"/>
              </w:rPr>
              <w:t>“on” css style</w:t>
            </w:r>
            <w:r w:rsidRPr="00A5335C">
              <w:rPr>
                <w:rFonts w:asciiTheme="majorHAnsi" w:hAnsiTheme="majorHAnsi" w:cs="Consolas"/>
                <w:i/>
                <w:color w:val="000000"/>
                <w:sz w:val="20"/>
                <w:szCs w:val="20"/>
              </w:rPr>
              <w:t>)</w:t>
            </w:r>
          </w:p>
          <w:p w:rsidR="00CF6024" w:rsidRPr="00A5335C" w:rsidRDefault="00C65AE0" w:rsidP="00C65AE0">
            <w:pPr>
              <w:pStyle w:val="a7"/>
              <w:ind w:left="0"/>
              <w:rPr>
                <w:rFonts w:asciiTheme="majorHAnsi" w:hAnsiTheme="majorHAnsi" w:cs="Consolas"/>
                <w:i/>
                <w:color w:val="000000"/>
                <w:sz w:val="20"/>
                <w:szCs w:val="20"/>
              </w:rPr>
            </w:pPr>
            <w:r w:rsidRPr="00A5335C">
              <w:rPr>
                <w:rFonts w:asciiTheme="majorHAnsi" w:hAnsiTheme="majorHAnsi" w:cs="Consolas"/>
                <w:color w:val="000000"/>
                <w:sz w:val="20"/>
                <w:szCs w:val="20"/>
              </w:rPr>
              <w:t>此方法用來找出</w:t>
            </w:r>
            <w:r w:rsidRPr="00A5335C">
              <w:rPr>
                <w:rFonts w:asciiTheme="majorHAnsi" w:hAnsiTheme="majorHAnsi" w:cs="Consolas"/>
                <w:color w:val="000000"/>
                <w:sz w:val="20"/>
                <w:szCs w:val="20"/>
              </w:rPr>
              <w:t>(MarkBuilder)</w:t>
            </w:r>
            <w:r w:rsidRPr="00A5335C">
              <w:rPr>
                <w:rFonts w:asciiTheme="majorHAnsi" w:hAnsiTheme="majorHAnsi" w:cs="Consolas"/>
                <w:color w:val="000000"/>
                <w:sz w:val="20"/>
                <w:szCs w:val="20"/>
              </w:rPr>
              <w:t>對應</w:t>
            </w:r>
            <w:r w:rsidRPr="00A5335C">
              <w:rPr>
                <w:rFonts w:asciiTheme="majorHAnsi" w:hAnsiTheme="majorHAnsi" w:cs="Consolas"/>
                <w:color w:val="000000"/>
                <w:sz w:val="20"/>
                <w:szCs w:val="20"/>
              </w:rPr>
              <w:t>Component</w:t>
            </w:r>
            <w:r w:rsidRPr="00A5335C">
              <w:rPr>
                <w:rFonts w:asciiTheme="majorHAnsi" w:hAnsiTheme="majorHAnsi" w:cs="Consolas"/>
                <w:color w:val="000000"/>
                <w:sz w:val="20"/>
                <w:szCs w:val="20"/>
              </w:rPr>
              <w:t>在使用者尋訪</w:t>
            </w:r>
            <w:r w:rsidRPr="00A5335C">
              <w:rPr>
                <w:rFonts w:asciiTheme="majorHAnsi" w:hAnsiTheme="majorHAnsi" w:cs="Consolas"/>
                <w:color w:val="000000"/>
                <w:sz w:val="20"/>
                <w:szCs w:val="20"/>
              </w:rPr>
              <w:t>(tab)</w:t>
            </w:r>
            <w:r w:rsidRPr="00A5335C">
              <w:rPr>
                <w:rFonts w:asciiTheme="majorHAnsi" w:hAnsiTheme="majorHAnsi" w:cs="Consolas"/>
                <w:color w:val="000000"/>
                <w:sz w:val="20"/>
                <w:szCs w:val="20"/>
              </w:rPr>
              <w:t>或標記錯誤狀態下需要被設定</w:t>
            </w:r>
            <w:r w:rsidRPr="00A5335C">
              <w:rPr>
                <w:rFonts w:asciiTheme="majorHAnsi" w:hAnsiTheme="majorHAnsi" w:cs="Consolas"/>
                <w:color w:val="000000"/>
                <w:sz w:val="20"/>
                <w:szCs w:val="20"/>
              </w:rPr>
              <w:t>CSS style</w:t>
            </w:r>
            <w:r w:rsidRPr="00A5335C">
              <w:rPr>
                <w:rFonts w:asciiTheme="majorHAnsi" w:hAnsiTheme="majorHAnsi" w:cs="Consolas"/>
                <w:color w:val="000000"/>
                <w:sz w:val="20"/>
                <w:szCs w:val="20"/>
              </w:rPr>
              <w:t>的</w:t>
            </w:r>
            <w:r w:rsidRPr="00A5335C">
              <w:rPr>
                <w:rFonts w:asciiTheme="majorHAnsi" w:hAnsiTheme="majorHAnsi" w:cs="Consolas"/>
                <w:color w:val="000000"/>
                <w:sz w:val="20"/>
                <w:szCs w:val="20"/>
              </w:rPr>
              <w:t>jQuery</w:t>
            </w:r>
            <w:r w:rsidRPr="00A5335C">
              <w:rPr>
                <w:rFonts w:asciiTheme="majorHAnsi" w:hAnsiTheme="majorHAnsi" w:cs="Consolas"/>
                <w:color w:val="000000"/>
                <w:sz w:val="20"/>
                <w:szCs w:val="20"/>
              </w:rPr>
              <w:t>物件，並設定或清除</w:t>
            </w:r>
            <w:r w:rsidRPr="00A5335C">
              <w:rPr>
                <w:rFonts w:asciiTheme="majorHAnsi" w:hAnsiTheme="majorHAnsi" w:cs="Consolas"/>
                <w:i/>
                <w:color w:val="000000"/>
                <w:sz w:val="20"/>
                <w:szCs w:val="20"/>
              </w:rPr>
              <w:t>trgtSatus</w:t>
            </w:r>
            <w:r w:rsidRPr="00A5335C">
              <w:rPr>
                <w:rFonts w:asciiTheme="majorHAnsi" w:hAnsiTheme="majorHAnsi" w:cs="Consolas"/>
                <w:i/>
                <w:color w:val="000000"/>
                <w:sz w:val="20"/>
                <w:szCs w:val="20"/>
              </w:rPr>
              <w:t>狀態的</w:t>
            </w:r>
            <w:r w:rsidRPr="00A5335C">
              <w:rPr>
                <w:rFonts w:asciiTheme="majorHAnsi" w:hAnsiTheme="majorHAnsi" w:cs="Consolas"/>
                <w:i/>
                <w:color w:val="000000"/>
                <w:sz w:val="20"/>
                <w:szCs w:val="20"/>
              </w:rPr>
              <w:t>CSS style</w:t>
            </w:r>
            <w:r w:rsidR="0030147C" w:rsidRPr="00A5335C">
              <w:rPr>
                <w:rFonts w:asciiTheme="majorHAnsi" w:hAnsiTheme="majorHAnsi" w:cs="Consolas"/>
                <w:i/>
                <w:color w:val="000000"/>
                <w:sz w:val="20"/>
                <w:szCs w:val="20"/>
              </w:rPr>
              <w:t>。</w:t>
            </w:r>
          </w:p>
          <w:p w:rsidR="00C65AE0" w:rsidRPr="00A5335C" w:rsidRDefault="00094F4F" w:rsidP="00243AB6">
            <w:pPr>
              <w:pStyle w:val="a7"/>
              <w:numPr>
                <w:ilvl w:val="0"/>
                <w:numId w:val="23"/>
              </w:numPr>
              <w:ind w:left="360"/>
              <w:rPr>
                <w:rFonts w:asciiTheme="majorHAnsi" w:hAnsiTheme="majorHAnsi" w:cs="Consolas"/>
                <w:color w:val="000000"/>
                <w:sz w:val="20"/>
                <w:szCs w:val="20"/>
              </w:rPr>
            </w:pPr>
            <w:r w:rsidRPr="00A5335C">
              <w:rPr>
                <w:rFonts w:asciiTheme="majorHAnsi" w:hAnsiTheme="majorHAnsi" w:cs="Consolas"/>
                <w:color w:val="000000"/>
                <w:sz w:val="20"/>
                <w:szCs w:val="20"/>
              </w:rPr>
              <w:t>參數</w:t>
            </w:r>
            <w:r w:rsidRPr="00A5335C">
              <w:rPr>
                <w:rFonts w:asciiTheme="majorHAnsi" w:hAnsiTheme="majorHAnsi" w:cs="Consolas"/>
                <w:color w:val="000000"/>
                <w:sz w:val="20"/>
                <w:szCs w:val="20"/>
              </w:rPr>
              <w:t>trgtSatus</w:t>
            </w:r>
            <w:r w:rsidRPr="00A5335C">
              <w:rPr>
                <w:rFonts w:asciiTheme="majorHAnsi" w:hAnsiTheme="majorHAnsi" w:cs="Consolas"/>
                <w:color w:val="000000"/>
                <w:sz w:val="20"/>
                <w:szCs w:val="20"/>
              </w:rPr>
              <w:t>表示要設定的狀態，目前有使用者尋訪</w:t>
            </w:r>
            <w:r w:rsidRPr="00A5335C">
              <w:rPr>
                <w:rFonts w:asciiTheme="majorHAnsi" w:hAnsiTheme="majorHAnsi" w:cs="Consolas"/>
                <w:color w:val="000000"/>
                <w:sz w:val="20"/>
                <w:szCs w:val="20"/>
              </w:rPr>
              <w:t>(tab)</w:t>
            </w:r>
            <w:r w:rsidRPr="00A5335C">
              <w:rPr>
                <w:rFonts w:asciiTheme="majorHAnsi" w:hAnsiTheme="majorHAnsi" w:cs="Consolas"/>
                <w:color w:val="000000"/>
                <w:sz w:val="20"/>
                <w:szCs w:val="20"/>
              </w:rPr>
              <w:t>或標記錯誤兩種狀態；參數</w:t>
            </w:r>
            <w:r w:rsidRPr="00A5335C">
              <w:rPr>
                <w:rFonts w:asciiTheme="majorHAnsi" w:hAnsiTheme="majorHAnsi" w:cs="Consolas"/>
                <w:color w:val="000000"/>
                <w:sz w:val="20"/>
                <w:szCs w:val="20"/>
              </w:rPr>
              <w:t>isCancel</w:t>
            </w:r>
            <w:r w:rsidRPr="00A5335C">
              <w:rPr>
                <w:rFonts w:asciiTheme="majorHAnsi" w:hAnsiTheme="majorHAnsi" w:cs="Consolas"/>
                <w:color w:val="000000"/>
                <w:sz w:val="20"/>
                <w:szCs w:val="20"/>
              </w:rPr>
              <w:t>無代入值表示啟用</w:t>
            </w:r>
            <w:r w:rsidRPr="00A5335C">
              <w:rPr>
                <w:rFonts w:asciiTheme="majorHAnsi" w:hAnsiTheme="majorHAnsi" w:cs="Consolas"/>
                <w:color w:val="000000"/>
                <w:sz w:val="20"/>
                <w:szCs w:val="20"/>
              </w:rPr>
              <w:t>trgtSatus</w:t>
            </w:r>
            <w:r w:rsidRPr="00A5335C">
              <w:rPr>
                <w:rFonts w:asciiTheme="majorHAnsi" w:hAnsiTheme="majorHAnsi" w:cs="Consolas"/>
                <w:color w:val="000000"/>
                <w:sz w:val="20"/>
                <w:szCs w:val="20"/>
              </w:rPr>
              <w:t>狀態的</w:t>
            </w:r>
            <w:r w:rsidRPr="00A5335C">
              <w:rPr>
                <w:rFonts w:asciiTheme="majorHAnsi" w:hAnsiTheme="majorHAnsi" w:cs="Consolas"/>
                <w:color w:val="000000"/>
                <w:sz w:val="20"/>
                <w:szCs w:val="20"/>
              </w:rPr>
              <w:t>CSS</w:t>
            </w:r>
            <w:r w:rsidRPr="00A5335C">
              <w:rPr>
                <w:rFonts w:asciiTheme="majorHAnsi" w:hAnsiTheme="majorHAnsi" w:cs="Consolas"/>
                <w:color w:val="000000"/>
                <w:sz w:val="20"/>
                <w:szCs w:val="20"/>
              </w:rPr>
              <w:t>，反之則清除</w:t>
            </w:r>
            <w:r w:rsidRPr="00A5335C">
              <w:rPr>
                <w:rFonts w:asciiTheme="majorHAnsi" w:hAnsiTheme="majorHAnsi" w:cs="Consolas"/>
                <w:color w:val="000000"/>
                <w:sz w:val="20"/>
                <w:szCs w:val="20"/>
              </w:rPr>
              <w:t>trgtSatus</w:t>
            </w:r>
            <w:r w:rsidRPr="00A5335C">
              <w:rPr>
                <w:rFonts w:asciiTheme="majorHAnsi" w:hAnsiTheme="majorHAnsi" w:cs="Consolas"/>
                <w:color w:val="000000"/>
                <w:sz w:val="20"/>
                <w:szCs w:val="20"/>
              </w:rPr>
              <w:t>狀態的</w:t>
            </w:r>
            <w:r w:rsidRPr="00A5335C">
              <w:rPr>
                <w:rFonts w:asciiTheme="majorHAnsi" w:hAnsiTheme="majorHAnsi" w:cs="Consolas"/>
                <w:color w:val="000000"/>
                <w:sz w:val="20"/>
                <w:szCs w:val="20"/>
              </w:rPr>
              <w:t>CSS</w:t>
            </w:r>
            <w:r w:rsidRPr="00A5335C">
              <w:rPr>
                <w:rFonts w:asciiTheme="majorHAnsi" w:hAnsiTheme="majorHAnsi" w:cs="Consolas"/>
                <w:color w:val="000000"/>
                <w:sz w:val="20"/>
                <w:szCs w:val="20"/>
              </w:rPr>
              <w:t>。</w:t>
            </w:r>
          </w:p>
          <w:p w:rsidR="0030147C" w:rsidRPr="00A5335C" w:rsidRDefault="007431DF" w:rsidP="00243AB6">
            <w:pPr>
              <w:pStyle w:val="a7"/>
              <w:numPr>
                <w:ilvl w:val="0"/>
                <w:numId w:val="23"/>
              </w:numPr>
              <w:ind w:left="360"/>
              <w:rPr>
                <w:rFonts w:asciiTheme="majorHAnsi" w:hAnsiTheme="majorHAnsi" w:cs="Consolas"/>
                <w:color w:val="000000"/>
                <w:sz w:val="20"/>
                <w:szCs w:val="20"/>
              </w:rPr>
            </w:pP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找出需要被設定</w:t>
            </w:r>
            <w:r w:rsidRPr="00A5335C">
              <w:rPr>
                <w:rFonts w:asciiTheme="majorHAnsi" w:hAnsiTheme="majorHAnsi" w:cs="Consolas"/>
                <w:color w:val="000000"/>
                <w:sz w:val="20"/>
                <w:szCs w:val="20"/>
              </w:rPr>
              <w:t>CSS style</w:t>
            </w:r>
            <w:r w:rsidRPr="00A5335C">
              <w:rPr>
                <w:rFonts w:asciiTheme="majorHAnsi" w:hAnsiTheme="majorHAnsi" w:cs="Consolas"/>
                <w:color w:val="000000"/>
                <w:sz w:val="20"/>
                <w:szCs w:val="20"/>
              </w:rPr>
              <w:t>的</w:t>
            </w:r>
            <w:r w:rsidRPr="00A5335C">
              <w:rPr>
                <w:rFonts w:asciiTheme="majorHAnsi" w:hAnsiTheme="majorHAnsi" w:cs="Consolas"/>
                <w:color w:val="000000"/>
                <w:sz w:val="20"/>
                <w:szCs w:val="20"/>
              </w:rPr>
              <w:t>jQuery</w:t>
            </w:r>
            <w:r w:rsidRPr="00A5335C">
              <w:rPr>
                <w:rFonts w:asciiTheme="majorHAnsi" w:hAnsiTheme="majorHAnsi" w:cs="Consolas"/>
                <w:color w:val="000000"/>
                <w:sz w:val="20"/>
                <w:szCs w:val="20"/>
              </w:rPr>
              <w:t>物件，實作於</w:t>
            </w:r>
            <w:r w:rsidRPr="00A5335C">
              <w:rPr>
                <w:rFonts w:asciiTheme="majorHAnsi" w:hAnsiTheme="majorHAnsi" w:cs="Consolas"/>
                <w:i/>
                <w:color w:val="000000"/>
                <w:sz w:val="20"/>
                <w:szCs w:val="20"/>
              </w:rPr>
              <w:t>getTrgt2Css</w:t>
            </w:r>
            <w:r w:rsidRPr="00A5335C">
              <w:rPr>
                <w:rFonts w:asciiTheme="majorHAnsi" w:hAnsiTheme="majorHAnsi" w:cs="Consolas"/>
                <w:color w:val="000000"/>
                <w:sz w:val="20"/>
                <w:szCs w:val="20"/>
              </w:rPr>
              <w:t>方法中</w:t>
            </w:r>
            <w:r w:rsidRPr="00A5335C">
              <w:rPr>
                <w:rFonts w:asciiTheme="majorHAnsi" w:hAnsiTheme="majorHAnsi" w:cs="Consolas"/>
                <w:i/>
                <w:color w:val="000000"/>
                <w:sz w:val="20"/>
                <w:szCs w:val="20"/>
              </w:rPr>
              <w:t>)</w:t>
            </w:r>
          </w:p>
        </w:tc>
      </w:tr>
      <w:tr w:rsidR="006503B2" w:rsidRPr="00A5335C" w:rsidTr="008E6D4B">
        <w:tc>
          <w:tcPr>
            <w:tcW w:w="3402" w:type="dxa"/>
            <w:tcBorders>
              <w:left w:val="single" w:sz="4" w:space="0" w:color="000000" w:themeColor="text1"/>
            </w:tcBorders>
            <w:vAlign w:val="center"/>
          </w:tcPr>
          <w:p w:rsidR="006503B2" w:rsidRPr="00A5335C" w:rsidRDefault="00F64647" w:rsidP="00E916F0">
            <w:pPr>
              <w:pStyle w:val="a7"/>
              <w:ind w:left="0" w:right="57"/>
              <w:jc w:val="right"/>
              <w:rPr>
                <w:rFonts w:asciiTheme="majorHAnsi" w:hAnsiTheme="majorHAnsi" w:cs="Consolas"/>
                <w:b/>
                <w:i/>
                <w:color w:val="000000"/>
                <w:sz w:val="20"/>
                <w:szCs w:val="20"/>
              </w:rPr>
            </w:pPr>
            <w:r w:rsidRPr="00A5335C">
              <w:rPr>
                <w:rFonts w:asciiTheme="majorHAnsi" w:hAnsiTheme="majorHAnsi" w:cs="Consolas"/>
                <w:b/>
                <w:i/>
                <w:color w:val="000000"/>
                <w:sz w:val="20"/>
                <w:szCs w:val="20"/>
              </w:rPr>
              <w:t>onFocus</w:t>
            </w:r>
          </w:p>
        </w:tc>
        <w:tc>
          <w:tcPr>
            <w:tcW w:w="6946" w:type="dxa"/>
            <w:tcBorders>
              <w:right w:val="single" w:sz="4" w:space="0" w:color="000000" w:themeColor="text1"/>
            </w:tcBorders>
          </w:tcPr>
          <w:p w:rsidR="006503B2" w:rsidRPr="00A5335C" w:rsidRDefault="007B28EB" w:rsidP="007B28EB">
            <w:pPr>
              <w:pStyle w:val="a7"/>
              <w:spacing w:line="360" w:lineRule="auto"/>
              <w:ind w:left="0"/>
              <w:rPr>
                <w:rFonts w:asciiTheme="majorHAnsi" w:hAnsiTheme="majorHAnsi" w:cs="Consolas"/>
                <w:i/>
                <w:color w:val="000000"/>
                <w:sz w:val="20"/>
                <w:szCs w:val="20"/>
              </w:rPr>
            </w:pPr>
            <w:r w:rsidRPr="00A5335C">
              <w:rPr>
                <w:rFonts w:asciiTheme="majorHAnsi" w:hAnsiTheme="majorHAnsi" w:cs="Consolas"/>
                <w:i/>
                <w:color w:val="000000"/>
                <w:sz w:val="20"/>
                <w:szCs w:val="20"/>
              </w:rPr>
              <w:t>{private}</w:t>
            </w:r>
          </w:p>
          <w:p w:rsidR="003C20DA" w:rsidRPr="00A5335C" w:rsidRDefault="00183205" w:rsidP="00183205">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當使用者尋訪到</w:t>
            </w:r>
            <w:r w:rsidRPr="00A5335C">
              <w:rPr>
                <w:rFonts w:asciiTheme="majorHAnsi" w:hAnsiTheme="majorHAnsi" w:cs="Consolas"/>
                <w:color w:val="000000"/>
                <w:sz w:val="20"/>
                <w:szCs w:val="20"/>
              </w:rPr>
              <w:t>(tab into)</w:t>
            </w:r>
            <w:r w:rsidRPr="00A5335C">
              <w:rPr>
                <w:rFonts w:asciiTheme="majorHAnsi" w:hAnsiTheme="majorHAnsi" w:cs="Consolas"/>
                <w:color w:val="000000"/>
                <w:sz w:val="20"/>
                <w:szCs w:val="20"/>
              </w:rPr>
              <w:t>對應</w:t>
            </w:r>
            <w:r w:rsidRPr="00A5335C">
              <w:rPr>
                <w:rFonts w:asciiTheme="majorHAnsi" w:hAnsiTheme="majorHAnsi" w:cs="Consolas"/>
                <w:color w:val="000000"/>
                <w:sz w:val="20"/>
                <w:szCs w:val="20"/>
              </w:rPr>
              <w:t>Component</w:t>
            </w:r>
            <w:r w:rsidRPr="00A5335C">
              <w:rPr>
                <w:rFonts w:asciiTheme="majorHAnsi" w:hAnsiTheme="majorHAnsi" w:cs="Consolas"/>
                <w:color w:val="000000"/>
                <w:sz w:val="20"/>
                <w:szCs w:val="20"/>
              </w:rPr>
              <w:t>時觸發</w:t>
            </w:r>
            <w:r w:rsidRPr="00A5335C">
              <w:rPr>
                <w:rFonts w:asciiTheme="majorHAnsi" w:hAnsiTheme="majorHAnsi" w:cs="Consolas"/>
                <w:color w:val="000000"/>
                <w:sz w:val="20"/>
                <w:szCs w:val="20"/>
              </w:rPr>
              <w:t>onFocus</w:t>
            </w:r>
            <w:r w:rsidRPr="00A5335C">
              <w:rPr>
                <w:rFonts w:asciiTheme="majorHAnsi" w:hAnsiTheme="majorHAnsi" w:cs="Consolas"/>
                <w:color w:val="000000"/>
                <w:sz w:val="20"/>
                <w:szCs w:val="20"/>
              </w:rPr>
              <w:t>事件，進入此處</w:t>
            </w:r>
            <w:r w:rsidRPr="00A5335C">
              <w:rPr>
                <w:rFonts w:asciiTheme="majorHAnsi" w:hAnsiTheme="majorHAnsi" w:cs="Consolas"/>
                <w:color w:val="000000"/>
                <w:sz w:val="20"/>
                <w:szCs w:val="20"/>
              </w:rPr>
              <w:lastRenderedPageBreak/>
              <w:t>理方法。</w:t>
            </w:r>
          </w:p>
          <w:p w:rsidR="0099741B" w:rsidRPr="00A5335C" w:rsidRDefault="0099741B" w:rsidP="00383A73">
            <w:pPr>
              <w:pStyle w:val="a7"/>
              <w:numPr>
                <w:ilvl w:val="0"/>
                <w:numId w:val="21"/>
              </w:numPr>
              <w:ind w:left="360"/>
              <w:rPr>
                <w:rFonts w:asciiTheme="majorHAnsi" w:hAnsiTheme="majorHAnsi" w:cs="Consolas"/>
                <w:color w:val="000000"/>
                <w:sz w:val="20"/>
                <w:szCs w:val="20"/>
              </w:rPr>
            </w:pPr>
            <w:r w:rsidRPr="00A5335C">
              <w:rPr>
                <w:rFonts w:asciiTheme="majorHAnsi" w:hAnsiTheme="majorHAnsi" w:cs="Consolas"/>
                <w:color w:val="000000"/>
                <w:sz w:val="20"/>
                <w:szCs w:val="20"/>
              </w:rPr>
              <w:t>在覆核模式下，由</w:t>
            </w:r>
            <w:r w:rsidRPr="00A5335C">
              <w:rPr>
                <w:rFonts w:asciiTheme="majorHAnsi" w:hAnsiTheme="majorHAnsi" w:cs="Consolas"/>
                <w:color w:val="000000"/>
                <w:sz w:val="20"/>
                <w:szCs w:val="20"/>
              </w:rPr>
              <w:t>Component</w:t>
            </w:r>
            <w:r w:rsidRPr="00A5335C">
              <w:rPr>
                <w:rFonts w:asciiTheme="majorHAnsi" w:hAnsiTheme="majorHAnsi" w:cs="Consolas"/>
                <w:color w:val="000000"/>
                <w:sz w:val="20"/>
                <w:szCs w:val="20"/>
              </w:rPr>
              <w:t>內的</w:t>
            </w:r>
            <w:r w:rsidRPr="00A5335C">
              <w:rPr>
                <w:rFonts w:asciiTheme="majorHAnsi" w:hAnsiTheme="majorHAnsi" w:cs="Consolas"/>
                <w:color w:val="000000"/>
                <w:sz w:val="20"/>
                <w:szCs w:val="20"/>
              </w:rPr>
              <w:t>checkbox marker</w:t>
            </w:r>
            <w:r w:rsidRPr="00A5335C">
              <w:rPr>
                <w:rFonts w:asciiTheme="majorHAnsi" w:hAnsiTheme="majorHAnsi" w:cs="Consolas"/>
                <w:color w:val="000000"/>
                <w:sz w:val="20"/>
                <w:szCs w:val="20"/>
              </w:rPr>
              <w:t>接收此事件；在建檔編輯模式下，由輸入欄位接收此事件。</w:t>
            </w:r>
          </w:p>
          <w:p w:rsidR="00572653" w:rsidRPr="00A5335C" w:rsidRDefault="0099741B" w:rsidP="00CD49CA">
            <w:pPr>
              <w:pStyle w:val="a7"/>
              <w:numPr>
                <w:ilvl w:val="0"/>
                <w:numId w:val="21"/>
              </w:numPr>
              <w:ind w:left="360"/>
              <w:rPr>
                <w:rFonts w:asciiTheme="majorHAnsi" w:hAnsiTheme="majorHAnsi" w:cs="Consolas"/>
                <w:color w:val="000000"/>
                <w:sz w:val="20"/>
                <w:szCs w:val="20"/>
              </w:rPr>
            </w:pPr>
            <w:r w:rsidRPr="00A5335C">
              <w:rPr>
                <w:rFonts w:asciiTheme="majorHAnsi" w:hAnsiTheme="majorHAnsi" w:cs="Consolas"/>
                <w:color w:val="000000"/>
                <w:sz w:val="20"/>
                <w:szCs w:val="20"/>
              </w:rPr>
              <w:t>事件觸發後，對</w:t>
            </w:r>
            <w:r w:rsidRPr="00A5335C">
              <w:rPr>
                <w:rFonts w:asciiTheme="majorHAnsi" w:hAnsiTheme="majorHAnsi" w:cs="Consolas"/>
                <w:color w:val="000000"/>
                <w:sz w:val="20"/>
                <w:szCs w:val="20"/>
              </w:rPr>
              <w:t>Component</w:t>
            </w:r>
            <w:r w:rsidRPr="00A5335C">
              <w:rPr>
                <w:rFonts w:asciiTheme="majorHAnsi" w:hAnsiTheme="majorHAnsi" w:cs="Consolas"/>
                <w:color w:val="000000"/>
                <w:sz w:val="20"/>
                <w:szCs w:val="20"/>
              </w:rPr>
              <w:t>套用</w:t>
            </w:r>
            <w:r w:rsidR="00DD0C77" w:rsidRPr="00A5335C">
              <w:rPr>
                <w:rFonts w:asciiTheme="majorHAnsi" w:hAnsiTheme="majorHAnsi" w:cs="Consolas"/>
                <w:color w:val="000000"/>
                <w:sz w:val="20"/>
                <w:szCs w:val="20"/>
              </w:rPr>
              <w:t>onFocus</w:t>
            </w:r>
            <w:r w:rsidR="00DD0C77" w:rsidRPr="00A5335C">
              <w:rPr>
                <w:rFonts w:asciiTheme="majorHAnsi" w:hAnsiTheme="majorHAnsi" w:cs="Consolas"/>
                <w:color w:val="000000"/>
                <w:sz w:val="20"/>
                <w:szCs w:val="20"/>
              </w:rPr>
              <w:t>狀態的</w:t>
            </w:r>
            <w:r w:rsidR="00DD0C77" w:rsidRPr="00A5335C">
              <w:rPr>
                <w:rFonts w:asciiTheme="majorHAnsi" w:hAnsiTheme="majorHAnsi" w:cs="Consolas"/>
                <w:color w:val="000000"/>
                <w:sz w:val="20"/>
                <w:szCs w:val="20"/>
              </w:rPr>
              <w:t>CSS</w:t>
            </w:r>
            <w:r w:rsidR="00763771" w:rsidRPr="00A5335C">
              <w:rPr>
                <w:rFonts w:asciiTheme="majorHAnsi" w:hAnsiTheme="majorHAnsi" w:cs="Consolas"/>
                <w:color w:val="000000"/>
                <w:sz w:val="20"/>
                <w:szCs w:val="20"/>
              </w:rPr>
              <w:t>。由於涉及合成物件的處理，這裡將待處理物件的尋訪交給</w:t>
            </w:r>
            <w:r w:rsidR="00763771" w:rsidRPr="00A5335C">
              <w:rPr>
                <w:rFonts w:asciiTheme="majorHAnsi" w:hAnsiTheme="majorHAnsi" w:cs="Consolas"/>
                <w:color w:val="000000"/>
                <w:sz w:val="20"/>
                <w:szCs w:val="20"/>
              </w:rPr>
              <w:t>Component.</w:t>
            </w:r>
            <w:r w:rsidR="00763771" w:rsidRPr="00A5335C">
              <w:rPr>
                <w:rFonts w:asciiTheme="majorHAnsi" w:hAnsiTheme="majorHAnsi" w:cs="Consolas"/>
              </w:rPr>
              <w:t xml:space="preserve"> </w:t>
            </w:r>
            <w:r w:rsidR="00763771" w:rsidRPr="00A5335C">
              <w:rPr>
                <w:rFonts w:asciiTheme="majorHAnsi" w:hAnsiTheme="majorHAnsi" w:cs="Consolas"/>
                <w:color w:val="000000"/>
                <w:sz w:val="20"/>
                <w:szCs w:val="20"/>
              </w:rPr>
              <w:t>setNaviSatus</w:t>
            </w:r>
            <w:r w:rsidR="00763771" w:rsidRPr="00A5335C">
              <w:rPr>
                <w:rFonts w:asciiTheme="majorHAnsi" w:hAnsiTheme="majorHAnsi" w:cs="Consolas"/>
                <w:color w:val="000000"/>
                <w:sz w:val="20"/>
                <w:szCs w:val="20"/>
              </w:rPr>
              <w:t>方法實作，取得物件後再委派其</w:t>
            </w:r>
            <w:r w:rsidR="00763771" w:rsidRPr="00A5335C">
              <w:rPr>
                <w:rFonts w:asciiTheme="majorHAnsi" w:hAnsiTheme="majorHAnsi" w:cs="Consolas"/>
                <w:color w:val="000000"/>
                <w:sz w:val="20"/>
                <w:szCs w:val="20"/>
              </w:rPr>
              <w:t>MarkBuilder</w:t>
            </w:r>
            <w:r w:rsidR="00763771" w:rsidRPr="00A5335C">
              <w:rPr>
                <w:rFonts w:asciiTheme="majorHAnsi" w:hAnsiTheme="majorHAnsi" w:cs="Consolas"/>
                <w:color w:val="000000"/>
                <w:sz w:val="20"/>
                <w:szCs w:val="20"/>
              </w:rPr>
              <w:t>的</w:t>
            </w:r>
            <w:r w:rsidR="00EA1747" w:rsidRPr="00A5335C">
              <w:rPr>
                <w:rFonts w:asciiTheme="majorHAnsi" w:hAnsiTheme="majorHAnsi" w:cs="Consolas"/>
                <w:color w:val="000000"/>
                <w:sz w:val="20"/>
                <w:szCs w:val="20"/>
              </w:rPr>
              <w:t>doOnFocus</w:t>
            </w:r>
            <w:r w:rsidR="00EA1747" w:rsidRPr="00A5335C">
              <w:rPr>
                <w:rFonts w:asciiTheme="majorHAnsi" w:hAnsiTheme="majorHAnsi" w:cs="Consolas"/>
                <w:color w:val="000000"/>
                <w:sz w:val="20"/>
                <w:szCs w:val="20"/>
              </w:rPr>
              <w:t>方法對物件套用</w:t>
            </w:r>
            <w:r w:rsidR="00EA1747" w:rsidRPr="00A5335C">
              <w:rPr>
                <w:rFonts w:asciiTheme="majorHAnsi" w:hAnsiTheme="majorHAnsi" w:cs="Consolas"/>
                <w:color w:val="000000"/>
                <w:sz w:val="20"/>
                <w:szCs w:val="20"/>
              </w:rPr>
              <w:t>CSS</w:t>
            </w:r>
            <w:r w:rsidR="00EA1747" w:rsidRPr="00A5335C">
              <w:rPr>
                <w:rFonts w:asciiTheme="majorHAnsi" w:hAnsiTheme="majorHAnsi" w:cs="Consolas"/>
                <w:color w:val="000000"/>
                <w:sz w:val="20"/>
                <w:szCs w:val="20"/>
              </w:rPr>
              <w:t>。</w:t>
            </w:r>
          </w:p>
          <w:p w:rsidR="0099741B" w:rsidRPr="00A5335C" w:rsidRDefault="007942F2" w:rsidP="00383A73">
            <w:pPr>
              <w:pStyle w:val="a7"/>
              <w:numPr>
                <w:ilvl w:val="0"/>
                <w:numId w:val="21"/>
              </w:numPr>
              <w:ind w:left="360"/>
              <w:rPr>
                <w:rFonts w:asciiTheme="majorHAnsi" w:hAnsiTheme="majorHAnsi" w:cs="Consolas"/>
                <w:color w:val="000000"/>
                <w:sz w:val="20"/>
                <w:szCs w:val="20"/>
              </w:rPr>
            </w:pPr>
            <w:r w:rsidRPr="00A5335C">
              <w:rPr>
                <w:rFonts w:asciiTheme="majorHAnsi" w:hAnsiTheme="majorHAnsi" w:cs="Consolas"/>
                <w:color w:val="000000"/>
                <w:sz w:val="20"/>
                <w:szCs w:val="20"/>
              </w:rPr>
              <w:t>如</w:t>
            </w:r>
            <w:r w:rsidRPr="00A5335C">
              <w:rPr>
                <w:rFonts w:asciiTheme="majorHAnsi" w:hAnsiTheme="majorHAnsi" w:cs="Consolas"/>
                <w:color w:val="000000"/>
                <w:sz w:val="20"/>
                <w:szCs w:val="20"/>
              </w:rPr>
              <w:t>Component</w:t>
            </w:r>
            <w:r w:rsidRPr="00A5335C">
              <w:rPr>
                <w:rFonts w:asciiTheme="majorHAnsi" w:hAnsiTheme="majorHAnsi" w:cs="Consolas"/>
                <w:color w:val="000000"/>
                <w:sz w:val="20"/>
                <w:szCs w:val="20"/>
              </w:rPr>
              <w:t>落於可視範圍外，會透過</w:t>
            </w:r>
            <w:r w:rsidRPr="00A5335C">
              <w:rPr>
                <w:rFonts w:asciiTheme="majorHAnsi" w:hAnsiTheme="majorHAnsi" w:cs="Consolas"/>
                <w:color w:val="000000"/>
                <w:sz w:val="20"/>
                <w:szCs w:val="20"/>
              </w:rPr>
              <w:t>MarkNavigator.tab</w:t>
            </w:r>
            <w:r w:rsidRPr="00A5335C">
              <w:rPr>
                <w:rFonts w:asciiTheme="majorHAnsi" w:hAnsiTheme="majorHAnsi" w:cs="Consolas"/>
                <w:color w:val="000000"/>
                <w:sz w:val="20"/>
                <w:szCs w:val="20"/>
              </w:rPr>
              <w:t>方法調整</w:t>
            </w:r>
            <w:r w:rsidRPr="00A5335C">
              <w:rPr>
                <w:rFonts w:asciiTheme="majorHAnsi" w:hAnsiTheme="majorHAnsi" w:cs="Consolas"/>
                <w:color w:val="000000"/>
                <w:sz w:val="20"/>
                <w:szCs w:val="20"/>
              </w:rPr>
              <w:t>scrollbar</w:t>
            </w:r>
            <w:r w:rsidRPr="00A5335C">
              <w:rPr>
                <w:rFonts w:asciiTheme="majorHAnsi" w:hAnsiTheme="majorHAnsi" w:cs="Consolas"/>
                <w:color w:val="000000"/>
                <w:sz w:val="20"/>
                <w:szCs w:val="20"/>
              </w:rPr>
              <w:t>將</w:t>
            </w:r>
            <w:r w:rsidRPr="00A5335C">
              <w:rPr>
                <w:rFonts w:asciiTheme="majorHAnsi" w:hAnsiTheme="majorHAnsi" w:cs="Consolas"/>
                <w:color w:val="000000"/>
                <w:sz w:val="20"/>
                <w:szCs w:val="20"/>
              </w:rPr>
              <w:t>Component</w:t>
            </w:r>
            <w:r w:rsidRPr="00A5335C">
              <w:rPr>
                <w:rFonts w:asciiTheme="majorHAnsi" w:hAnsiTheme="majorHAnsi" w:cs="Consolas"/>
                <w:color w:val="000000"/>
                <w:sz w:val="20"/>
                <w:szCs w:val="20"/>
              </w:rPr>
              <w:t>置於畫面中。</w:t>
            </w:r>
          </w:p>
        </w:tc>
      </w:tr>
      <w:tr w:rsidR="006503B2" w:rsidRPr="00A5335C" w:rsidTr="008E6D4B">
        <w:tc>
          <w:tcPr>
            <w:tcW w:w="3402" w:type="dxa"/>
            <w:tcBorders>
              <w:left w:val="single" w:sz="4" w:space="0" w:color="000000" w:themeColor="text1"/>
            </w:tcBorders>
            <w:vAlign w:val="center"/>
          </w:tcPr>
          <w:p w:rsidR="006503B2" w:rsidRPr="00A5335C" w:rsidRDefault="00F64647" w:rsidP="00E916F0">
            <w:pPr>
              <w:pStyle w:val="a7"/>
              <w:ind w:left="0" w:right="57"/>
              <w:jc w:val="right"/>
              <w:rPr>
                <w:rFonts w:asciiTheme="majorHAnsi" w:hAnsiTheme="majorHAnsi" w:cs="Consolas"/>
                <w:b/>
                <w:i/>
                <w:color w:val="000000"/>
                <w:sz w:val="20"/>
                <w:szCs w:val="20"/>
              </w:rPr>
            </w:pPr>
            <w:r w:rsidRPr="00A5335C">
              <w:rPr>
                <w:rFonts w:asciiTheme="majorHAnsi" w:hAnsiTheme="majorHAnsi" w:cs="Consolas"/>
                <w:b/>
                <w:i/>
                <w:color w:val="000000"/>
                <w:sz w:val="20"/>
                <w:szCs w:val="20"/>
              </w:rPr>
              <w:lastRenderedPageBreak/>
              <w:t>onBlur</w:t>
            </w:r>
          </w:p>
        </w:tc>
        <w:tc>
          <w:tcPr>
            <w:tcW w:w="6946" w:type="dxa"/>
            <w:tcBorders>
              <w:right w:val="single" w:sz="4" w:space="0" w:color="000000" w:themeColor="text1"/>
            </w:tcBorders>
          </w:tcPr>
          <w:p w:rsidR="006503B2" w:rsidRPr="00A5335C" w:rsidRDefault="007B28EB" w:rsidP="007B28EB">
            <w:pPr>
              <w:pStyle w:val="a7"/>
              <w:spacing w:line="360" w:lineRule="auto"/>
              <w:ind w:left="0"/>
              <w:rPr>
                <w:rFonts w:asciiTheme="majorHAnsi" w:hAnsiTheme="majorHAnsi" w:cs="Consolas"/>
                <w:i/>
                <w:color w:val="000000"/>
                <w:sz w:val="20"/>
                <w:szCs w:val="20"/>
              </w:rPr>
            </w:pPr>
            <w:r w:rsidRPr="00A5335C">
              <w:rPr>
                <w:rFonts w:asciiTheme="majorHAnsi" w:hAnsiTheme="majorHAnsi" w:cs="Consolas"/>
                <w:i/>
                <w:color w:val="000000"/>
                <w:sz w:val="20"/>
                <w:szCs w:val="20"/>
              </w:rPr>
              <w:t>{private}</w:t>
            </w:r>
          </w:p>
          <w:p w:rsidR="003C20DA" w:rsidRPr="00A5335C" w:rsidRDefault="00183205" w:rsidP="00E83017">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當使用者離開</w:t>
            </w:r>
            <w:r w:rsidR="00E83017" w:rsidRPr="00A5335C">
              <w:rPr>
                <w:rFonts w:asciiTheme="majorHAnsi" w:hAnsiTheme="majorHAnsi" w:cs="Consolas"/>
                <w:color w:val="000000"/>
                <w:sz w:val="20"/>
                <w:szCs w:val="20"/>
              </w:rPr>
              <w:t xml:space="preserve"> </w:t>
            </w:r>
            <w:r w:rsidRPr="00A5335C">
              <w:rPr>
                <w:rFonts w:asciiTheme="majorHAnsi" w:hAnsiTheme="majorHAnsi" w:cs="Consolas"/>
                <w:color w:val="000000"/>
                <w:sz w:val="20"/>
                <w:szCs w:val="20"/>
              </w:rPr>
              <w:t>(tab out)</w:t>
            </w:r>
            <w:r w:rsidRPr="00A5335C">
              <w:rPr>
                <w:rFonts w:asciiTheme="majorHAnsi" w:hAnsiTheme="majorHAnsi" w:cs="Consolas"/>
                <w:color w:val="000000"/>
                <w:sz w:val="20"/>
                <w:szCs w:val="20"/>
              </w:rPr>
              <w:t>對應</w:t>
            </w:r>
            <w:r w:rsidRPr="00A5335C">
              <w:rPr>
                <w:rFonts w:asciiTheme="majorHAnsi" w:hAnsiTheme="majorHAnsi" w:cs="Consolas"/>
                <w:color w:val="000000"/>
                <w:sz w:val="20"/>
                <w:szCs w:val="20"/>
              </w:rPr>
              <w:t>Component</w:t>
            </w:r>
            <w:r w:rsidRPr="00A5335C">
              <w:rPr>
                <w:rFonts w:asciiTheme="majorHAnsi" w:hAnsiTheme="majorHAnsi" w:cs="Consolas"/>
                <w:color w:val="000000"/>
                <w:sz w:val="20"/>
                <w:szCs w:val="20"/>
              </w:rPr>
              <w:t>時觸發</w:t>
            </w:r>
            <w:r w:rsidRPr="00A5335C">
              <w:rPr>
                <w:rFonts w:asciiTheme="majorHAnsi" w:hAnsiTheme="majorHAnsi" w:cs="Consolas"/>
                <w:color w:val="000000"/>
                <w:sz w:val="20"/>
                <w:szCs w:val="20"/>
              </w:rPr>
              <w:t>onBlur</w:t>
            </w:r>
            <w:r w:rsidRPr="00A5335C">
              <w:rPr>
                <w:rFonts w:asciiTheme="majorHAnsi" w:hAnsiTheme="majorHAnsi" w:cs="Consolas"/>
                <w:color w:val="000000"/>
                <w:sz w:val="20"/>
                <w:szCs w:val="20"/>
              </w:rPr>
              <w:t>事件，進入此處理方法。</w:t>
            </w:r>
          </w:p>
          <w:p w:rsidR="00E21CFC" w:rsidRPr="00A5335C" w:rsidRDefault="00E21CFC" w:rsidP="00E83017">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設定</w:t>
            </w:r>
            <w:r w:rsidRPr="00A5335C">
              <w:rPr>
                <w:rFonts w:asciiTheme="majorHAnsi" w:hAnsiTheme="majorHAnsi" w:cs="Consolas"/>
                <w:color w:val="000000"/>
                <w:sz w:val="20"/>
                <w:szCs w:val="20"/>
              </w:rPr>
              <w:t>CSS</w:t>
            </w:r>
            <w:r w:rsidRPr="00A5335C">
              <w:rPr>
                <w:rFonts w:asciiTheme="majorHAnsi" w:hAnsiTheme="majorHAnsi" w:cs="Consolas"/>
                <w:color w:val="000000"/>
                <w:sz w:val="20"/>
                <w:szCs w:val="20"/>
              </w:rPr>
              <w:t>的實作同於</w:t>
            </w:r>
            <w:r w:rsidRPr="00A5335C">
              <w:rPr>
                <w:rFonts w:asciiTheme="majorHAnsi" w:hAnsiTheme="majorHAnsi" w:cs="Consolas"/>
                <w:color w:val="000000"/>
                <w:sz w:val="20"/>
                <w:szCs w:val="20"/>
              </w:rPr>
              <w:t>onFocus</w:t>
            </w:r>
            <w:r w:rsidRPr="00A5335C">
              <w:rPr>
                <w:rFonts w:asciiTheme="majorHAnsi" w:hAnsiTheme="majorHAnsi" w:cs="Consolas"/>
                <w:color w:val="000000"/>
                <w:sz w:val="20"/>
                <w:szCs w:val="20"/>
              </w:rPr>
              <w:t>方法</w:t>
            </w:r>
            <w:r w:rsidRPr="00A5335C">
              <w:rPr>
                <w:rFonts w:asciiTheme="majorHAnsi" w:hAnsiTheme="majorHAnsi" w:cs="Consolas"/>
                <w:color w:val="000000"/>
                <w:sz w:val="20"/>
                <w:szCs w:val="20"/>
              </w:rPr>
              <w:t>)</w:t>
            </w:r>
          </w:p>
        </w:tc>
      </w:tr>
      <w:tr w:rsidR="006503B2" w:rsidRPr="00A5335C" w:rsidTr="008E6D4B">
        <w:tc>
          <w:tcPr>
            <w:tcW w:w="3402" w:type="dxa"/>
            <w:tcBorders>
              <w:left w:val="single" w:sz="4" w:space="0" w:color="000000" w:themeColor="text1"/>
            </w:tcBorders>
            <w:vAlign w:val="center"/>
          </w:tcPr>
          <w:p w:rsidR="006503B2" w:rsidRPr="00A5335C" w:rsidRDefault="00183205" w:rsidP="00E916F0">
            <w:pPr>
              <w:pStyle w:val="a7"/>
              <w:ind w:left="0" w:right="57"/>
              <w:jc w:val="right"/>
              <w:rPr>
                <w:rFonts w:asciiTheme="majorHAnsi" w:hAnsiTheme="majorHAnsi" w:cs="Consolas"/>
                <w:b/>
                <w:i/>
                <w:color w:val="000000"/>
                <w:sz w:val="20"/>
                <w:szCs w:val="20"/>
              </w:rPr>
            </w:pPr>
            <w:r w:rsidRPr="00A5335C">
              <w:rPr>
                <w:rFonts w:asciiTheme="majorHAnsi" w:hAnsiTheme="majorHAnsi" w:cs="Consolas"/>
                <w:b/>
                <w:i/>
                <w:color w:val="000000"/>
                <w:sz w:val="20"/>
                <w:szCs w:val="20"/>
              </w:rPr>
              <w:t>onMarkClick</w:t>
            </w:r>
          </w:p>
        </w:tc>
        <w:tc>
          <w:tcPr>
            <w:tcW w:w="6946" w:type="dxa"/>
            <w:tcBorders>
              <w:right w:val="single" w:sz="4" w:space="0" w:color="000000" w:themeColor="text1"/>
            </w:tcBorders>
          </w:tcPr>
          <w:p w:rsidR="006503B2" w:rsidRPr="00A5335C" w:rsidRDefault="007B28EB" w:rsidP="007B28EB">
            <w:pPr>
              <w:pStyle w:val="a7"/>
              <w:spacing w:line="360" w:lineRule="auto"/>
              <w:ind w:left="0"/>
              <w:rPr>
                <w:rFonts w:asciiTheme="majorHAnsi" w:hAnsiTheme="majorHAnsi" w:cs="Consolas"/>
                <w:i/>
                <w:color w:val="000000"/>
                <w:sz w:val="20"/>
                <w:szCs w:val="20"/>
              </w:rPr>
            </w:pPr>
            <w:r w:rsidRPr="00A5335C">
              <w:rPr>
                <w:rFonts w:asciiTheme="majorHAnsi" w:hAnsiTheme="majorHAnsi" w:cs="Consolas"/>
                <w:i/>
                <w:color w:val="000000"/>
                <w:sz w:val="20"/>
                <w:szCs w:val="20"/>
              </w:rPr>
              <w:t>{private}</w:t>
            </w:r>
          </w:p>
          <w:p w:rsidR="003C20DA" w:rsidRPr="00A5335C" w:rsidRDefault="00183205" w:rsidP="00183205">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當使用者尋訪到對應</w:t>
            </w:r>
            <w:r w:rsidRPr="00A5335C">
              <w:rPr>
                <w:rFonts w:asciiTheme="majorHAnsi" w:hAnsiTheme="majorHAnsi" w:cs="Consolas"/>
                <w:color w:val="000000"/>
                <w:sz w:val="20"/>
                <w:szCs w:val="20"/>
              </w:rPr>
              <w:t>Component’</w:t>
            </w:r>
            <w:r w:rsidR="007B100B" w:rsidRPr="00A5335C">
              <w:rPr>
                <w:rFonts w:asciiTheme="majorHAnsi" w:hAnsiTheme="majorHAnsi" w:cs="Consolas"/>
                <w:color w:val="000000"/>
                <w:sz w:val="20"/>
                <w:szCs w:val="20"/>
              </w:rPr>
              <w:t>s checkbox marker</w:t>
            </w:r>
            <w:r w:rsidRPr="00A5335C">
              <w:rPr>
                <w:rFonts w:asciiTheme="majorHAnsi" w:hAnsiTheme="majorHAnsi" w:cs="Consolas"/>
                <w:color w:val="000000"/>
                <w:sz w:val="20"/>
                <w:szCs w:val="20"/>
              </w:rPr>
              <w:t>時按下</w:t>
            </w:r>
            <w:r w:rsidRPr="00A5335C">
              <w:rPr>
                <w:rFonts w:asciiTheme="majorHAnsi" w:hAnsiTheme="majorHAnsi" w:cs="Consolas"/>
                <w:color w:val="000000"/>
                <w:sz w:val="20"/>
                <w:szCs w:val="20"/>
              </w:rPr>
              <w:t>space</w:t>
            </w:r>
            <w:r w:rsidRPr="00A5335C">
              <w:rPr>
                <w:rFonts w:asciiTheme="majorHAnsi" w:hAnsiTheme="majorHAnsi" w:cs="Consolas"/>
                <w:color w:val="000000"/>
                <w:sz w:val="20"/>
                <w:szCs w:val="20"/>
              </w:rPr>
              <w:t>鍵觸發</w:t>
            </w:r>
            <w:r w:rsidRPr="00A5335C">
              <w:rPr>
                <w:rFonts w:asciiTheme="majorHAnsi" w:hAnsiTheme="majorHAnsi" w:cs="Consolas"/>
                <w:color w:val="000000"/>
                <w:sz w:val="20"/>
                <w:szCs w:val="20"/>
              </w:rPr>
              <w:t>onClick</w:t>
            </w:r>
            <w:r w:rsidRPr="00A5335C">
              <w:rPr>
                <w:rFonts w:asciiTheme="majorHAnsi" w:hAnsiTheme="majorHAnsi" w:cs="Consolas"/>
                <w:color w:val="000000"/>
                <w:sz w:val="20"/>
                <w:szCs w:val="20"/>
              </w:rPr>
              <w:t>事件，進入此處理方法。</w:t>
            </w:r>
          </w:p>
          <w:p w:rsidR="00B245DC" w:rsidRPr="00A5335C" w:rsidRDefault="00B245DC" w:rsidP="00047E6A">
            <w:pPr>
              <w:pStyle w:val="a7"/>
              <w:numPr>
                <w:ilvl w:val="0"/>
                <w:numId w:val="22"/>
              </w:numPr>
              <w:ind w:left="360"/>
              <w:rPr>
                <w:rFonts w:asciiTheme="majorHAnsi" w:hAnsiTheme="majorHAnsi" w:cs="Consolas"/>
                <w:color w:val="000000"/>
                <w:sz w:val="20"/>
                <w:szCs w:val="20"/>
              </w:rPr>
            </w:pPr>
            <w:r w:rsidRPr="00A5335C">
              <w:rPr>
                <w:rFonts w:asciiTheme="majorHAnsi" w:hAnsiTheme="majorHAnsi" w:cs="Consolas"/>
                <w:color w:val="000000"/>
                <w:sz w:val="20"/>
                <w:szCs w:val="20"/>
              </w:rPr>
              <w:t>事件觸發後，設定或清除物件的標記錯誤狀態</w:t>
            </w:r>
            <w:r w:rsidR="00122BCE" w:rsidRPr="00A5335C">
              <w:rPr>
                <w:rFonts w:asciiTheme="majorHAnsi" w:hAnsiTheme="majorHAnsi" w:cs="Consolas"/>
                <w:color w:val="000000"/>
                <w:sz w:val="20"/>
                <w:szCs w:val="20"/>
              </w:rPr>
              <w:t>(</w:t>
            </w:r>
            <w:r w:rsidR="00122BCE" w:rsidRPr="00A5335C">
              <w:rPr>
                <w:rFonts w:asciiTheme="majorHAnsi" w:hAnsiTheme="majorHAnsi" w:cs="Consolas"/>
                <w:color w:val="000000"/>
                <w:sz w:val="20"/>
                <w:szCs w:val="20"/>
              </w:rPr>
              <w:t>設定</w:t>
            </w:r>
            <w:r w:rsidR="00122BCE" w:rsidRPr="00A5335C">
              <w:rPr>
                <w:rFonts w:asciiTheme="majorHAnsi" w:hAnsiTheme="majorHAnsi" w:cs="Consolas"/>
                <w:color w:val="000000"/>
                <w:sz w:val="20"/>
                <w:szCs w:val="20"/>
              </w:rPr>
              <w:t>CSS</w:t>
            </w:r>
            <w:r w:rsidR="00122BCE" w:rsidRPr="00A5335C">
              <w:rPr>
                <w:rFonts w:asciiTheme="majorHAnsi" w:hAnsiTheme="majorHAnsi" w:cs="Consolas"/>
                <w:color w:val="000000"/>
                <w:sz w:val="20"/>
                <w:szCs w:val="20"/>
              </w:rPr>
              <w:t>的實作同於</w:t>
            </w:r>
            <w:r w:rsidR="00122BCE" w:rsidRPr="00A5335C">
              <w:rPr>
                <w:rFonts w:asciiTheme="majorHAnsi" w:hAnsiTheme="majorHAnsi" w:cs="Consolas"/>
                <w:color w:val="000000"/>
                <w:sz w:val="20"/>
                <w:szCs w:val="20"/>
              </w:rPr>
              <w:t>onFocus</w:t>
            </w:r>
            <w:r w:rsidR="00122BCE" w:rsidRPr="00A5335C">
              <w:rPr>
                <w:rFonts w:asciiTheme="majorHAnsi" w:hAnsiTheme="majorHAnsi" w:cs="Consolas"/>
                <w:color w:val="000000"/>
                <w:sz w:val="20"/>
                <w:szCs w:val="20"/>
              </w:rPr>
              <w:t>方法</w:t>
            </w:r>
            <w:r w:rsidR="00122BCE" w:rsidRPr="00A5335C">
              <w:rPr>
                <w:rFonts w:asciiTheme="majorHAnsi" w:hAnsiTheme="majorHAnsi" w:cs="Consolas"/>
                <w:color w:val="000000"/>
                <w:sz w:val="20"/>
                <w:szCs w:val="20"/>
              </w:rPr>
              <w:t>)</w:t>
            </w:r>
          </w:p>
          <w:p w:rsidR="00122BCE" w:rsidRPr="00A5335C" w:rsidRDefault="008204C8" w:rsidP="00047E6A">
            <w:pPr>
              <w:pStyle w:val="a7"/>
              <w:numPr>
                <w:ilvl w:val="0"/>
                <w:numId w:val="22"/>
              </w:numPr>
              <w:ind w:left="360"/>
              <w:rPr>
                <w:rFonts w:asciiTheme="majorHAnsi" w:hAnsiTheme="majorHAnsi" w:cs="Consolas"/>
                <w:color w:val="000000"/>
                <w:sz w:val="20"/>
                <w:szCs w:val="20"/>
              </w:rPr>
            </w:pPr>
            <w:r w:rsidRPr="00A5335C">
              <w:rPr>
                <w:rFonts w:asciiTheme="majorHAnsi" w:hAnsiTheme="majorHAnsi" w:cs="Consolas"/>
                <w:color w:val="000000"/>
                <w:sz w:val="20"/>
                <w:szCs w:val="20"/>
              </w:rPr>
              <w:t>呼叫</w:t>
            </w:r>
            <w:bookmarkStart w:id="0" w:name="_GoBack"/>
            <w:bookmarkEnd w:id="0"/>
            <w:r w:rsidRPr="00A5335C">
              <w:rPr>
                <w:rFonts w:asciiTheme="majorHAnsi" w:hAnsiTheme="majorHAnsi" w:cs="Consolas"/>
                <w:color w:val="000000"/>
                <w:sz w:val="20"/>
                <w:szCs w:val="20"/>
              </w:rPr>
              <w:t>updateErrorList</w:t>
            </w:r>
            <w:r w:rsidRPr="00A5335C">
              <w:rPr>
                <w:rFonts w:asciiTheme="majorHAnsi" w:hAnsiTheme="majorHAnsi" w:cs="Consolas"/>
                <w:color w:val="000000"/>
                <w:sz w:val="20"/>
                <w:szCs w:val="20"/>
              </w:rPr>
              <w:t>以更新覆核錯誤清單</w:t>
            </w:r>
            <w:r w:rsidRPr="00A5335C">
              <w:rPr>
                <w:rFonts w:asciiTheme="majorHAnsi" w:hAnsiTheme="majorHAnsi" w:cs="Consolas"/>
                <w:color w:val="000000"/>
                <w:sz w:val="20"/>
                <w:szCs w:val="20"/>
              </w:rPr>
              <w:t>(</w:t>
            </w:r>
            <w:r w:rsidR="008D43A9" w:rsidRPr="00A5335C">
              <w:rPr>
                <w:rFonts w:asciiTheme="majorHAnsi" w:hAnsiTheme="majorHAnsi" w:cs="Consolas"/>
                <w:color w:val="000000"/>
                <w:sz w:val="20"/>
                <w:szCs w:val="20"/>
              </w:rPr>
              <w:t>p:t</w:t>
            </w:r>
            <w:r w:rsidRPr="00A5335C">
              <w:rPr>
                <w:rFonts w:asciiTheme="majorHAnsi" w:hAnsiTheme="majorHAnsi" w:cs="Consolas"/>
                <w:color w:val="000000"/>
                <w:sz w:val="20"/>
                <w:szCs w:val="20"/>
              </w:rPr>
              <w:t>ree</w:t>
            </w:r>
            <w:r w:rsidR="008D43A9" w:rsidRPr="00A5335C">
              <w:rPr>
                <w:rFonts w:asciiTheme="majorHAnsi" w:hAnsiTheme="majorHAnsi" w:cs="Consolas"/>
                <w:color w:val="000000"/>
                <w:sz w:val="20"/>
                <w:szCs w:val="20"/>
              </w:rPr>
              <w:t>Table</w:t>
            </w:r>
            <w:r w:rsidRPr="00A5335C">
              <w:rPr>
                <w:rFonts w:asciiTheme="majorHAnsi" w:hAnsiTheme="majorHAnsi" w:cs="Consolas"/>
                <w:color w:val="000000"/>
                <w:sz w:val="20"/>
                <w:szCs w:val="20"/>
              </w:rPr>
              <w:t>)</w:t>
            </w:r>
          </w:p>
          <w:p w:rsidR="00795DA6" w:rsidRPr="00A5335C" w:rsidRDefault="00795DA6" w:rsidP="006D4A2D">
            <w:pPr>
              <w:pStyle w:val="a7"/>
              <w:numPr>
                <w:ilvl w:val="0"/>
                <w:numId w:val="22"/>
              </w:numPr>
              <w:ind w:left="360"/>
              <w:rPr>
                <w:rFonts w:asciiTheme="majorHAnsi" w:hAnsiTheme="majorHAnsi" w:cs="Consolas"/>
                <w:color w:val="000000"/>
                <w:sz w:val="20"/>
                <w:szCs w:val="20"/>
              </w:rPr>
            </w:pPr>
            <w:r w:rsidRPr="00A5335C">
              <w:rPr>
                <w:rFonts w:asciiTheme="majorHAnsi" w:hAnsiTheme="majorHAnsi" w:cs="Consolas"/>
                <w:color w:val="000000"/>
                <w:sz w:val="20"/>
                <w:szCs w:val="20"/>
              </w:rPr>
              <w:t>此方法僅供</w:t>
            </w:r>
            <w:r w:rsidRPr="00A5335C">
              <w:rPr>
                <w:rFonts w:asciiTheme="majorHAnsi" w:hAnsiTheme="majorHAnsi" w:cs="Consolas"/>
                <w:i/>
                <w:color w:val="000000"/>
                <w:sz w:val="20"/>
                <w:szCs w:val="20"/>
                <w:u w:val="single"/>
              </w:rPr>
              <w:t>覆核模式</w:t>
            </w:r>
            <w:r w:rsidRPr="00A5335C">
              <w:rPr>
                <w:rFonts w:asciiTheme="majorHAnsi" w:hAnsiTheme="majorHAnsi" w:cs="Consolas"/>
                <w:color w:val="000000"/>
                <w:sz w:val="20"/>
                <w:szCs w:val="20"/>
              </w:rPr>
              <w:t>下使用，對輸入欄位的</w:t>
            </w:r>
            <w:r w:rsidRPr="00A5335C">
              <w:rPr>
                <w:rFonts w:asciiTheme="majorHAnsi" w:hAnsiTheme="majorHAnsi" w:cs="Consolas"/>
                <w:color w:val="000000"/>
                <w:sz w:val="20"/>
                <w:szCs w:val="20"/>
              </w:rPr>
              <w:t>onClick</w:t>
            </w:r>
            <w:r w:rsidRPr="00A5335C">
              <w:rPr>
                <w:rFonts w:asciiTheme="majorHAnsi" w:hAnsiTheme="majorHAnsi" w:cs="Consolas"/>
                <w:color w:val="000000"/>
                <w:sz w:val="20"/>
                <w:szCs w:val="20"/>
              </w:rPr>
              <w:t>事件處理可以考慮於</w:t>
            </w:r>
            <w:r w:rsidR="006D4A2D" w:rsidRPr="00A5335C">
              <w:rPr>
                <w:rFonts w:asciiTheme="majorHAnsi" w:hAnsiTheme="majorHAnsi" w:cs="Consolas"/>
                <w:color w:val="000000"/>
                <w:sz w:val="20"/>
                <w:szCs w:val="20"/>
              </w:rPr>
              <w:t>未</w:t>
            </w:r>
            <w:r w:rsidRPr="00A5335C">
              <w:rPr>
                <w:rFonts w:asciiTheme="majorHAnsi" w:hAnsiTheme="majorHAnsi" w:cs="Consolas"/>
                <w:color w:val="000000"/>
                <w:sz w:val="20"/>
                <w:szCs w:val="20"/>
              </w:rPr>
              <w:t>來實作</w:t>
            </w:r>
            <w:r w:rsidR="002A00C6" w:rsidRPr="00A5335C">
              <w:rPr>
                <w:rFonts w:asciiTheme="majorHAnsi" w:hAnsiTheme="majorHAnsi" w:cs="Consolas"/>
                <w:color w:val="000000"/>
                <w:sz w:val="20"/>
                <w:szCs w:val="20"/>
              </w:rPr>
              <w:t>增加對滑鼠操作的支援</w:t>
            </w:r>
            <w:r w:rsidR="008204C8" w:rsidRPr="00A5335C">
              <w:rPr>
                <w:rFonts w:asciiTheme="majorHAnsi" w:hAnsiTheme="majorHAnsi" w:cs="Consolas"/>
                <w:color w:val="000000"/>
                <w:sz w:val="20"/>
                <w:szCs w:val="20"/>
              </w:rPr>
              <w:t>。</w:t>
            </w:r>
          </w:p>
        </w:tc>
      </w:tr>
      <w:tr w:rsidR="006503B2" w:rsidRPr="00A5335C" w:rsidTr="008E6D4B">
        <w:tc>
          <w:tcPr>
            <w:tcW w:w="3402" w:type="dxa"/>
            <w:tcBorders>
              <w:left w:val="single" w:sz="4" w:space="0" w:color="000000" w:themeColor="text1"/>
            </w:tcBorders>
            <w:vAlign w:val="center"/>
          </w:tcPr>
          <w:p w:rsidR="006503B2" w:rsidRPr="00A5335C" w:rsidRDefault="00F64647" w:rsidP="00F64647">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 xml:space="preserve">doOnFocus </w:t>
            </w:r>
          </w:p>
        </w:tc>
        <w:tc>
          <w:tcPr>
            <w:tcW w:w="6946" w:type="dxa"/>
            <w:tcBorders>
              <w:right w:val="single" w:sz="4" w:space="0" w:color="000000" w:themeColor="text1"/>
            </w:tcBorders>
          </w:tcPr>
          <w:p w:rsidR="006503B2" w:rsidRPr="00A5335C" w:rsidRDefault="005934D2"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將欄位</w:t>
            </w:r>
            <w:r w:rsidRPr="00A5335C">
              <w:rPr>
                <w:rFonts w:asciiTheme="majorHAnsi" w:hAnsiTheme="majorHAnsi" w:cs="Consolas"/>
                <w:color w:val="000000"/>
                <w:sz w:val="20"/>
                <w:szCs w:val="20"/>
              </w:rPr>
              <w:t>CSS style</w:t>
            </w:r>
            <w:r w:rsidRPr="00A5335C">
              <w:rPr>
                <w:rFonts w:asciiTheme="majorHAnsi" w:hAnsiTheme="majorHAnsi" w:cs="Consolas"/>
                <w:color w:val="000000"/>
                <w:sz w:val="20"/>
                <w:szCs w:val="20"/>
              </w:rPr>
              <w:t>設定為</w:t>
            </w:r>
            <w:r w:rsidRPr="00A5335C">
              <w:rPr>
                <w:rFonts w:asciiTheme="majorHAnsi" w:hAnsiTheme="majorHAnsi" w:cs="Consolas"/>
                <w:color w:val="000000"/>
                <w:sz w:val="20"/>
                <w:szCs w:val="20"/>
              </w:rPr>
              <w:t>onFocus</w:t>
            </w:r>
            <w:r w:rsidRPr="00A5335C">
              <w:rPr>
                <w:rFonts w:asciiTheme="majorHAnsi" w:hAnsiTheme="majorHAnsi" w:cs="Consolas"/>
                <w:color w:val="000000"/>
                <w:sz w:val="20"/>
                <w:szCs w:val="20"/>
              </w:rPr>
              <w:t>狀態</w:t>
            </w:r>
          </w:p>
        </w:tc>
      </w:tr>
      <w:tr w:rsidR="00560ABB" w:rsidRPr="00A5335C" w:rsidTr="008E6D4B">
        <w:tc>
          <w:tcPr>
            <w:tcW w:w="3402" w:type="dxa"/>
            <w:tcBorders>
              <w:left w:val="single" w:sz="4" w:space="0" w:color="000000" w:themeColor="text1"/>
            </w:tcBorders>
            <w:vAlign w:val="center"/>
          </w:tcPr>
          <w:p w:rsidR="00560ABB" w:rsidRPr="00A5335C" w:rsidRDefault="00F64647" w:rsidP="00F64647">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 xml:space="preserve">doOnBlur </w:t>
            </w:r>
          </w:p>
        </w:tc>
        <w:tc>
          <w:tcPr>
            <w:tcW w:w="6946" w:type="dxa"/>
            <w:tcBorders>
              <w:right w:val="single" w:sz="4" w:space="0" w:color="000000" w:themeColor="text1"/>
            </w:tcBorders>
          </w:tcPr>
          <w:p w:rsidR="00560ABB" w:rsidRPr="00A5335C" w:rsidRDefault="005934D2" w:rsidP="005934D2">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清除欄位</w:t>
            </w:r>
            <w:r w:rsidRPr="00A5335C">
              <w:rPr>
                <w:rFonts w:asciiTheme="majorHAnsi" w:hAnsiTheme="majorHAnsi" w:cs="Consolas"/>
                <w:color w:val="000000"/>
                <w:sz w:val="20"/>
                <w:szCs w:val="20"/>
              </w:rPr>
              <w:t>CSS style</w:t>
            </w:r>
            <w:r w:rsidRPr="00A5335C">
              <w:rPr>
                <w:rFonts w:asciiTheme="majorHAnsi" w:hAnsiTheme="majorHAnsi" w:cs="Consolas"/>
                <w:color w:val="000000"/>
                <w:sz w:val="20"/>
                <w:szCs w:val="20"/>
              </w:rPr>
              <w:t>，若欄位被標記錯誤，則設定</w:t>
            </w:r>
            <w:r w:rsidRPr="00A5335C">
              <w:rPr>
                <w:rFonts w:asciiTheme="majorHAnsi" w:hAnsiTheme="majorHAnsi" w:cs="Consolas"/>
                <w:color w:val="000000"/>
                <w:sz w:val="20"/>
                <w:szCs w:val="20"/>
              </w:rPr>
              <w:t>CSS style</w:t>
            </w:r>
            <w:r w:rsidRPr="00A5335C">
              <w:rPr>
                <w:rFonts w:asciiTheme="majorHAnsi" w:hAnsiTheme="majorHAnsi" w:cs="Consolas"/>
                <w:color w:val="000000"/>
                <w:sz w:val="20"/>
                <w:szCs w:val="20"/>
              </w:rPr>
              <w:t>為標記錯誤狀態。</w:t>
            </w:r>
            <w:r w:rsidRPr="00A5335C">
              <w:rPr>
                <w:rFonts w:asciiTheme="majorHAnsi" w:hAnsiTheme="majorHAnsi" w:cs="Consolas"/>
                <w:color w:val="000000"/>
                <w:sz w:val="20"/>
                <w:szCs w:val="20"/>
              </w:rPr>
              <w:t xml:space="preserve"> </w:t>
            </w:r>
          </w:p>
        </w:tc>
      </w:tr>
      <w:tr w:rsidR="00560ABB" w:rsidRPr="00A5335C" w:rsidTr="008E6D4B">
        <w:tc>
          <w:tcPr>
            <w:tcW w:w="3402" w:type="dxa"/>
            <w:tcBorders>
              <w:left w:val="single" w:sz="4" w:space="0" w:color="000000" w:themeColor="text1"/>
            </w:tcBorders>
            <w:vAlign w:val="center"/>
          </w:tcPr>
          <w:p w:rsidR="00560ABB" w:rsidRPr="00A5335C" w:rsidRDefault="00F64647" w:rsidP="00F64647">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 xml:space="preserve">doOnMarkClick </w:t>
            </w:r>
          </w:p>
        </w:tc>
        <w:tc>
          <w:tcPr>
            <w:tcW w:w="6946" w:type="dxa"/>
            <w:tcBorders>
              <w:right w:val="single" w:sz="4" w:space="0" w:color="000000" w:themeColor="text1"/>
            </w:tcBorders>
          </w:tcPr>
          <w:p w:rsidR="00560ABB" w:rsidRPr="00A5335C" w:rsidRDefault="00A12BC3"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依欄位的標記狀態設定其</w:t>
            </w:r>
            <w:r w:rsidRPr="00A5335C">
              <w:rPr>
                <w:rFonts w:asciiTheme="majorHAnsi" w:hAnsiTheme="majorHAnsi" w:cs="Consolas"/>
                <w:color w:val="000000"/>
                <w:sz w:val="20"/>
                <w:szCs w:val="20"/>
              </w:rPr>
              <w:t>CSS style</w:t>
            </w:r>
          </w:p>
        </w:tc>
      </w:tr>
      <w:tr w:rsidR="00560ABB" w:rsidRPr="00A5335C" w:rsidTr="008E6D4B">
        <w:tc>
          <w:tcPr>
            <w:tcW w:w="3402" w:type="dxa"/>
            <w:tcBorders>
              <w:left w:val="single" w:sz="4" w:space="0" w:color="000000" w:themeColor="text1"/>
            </w:tcBorders>
            <w:vAlign w:val="center"/>
          </w:tcPr>
          <w:p w:rsidR="00560ABB" w:rsidRPr="00A5335C" w:rsidRDefault="00560ABB" w:rsidP="00E916F0">
            <w:pPr>
              <w:pStyle w:val="a7"/>
              <w:ind w:left="0" w:right="57"/>
              <w:jc w:val="right"/>
              <w:rPr>
                <w:rFonts w:asciiTheme="majorHAnsi" w:hAnsiTheme="majorHAnsi" w:cs="Consolas"/>
                <w:i/>
                <w:color w:val="000000"/>
                <w:sz w:val="20"/>
                <w:szCs w:val="20"/>
              </w:rPr>
            </w:pPr>
            <w:r w:rsidRPr="00A5335C">
              <w:rPr>
                <w:rFonts w:asciiTheme="majorHAnsi" w:hAnsiTheme="majorHAnsi" w:cs="Consolas"/>
                <w:i/>
                <w:color w:val="000000"/>
                <w:sz w:val="20"/>
                <w:szCs w:val="20"/>
              </w:rPr>
              <w:t>getTrgt2Css</w:t>
            </w:r>
          </w:p>
        </w:tc>
        <w:tc>
          <w:tcPr>
            <w:tcW w:w="6946" w:type="dxa"/>
            <w:tcBorders>
              <w:right w:val="single" w:sz="4" w:space="0" w:color="000000" w:themeColor="text1"/>
            </w:tcBorders>
          </w:tcPr>
          <w:p w:rsidR="00560ABB" w:rsidRPr="00A5335C" w:rsidRDefault="00F84D24" w:rsidP="004E580F">
            <w:pPr>
              <w:pStyle w:val="a7"/>
              <w:ind w:left="0"/>
              <w:rPr>
                <w:rFonts w:asciiTheme="majorHAnsi" w:hAnsiTheme="majorHAnsi" w:cs="Consolas"/>
                <w:i/>
                <w:color w:val="000000"/>
                <w:sz w:val="20"/>
                <w:szCs w:val="20"/>
              </w:rPr>
            </w:pPr>
            <w:r w:rsidRPr="00A5335C">
              <w:rPr>
                <w:rFonts w:asciiTheme="majorHAnsi" w:hAnsiTheme="majorHAnsi" w:cs="Consolas"/>
                <w:i/>
                <w:color w:val="000000"/>
                <w:sz w:val="20"/>
                <w:szCs w:val="20"/>
              </w:rPr>
              <w:t>{private}</w:t>
            </w:r>
          </w:p>
          <w:p w:rsidR="00250202" w:rsidRPr="00A5335C" w:rsidRDefault="004E580F" w:rsidP="00C719A1">
            <w:pPr>
              <w:pStyle w:val="a7"/>
              <w:ind w:left="0"/>
              <w:rPr>
                <w:rFonts w:asciiTheme="majorHAnsi" w:hAnsiTheme="majorHAnsi" w:cs="Consolas"/>
                <w:i/>
                <w:color w:val="000000"/>
                <w:sz w:val="20"/>
                <w:szCs w:val="20"/>
              </w:rPr>
            </w:pPr>
            <w:r w:rsidRPr="00A5335C">
              <w:rPr>
                <w:rFonts w:asciiTheme="majorHAnsi" w:hAnsiTheme="majorHAnsi" w:cs="Consolas"/>
                <w:i/>
                <w:color w:val="000000"/>
                <w:sz w:val="20"/>
                <w:szCs w:val="20"/>
              </w:rPr>
              <w:t xml:space="preserve">[param] </w:t>
            </w:r>
            <w:r w:rsidR="00287A46" w:rsidRPr="00A5335C">
              <w:rPr>
                <w:rFonts w:asciiTheme="majorHAnsi" w:hAnsiTheme="majorHAnsi" w:cs="Consolas"/>
                <w:i/>
                <w:color w:val="000000"/>
                <w:sz w:val="20"/>
                <w:szCs w:val="20"/>
              </w:rPr>
              <w:t>comp</w:t>
            </w:r>
            <w:r w:rsidR="00DF559B" w:rsidRPr="00A5335C">
              <w:rPr>
                <w:rFonts w:asciiTheme="majorHAnsi" w:hAnsiTheme="majorHAnsi" w:cs="Consolas"/>
                <w:i/>
                <w:color w:val="000000"/>
                <w:sz w:val="20"/>
                <w:szCs w:val="20"/>
              </w:rPr>
              <w:t xml:space="preserve"> (Component)</w:t>
            </w:r>
          </w:p>
          <w:p w:rsidR="00C719A1" w:rsidRPr="00A5335C" w:rsidRDefault="00C719A1" w:rsidP="004E580F">
            <w:pPr>
              <w:pStyle w:val="a7"/>
              <w:spacing w:line="360" w:lineRule="auto"/>
              <w:ind w:left="0"/>
              <w:rPr>
                <w:rFonts w:asciiTheme="majorHAnsi" w:hAnsiTheme="majorHAnsi" w:cs="Consolas"/>
                <w:i/>
                <w:color w:val="000000"/>
                <w:sz w:val="20"/>
                <w:szCs w:val="20"/>
              </w:rPr>
            </w:pPr>
            <w:r w:rsidRPr="00A5335C">
              <w:rPr>
                <w:rFonts w:asciiTheme="majorHAnsi" w:hAnsiTheme="majorHAnsi" w:cs="Consolas"/>
                <w:i/>
                <w:color w:val="000000"/>
                <w:sz w:val="20"/>
                <w:szCs w:val="20"/>
              </w:rPr>
              <w:t>[return] jQuery object</w:t>
            </w:r>
          </w:p>
          <w:p w:rsidR="00287A46" w:rsidRPr="00A5335C" w:rsidRDefault="00DF559B" w:rsidP="0011134F">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使用於</w:t>
            </w:r>
            <w:r w:rsidRPr="00A5335C">
              <w:rPr>
                <w:rFonts w:asciiTheme="majorHAnsi" w:hAnsiTheme="majorHAnsi" w:cs="Consolas"/>
                <w:i/>
                <w:color w:val="000000"/>
                <w:sz w:val="20"/>
                <w:szCs w:val="20"/>
              </w:rPr>
              <w:t>applyCssByStatus</w:t>
            </w:r>
            <w:r w:rsidRPr="00A5335C">
              <w:rPr>
                <w:rFonts w:asciiTheme="majorHAnsi" w:hAnsiTheme="majorHAnsi" w:cs="Consolas"/>
                <w:color w:val="000000"/>
                <w:sz w:val="20"/>
                <w:szCs w:val="20"/>
              </w:rPr>
              <w:t>方法內，</w:t>
            </w:r>
            <w:r w:rsidR="00AC3268" w:rsidRPr="00A5335C">
              <w:rPr>
                <w:rFonts w:asciiTheme="majorHAnsi" w:hAnsiTheme="majorHAnsi" w:cs="Consolas"/>
                <w:color w:val="000000"/>
                <w:sz w:val="20"/>
                <w:szCs w:val="20"/>
              </w:rPr>
              <w:t>用來找出</w:t>
            </w:r>
            <w:r w:rsidR="00A43B69" w:rsidRPr="00A5335C">
              <w:rPr>
                <w:rFonts w:asciiTheme="majorHAnsi" w:hAnsiTheme="majorHAnsi" w:cs="Consolas"/>
                <w:i/>
                <w:color w:val="000000"/>
                <w:sz w:val="20"/>
                <w:szCs w:val="20"/>
              </w:rPr>
              <w:t>comp</w:t>
            </w:r>
            <w:r w:rsidR="00AC3268" w:rsidRPr="00A5335C">
              <w:rPr>
                <w:rFonts w:asciiTheme="majorHAnsi" w:hAnsiTheme="majorHAnsi" w:cs="Consolas"/>
                <w:color w:val="000000"/>
                <w:sz w:val="20"/>
                <w:szCs w:val="20"/>
              </w:rPr>
              <w:t>中需要設定</w:t>
            </w:r>
            <w:r w:rsidR="00AC3268" w:rsidRPr="00A5335C">
              <w:rPr>
                <w:rFonts w:asciiTheme="majorHAnsi" w:hAnsiTheme="majorHAnsi" w:cs="Consolas"/>
                <w:color w:val="000000"/>
                <w:sz w:val="20"/>
                <w:szCs w:val="20"/>
              </w:rPr>
              <w:t>CSS style</w:t>
            </w:r>
            <w:r w:rsidR="00AC3268" w:rsidRPr="00A5335C">
              <w:rPr>
                <w:rFonts w:asciiTheme="majorHAnsi" w:hAnsiTheme="majorHAnsi" w:cs="Consolas"/>
                <w:color w:val="000000"/>
                <w:sz w:val="20"/>
                <w:szCs w:val="20"/>
              </w:rPr>
              <w:t>的</w:t>
            </w:r>
            <w:r w:rsidR="00AC3268" w:rsidRPr="00A5335C">
              <w:rPr>
                <w:rFonts w:asciiTheme="majorHAnsi" w:hAnsiTheme="majorHAnsi" w:cs="Consolas"/>
                <w:color w:val="000000"/>
                <w:sz w:val="20"/>
                <w:szCs w:val="20"/>
              </w:rPr>
              <w:t>html tag</w:t>
            </w:r>
            <w:r w:rsidR="00ED3596" w:rsidRPr="00A5335C">
              <w:rPr>
                <w:rFonts w:asciiTheme="majorHAnsi" w:hAnsiTheme="majorHAnsi" w:cs="Consolas"/>
                <w:color w:val="000000"/>
                <w:sz w:val="20"/>
                <w:szCs w:val="20"/>
              </w:rPr>
              <w:t xml:space="preserve"> </w:t>
            </w:r>
            <w:r w:rsidR="00AC3268" w:rsidRPr="00A5335C">
              <w:rPr>
                <w:rFonts w:asciiTheme="majorHAnsi" w:hAnsiTheme="majorHAnsi" w:cs="Consolas"/>
                <w:color w:val="000000"/>
                <w:sz w:val="20"/>
                <w:szCs w:val="20"/>
              </w:rPr>
              <w:t>(</w:t>
            </w:r>
            <w:r w:rsidR="00AC3268" w:rsidRPr="00A5335C">
              <w:rPr>
                <w:rFonts w:asciiTheme="majorHAnsi" w:hAnsiTheme="majorHAnsi" w:cs="Consolas"/>
                <w:color w:val="000000"/>
                <w:sz w:val="20"/>
                <w:szCs w:val="20"/>
              </w:rPr>
              <w:t>以</w:t>
            </w:r>
            <w:r w:rsidR="00AC3268" w:rsidRPr="00A5335C">
              <w:rPr>
                <w:rFonts w:asciiTheme="majorHAnsi" w:hAnsiTheme="majorHAnsi" w:cs="Consolas"/>
                <w:color w:val="000000"/>
                <w:sz w:val="20"/>
                <w:szCs w:val="20"/>
              </w:rPr>
              <w:t>jQuery</w:t>
            </w:r>
            <w:r w:rsidR="00AC3268" w:rsidRPr="00A5335C">
              <w:rPr>
                <w:rFonts w:asciiTheme="majorHAnsi" w:hAnsiTheme="majorHAnsi" w:cs="Consolas"/>
                <w:color w:val="000000"/>
                <w:sz w:val="20"/>
                <w:szCs w:val="20"/>
              </w:rPr>
              <w:t>物件表示</w:t>
            </w:r>
            <w:r w:rsidR="00AC3268" w:rsidRPr="00A5335C">
              <w:rPr>
                <w:rFonts w:asciiTheme="majorHAnsi" w:hAnsiTheme="majorHAnsi" w:cs="Consolas"/>
                <w:color w:val="000000"/>
                <w:sz w:val="20"/>
                <w:szCs w:val="20"/>
              </w:rPr>
              <w:t>)</w:t>
            </w:r>
          </w:p>
        </w:tc>
      </w:tr>
      <w:tr w:rsidR="00560ABB" w:rsidRPr="00A5335C" w:rsidTr="008E6D4B">
        <w:tc>
          <w:tcPr>
            <w:tcW w:w="3402" w:type="dxa"/>
            <w:tcBorders>
              <w:left w:val="single" w:sz="4" w:space="0" w:color="000000" w:themeColor="text1"/>
            </w:tcBorders>
            <w:vAlign w:val="center"/>
          </w:tcPr>
          <w:p w:rsidR="00560ABB" w:rsidRPr="00A5335C" w:rsidRDefault="00560ABB" w:rsidP="00E916F0">
            <w:pPr>
              <w:pStyle w:val="a7"/>
              <w:ind w:left="0" w:right="57"/>
              <w:jc w:val="right"/>
              <w:rPr>
                <w:rFonts w:asciiTheme="majorHAnsi" w:hAnsiTheme="majorHAnsi" w:cs="Consolas"/>
                <w:i/>
                <w:color w:val="000000"/>
                <w:sz w:val="20"/>
                <w:szCs w:val="20"/>
              </w:rPr>
            </w:pPr>
            <w:r w:rsidRPr="00A5335C">
              <w:rPr>
                <w:rFonts w:asciiTheme="majorHAnsi" w:hAnsiTheme="majorHAnsi" w:cs="Consolas"/>
                <w:i/>
                <w:color w:val="000000"/>
                <w:sz w:val="20"/>
                <w:szCs w:val="20"/>
              </w:rPr>
              <w:t>getTrgt2RegistEvntInEditMode</w:t>
            </w:r>
          </w:p>
        </w:tc>
        <w:tc>
          <w:tcPr>
            <w:tcW w:w="6946" w:type="dxa"/>
            <w:tcBorders>
              <w:right w:val="single" w:sz="4" w:space="0" w:color="000000" w:themeColor="text1"/>
            </w:tcBorders>
          </w:tcPr>
          <w:p w:rsidR="00560ABB" w:rsidRPr="00A5335C" w:rsidRDefault="002E54FC" w:rsidP="00F9201A">
            <w:pPr>
              <w:pStyle w:val="a7"/>
              <w:ind w:left="0"/>
              <w:rPr>
                <w:rFonts w:asciiTheme="majorHAnsi" w:hAnsiTheme="majorHAnsi" w:cs="Consolas"/>
                <w:i/>
                <w:color w:val="000000"/>
                <w:sz w:val="20"/>
                <w:szCs w:val="20"/>
              </w:rPr>
            </w:pPr>
            <w:r w:rsidRPr="00A5335C">
              <w:rPr>
                <w:rFonts w:asciiTheme="majorHAnsi" w:hAnsiTheme="majorHAnsi" w:cs="Consolas"/>
                <w:i/>
                <w:color w:val="000000"/>
                <w:sz w:val="20"/>
                <w:szCs w:val="20"/>
              </w:rPr>
              <w:t>{private}</w:t>
            </w:r>
          </w:p>
          <w:p w:rsidR="00F9201A" w:rsidRPr="00A5335C" w:rsidRDefault="00F9201A" w:rsidP="00F9201A">
            <w:pPr>
              <w:pStyle w:val="a7"/>
              <w:ind w:left="0"/>
              <w:rPr>
                <w:rFonts w:asciiTheme="majorHAnsi" w:hAnsiTheme="majorHAnsi" w:cs="Consolas"/>
                <w:i/>
                <w:color w:val="000000"/>
                <w:sz w:val="20"/>
                <w:szCs w:val="20"/>
              </w:rPr>
            </w:pPr>
            <w:r w:rsidRPr="00A5335C">
              <w:rPr>
                <w:rFonts w:asciiTheme="majorHAnsi" w:hAnsiTheme="majorHAnsi" w:cs="Consolas"/>
                <w:i/>
                <w:color w:val="000000"/>
                <w:sz w:val="20"/>
                <w:szCs w:val="20"/>
              </w:rPr>
              <w:t>[param] comp (Component)</w:t>
            </w:r>
          </w:p>
          <w:p w:rsidR="00F9201A" w:rsidRPr="00A5335C" w:rsidRDefault="00F9201A" w:rsidP="00F9201A">
            <w:pPr>
              <w:pStyle w:val="a7"/>
              <w:spacing w:line="360" w:lineRule="auto"/>
              <w:ind w:left="0"/>
              <w:rPr>
                <w:rFonts w:asciiTheme="majorHAnsi" w:hAnsiTheme="majorHAnsi" w:cs="Consolas"/>
                <w:i/>
                <w:color w:val="000000"/>
                <w:sz w:val="20"/>
                <w:szCs w:val="20"/>
              </w:rPr>
            </w:pPr>
            <w:r w:rsidRPr="00A5335C">
              <w:rPr>
                <w:rFonts w:asciiTheme="majorHAnsi" w:hAnsiTheme="majorHAnsi" w:cs="Consolas"/>
                <w:i/>
                <w:color w:val="000000"/>
                <w:sz w:val="20"/>
                <w:szCs w:val="20"/>
              </w:rPr>
              <w:t>[return] jQuery object</w:t>
            </w:r>
          </w:p>
          <w:p w:rsidR="008743F9" w:rsidRPr="00A5335C" w:rsidRDefault="008743F9" w:rsidP="002E54FC">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使用於</w:t>
            </w:r>
            <w:r w:rsidRPr="00A5335C">
              <w:rPr>
                <w:rFonts w:asciiTheme="majorHAnsi" w:hAnsiTheme="majorHAnsi" w:cs="Consolas"/>
                <w:color w:val="000000"/>
                <w:sz w:val="20"/>
                <w:szCs w:val="20"/>
              </w:rPr>
              <w:t>MarkBuilder.build</w:t>
            </w:r>
            <w:r w:rsidRPr="00A5335C">
              <w:rPr>
                <w:rFonts w:asciiTheme="majorHAnsi" w:hAnsiTheme="majorHAnsi" w:cs="Consolas"/>
                <w:color w:val="000000"/>
                <w:sz w:val="20"/>
                <w:szCs w:val="20"/>
              </w:rPr>
              <w:t>方法內，</w:t>
            </w:r>
            <w:r w:rsidR="00E34570" w:rsidRPr="00A5335C">
              <w:rPr>
                <w:rFonts w:asciiTheme="majorHAnsi" w:hAnsiTheme="majorHAnsi" w:cs="Consolas"/>
                <w:color w:val="000000"/>
                <w:sz w:val="20"/>
                <w:szCs w:val="20"/>
              </w:rPr>
              <w:t>在建檔輸入模式下，找出在</w:t>
            </w:r>
            <w:r w:rsidR="00A43B69" w:rsidRPr="00A5335C">
              <w:rPr>
                <w:rFonts w:asciiTheme="majorHAnsi" w:hAnsiTheme="majorHAnsi" w:cs="Consolas"/>
                <w:i/>
                <w:color w:val="000000"/>
                <w:sz w:val="20"/>
                <w:szCs w:val="20"/>
              </w:rPr>
              <w:t>comp</w:t>
            </w:r>
            <w:r w:rsidR="00E34570" w:rsidRPr="00A5335C">
              <w:rPr>
                <w:rFonts w:asciiTheme="majorHAnsi" w:hAnsiTheme="majorHAnsi" w:cs="Consolas"/>
                <w:color w:val="000000"/>
                <w:sz w:val="20"/>
                <w:szCs w:val="20"/>
              </w:rPr>
              <w:t>中要被綁定</w:t>
            </w:r>
            <w:r w:rsidR="00E34570" w:rsidRPr="00A5335C">
              <w:rPr>
                <w:rFonts w:asciiTheme="majorHAnsi" w:hAnsiTheme="majorHAnsi" w:cs="Consolas"/>
                <w:color w:val="000000"/>
                <w:sz w:val="20"/>
                <w:szCs w:val="20"/>
              </w:rPr>
              <w:t>onFocus/onBlur</w:t>
            </w:r>
            <w:r w:rsidR="00E34570" w:rsidRPr="00A5335C">
              <w:rPr>
                <w:rFonts w:asciiTheme="majorHAnsi" w:hAnsiTheme="majorHAnsi" w:cs="Consolas"/>
                <w:color w:val="000000"/>
                <w:sz w:val="20"/>
                <w:szCs w:val="20"/>
              </w:rPr>
              <w:t>事件的輸入欄位</w:t>
            </w:r>
            <w:r w:rsidR="00E34570" w:rsidRPr="00A5335C">
              <w:rPr>
                <w:rFonts w:asciiTheme="majorHAnsi" w:hAnsiTheme="majorHAnsi" w:cs="Consolas"/>
                <w:color w:val="000000"/>
                <w:sz w:val="20"/>
                <w:szCs w:val="20"/>
              </w:rPr>
              <w:t>(</w:t>
            </w:r>
            <w:r w:rsidR="00E34570" w:rsidRPr="00A5335C">
              <w:rPr>
                <w:rFonts w:asciiTheme="majorHAnsi" w:hAnsiTheme="majorHAnsi" w:cs="Consolas"/>
                <w:color w:val="000000"/>
                <w:sz w:val="20"/>
                <w:szCs w:val="20"/>
              </w:rPr>
              <w:t>以</w:t>
            </w:r>
            <w:r w:rsidR="00E34570" w:rsidRPr="00A5335C">
              <w:rPr>
                <w:rFonts w:asciiTheme="majorHAnsi" w:hAnsiTheme="majorHAnsi" w:cs="Consolas"/>
                <w:color w:val="000000"/>
                <w:sz w:val="20"/>
                <w:szCs w:val="20"/>
              </w:rPr>
              <w:t>jQuery</w:t>
            </w:r>
            <w:r w:rsidR="00E34570" w:rsidRPr="00A5335C">
              <w:rPr>
                <w:rFonts w:asciiTheme="majorHAnsi" w:hAnsiTheme="majorHAnsi" w:cs="Consolas"/>
                <w:color w:val="000000"/>
                <w:sz w:val="20"/>
                <w:szCs w:val="20"/>
              </w:rPr>
              <w:t>物件表示</w:t>
            </w:r>
            <w:r w:rsidR="00E34570" w:rsidRPr="00A5335C">
              <w:rPr>
                <w:rFonts w:asciiTheme="majorHAnsi" w:hAnsiTheme="majorHAnsi" w:cs="Consolas"/>
                <w:color w:val="000000"/>
                <w:sz w:val="20"/>
                <w:szCs w:val="20"/>
              </w:rPr>
              <w:t>)</w:t>
            </w:r>
          </w:p>
          <w:p w:rsidR="007F5252" w:rsidRPr="00A5335C" w:rsidRDefault="007F5252" w:rsidP="002E54FC">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覆核模式下，相關事件綁定於</w:t>
            </w:r>
            <w:r w:rsidRPr="00A5335C">
              <w:rPr>
                <w:rFonts w:asciiTheme="majorHAnsi" w:hAnsiTheme="majorHAnsi" w:cs="Consolas"/>
                <w:color w:val="000000"/>
                <w:sz w:val="20"/>
                <w:szCs w:val="20"/>
              </w:rPr>
              <w:t>checkbox marker</w:t>
            </w:r>
            <w:r w:rsidRPr="00A5335C">
              <w:rPr>
                <w:rFonts w:asciiTheme="majorHAnsi" w:hAnsiTheme="majorHAnsi" w:cs="Consolas"/>
                <w:color w:val="000000"/>
                <w:sz w:val="20"/>
                <w:szCs w:val="20"/>
              </w:rPr>
              <w:t>內</w:t>
            </w:r>
            <w:r w:rsidRPr="00A5335C">
              <w:rPr>
                <w:rFonts w:asciiTheme="majorHAnsi" w:hAnsiTheme="majorHAnsi" w:cs="Consolas"/>
                <w:color w:val="000000"/>
                <w:sz w:val="20"/>
                <w:szCs w:val="20"/>
              </w:rPr>
              <w:t>)</w:t>
            </w:r>
          </w:p>
        </w:tc>
      </w:tr>
      <w:tr w:rsidR="00560ABB" w:rsidRPr="00A5335C" w:rsidTr="008E6D4B">
        <w:tc>
          <w:tcPr>
            <w:tcW w:w="3402" w:type="dxa"/>
            <w:tcBorders>
              <w:left w:val="single" w:sz="4" w:space="0" w:color="000000" w:themeColor="text1"/>
              <w:bottom w:val="single" w:sz="4" w:space="0" w:color="000000" w:themeColor="text1"/>
            </w:tcBorders>
            <w:vAlign w:val="center"/>
          </w:tcPr>
          <w:p w:rsidR="00560ABB" w:rsidRPr="00A5335C" w:rsidRDefault="00E916F0" w:rsidP="00E916F0">
            <w:pPr>
              <w:pStyle w:val="a7"/>
              <w:ind w:left="0" w:right="57"/>
              <w:jc w:val="right"/>
              <w:rPr>
                <w:rFonts w:asciiTheme="majorHAnsi" w:hAnsiTheme="majorHAnsi" w:cs="Consolas"/>
                <w:i/>
                <w:color w:val="000000"/>
                <w:sz w:val="20"/>
                <w:szCs w:val="20"/>
              </w:rPr>
            </w:pPr>
            <w:r w:rsidRPr="00A5335C">
              <w:rPr>
                <w:rFonts w:asciiTheme="majorHAnsi" w:hAnsiTheme="majorHAnsi" w:cs="Consolas"/>
                <w:i/>
                <w:color w:val="808080" w:themeColor="background1" w:themeShade="80"/>
                <w:sz w:val="20"/>
                <w:szCs w:val="20"/>
              </w:rPr>
              <w:t>getTrgtValue</w:t>
            </w:r>
          </w:p>
        </w:tc>
        <w:tc>
          <w:tcPr>
            <w:tcW w:w="6946" w:type="dxa"/>
            <w:tcBorders>
              <w:bottom w:val="single" w:sz="4" w:space="0" w:color="000000" w:themeColor="text1"/>
              <w:right w:val="single" w:sz="4" w:space="0" w:color="000000" w:themeColor="text1"/>
            </w:tcBorders>
          </w:tcPr>
          <w:p w:rsidR="00673CEC" w:rsidRPr="00A5335C" w:rsidRDefault="00673CEC" w:rsidP="00673CEC">
            <w:pPr>
              <w:pStyle w:val="a7"/>
              <w:ind w:left="0"/>
              <w:rPr>
                <w:rFonts w:asciiTheme="majorHAnsi" w:hAnsiTheme="majorHAnsi" w:cs="Consolas"/>
                <w:i/>
                <w:color w:val="000000"/>
                <w:sz w:val="20"/>
                <w:szCs w:val="20"/>
              </w:rPr>
            </w:pPr>
            <w:r w:rsidRPr="00A5335C">
              <w:rPr>
                <w:rFonts w:asciiTheme="majorHAnsi" w:hAnsiTheme="majorHAnsi" w:cs="Consolas"/>
                <w:i/>
                <w:color w:val="000000"/>
                <w:sz w:val="20"/>
                <w:szCs w:val="20"/>
              </w:rPr>
              <w:t>{private}</w:t>
            </w:r>
          </w:p>
          <w:p w:rsidR="00560ABB" w:rsidRPr="00A5335C" w:rsidRDefault="00673CEC" w:rsidP="00821F2B">
            <w:pPr>
              <w:pStyle w:val="a7"/>
              <w:ind w:left="0"/>
              <w:rPr>
                <w:rFonts w:asciiTheme="majorHAnsi" w:hAnsiTheme="majorHAnsi" w:cs="Consolas"/>
                <w:i/>
                <w:color w:val="000000"/>
                <w:sz w:val="20"/>
                <w:szCs w:val="20"/>
              </w:rPr>
            </w:pPr>
            <w:r w:rsidRPr="00A5335C">
              <w:rPr>
                <w:rFonts w:asciiTheme="majorHAnsi" w:hAnsiTheme="majorHAnsi" w:cs="Consolas"/>
                <w:i/>
                <w:color w:val="000000"/>
                <w:sz w:val="20"/>
                <w:szCs w:val="20"/>
              </w:rPr>
              <w:t>[param] comp (Component)</w:t>
            </w:r>
          </w:p>
          <w:p w:rsidR="00673CEC" w:rsidRPr="00A5335C" w:rsidRDefault="00673CEC" w:rsidP="00673CEC">
            <w:pPr>
              <w:pStyle w:val="a7"/>
              <w:spacing w:line="360" w:lineRule="auto"/>
              <w:ind w:left="0"/>
              <w:rPr>
                <w:rFonts w:asciiTheme="majorHAnsi" w:hAnsiTheme="majorHAnsi" w:cs="Consolas"/>
                <w:i/>
                <w:color w:val="000000"/>
                <w:sz w:val="20"/>
                <w:szCs w:val="20"/>
              </w:rPr>
            </w:pPr>
            <w:r w:rsidRPr="00A5335C">
              <w:rPr>
                <w:rFonts w:asciiTheme="majorHAnsi" w:hAnsiTheme="majorHAnsi" w:cs="Consolas"/>
                <w:i/>
                <w:color w:val="000000"/>
                <w:sz w:val="20"/>
                <w:szCs w:val="20"/>
              </w:rPr>
              <w:t>[return] string value</w:t>
            </w:r>
          </w:p>
          <w:p w:rsidR="00673CEC" w:rsidRPr="00A5335C" w:rsidRDefault="00673CEC" w:rsidP="00821F2B">
            <w:pPr>
              <w:pStyle w:val="a7"/>
              <w:ind w:left="0"/>
              <w:rPr>
                <w:rFonts w:asciiTheme="majorHAnsi" w:hAnsiTheme="majorHAnsi" w:cs="Consolas"/>
                <w:color w:val="000000"/>
                <w:sz w:val="20"/>
                <w:szCs w:val="20"/>
              </w:rPr>
            </w:pPr>
            <w:r w:rsidRPr="00A5335C">
              <w:rPr>
                <w:rFonts w:asciiTheme="majorHAnsi" w:hAnsiTheme="majorHAnsi" w:cs="Consolas"/>
                <w:color w:val="808080" w:themeColor="background1" w:themeShade="80"/>
                <w:sz w:val="20"/>
                <w:szCs w:val="20"/>
              </w:rPr>
              <w:t>用來取得傳入</w:t>
            </w:r>
            <w:r w:rsidRPr="00A5335C">
              <w:rPr>
                <w:rFonts w:asciiTheme="majorHAnsi" w:hAnsiTheme="majorHAnsi" w:cs="Consolas"/>
                <w:i/>
                <w:color w:val="808080" w:themeColor="background1" w:themeShade="80"/>
                <w:sz w:val="20"/>
                <w:szCs w:val="20"/>
              </w:rPr>
              <w:t>comp</w:t>
            </w:r>
            <w:r w:rsidRPr="00A5335C">
              <w:rPr>
                <w:rFonts w:asciiTheme="majorHAnsi" w:hAnsiTheme="majorHAnsi" w:cs="Consolas"/>
                <w:color w:val="808080" w:themeColor="background1" w:themeShade="80"/>
                <w:sz w:val="20"/>
                <w:szCs w:val="20"/>
              </w:rPr>
              <w:t>輸入欄位中的值</w:t>
            </w:r>
          </w:p>
          <w:p w:rsidR="00FD558B" w:rsidRPr="00A5335C" w:rsidRDefault="00FD558B" w:rsidP="00821F2B">
            <w:pPr>
              <w:pStyle w:val="a7"/>
              <w:ind w:left="0"/>
              <w:rPr>
                <w:rFonts w:asciiTheme="majorHAnsi" w:hAnsiTheme="majorHAnsi" w:cs="Consolas"/>
                <w:i/>
                <w:color w:val="000000"/>
                <w:sz w:val="20"/>
                <w:szCs w:val="20"/>
              </w:rPr>
            </w:pPr>
            <w:r w:rsidRPr="00A5335C">
              <w:rPr>
                <w:rFonts w:asciiTheme="majorHAnsi" w:hAnsiTheme="majorHAnsi" w:cs="Consolas"/>
                <w:i/>
                <w:color w:val="000000"/>
                <w:sz w:val="20"/>
                <w:szCs w:val="20"/>
              </w:rPr>
              <w:t>!</w:t>
            </w:r>
            <w:r w:rsidRPr="00A5335C">
              <w:rPr>
                <w:rFonts w:asciiTheme="majorHAnsi" w:hAnsiTheme="majorHAnsi" w:cs="Consolas"/>
                <w:i/>
                <w:color w:val="000000"/>
                <w:sz w:val="20"/>
                <w:szCs w:val="20"/>
              </w:rPr>
              <w:t>尚未實作完成，僅供測試使用</w:t>
            </w:r>
          </w:p>
        </w:tc>
      </w:tr>
    </w:tbl>
    <w:p w:rsidR="00F139F3" w:rsidRPr="00A5335C" w:rsidRDefault="00F139F3" w:rsidP="005C7DDE">
      <w:pPr>
        <w:jc w:val="center"/>
        <w:rPr>
          <w:rFonts w:asciiTheme="majorHAnsi" w:hAnsiTheme="majorHAnsi" w:cs="Consolas"/>
          <w:color w:val="000000"/>
          <w:sz w:val="24"/>
          <w:szCs w:val="24"/>
        </w:rPr>
      </w:pPr>
    </w:p>
    <w:p w:rsidR="005C7DDE" w:rsidRPr="00A5335C" w:rsidRDefault="005C7DDE" w:rsidP="005C7DDE">
      <w:pPr>
        <w:jc w:val="center"/>
        <w:rPr>
          <w:rFonts w:asciiTheme="majorHAnsi" w:hAnsiTheme="majorHAnsi" w:cs="Consolas"/>
          <w:color w:val="000000"/>
          <w:sz w:val="24"/>
          <w:szCs w:val="24"/>
        </w:rPr>
      </w:pPr>
    </w:p>
    <w:p w:rsidR="005C7DDE" w:rsidRPr="00A5335C" w:rsidRDefault="005C7DDE" w:rsidP="005C7DDE">
      <w:pPr>
        <w:jc w:val="center"/>
        <w:rPr>
          <w:rFonts w:asciiTheme="majorHAnsi" w:hAnsiTheme="majorHAnsi" w:cs="Consolas"/>
          <w:color w:val="000000"/>
          <w:sz w:val="24"/>
          <w:szCs w:val="24"/>
        </w:rPr>
      </w:pPr>
    </w:p>
    <w:tbl>
      <w:tblPr>
        <w:tblStyle w:val="a8"/>
        <w:tblW w:w="10348"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bottom w:w="57" w:type="dxa"/>
        </w:tblCellMar>
        <w:tblLook w:val="04A0" w:firstRow="1" w:lastRow="0" w:firstColumn="1" w:lastColumn="0" w:noHBand="0" w:noVBand="1"/>
      </w:tblPr>
      <w:tblGrid>
        <w:gridCol w:w="1560"/>
        <w:gridCol w:w="8788"/>
      </w:tblGrid>
      <w:tr w:rsidR="00872041" w:rsidRPr="00A5335C" w:rsidTr="008E6D4B">
        <w:tc>
          <w:tcPr>
            <w:tcW w:w="1560" w:type="dxa"/>
            <w:tcBorders>
              <w:top w:val="single" w:sz="4" w:space="0" w:color="000000" w:themeColor="text1"/>
              <w:left w:val="single" w:sz="4" w:space="0" w:color="000000" w:themeColor="text1"/>
              <w:bottom w:val="double" w:sz="4" w:space="0" w:color="auto"/>
              <w:right w:val="single" w:sz="4" w:space="0" w:color="808080" w:themeColor="background1" w:themeShade="80"/>
            </w:tcBorders>
            <w:vAlign w:val="center"/>
          </w:tcPr>
          <w:p w:rsidR="00872041" w:rsidRPr="00A5335C" w:rsidRDefault="00872041" w:rsidP="00821F2B">
            <w:pPr>
              <w:pStyle w:val="a7"/>
              <w:ind w:left="0"/>
              <w:jc w:val="center"/>
              <w:rPr>
                <w:rFonts w:asciiTheme="majorHAnsi" w:hAnsiTheme="majorHAnsi" w:cs="Consolas"/>
                <w:color w:val="000000"/>
              </w:rPr>
            </w:pPr>
            <w:r w:rsidRPr="00A5335C">
              <w:rPr>
                <w:rFonts w:asciiTheme="majorHAnsi" w:hAnsiTheme="majorHAnsi" w:cs="Consolas"/>
                <w:color w:val="000000"/>
              </w:rPr>
              <w:t>PathNode</w:t>
            </w:r>
          </w:p>
        </w:tc>
        <w:tc>
          <w:tcPr>
            <w:tcW w:w="8788" w:type="dxa"/>
            <w:tcBorders>
              <w:top w:val="single" w:sz="4" w:space="0" w:color="000000" w:themeColor="text1"/>
              <w:left w:val="single" w:sz="4" w:space="0" w:color="808080" w:themeColor="background1" w:themeShade="80"/>
              <w:bottom w:val="double" w:sz="4" w:space="0" w:color="auto"/>
              <w:right w:val="single" w:sz="4" w:space="0" w:color="000000" w:themeColor="text1"/>
            </w:tcBorders>
          </w:tcPr>
          <w:p w:rsidR="00872041" w:rsidRPr="00A5335C" w:rsidRDefault="00C325ED" w:rsidP="00821F2B">
            <w:pPr>
              <w:pStyle w:val="a7"/>
              <w:ind w:left="0"/>
              <w:rPr>
                <w:rFonts w:asciiTheme="majorHAnsi" w:hAnsiTheme="majorHAnsi" w:cs="Consolas"/>
                <w:color w:val="000000"/>
              </w:rPr>
            </w:pPr>
            <w:r w:rsidRPr="00A5335C">
              <w:rPr>
                <w:rFonts w:asciiTheme="majorHAnsi" w:hAnsiTheme="majorHAnsi" w:cs="Consolas"/>
                <w:color w:val="000000"/>
              </w:rPr>
              <w:t>物件路徑節點資料結構</w:t>
            </w:r>
          </w:p>
        </w:tc>
      </w:tr>
      <w:tr w:rsidR="00872041" w:rsidRPr="00A5335C" w:rsidTr="008E6D4B">
        <w:tc>
          <w:tcPr>
            <w:tcW w:w="10348" w:type="dxa"/>
            <w:gridSpan w:val="2"/>
            <w:tcBorders>
              <w:top w:val="double" w:sz="4" w:space="0" w:color="auto"/>
              <w:left w:val="single" w:sz="4" w:space="0" w:color="000000" w:themeColor="text1"/>
              <w:right w:val="single" w:sz="4" w:space="0" w:color="000000" w:themeColor="text1"/>
            </w:tcBorders>
            <w:shd w:val="clear" w:color="auto" w:fill="F2F2F2" w:themeFill="background1" w:themeFillShade="F2"/>
            <w:vAlign w:val="center"/>
          </w:tcPr>
          <w:p w:rsidR="00872041" w:rsidRPr="00A5335C" w:rsidRDefault="00872041"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 xml:space="preserve"> Constructor</w:t>
            </w:r>
          </w:p>
        </w:tc>
      </w:tr>
      <w:tr w:rsidR="00872041" w:rsidRPr="00A5335C" w:rsidTr="008E6D4B">
        <w:tc>
          <w:tcPr>
            <w:tcW w:w="1560" w:type="dxa"/>
            <w:tcBorders>
              <w:left w:val="single" w:sz="4" w:space="0" w:color="000000" w:themeColor="text1"/>
            </w:tcBorders>
            <w:vAlign w:val="center"/>
          </w:tcPr>
          <w:p w:rsidR="00872041" w:rsidRPr="00A5335C" w:rsidRDefault="002C4EF1" w:rsidP="002C4EF1">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lastRenderedPageBreak/>
              <w:t>value</w:t>
            </w:r>
          </w:p>
        </w:tc>
        <w:tc>
          <w:tcPr>
            <w:tcW w:w="8788" w:type="dxa"/>
            <w:tcBorders>
              <w:right w:val="single" w:sz="4" w:space="0" w:color="000000" w:themeColor="text1"/>
            </w:tcBorders>
          </w:tcPr>
          <w:p w:rsidR="00872041" w:rsidRPr="00A5335C" w:rsidRDefault="00A83234"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物件路徑節點顯示名稱</w:t>
            </w:r>
          </w:p>
        </w:tc>
      </w:tr>
      <w:tr w:rsidR="00872041" w:rsidRPr="00A5335C" w:rsidTr="008E6D4B">
        <w:tc>
          <w:tcPr>
            <w:tcW w:w="1560" w:type="dxa"/>
            <w:tcBorders>
              <w:left w:val="single" w:sz="4" w:space="0" w:color="000000" w:themeColor="text1"/>
            </w:tcBorders>
            <w:vAlign w:val="center"/>
          </w:tcPr>
          <w:p w:rsidR="00872041" w:rsidRPr="00A5335C" w:rsidRDefault="002C4EF1" w:rsidP="002C4EF1">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seq</w:t>
            </w:r>
          </w:p>
        </w:tc>
        <w:tc>
          <w:tcPr>
            <w:tcW w:w="8788" w:type="dxa"/>
            <w:tcBorders>
              <w:right w:val="single" w:sz="4" w:space="0" w:color="000000" w:themeColor="text1"/>
            </w:tcBorders>
          </w:tcPr>
          <w:p w:rsidR="00872041" w:rsidRPr="00A5335C" w:rsidRDefault="00DA4D13"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該路徑節點在錯誤清單中同級階層的排序位置</w:t>
            </w:r>
          </w:p>
        </w:tc>
      </w:tr>
      <w:tr w:rsidR="00872041" w:rsidRPr="00A5335C" w:rsidTr="008E6D4B">
        <w:tc>
          <w:tcPr>
            <w:tcW w:w="1560" w:type="dxa"/>
            <w:tcBorders>
              <w:left w:val="single" w:sz="4" w:space="0" w:color="000000" w:themeColor="text1"/>
            </w:tcBorders>
            <w:vAlign w:val="center"/>
          </w:tcPr>
          <w:p w:rsidR="00872041" w:rsidRPr="00A5335C" w:rsidRDefault="002C4EF1" w:rsidP="002C4EF1">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type</w:t>
            </w:r>
          </w:p>
        </w:tc>
        <w:tc>
          <w:tcPr>
            <w:tcW w:w="8788" w:type="dxa"/>
            <w:tcBorders>
              <w:right w:val="single" w:sz="4" w:space="0" w:color="000000" w:themeColor="text1"/>
            </w:tcBorders>
          </w:tcPr>
          <w:p w:rsidR="00872041" w:rsidRPr="00A5335C" w:rsidRDefault="00DA4D13" w:rsidP="00DA4D13">
            <w:pPr>
              <w:spacing w:line="276" w:lineRule="auto"/>
              <w:rPr>
                <w:rFonts w:asciiTheme="majorHAnsi" w:hAnsiTheme="majorHAnsi" w:cs="Consolas"/>
                <w:color w:val="000000"/>
                <w:sz w:val="20"/>
                <w:szCs w:val="20"/>
              </w:rPr>
            </w:pPr>
            <w:r w:rsidRPr="00A5335C">
              <w:rPr>
                <w:rFonts w:asciiTheme="majorHAnsi" w:hAnsiTheme="majorHAnsi" w:cs="Consolas"/>
                <w:color w:val="000000"/>
                <w:sz w:val="20"/>
                <w:szCs w:val="20"/>
              </w:rPr>
              <w:t>PathNode.TYPE</w:t>
            </w:r>
          </w:p>
          <w:p w:rsidR="009747D8" w:rsidRPr="00A5335C" w:rsidRDefault="00DA4D13" w:rsidP="00821F2B">
            <w:pPr>
              <w:rPr>
                <w:rFonts w:asciiTheme="majorHAnsi" w:hAnsiTheme="majorHAnsi" w:cs="Consolas"/>
                <w:color w:val="000000"/>
                <w:sz w:val="20"/>
                <w:szCs w:val="20"/>
              </w:rPr>
            </w:pPr>
            <w:r w:rsidRPr="00A5335C">
              <w:rPr>
                <w:rFonts w:asciiTheme="majorHAnsi" w:hAnsiTheme="majorHAnsi" w:cs="Consolas"/>
                <w:color w:val="000000"/>
                <w:sz w:val="20"/>
                <w:szCs w:val="20"/>
              </w:rPr>
              <w:t>路徑節點於頁面</w:t>
            </w:r>
            <w:r w:rsidRPr="00A5335C">
              <w:rPr>
                <w:rFonts w:asciiTheme="majorHAnsi" w:hAnsiTheme="majorHAnsi" w:cs="Consolas"/>
                <w:color w:val="000000"/>
                <w:sz w:val="20"/>
                <w:szCs w:val="20"/>
              </w:rPr>
              <w:t>layout</w:t>
            </w:r>
            <w:r w:rsidRPr="00A5335C">
              <w:rPr>
                <w:rFonts w:asciiTheme="majorHAnsi" w:hAnsiTheme="majorHAnsi" w:cs="Consolas"/>
                <w:color w:val="000000"/>
                <w:sz w:val="20"/>
                <w:szCs w:val="20"/>
              </w:rPr>
              <w:t>元件的類型</w:t>
            </w:r>
          </w:p>
        </w:tc>
      </w:tr>
      <w:tr w:rsidR="002C4EF1" w:rsidRPr="00A5335C" w:rsidTr="008E6D4B">
        <w:tc>
          <w:tcPr>
            <w:tcW w:w="1560" w:type="dxa"/>
            <w:tcBorders>
              <w:left w:val="single" w:sz="4" w:space="0" w:color="000000" w:themeColor="text1"/>
            </w:tcBorders>
            <w:vAlign w:val="center"/>
          </w:tcPr>
          <w:p w:rsidR="002C4EF1" w:rsidRPr="00A5335C" w:rsidRDefault="002C4EF1" w:rsidP="002C4EF1">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j_inst</w:t>
            </w:r>
          </w:p>
        </w:tc>
        <w:tc>
          <w:tcPr>
            <w:tcW w:w="8788" w:type="dxa"/>
            <w:tcBorders>
              <w:right w:val="single" w:sz="4" w:space="0" w:color="000000" w:themeColor="text1"/>
            </w:tcBorders>
          </w:tcPr>
          <w:p w:rsidR="002C4EF1" w:rsidRPr="00A5335C" w:rsidRDefault="00C1770A" w:rsidP="00821F2B">
            <w:pPr>
              <w:rPr>
                <w:rFonts w:asciiTheme="majorHAnsi" w:hAnsiTheme="majorHAnsi" w:cs="Consolas"/>
                <w:color w:val="000000"/>
                <w:sz w:val="20"/>
                <w:szCs w:val="20"/>
              </w:rPr>
            </w:pPr>
            <w:r w:rsidRPr="00A5335C">
              <w:rPr>
                <w:rFonts w:asciiTheme="majorHAnsi" w:hAnsiTheme="majorHAnsi" w:cs="Consolas"/>
                <w:color w:val="000000"/>
                <w:sz w:val="20"/>
                <w:szCs w:val="20"/>
              </w:rPr>
              <w:t>此路徑節點的參考物件</w:t>
            </w:r>
          </w:p>
          <w:p w:rsidR="00C1770A" w:rsidRPr="00A5335C" w:rsidRDefault="00C1770A" w:rsidP="00821F2B">
            <w:pPr>
              <w:rPr>
                <w:rFonts w:asciiTheme="majorHAnsi" w:hAnsiTheme="majorHAnsi" w:cs="Consolas"/>
                <w:color w:val="000000"/>
                <w:sz w:val="20"/>
                <w:szCs w:val="20"/>
              </w:rPr>
            </w:pP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用於</w:t>
            </w:r>
            <w:r w:rsidRPr="00A5335C">
              <w:rPr>
                <w:rFonts w:asciiTheme="majorHAnsi" w:hAnsiTheme="majorHAnsi" w:cs="Consolas"/>
                <w:color w:val="000000"/>
              </w:rPr>
              <w:t>MarkNavigator</w:t>
            </w:r>
            <w:r w:rsidRPr="00A5335C">
              <w:rPr>
                <w:rFonts w:asciiTheme="majorHAnsi" w:hAnsiTheme="majorHAnsi" w:cs="Consolas"/>
                <w:color w:val="000000"/>
                <w:sz w:val="20"/>
                <w:szCs w:val="20"/>
              </w:rPr>
              <w:t>.getLatestTrackedNode</w:t>
            </w:r>
            <w:r w:rsidRPr="00A5335C">
              <w:rPr>
                <w:rFonts w:asciiTheme="majorHAnsi" w:hAnsiTheme="majorHAnsi" w:cs="Consolas"/>
                <w:color w:val="000000"/>
                <w:sz w:val="20"/>
                <w:szCs w:val="20"/>
              </w:rPr>
              <w:t>方法以取得路徑節點陣列中最後加入的節點的參考元素，用來參考並尋找上一層的路徑</w:t>
            </w:r>
            <w:r w:rsidRPr="00A5335C">
              <w:rPr>
                <w:rFonts w:asciiTheme="majorHAnsi" w:hAnsiTheme="majorHAnsi" w:cs="Consolas"/>
                <w:color w:val="000000"/>
                <w:sz w:val="20"/>
                <w:szCs w:val="20"/>
              </w:rPr>
              <w:t>)</w:t>
            </w:r>
          </w:p>
        </w:tc>
      </w:tr>
      <w:tr w:rsidR="00872041" w:rsidRPr="00A5335C" w:rsidTr="008E6D4B">
        <w:tc>
          <w:tcPr>
            <w:tcW w:w="10348" w:type="dxa"/>
            <w:gridSpan w:val="2"/>
            <w:tcBorders>
              <w:left w:val="single" w:sz="4" w:space="0" w:color="000000" w:themeColor="text1"/>
              <w:right w:val="single" w:sz="4" w:space="0" w:color="000000" w:themeColor="text1"/>
            </w:tcBorders>
            <w:shd w:val="clear" w:color="auto" w:fill="F2F2F2" w:themeFill="background1" w:themeFillShade="F2"/>
            <w:vAlign w:val="center"/>
          </w:tcPr>
          <w:p w:rsidR="00872041" w:rsidRPr="00A5335C" w:rsidRDefault="00872041"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 xml:space="preserve"> Attributes</w:t>
            </w:r>
          </w:p>
        </w:tc>
      </w:tr>
      <w:tr w:rsidR="00872041" w:rsidRPr="00A5335C" w:rsidTr="008E6D4B">
        <w:tc>
          <w:tcPr>
            <w:tcW w:w="1560" w:type="dxa"/>
            <w:tcBorders>
              <w:left w:val="single" w:sz="4" w:space="0" w:color="000000" w:themeColor="text1"/>
            </w:tcBorders>
            <w:vAlign w:val="center"/>
          </w:tcPr>
          <w:p w:rsidR="00872041" w:rsidRPr="00A5335C" w:rsidRDefault="002C4EF1" w:rsidP="002C4EF1">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Value</w:t>
            </w:r>
          </w:p>
        </w:tc>
        <w:tc>
          <w:tcPr>
            <w:tcW w:w="8788" w:type="dxa"/>
            <w:tcBorders>
              <w:right w:val="single" w:sz="4" w:space="0" w:color="000000" w:themeColor="text1"/>
            </w:tcBorders>
          </w:tcPr>
          <w:p w:rsidR="00872041" w:rsidRPr="00A5335C" w:rsidRDefault="002B16E4" w:rsidP="002B16E4">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取得路徑節點顯示名稱</w:t>
            </w:r>
          </w:p>
        </w:tc>
      </w:tr>
      <w:tr w:rsidR="00872041" w:rsidRPr="00A5335C" w:rsidTr="008E6D4B">
        <w:tc>
          <w:tcPr>
            <w:tcW w:w="1560" w:type="dxa"/>
            <w:tcBorders>
              <w:left w:val="single" w:sz="4" w:space="0" w:color="000000" w:themeColor="text1"/>
            </w:tcBorders>
            <w:vAlign w:val="center"/>
          </w:tcPr>
          <w:p w:rsidR="00872041" w:rsidRPr="00A5335C" w:rsidRDefault="002C4EF1" w:rsidP="002C4EF1">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Seq</w:t>
            </w:r>
          </w:p>
        </w:tc>
        <w:tc>
          <w:tcPr>
            <w:tcW w:w="8788" w:type="dxa"/>
            <w:tcBorders>
              <w:right w:val="single" w:sz="4" w:space="0" w:color="000000" w:themeColor="text1"/>
            </w:tcBorders>
          </w:tcPr>
          <w:p w:rsidR="00872041" w:rsidRPr="00A5335C" w:rsidRDefault="002B16E4"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取得路徑節點在錯誤清單中同級階層的排序位置</w:t>
            </w:r>
          </w:p>
        </w:tc>
      </w:tr>
      <w:tr w:rsidR="00872041" w:rsidRPr="00A5335C" w:rsidTr="008E6D4B">
        <w:tc>
          <w:tcPr>
            <w:tcW w:w="1560" w:type="dxa"/>
            <w:tcBorders>
              <w:left w:val="single" w:sz="4" w:space="0" w:color="000000" w:themeColor="text1"/>
            </w:tcBorders>
            <w:vAlign w:val="center"/>
          </w:tcPr>
          <w:p w:rsidR="00872041" w:rsidRPr="00A5335C" w:rsidRDefault="002C4EF1" w:rsidP="002C4EF1">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Type</w:t>
            </w:r>
          </w:p>
        </w:tc>
        <w:tc>
          <w:tcPr>
            <w:tcW w:w="8788" w:type="dxa"/>
            <w:tcBorders>
              <w:right w:val="single" w:sz="4" w:space="0" w:color="000000" w:themeColor="text1"/>
            </w:tcBorders>
          </w:tcPr>
          <w:p w:rsidR="00872041" w:rsidRPr="00A5335C" w:rsidRDefault="002B16E4"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取得路徑節點於頁面</w:t>
            </w:r>
            <w:r w:rsidRPr="00A5335C">
              <w:rPr>
                <w:rFonts w:asciiTheme="majorHAnsi" w:hAnsiTheme="majorHAnsi" w:cs="Consolas"/>
                <w:color w:val="000000"/>
                <w:sz w:val="20"/>
                <w:szCs w:val="20"/>
              </w:rPr>
              <w:t>layout</w:t>
            </w:r>
            <w:r w:rsidRPr="00A5335C">
              <w:rPr>
                <w:rFonts w:asciiTheme="majorHAnsi" w:hAnsiTheme="majorHAnsi" w:cs="Consolas"/>
                <w:color w:val="000000"/>
                <w:sz w:val="20"/>
                <w:szCs w:val="20"/>
              </w:rPr>
              <w:t>元件的類型</w:t>
            </w:r>
          </w:p>
        </w:tc>
      </w:tr>
      <w:tr w:rsidR="002C4EF1" w:rsidRPr="00A5335C" w:rsidTr="008E6D4B">
        <w:tc>
          <w:tcPr>
            <w:tcW w:w="1560" w:type="dxa"/>
            <w:tcBorders>
              <w:left w:val="single" w:sz="4" w:space="0" w:color="000000" w:themeColor="text1"/>
            </w:tcBorders>
            <w:vAlign w:val="center"/>
          </w:tcPr>
          <w:p w:rsidR="002C4EF1" w:rsidRPr="00A5335C" w:rsidRDefault="002C4EF1" w:rsidP="002C4EF1">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Inst</w:t>
            </w:r>
          </w:p>
        </w:tc>
        <w:tc>
          <w:tcPr>
            <w:tcW w:w="8788" w:type="dxa"/>
            <w:tcBorders>
              <w:right w:val="single" w:sz="4" w:space="0" w:color="000000" w:themeColor="text1"/>
            </w:tcBorders>
          </w:tcPr>
          <w:p w:rsidR="002C4EF1" w:rsidRPr="00A5335C" w:rsidRDefault="002B16E4"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取得路徑節點的參考物件</w:t>
            </w:r>
          </w:p>
        </w:tc>
      </w:tr>
      <w:tr w:rsidR="00BB6835" w:rsidRPr="00A5335C" w:rsidTr="008E6D4B">
        <w:tc>
          <w:tcPr>
            <w:tcW w:w="10348" w:type="dxa"/>
            <w:gridSpan w:val="2"/>
            <w:tcBorders>
              <w:left w:val="single" w:sz="4" w:space="0" w:color="000000" w:themeColor="text1"/>
              <w:right w:val="single" w:sz="4" w:space="0" w:color="000000" w:themeColor="text1"/>
            </w:tcBorders>
            <w:shd w:val="clear" w:color="auto" w:fill="F2F2F2" w:themeFill="background1" w:themeFillShade="F2"/>
            <w:vAlign w:val="center"/>
          </w:tcPr>
          <w:p w:rsidR="00BB6835" w:rsidRPr="00A5335C" w:rsidRDefault="00BB6835"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 xml:space="preserve"> Static Members</w:t>
            </w:r>
          </w:p>
        </w:tc>
      </w:tr>
      <w:tr w:rsidR="00BB6835" w:rsidRPr="00A5335C" w:rsidTr="008E6D4B">
        <w:tc>
          <w:tcPr>
            <w:tcW w:w="1560" w:type="dxa"/>
            <w:tcBorders>
              <w:left w:val="single" w:sz="4" w:space="0" w:color="000000" w:themeColor="text1"/>
            </w:tcBorders>
            <w:vAlign w:val="center"/>
          </w:tcPr>
          <w:p w:rsidR="00BB6835" w:rsidRPr="00A5335C" w:rsidRDefault="000C74EA" w:rsidP="002C4EF1">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TYPE</w:t>
            </w:r>
          </w:p>
        </w:tc>
        <w:tc>
          <w:tcPr>
            <w:tcW w:w="8788" w:type="dxa"/>
            <w:tcBorders>
              <w:right w:val="single" w:sz="4" w:space="0" w:color="000000" w:themeColor="text1"/>
            </w:tcBorders>
          </w:tcPr>
          <w:p w:rsidR="00BB6835" w:rsidRPr="00A5335C" w:rsidRDefault="007625B3"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路徑節點類型</w:t>
            </w:r>
          </w:p>
          <w:p w:rsidR="007625B3" w:rsidRPr="00A5335C" w:rsidRDefault="007625B3" w:rsidP="007625B3">
            <w:pPr>
              <w:rPr>
                <w:rFonts w:asciiTheme="majorHAnsi" w:hAnsiTheme="majorHAnsi" w:cs="Consolas"/>
                <w:color w:val="000000"/>
                <w:sz w:val="20"/>
                <w:szCs w:val="20"/>
              </w:rPr>
            </w:pPr>
            <w:r w:rsidRPr="00A5335C">
              <w:rPr>
                <w:rFonts w:asciiTheme="majorHAnsi" w:hAnsiTheme="majorHAnsi" w:cs="Consolas"/>
                <w:color w:val="000000"/>
                <w:sz w:val="20"/>
                <w:szCs w:val="20"/>
              </w:rPr>
              <w:t>COLUMN: Panel grid’s column name</w:t>
            </w:r>
          </w:p>
          <w:p w:rsidR="007625B3" w:rsidRPr="00A5335C" w:rsidRDefault="007625B3" w:rsidP="007625B3">
            <w:pPr>
              <w:rPr>
                <w:rFonts w:asciiTheme="majorHAnsi" w:hAnsiTheme="majorHAnsi" w:cs="Consolas"/>
                <w:color w:val="000000"/>
                <w:sz w:val="20"/>
                <w:szCs w:val="20"/>
              </w:rPr>
            </w:pPr>
            <w:r w:rsidRPr="00A5335C">
              <w:rPr>
                <w:rFonts w:asciiTheme="majorHAnsi" w:hAnsiTheme="majorHAnsi" w:cs="Consolas"/>
                <w:color w:val="000000"/>
                <w:sz w:val="20"/>
                <w:szCs w:val="20"/>
              </w:rPr>
              <w:t>DATA_TABLE: Data tables’s column name</w:t>
            </w:r>
          </w:p>
          <w:p w:rsidR="007625B3" w:rsidRPr="00A5335C" w:rsidRDefault="007625B3" w:rsidP="007625B3">
            <w:pPr>
              <w:rPr>
                <w:rFonts w:asciiTheme="majorHAnsi" w:hAnsiTheme="majorHAnsi" w:cs="Consolas"/>
                <w:color w:val="000000"/>
                <w:sz w:val="20"/>
                <w:szCs w:val="20"/>
              </w:rPr>
            </w:pPr>
            <w:r w:rsidRPr="00A5335C">
              <w:rPr>
                <w:rFonts w:asciiTheme="majorHAnsi" w:hAnsiTheme="majorHAnsi" w:cs="Consolas"/>
                <w:color w:val="000000"/>
                <w:sz w:val="20"/>
                <w:szCs w:val="20"/>
              </w:rPr>
              <w:t>PANEL: p:panel’s title</w:t>
            </w:r>
          </w:p>
          <w:p w:rsidR="007625B3" w:rsidRPr="00A5335C" w:rsidRDefault="007625B3" w:rsidP="007625B3">
            <w:pPr>
              <w:rPr>
                <w:rFonts w:asciiTheme="majorHAnsi" w:hAnsiTheme="majorHAnsi" w:cs="Consolas"/>
                <w:color w:val="000000"/>
                <w:sz w:val="20"/>
                <w:szCs w:val="20"/>
              </w:rPr>
            </w:pPr>
            <w:r w:rsidRPr="00A5335C">
              <w:rPr>
                <w:rFonts w:asciiTheme="majorHAnsi" w:hAnsiTheme="majorHAnsi" w:cs="Consolas"/>
                <w:color w:val="000000"/>
                <w:sz w:val="20"/>
                <w:szCs w:val="20"/>
              </w:rPr>
              <w:t>FIELDSET:</w:t>
            </w:r>
            <w:r w:rsidRPr="00A5335C">
              <w:rPr>
                <w:rFonts w:asciiTheme="majorHAnsi" w:hAnsiTheme="majorHAnsi" w:cs="Consolas"/>
              </w:rPr>
              <w:t xml:space="preserve"> </w:t>
            </w:r>
            <w:r w:rsidRPr="00A5335C">
              <w:rPr>
                <w:rFonts w:asciiTheme="majorHAnsi" w:hAnsiTheme="majorHAnsi" w:cs="Consolas"/>
                <w:color w:val="000000"/>
                <w:sz w:val="20"/>
                <w:szCs w:val="20"/>
              </w:rPr>
              <w:t>p:fieldset's title</w:t>
            </w:r>
          </w:p>
          <w:p w:rsidR="007625B3" w:rsidRPr="00A5335C" w:rsidRDefault="007625B3" w:rsidP="007625B3">
            <w:pPr>
              <w:rPr>
                <w:rFonts w:asciiTheme="majorHAnsi" w:hAnsiTheme="majorHAnsi" w:cs="Consolas"/>
                <w:color w:val="000000"/>
                <w:sz w:val="20"/>
                <w:szCs w:val="20"/>
              </w:rPr>
            </w:pPr>
            <w:r w:rsidRPr="00A5335C">
              <w:rPr>
                <w:rFonts w:asciiTheme="majorHAnsi" w:hAnsiTheme="majorHAnsi" w:cs="Consolas"/>
                <w:color w:val="000000"/>
                <w:sz w:val="20"/>
                <w:szCs w:val="20"/>
              </w:rPr>
              <w:t>TAB:</w:t>
            </w:r>
            <w:r w:rsidRPr="00A5335C">
              <w:rPr>
                <w:rFonts w:asciiTheme="majorHAnsi" w:hAnsiTheme="majorHAnsi" w:cs="Consolas"/>
              </w:rPr>
              <w:t xml:space="preserve"> </w:t>
            </w:r>
            <w:r w:rsidRPr="00A5335C">
              <w:rPr>
                <w:rFonts w:asciiTheme="majorHAnsi" w:hAnsiTheme="majorHAnsi" w:cs="Consolas"/>
                <w:color w:val="000000"/>
                <w:sz w:val="20"/>
                <w:szCs w:val="20"/>
              </w:rPr>
              <w:t>p:tab’s title</w:t>
            </w:r>
          </w:p>
          <w:p w:rsidR="007625B3" w:rsidRPr="00A5335C" w:rsidRDefault="007625B3" w:rsidP="007625B3">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ACCORDION:</w:t>
            </w:r>
            <w:r w:rsidRPr="00A5335C">
              <w:rPr>
                <w:rFonts w:asciiTheme="majorHAnsi" w:hAnsiTheme="majorHAnsi" w:cs="Consolas"/>
              </w:rPr>
              <w:t xml:space="preserve"> </w:t>
            </w:r>
            <w:r w:rsidRPr="00A5335C">
              <w:rPr>
                <w:rFonts w:asciiTheme="majorHAnsi" w:hAnsiTheme="majorHAnsi" w:cs="Consolas"/>
                <w:color w:val="000000"/>
                <w:sz w:val="20"/>
                <w:szCs w:val="20"/>
              </w:rPr>
              <w:t>p:accordionPanel's title</w:t>
            </w:r>
          </w:p>
        </w:tc>
      </w:tr>
      <w:tr w:rsidR="00872041" w:rsidRPr="00A5335C" w:rsidTr="008E6D4B">
        <w:tc>
          <w:tcPr>
            <w:tcW w:w="10348" w:type="dxa"/>
            <w:gridSpan w:val="2"/>
            <w:tcBorders>
              <w:left w:val="single" w:sz="4" w:space="0" w:color="000000" w:themeColor="text1"/>
              <w:right w:val="single" w:sz="4" w:space="0" w:color="000000" w:themeColor="text1"/>
            </w:tcBorders>
            <w:shd w:val="clear" w:color="auto" w:fill="F2F2F2" w:themeFill="background1" w:themeFillShade="F2"/>
            <w:vAlign w:val="center"/>
          </w:tcPr>
          <w:p w:rsidR="00872041" w:rsidRPr="00A5335C" w:rsidRDefault="00872041"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 xml:space="preserve"> Functions</w:t>
            </w:r>
          </w:p>
        </w:tc>
      </w:tr>
      <w:tr w:rsidR="00872041" w:rsidRPr="00A5335C" w:rsidTr="008E6D4B">
        <w:tc>
          <w:tcPr>
            <w:tcW w:w="1560" w:type="dxa"/>
            <w:tcBorders>
              <w:left w:val="single" w:sz="4" w:space="0" w:color="000000" w:themeColor="text1"/>
            </w:tcBorders>
            <w:vAlign w:val="center"/>
          </w:tcPr>
          <w:p w:rsidR="00872041" w:rsidRPr="00A5335C" w:rsidRDefault="002C4EF1" w:rsidP="002C4EF1">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toJson</w:t>
            </w:r>
          </w:p>
        </w:tc>
        <w:tc>
          <w:tcPr>
            <w:tcW w:w="8788" w:type="dxa"/>
            <w:tcBorders>
              <w:right w:val="single" w:sz="4" w:space="0" w:color="000000" w:themeColor="text1"/>
            </w:tcBorders>
          </w:tcPr>
          <w:p w:rsidR="00872041" w:rsidRPr="00A5335C" w:rsidRDefault="00FA4013"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取得路徑節點的</w:t>
            </w:r>
            <w:r w:rsidRPr="00A5335C">
              <w:rPr>
                <w:rFonts w:asciiTheme="majorHAnsi" w:hAnsiTheme="majorHAnsi" w:cs="Consolas"/>
                <w:color w:val="000000"/>
                <w:sz w:val="20"/>
                <w:szCs w:val="20"/>
              </w:rPr>
              <w:t>json string</w:t>
            </w:r>
          </w:p>
        </w:tc>
      </w:tr>
      <w:tr w:rsidR="002C4EF1" w:rsidRPr="00A5335C" w:rsidTr="008E6D4B">
        <w:tc>
          <w:tcPr>
            <w:tcW w:w="1560" w:type="dxa"/>
            <w:tcBorders>
              <w:left w:val="single" w:sz="4" w:space="0" w:color="000000" w:themeColor="text1"/>
              <w:bottom w:val="single" w:sz="4" w:space="0" w:color="000000" w:themeColor="text1"/>
            </w:tcBorders>
            <w:vAlign w:val="center"/>
          </w:tcPr>
          <w:p w:rsidR="002C4EF1" w:rsidRPr="00A5335C" w:rsidRDefault="002C4EF1" w:rsidP="002C4EF1">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toJsonObj</w:t>
            </w:r>
          </w:p>
        </w:tc>
        <w:tc>
          <w:tcPr>
            <w:tcW w:w="8788" w:type="dxa"/>
            <w:tcBorders>
              <w:bottom w:val="single" w:sz="4" w:space="0" w:color="000000" w:themeColor="text1"/>
              <w:right w:val="single" w:sz="4" w:space="0" w:color="000000" w:themeColor="text1"/>
            </w:tcBorders>
          </w:tcPr>
          <w:p w:rsidR="002C4EF1" w:rsidRPr="00A5335C" w:rsidRDefault="00FA4013"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取得路徑節點的</w:t>
            </w:r>
            <w:r w:rsidRPr="00A5335C">
              <w:rPr>
                <w:rFonts w:asciiTheme="majorHAnsi" w:hAnsiTheme="majorHAnsi" w:cs="Consolas"/>
                <w:color w:val="000000"/>
                <w:sz w:val="20"/>
                <w:szCs w:val="20"/>
              </w:rPr>
              <w:t>json format object</w:t>
            </w:r>
          </w:p>
        </w:tc>
      </w:tr>
    </w:tbl>
    <w:p w:rsidR="0022009E" w:rsidRPr="00A5335C" w:rsidRDefault="0022009E">
      <w:pPr>
        <w:rPr>
          <w:rFonts w:asciiTheme="majorHAnsi" w:hAnsiTheme="majorHAnsi" w:cs="Consolas"/>
          <w:color w:val="000000"/>
          <w:sz w:val="24"/>
          <w:szCs w:val="24"/>
        </w:rPr>
      </w:pPr>
    </w:p>
    <w:tbl>
      <w:tblPr>
        <w:tblStyle w:val="a8"/>
        <w:tblW w:w="0" w:type="auto"/>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bottom w:w="57" w:type="dxa"/>
        </w:tblCellMar>
        <w:tblLook w:val="04A0" w:firstRow="1" w:lastRow="0" w:firstColumn="1" w:lastColumn="0" w:noHBand="0" w:noVBand="1"/>
      </w:tblPr>
      <w:tblGrid>
        <w:gridCol w:w="2746"/>
        <w:gridCol w:w="7602"/>
      </w:tblGrid>
      <w:tr w:rsidR="007A0077" w:rsidRPr="00A5335C" w:rsidTr="008E6D4B">
        <w:tc>
          <w:tcPr>
            <w:tcW w:w="2746" w:type="dxa"/>
            <w:tcBorders>
              <w:top w:val="single" w:sz="4" w:space="0" w:color="000000" w:themeColor="text1"/>
              <w:left w:val="single" w:sz="4" w:space="0" w:color="000000" w:themeColor="text1"/>
              <w:bottom w:val="double" w:sz="4" w:space="0" w:color="auto"/>
              <w:right w:val="single" w:sz="4" w:space="0" w:color="808080" w:themeColor="background1" w:themeShade="80"/>
            </w:tcBorders>
            <w:vAlign w:val="center"/>
          </w:tcPr>
          <w:p w:rsidR="007A0077" w:rsidRPr="00A5335C" w:rsidRDefault="007A0077" w:rsidP="00821F2B">
            <w:pPr>
              <w:pStyle w:val="a7"/>
              <w:ind w:left="0"/>
              <w:jc w:val="center"/>
              <w:rPr>
                <w:rFonts w:asciiTheme="majorHAnsi" w:hAnsiTheme="majorHAnsi" w:cs="Consolas"/>
                <w:color w:val="000000"/>
              </w:rPr>
            </w:pPr>
            <w:r w:rsidRPr="00A5335C">
              <w:rPr>
                <w:rFonts w:asciiTheme="majorHAnsi" w:hAnsiTheme="majorHAnsi" w:cs="Consolas"/>
                <w:color w:val="000000"/>
              </w:rPr>
              <w:t>MarkNavigator</w:t>
            </w:r>
          </w:p>
        </w:tc>
        <w:tc>
          <w:tcPr>
            <w:tcW w:w="7602" w:type="dxa"/>
            <w:tcBorders>
              <w:top w:val="single" w:sz="4" w:space="0" w:color="000000" w:themeColor="text1"/>
              <w:left w:val="single" w:sz="4" w:space="0" w:color="808080" w:themeColor="background1" w:themeShade="80"/>
              <w:bottom w:val="double" w:sz="4" w:space="0" w:color="auto"/>
              <w:right w:val="single" w:sz="4" w:space="0" w:color="000000" w:themeColor="text1"/>
            </w:tcBorders>
          </w:tcPr>
          <w:p w:rsidR="007A0077" w:rsidRPr="00A5335C" w:rsidRDefault="003B7EB0" w:rsidP="00821F2B">
            <w:pPr>
              <w:pStyle w:val="a7"/>
              <w:ind w:left="0"/>
              <w:rPr>
                <w:rFonts w:asciiTheme="majorHAnsi" w:hAnsiTheme="majorHAnsi" w:cs="Consolas"/>
                <w:color w:val="000000"/>
              </w:rPr>
            </w:pPr>
            <w:r w:rsidRPr="00A5335C">
              <w:rPr>
                <w:rFonts w:asciiTheme="majorHAnsi" w:hAnsiTheme="majorHAnsi" w:cs="Consolas"/>
                <w:color w:val="000000"/>
              </w:rPr>
              <w:t>負責</w:t>
            </w:r>
            <w:r w:rsidR="001E5FD2" w:rsidRPr="00A5335C">
              <w:rPr>
                <w:rFonts w:asciiTheme="majorHAnsi" w:hAnsiTheme="majorHAnsi" w:cs="Consolas"/>
                <w:color w:val="000000"/>
              </w:rPr>
              <w:t>Component</w:t>
            </w:r>
            <w:r w:rsidRPr="00A5335C">
              <w:rPr>
                <w:rFonts w:asciiTheme="majorHAnsi" w:hAnsiTheme="majorHAnsi" w:cs="Consolas"/>
                <w:color w:val="000000"/>
              </w:rPr>
              <w:t>於覆核錯誤清單上</w:t>
            </w:r>
            <w:r w:rsidR="001E5FD2" w:rsidRPr="00A5335C">
              <w:rPr>
                <w:rFonts w:asciiTheme="majorHAnsi" w:hAnsiTheme="majorHAnsi" w:cs="Consolas"/>
                <w:color w:val="000000"/>
              </w:rPr>
              <w:t>顯示路徑的取得以及使用者透過</w:t>
            </w:r>
            <w:r w:rsidR="001E5FD2" w:rsidRPr="00A5335C">
              <w:rPr>
                <w:rFonts w:asciiTheme="majorHAnsi" w:hAnsiTheme="majorHAnsi" w:cs="Consolas"/>
                <w:color w:val="000000"/>
              </w:rPr>
              <w:t>tab</w:t>
            </w:r>
            <w:r w:rsidR="001E5FD2" w:rsidRPr="00A5335C">
              <w:rPr>
                <w:rFonts w:asciiTheme="majorHAnsi" w:hAnsiTheme="majorHAnsi" w:cs="Consolas"/>
                <w:color w:val="000000"/>
              </w:rPr>
              <w:t>鍵尋訪</w:t>
            </w:r>
            <w:r w:rsidR="001E5FD2" w:rsidRPr="00A5335C">
              <w:rPr>
                <w:rFonts w:asciiTheme="majorHAnsi" w:hAnsiTheme="majorHAnsi" w:cs="Consolas"/>
                <w:color w:val="000000"/>
              </w:rPr>
              <w:t>Component</w:t>
            </w:r>
            <w:r w:rsidR="001E5FD2" w:rsidRPr="00A5335C">
              <w:rPr>
                <w:rFonts w:asciiTheme="majorHAnsi" w:hAnsiTheme="majorHAnsi" w:cs="Consolas"/>
                <w:color w:val="000000"/>
              </w:rPr>
              <w:t>時畫面的跳轉工作</w:t>
            </w:r>
          </w:p>
        </w:tc>
      </w:tr>
      <w:tr w:rsidR="007A0077" w:rsidRPr="00A5335C" w:rsidTr="008E6D4B">
        <w:tc>
          <w:tcPr>
            <w:tcW w:w="10348" w:type="dxa"/>
            <w:gridSpan w:val="2"/>
            <w:tcBorders>
              <w:top w:val="double" w:sz="4" w:space="0" w:color="auto"/>
              <w:left w:val="single" w:sz="4" w:space="0" w:color="000000" w:themeColor="text1"/>
              <w:right w:val="single" w:sz="4" w:space="0" w:color="000000" w:themeColor="text1"/>
            </w:tcBorders>
            <w:shd w:val="clear" w:color="auto" w:fill="F2F2F2" w:themeFill="background1" w:themeFillShade="F2"/>
            <w:vAlign w:val="center"/>
          </w:tcPr>
          <w:p w:rsidR="007A0077" w:rsidRPr="00A5335C" w:rsidRDefault="007A0077"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 xml:space="preserve"> Constructor</w:t>
            </w:r>
          </w:p>
        </w:tc>
      </w:tr>
      <w:tr w:rsidR="007A0077" w:rsidRPr="00A5335C" w:rsidTr="008E6D4B">
        <w:tc>
          <w:tcPr>
            <w:tcW w:w="2746" w:type="dxa"/>
            <w:tcBorders>
              <w:left w:val="single" w:sz="4" w:space="0" w:color="000000" w:themeColor="text1"/>
            </w:tcBorders>
            <w:vAlign w:val="center"/>
          </w:tcPr>
          <w:p w:rsidR="007A0077" w:rsidRPr="00A5335C" w:rsidRDefault="002062DC" w:rsidP="00E64E18">
            <w:pPr>
              <w:pStyle w:val="a7"/>
              <w:ind w:left="0"/>
              <w:jc w:val="right"/>
              <w:rPr>
                <w:rFonts w:asciiTheme="majorHAnsi" w:hAnsiTheme="majorHAnsi" w:cs="Consolas"/>
                <w:color w:val="000000"/>
                <w:sz w:val="20"/>
                <w:szCs w:val="20"/>
              </w:rPr>
            </w:pPr>
            <w:r w:rsidRPr="00A5335C">
              <w:rPr>
                <w:rFonts w:asciiTheme="majorHAnsi" w:hAnsiTheme="majorHAnsi" w:cs="Consolas"/>
                <w:color w:val="000000"/>
                <w:sz w:val="20"/>
                <w:szCs w:val="20"/>
              </w:rPr>
              <w:t>inComp</w:t>
            </w:r>
          </w:p>
        </w:tc>
        <w:tc>
          <w:tcPr>
            <w:tcW w:w="7602" w:type="dxa"/>
            <w:tcBorders>
              <w:right w:val="single" w:sz="4" w:space="0" w:color="000000" w:themeColor="text1"/>
            </w:tcBorders>
          </w:tcPr>
          <w:p w:rsidR="007A0077" w:rsidRPr="00A5335C" w:rsidRDefault="002D5601"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MarkNavigator</w:t>
            </w:r>
            <w:r w:rsidRPr="00A5335C">
              <w:rPr>
                <w:rFonts w:asciiTheme="majorHAnsi" w:hAnsiTheme="majorHAnsi" w:cs="Consolas"/>
                <w:color w:val="000000"/>
                <w:sz w:val="20"/>
                <w:szCs w:val="20"/>
              </w:rPr>
              <w:t>物件所要作用的</w:t>
            </w:r>
            <w:r w:rsidRPr="00A5335C">
              <w:rPr>
                <w:rFonts w:asciiTheme="majorHAnsi" w:hAnsiTheme="majorHAnsi" w:cs="Consolas"/>
                <w:color w:val="000000"/>
                <w:sz w:val="20"/>
                <w:szCs w:val="20"/>
              </w:rPr>
              <w:t>Component</w:t>
            </w:r>
            <w:r w:rsidRPr="00A5335C">
              <w:rPr>
                <w:rFonts w:asciiTheme="majorHAnsi" w:hAnsiTheme="majorHAnsi" w:cs="Consolas"/>
                <w:color w:val="000000"/>
                <w:sz w:val="20"/>
                <w:szCs w:val="20"/>
              </w:rPr>
              <w:t>物件</w:t>
            </w:r>
          </w:p>
        </w:tc>
      </w:tr>
      <w:tr w:rsidR="00E64E18" w:rsidRPr="00A5335C" w:rsidTr="008E6D4B">
        <w:tc>
          <w:tcPr>
            <w:tcW w:w="10348" w:type="dxa"/>
            <w:gridSpan w:val="2"/>
            <w:tcBorders>
              <w:left w:val="single" w:sz="4" w:space="0" w:color="000000" w:themeColor="text1"/>
              <w:right w:val="single" w:sz="4" w:space="0" w:color="000000" w:themeColor="text1"/>
            </w:tcBorders>
            <w:shd w:val="clear" w:color="auto" w:fill="F2F2F2" w:themeFill="background1" w:themeFillShade="F2"/>
            <w:vAlign w:val="center"/>
          </w:tcPr>
          <w:p w:rsidR="00E64E18" w:rsidRPr="00A5335C" w:rsidRDefault="00E64E18"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 xml:space="preserve"> Static Members</w:t>
            </w:r>
          </w:p>
        </w:tc>
      </w:tr>
      <w:tr w:rsidR="00E64E18" w:rsidRPr="00A5335C" w:rsidTr="008E6D4B">
        <w:tc>
          <w:tcPr>
            <w:tcW w:w="2746" w:type="dxa"/>
            <w:tcBorders>
              <w:left w:val="single" w:sz="4" w:space="0" w:color="000000" w:themeColor="text1"/>
            </w:tcBorders>
            <w:vAlign w:val="center"/>
          </w:tcPr>
          <w:p w:rsidR="00E64E18" w:rsidRPr="00A5335C" w:rsidRDefault="00E64E18" w:rsidP="00E64E18">
            <w:pPr>
              <w:pStyle w:val="a7"/>
              <w:ind w:left="0"/>
              <w:jc w:val="right"/>
              <w:rPr>
                <w:rFonts w:asciiTheme="majorHAnsi" w:hAnsiTheme="majorHAnsi" w:cs="Consolas"/>
                <w:b/>
                <w:color w:val="000000"/>
                <w:sz w:val="20"/>
                <w:szCs w:val="20"/>
              </w:rPr>
            </w:pPr>
            <w:r w:rsidRPr="00A5335C">
              <w:rPr>
                <w:rFonts w:asciiTheme="majorHAnsi" w:hAnsiTheme="majorHAnsi" w:cs="Consolas"/>
                <w:b/>
                <w:color w:val="000000"/>
                <w:sz w:val="20"/>
                <w:szCs w:val="20"/>
              </w:rPr>
              <w:t>tab</w:t>
            </w:r>
          </w:p>
        </w:tc>
        <w:tc>
          <w:tcPr>
            <w:tcW w:w="7602" w:type="dxa"/>
            <w:tcBorders>
              <w:right w:val="single" w:sz="4" w:space="0" w:color="000000" w:themeColor="text1"/>
            </w:tcBorders>
          </w:tcPr>
          <w:p w:rsidR="00E64E18" w:rsidRPr="00A5335C" w:rsidRDefault="0031126E" w:rsidP="0031126E">
            <w:pPr>
              <w:pStyle w:val="a7"/>
              <w:spacing w:line="360" w:lineRule="auto"/>
              <w:ind w:left="0"/>
              <w:rPr>
                <w:rFonts w:asciiTheme="majorHAnsi" w:hAnsiTheme="majorHAnsi" w:cs="Consolas"/>
                <w:color w:val="000000"/>
                <w:sz w:val="20"/>
                <w:szCs w:val="20"/>
              </w:rPr>
            </w:pPr>
            <w:r w:rsidRPr="00A5335C">
              <w:rPr>
                <w:rFonts w:asciiTheme="majorHAnsi" w:hAnsiTheme="majorHAnsi" w:cs="Consolas"/>
                <w:color w:val="000000"/>
                <w:sz w:val="20"/>
                <w:szCs w:val="20"/>
              </w:rPr>
              <w:t>[param] comp</w:t>
            </w:r>
            <w:r w:rsidR="003C637A" w:rsidRPr="00A5335C">
              <w:rPr>
                <w:rFonts w:asciiTheme="majorHAnsi" w:hAnsiTheme="majorHAnsi" w:cs="Consolas"/>
                <w:color w:val="000000"/>
                <w:sz w:val="20"/>
                <w:szCs w:val="20"/>
              </w:rPr>
              <w:t xml:space="preserve"> (Component)</w:t>
            </w:r>
          </w:p>
          <w:p w:rsidR="0031126E" w:rsidRPr="00A5335C" w:rsidRDefault="003C637A"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判斷</w:t>
            </w:r>
            <w:r w:rsidRPr="00A5335C">
              <w:rPr>
                <w:rFonts w:asciiTheme="majorHAnsi" w:hAnsiTheme="majorHAnsi" w:cs="Consolas"/>
                <w:color w:val="000000"/>
                <w:sz w:val="20"/>
                <w:szCs w:val="20"/>
              </w:rPr>
              <w:t>comp</w:t>
            </w:r>
            <w:r w:rsidRPr="00A5335C">
              <w:rPr>
                <w:rFonts w:asciiTheme="majorHAnsi" w:hAnsiTheme="majorHAnsi" w:cs="Consolas"/>
                <w:color w:val="000000"/>
                <w:sz w:val="20"/>
                <w:szCs w:val="20"/>
              </w:rPr>
              <w:t>物件是否在畫面中，若在畫面範圍之外，便調整</w:t>
            </w:r>
            <w:r w:rsidRPr="00A5335C">
              <w:rPr>
                <w:rFonts w:asciiTheme="majorHAnsi" w:hAnsiTheme="majorHAnsi" w:cs="Consolas"/>
                <w:color w:val="000000"/>
                <w:sz w:val="20"/>
                <w:szCs w:val="20"/>
              </w:rPr>
              <w:t>scrollbar</w:t>
            </w:r>
            <w:r w:rsidRPr="00A5335C">
              <w:rPr>
                <w:rFonts w:asciiTheme="majorHAnsi" w:hAnsiTheme="majorHAnsi" w:cs="Consolas"/>
                <w:color w:val="000000"/>
                <w:sz w:val="20"/>
                <w:szCs w:val="20"/>
              </w:rPr>
              <w:t>使</w:t>
            </w:r>
            <w:r w:rsidRPr="00A5335C">
              <w:rPr>
                <w:rFonts w:asciiTheme="majorHAnsi" w:hAnsiTheme="majorHAnsi" w:cs="Consolas"/>
                <w:color w:val="000000"/>
                <w:sz w:val="20"/>
                <w:szCs w:val="20"/>
              </w:rPr>
              <w:t>comp</w:t>
            </w:r>
            <w:r w:rsidRPr="00A5335C">
              <w:rPr>
                <w:rFonts w:asciiTheme="majorHAnsi" w:hAnsiTheme="majorHAnsi" w:cs="Consolas"/>
                <w:color w:val="000000"/>
                <w:sz w:val="20"/>
                <w:szCs w:val="20"/>
              </w:rPr>
              <w:t>位於畫面中央。</w:t>
            </w:r>
          </w:p>
          <w:p w:rsidR="00D062DD" w:rsidRPr="00A5335C" w:rsidRDefault="00D062DD"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此方法於使用者以</w:t>
            </w:r>
            <w:r w:rsidRPr="00A5335C">
              <w:rPr>
                <w:rFonts w:asciiTheme="majorHAnsi" w:hAnsiTheme="majorHAnsi" w:cs="Consolas"/>
                <w:color w:val="000000"/>
                <w:sz w:val="20"/>
                <w:szCs w:val="20"/>
              </w:rPr>
              <w:t>tab</w:t>
            </w:r>
            <w:r w:rsidRPr="00A5335C">
              <w:rPr>
                <w:rFonts w:asciiTheme="majorHAnsi" w:hAnsiTheme="majorHAnsi" w:cs="Consolas"/>
                <w:color w:val="000000"/>
                <w:sz w:val="20"/>
                <w:szCs w:val="20"/>
              </w:rPr>
              <w:t>鍵尋訪輸入欄位時調用</w:t>
            </w:r>
            <w:r w:rsidRPr="00A5335C">
              <w:rPr>
                <w:rFonts w:asciiTheme="majorHAnsi" w:hAnsiTheme="majorHAnsi" w:cs="Consolas"/>
                <w:color w:val="000000"/>
                <w:sz w:val="20"/>
                <w:szCs w:val="20"/>
              </w:rPr>
              <w:t>)</w:t>
            </w:r>
          </w:p>
        </w:tc>
      </w:tr>
      <w:tr w:rsidR="002062DC" w:rsidRPr="00A5335C" w:rsidTr="008E6D4B">
        <w:tc>
          <w:tcPr>
            <w:tcW w:w="10348" w:type="dxa"/>
            <w:gridSpan w:val="2"/>
            <w:tcBorders>
              <w:left w:val="single" w:sz="4" w:space="0" w:color="000000" w:themeColor="text1"/>
              <w:right w:val="single" w:sz="4" w:space="0" w:color="000000" w:themeColor="text1"/>
            </w:tcBorders>
            <w:shd w:val="clear" w:color="auto" w:fill="F2F2F2" w:themeFill="background1" w:themeFillShade="F2"/>
            <w:vAlign w:val="center"/>
          </w:tcPr>
          <w:p w:rsidR="002062DC" w:rsidRPr="00A5335C" w:rsidRDefault="002062DC"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 xml:space="preserve"> Constant Variables</w:t>
            </w:r>
          </w:p>
        </w:tc>
      </w:tr>
      <w:tr w:rsidR="002062DC" w:rsidRPr="00A5335C" w:rsidTr="008E6D4B">
        <w:tc>
          <w:tcPr>
            <w:tcW w:w="2746" w:type="dxa"/>
            <w:tcBorders>
              <w:left w:val="single" w:sz="4" w:space="0" w:color="000000" w:themeColor="text1"/>
            </w:tcBorders>
            <w:vAlign w:val="center"/>
          </w:tcPr>
          <w:p w:rsidR="002062DC" w:rsidRPr="00A5335C" w:rsidRDefault="002062DC" w:rsidP="00E64E18">
            <w:pPr>
              <w:pStyle w:val="a7"/>
              <w:ind w:left="0"/>
              <w:jc w:val="right"/>
              <w:rPr>
                <w:rFonts w:asciiTheme="majorHAnsi" w:hAnsiTheme="majorHAnsi" w:cs="Consolas"/>
                <w:color w:val="000000"/>
                <w:sz w:val="20"/>
                <w:szCs w:val="20"/>
              </w:rPr>
            </w:pPr>
            <w:r w:rsidRPr="00A5335C">
              <w:rPr>
                <w:rFonts w:asciiTheme="majorHAnsi" w:hAnsiTheme="majorHAnsi" w:cs="Consolas"/>
                <w:color w:val="000000"/>
                <w:sz w:val="20"/>
                <w:szCs w:val="20"/>
              </w:rPr>
              <w:t>MAX_ITEMS_IN_ROW</w:t>
            </w:r>
          </w:p>
        </w:tc>
        <w:tc>
          <w:tcPr>
            <w:tcW w:w="7602" w:type="dxa"/>
            <w:tcBorders>
              <w:right w:val="single" w:sz="4" w:space="0" w:color="000000" w:themeColor="text1"/>
            </w:tcBorders>
          </w:tcPr>
          <w:p w:rsidR="002062DC" w:rsidRPr="00A5335C" w:rsidRDefault="007848F3"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定義位於同一階層的</w:t>
            </w:r>
            <w:r w:rsidRPr="00A5335C">
              <w:rPr>
                <w:rFonts w:asciiTheme="majorHAnsi" w:hAnsiTheme="majorHAnsi" w:cs="Consolas"/>
                <w:color w:val="000000"/>
                <w:sz w:val="20"/>
                <w:szCs w:val="20"/>
              </w:rPr>
              <w:t>data table/panel grid</w:t>
            </w:r>
            <w:r w:rsidRPr="00A5335C">
              <w:rPr>
                <w:rFonts w:asciiTheme="majorHAnsi" w:hAnsiTheme="majorHAnsi" w:cs="Consolas"/>
                <w:color w:val="000000"/>
                <w:sz w:val="20"/>
                <w:szCs w:val="20"/>
              </w:rPr>
              <w:t>物件在任一列上最大可放置的物件數目。</w:t>
            </w:r>
          </w:p>
          <w:p w:rsidR="0026100D" w:rsidRPr="00A5335C" w:rsidRDefault="0026100D"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data table/panel grid</w:t>
            </w:r>
            <w:r w:rsidRPr="00A5335C">
              <w:rPr>
                <w:rFonts w:asciiTheme="majorHAnsi" w:hAnsiTheme="majorHAnsi" w:cs="Consolas"/>
                <w:color w:val="000000"/>
                <w:sz w:val="20"/>
                <w:szCs w:val="20"/>
              </w:rPr>
              <w:t>物件的</w:t>
            </w:r>
            <w:r w:rsidRPr="00A5335C">
              <w:rPr>
                <w:rFonts w:asciiTheme="majorHAnsi" w:hAnsiTheme="majorHAnsi" w:cs="Consolas"/>
                <w:color w:val="000000"/>
              </w:rPr>
              <w:t>PathNode</w:t>
            </w:r>
            <w:r w:rsidRPr="00A5335C">
              <w:rPr>
                <w:rFonts w:asciiTheme="majorHAnsi" w:hAnsiTheme="majorHAnsi" w:cs="Consolas"/>
                <w:color w:val="000000"/>
                <w:sz w:val="20"/>
                <w:szCs w:val="20"/>
              </w:rPr>
              <w:t>.seq</w:t>
            </w:r>
            <w:r w:rsidRPr="00A5335C">
              <w:rPr>
                <w:rFonts w:asciiTheme="majorHAnsi" w:hAnsiTheme="majorHAnsi" w:cs="Consolas"/>
                <w:color w:val="000000"/>
                <w:sz w:val="20"/>
                <w:szCs w:val="20"/>
              </w:rPr>
              <w:t>屬性計算方式如下</w:t>
            </w:r>
            <w:r w:rsidRPr="00A5335C">
              <w:rPr>
                <w:rFonts w:asciiTheme="majorHAnsi" w:hAnsiTheme="majorHAnsi" w:cs="Consolas"/>
                <w:color w:val="000000"/>
                <w:sz w:val="20"/>
                <w:szCs w:val="20"/>
              </w:rPr>
              <w:t>:</w:t>
            </w:r>
          </w:p>
          <w:p w:rsidR="0026100D" w:rsidRPr="00A5335C" w:rsidRDefault="00534400"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seq = (the n-th row of the input field * MAX_ITEMS_IN_ROW) + the m-th colomn of the input field</w:t>
            </w:r>
          </w:p>
          <w:p w:rsidR="0013397E" w:rsidRPr="00A5335C" w:rsidRDefault="0013397E"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(please reference the implementation of resolvePath function)</w:t>
            </w:r>
          </w:p>
        </w:tc>
      </w:tr>
      <w:tr w:rsidR="007A0077" w:rsidRPr="00A5335C" w:rsidTr="008E6D4B">
        <w:tc>
          <w:tcPr>
            <w:tcW w:w="10348" w:type="dxa"/>
            <w:gridSpan w:val="2"/>
            <w:tcBorders>
              <w:left w:val="single" w:sz="4" w:space="0" w:color="000000" w:themeColor="text1"/>
              <w:right w:val="single" w:sz="4" w:space="0" w:color="000000" w:themeColor="text1"/>
            </w:tcBorders>
            <w:shd w:val="clear" w:color="auto" w:fill="F2F2F2" w:themeFill="background1" w:themeFillShade="F2"/>
            <w:vAlign w:val="center"/>
          </w:tcPr>
          <w:p w:rsidR="007A0077" w:rsidRPr="00A5335C" w:rsidRDefault="007A0077"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 xml:space="preserve"> Functions</w:t>
            </w:r>
          </w:p>
        </w:tc>
      </w:tr>
      <w:tr w:rsidR="007A0077" w:rsidRPr="00A5335C" w:rsidTr="008E6D4B">
        <w:tc>
          <w:tcPr>
            <w:tcW w:w="2746" w:type="dxa"/>
            <w:tcBorders>
              <w:left w:val="single" w:sz="4" w:space="0" w:color="000000" w:themeColor="text1"/>
            </w:tcBorders>
            <w:vAlign w:val="center"/>
          </w:tcPr>
          <w:p w:rsidR="007A0077" w:rsidRPr="00A5335C" w:rsidRDefault="00E64E18" w:rsidP="00E64E18">
            <w:pPr>
              <w:pStyle w:val="a7"/>
              <w:ind w:left="0"/>
              <w:jc w:val="right"/>
              <w:rPr>
                <w:rFonts w:asciiTheme="majorHAnsi" w:hAnsiTheme="majorHAnsi" w:cs="Consolas"/>
                <w:b/>
                <w:color w:val="000000"/>
                <w:sz w:val="20"/>
                <w:szCs w:val="20"/>
              </w:rPr>
            </w:pPr>
            <w:r w:rsidRPr="00A5335C">
              <w:rPr>
                <w:rFonts w:asciiTheme="majorHAnsi" w:hAnsiTheme="majorHAnsi" w:cs="Consolas"/>
                <w:b/>
                <w:color w:val="000000"/>
                <w:sz w:val="20"/>
                <w:szCs w:val="20"/>
              </w:rPr>
              <w:t>moveTo</w:t>
            </w:r>
          </w:p>
        </w:tc>
        <w:tc>
          <w:tcPr>
            <w:tcW w:w="7602" w:type="dxa"/>
            <w:tcBorders>
              <w:right w:val="single" w:sz="4" w:space="0" w:color="000000" w:themeColor="text1"/>
            </w:tcBorders>
          </w:tcPr>
          <w:p w:rsidR="007A0077" w:rsidRPr="00A5335C" w:rsidRDefault="00190719" w:rsidP="00190719">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 xml:space="preserve">Focus into the associated component </w:t>
            </w:r>
          </w:p>
          <w:p w:rsidR="00D22F2E" w:rsidRPr="00A5335C" w:rsidRDefault="00D22F2E" w:rsidP="00190719">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同時調整</w:t>
            </w:r>
            <w:r w:rsidRPr="00A5335C">
              <w:rPr>
                <w:rFonts w:asciiTheme="majorHAnsi" w:hAnsiTheme="majorHAnsi" w:cs="Consolas"/>
                <w:color w:val="000000"/>
                <w:sz w:val="20"/>
                <w:szCs w:val="20"/>
              </w:rPr>
              <w:t>scrollbar</w:t>
            </w:r>
            <w:r w:rsidRPr="00A5335C">
              <w:rPr>
                <w:rFonts w:asciiTheme="majorHAnsi" w:hAnsiTheme="majorHAnsi" w:cs="Consolas"/>
                <w:color w:val="000000"/>
                <w:sz w:val="20"/>
                <w:szCs w:val="20"/>
              </w:rPr>
              <w:t>使</w:t>
            </w:r>
            <w:r w:rsidRPr="00A5335C">
              <w:rPr>
                <w:rFonts w:asciiTheme="majorHAnsi" w:hAnsiTheme="majorHAnsi" w:cs="Consolas"/>
                <w:color w:val="000000"/>
                <w:sz w:val="20"/>
                <w:szCs w:val="20"/>
              </w:rPr>
              <w:t>component</w:t>
            </w:r>
            <w:r w:rsidRPr="00A5335C">
              <w:rPr>
                <w:rFonts w:asciiTheme="majorHAnsi" w:hAnsiTheme="majorHAnsi" w:cs="Consolas"/>
                <w:color w:val="000000"/>
                <w:sz w:val="20"/>
                <w:szCs w:val="20"/>
              </w:rPr>
              <w:t>位於畫面中</w:t>
            </w:r>
            <w:r w:rsidRPr="00A5335C">
              <w:rPr>
                <w:rFonts w:asciiTheme="majorHAnsi" w:hAnsiTheme="majorHAnsi" w:cs="Consolas"/>
                <w:color w:val="000000"/>
                <w:sz w:val="20"/>
                <w:szCs w:val="20"/>
              </w:rPr>
              <w:t>)</w:t>
            </w:r>
          </w:p>
          <w:p w:rsidR="00D82300" w:rsidRPr="00A5335C" w:rsidRDefault="00D82300" w:rsidP="00190719">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此方法於使用者點選覆核錯誤清單上的項目，切換</w:t>
            </w:r>
            <w:r w:rsidRPr="00A5335C">
              <w:rPr>
                <w:rFonts w:asciiTheme="majorHAnsi" w:hAnsiTheme="majorHAnsi" w:cs="Consolas"/>
                <w:color w:val="000000"/>
                <w:sz w:val="20"/>
                <w:szCs w:val="20"/>
              </w:rPr>
              <w:t>ACCORDION</w:t>
            </w:r>
            <w:r w:rsidRPr="00A5335C">
              <w:rPr>
                <w:rFonts w:asciiTheme="majorHAnsi" w:hAnsiTheme="majorHAnsi" w:cs="Consolas"/>
                <w:color w:val="000000"/>
                <w:sz w:val="20"/>
                <w:szCs w:val="20"/>
              </w:rPr>
              <w:t>及</w:t>
            </w:r>
            <w:r w:rsidRPr="00A5335C">
              <w:rPr>
                <w:rFonts w:asciiTheme="majorHAnsi" w:hAnsiTheme="majorHAnsi" w:cs="Consolas"/>
                <w:color w:val="000000"/>
                <w:sz w:val="20"/>
                <w:szCs w:val="20"/>
              </w:rPr>
              <w:t>TAB</w:t>
            </w:r>
            <w:r w:rsidRPr="00A5335C">
              <w:rPr>
                <w:rFonts w:asciiTheme="majorHAnsi" w:hAnsiTheme="majorHAnsi" w:cs="Consolas"/>
                <w:color w:val="000000"/>
                <w:sz w:val="20"/>
                <w:szCs w:val="20"/>
              </w:rPr>
              <w:t>後調用</w:t>
            </w:r>
            <w:r w:rsidRPr="00A5335C">
              <w:rPr>
                <w:rFonts w:asciiTheme="majorHAnsi" w:hAnsiTheme="majorHAnsi" w:cs="Consolas"/>
                <w:color w:val="000000"/>
                <w:sz w:val="20"/>
                <w:szCs w:val="20"/>
              </w:rPr>
              <w:t>)</w:t>
            </w:r>
          </w:p>
        </w:tc>
      </w:tr>
      <w:tr w:rsidR="00E64E18" w:rsidRPr="00A5335C" w:rsidTr="008E6D4B">
        <w:tc>
          <w:tcPr>
            <w:tcW w:w="2746" w:type="dxa"/>
            <w:tcBorders>
              <w:left w:val="single" w:sz="4" w:space="0" w:color="000000" w:themeColor="text1"/>
            </w:tcBorders>
            <w:vAlign w:val="center"/>
          </w:tcPr>
          <w:p w:rsidR="00E64E18" w:rsidRPr="00A5335C" w:rsidRDefault="00E64E18" w:rsidP="00E64E18">
            <w:pPr>
              <w:pStyle w:val="a7"/>
              <w:ind w:left="0"/>
              <w:jc w:val="right"/>
              <w:rPr>
                <w:rFonts w:asciiTheme="majorHAnsi" w:hAnsiTheme="majorHAnsi" w:cs="Consolas"/>
                <w:color w:val="000000"/>
                <w:sz w:val="20"/>
                <w:szCs w:val="20"/>
              </w:rPr>
            </w:pPr>
            <w:r w:rsidRPr="00A5335C">
              <w:rPr>
                <w:rFonts w:asciiTheme="majorHAnsi" w:hAnsiTheme="majorHAnsi" w:cs="Consolas"/>
                <w:color w:val="000000"/>
                <w:sz w:val="20"/>
                <w:szCs w:val="20"/>
              </w:rPr>
              <w:lastRenderedPageBreak/>
              <w:t>getTrgt2FocusInEditMode</w:t>
            </w:r>
          </w:p>
        </w:tc>
        <w:tc>
          <w:tcPr>
            <w:tcW w:w="7602" w:type="dxa"/>
            <w:tcBorders>
              <w:right w:val="single" w:sz="4" w:space="0" w:color="000000" w:themeColor="text1"/>
            </w:tcBorders>
          </w:tcPr>
          <w:p w:rsidR="000C7B4F" w:rsidRPr="00A5335C" w:rsidRDefault="000C7B4F" w:rsidP="000C7B4F">
            <w:pPr>
              <w:pStyle w:val="a7"/>
              <w:spacing w:line="360" w:lineRule="auto"/>
              <w:ind w:left="0"/>
              <w:rPr>
                <w:rFonts w:asciiTheme="majorHAnsi" w:hAnsiTheme="majorHAnsi" w:cs="Consolas"/>
                <w:color w:val="000000"/>
                <w:sz w:val="20"/>
                <w:szCs w:val="20"/>
              </w:rPr>
            </w:pPr>
            <w:r w:rsidRPr="00A5335C">
              <w:rPr>
                <w:rFonts w:asciiTheme="majorHAnsi" w:hAnsiTheme="majorHAnsi" w:cs="Consolas"/>
                <w:color w:val="000000"/>
                <w:sz w:val="20"/>
                <w:szCs w:val="20"/>
              </w:rPr>
              <w:t xml:space="preserve">[return] The jQuery object of the tag to be focused </w:t>
            </w:r>
          </w:p>
          <w:p w:rsidR="00E64E18" w:rsidRPr="00A5335C" w:rsidRDefault="00B510AE" w:rsidP="001A3E2E">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使用於</w:t>
            </w:r>
            <w:r w:rsidRPr="00A5335C">
              <w:rPr>
                <w:rFonts w:asciiTheme="majorHAnsi" w:hAnsiTheme="majorHAnsi" w:cs="Consolas"/>
                <w:color w:val="000000"/>
                <w:sz w:val="20"/>
                <w:szCs w:val="20"/>
              </w:rPr>
              <w:t>moveTo</w:t>
            </w:r>
            <w:r w:rsidRPr="00A5335C">
              <w:rPr>
                <w:rFonts w:asciiTheme="majorHAnsi" w:hAnsiTheme="majorHAnsi" w:cs="Consolas"/>
                <w:color w:val="000000"/>
                <w:sz w:val="20"/>
                <w:szCs w:val="20"/>
              </w:rPr>
              <w:t>方法，在建檔編輯模式下，取得</w:t>
            </w:r>
            <w:r w:rsidR="001A3E2E" w:rsidRPr="00A5335C">
              <w:rPr>
                <w:rFonts w:asciiTheme="majorHAnsi" w:hAnsiTheme="majorHAnsi" w:cs="Consolas"/>
                <w:color w:val="000000"/>
                <w:sz w:val="20"/>
                <w:szCs w:val="20"/>
              </w:rPr>
              <w:t>要作為</w:t>
            </w:r>
            <w:r w:rsidR="001A3E2E" w:rsidRPr="00A5335C">
              <w:rPr>
                <w:rFonts w:asciiTheme="majorHAnsi" w:hAnsiTheme="majorHAnsi" w:cs="Consolas"/>
                <w:color w:val="000000"/>
                <w:sz w:val="20"/>
                <w:szCs w:val="20"/>
              </w:rPr>
              <w:t>Focus</w:t>
            </w:r>
            <w:r w:rsidR="001A3E2E" w:rsidRPr="00A5335C">
              <w:rPr>
                <w:rFonts w:asciiTheme="majorHAnsi" w:hAnsiTheme="majorHAnsi" w:cs="Consolas"/>
                <w:color w:val="000000"/>
                <w:sz w:val="20"/>
                <w:szCs w:val="20"/>
              </w:rPr>
              <w:t>的對象的</w:t>
            </w:r>
            <w:r w:rsidRPr="00A5335C">
              <w:rPr>
                <w:rFonts w:asciiTheme="majorHAnsi" w:hAnsiTheme="majorHAnsi" w:cs="Consolas"/>
                <w:color w:val="000000"/>
                <w:sz w:val="20"/>
                <w:szCs w:val="20"/>
              </w:rPr>
              <w:t>輸入欄位。</w:t>
            </w:r>
          </w:p>
          <w:p w:rsidR="004D6E95" w:rsidRPr="00A5335C" w:rsidRDefault="004D6E95" w:rsidP="001A3E2E">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合成物件的</w:t>
            </w:r>
            <w:r w:rsidRPr="00A5335C">
              <w:rPr>
                <w:rFonts w:asciiTheme="majorHAnsi" w:hAnsiTheme="majorHAnsi" w:cs="Consolas"/>
                <w:color w:val="000000"/>
                <w:sz w:val="20"/>
                <w:szCs w:val="20"/>
              </w:rPr>
              <w:t>Focus</w:t>
            </w:r>
            <w:r w:rsidRPr="00A5335C">
              <w:rPr>
                <w:rFonts w:asciiTheme="majorHAnsi" w:hAnsiTheme="majorHAnsi" w:cs="Consolas"/>
                <w:color w:val="000000"/>
                <w:sz w:val="20"/>
                <w:szCs w:val="20"/>
              </w:rPr>
              <w:t>對象為</w:t>
            </w:r>
            <w:r w:rsidRPr="00A5335C">
              <w:rPr>
                <w:rFonts w:asciiTheme="majorHAnsi" w:hAnsiTheme="majorHAnsi" w:cs="Consolas"/>
                <w:color w:val="000000"/>
                <w:sz w:val="20"/>
                <w:szCs w:val="20"/>
              </w:rPr>
              <w:t>LeadChild</w:t>
            </w:r>
            <w:r w:rsidRPr="00A5335C">
              <w:rPr>
                <w:rFonts w:asciiTheme="majorHAnsi" w:hAnsiTheme="majorHAnsi" w:cs="Consolas"/>
                <w:color w:val="000000"/>
                <w:sz w:val="20"/>
                <w:szCs w:val="20"/>
              </w:rPr>
              <w:t>，</w:t>
            </w:r>
            <w:r w:rsidR="00F34502" w:rsidRPr="00A5335C">
              <w:rPr>
                <w:rFonts w:asciiTheme="majorHAnsi" w:hAnsiTheme="majorHAnsi" w:cs="Consolas"/>
                <w:color w:val="000000"/>
                <w:sz w:val="20"/>
                <w:szCs w:val="20"/>
              </w:rPr>
              <w:t>一些較特殊的</w:t>
            </w:r>
            <w:r w:rsidRPr="00A5335C">
              <w:rPr>
                <w:rFonts w:asciiTheme="majorHAnsi" w:hAnsiTheme="majorHAnsi" w:cs="Consolas"/>
                <w:color w:val="000000"/>
                <w:sz w:val="20"/>
                <w:szCs w:val="20"/>
              </w:rPr>
              <w:t>輸入欄位所要</w:t>
            </w:r>
            <w:r w:rsidRPr="00A5335C">
              <w:rPr>
                <w:rFonts w:asciiTheme="majorHAnsi" w:hAnsiTheme="majorHAnsi" w:cs="Consolas"/>
                <w:color w:val="000000"/>
                <w:sz w:val="20"/>
                <w:szCs w:val="20"/>
              </w:rPr>
              <w:t>Focus</w:t>
            </w:r>
            <w:r w:rsidRPr="00A5335C">
              <w:rPr>
                <w:rFonts w:asciiTheme="majorHAnsi" w:hAnsiTheme="majorHAnsi" w:cs="Consolas"/>
                <w:color w:val="000000"/>
                <w:sz w:val="20"/>
                <w:szCs w:val="20"/>
              </w:rPr>
              <w:t>的</w:t>
            </w:r>
            <w:r w:rsidRPr="00A5335C">
              <w:rPr>
                <w:rFonts w:asciiTheme="majorHAnsi" w:hAnsiTheme="majorHAnsi" w:cs="Consolas"/>
                <w:color w:val="000000"/>
                <w:sz w:val="20"/>
                <w:szCs w:val="20"/>
              </w:rPr>
              <w:t>tag</w:t>
            </w:r>
            <w:r w:rsidR="00897EDC" w:rsidRPr="00A5335C">
              <w:rPr>
                <w:rFonts w:asciiTheme="majorHAnsi" w:hAnsiTheme="majorHAnsi" w:cs="Consolas"/>
                <w:color w:val="000000"/>
                <w:sz w:val="20"/>
                <w:szCs w:val="20"/>
              </w:rPr>
              <w:t>亦</w:t>
            </w:r>
            <w:r w:rsidRPr="00A5335C">
              <w:rPr>
                <w:rFonts w:asciiTheme="majorHAnsi" w:hAnsiTheme="majorHAnsi" w:cs="Consolas"/>
                <w:color w:val="000000"/>
                <w:sz w:val="20"/>
                <w:szCs w:val="20"/>
              </w:rPr>
              <w:t>不同</w:t>
            </w:r>
            <w:r w:rsidRPr="00A5335C">
              <w:rPr>
                <w:rFonts w:asciiTheme="majorHAnsi" w:hAnsiTheme="majorHAnsi" w:cs="Consolas"/>
                <w:color w:val="000000"/>
                <w:sz w:val="20"/>
                <w:szCs w:val="20"/>
              </w:rPr>
              <w:t>)</w:t>
            </w:r>
          </w:p>
        </w:tc>
      </w:tr>
      <w:tr w:rsidR="00E64E18" w:rsidRPr="00A5335C" w:rsidTr="008E6D4B">
        <w:tc>
          <w:tcPr>
            <w:tcW w:w="2746" w:type="dxa"/>
            <w:tcBorders>
              <w:left w:val="single" w:sz="4" w:space="0" w:color="000000" w:themeColor="text1"/>
            </w:tcBorders>
            <w:vAlign w:val="center"/>
          </w:tcPr>
          <w:p w:rsidR="00E64E18" w:rsidRPr="00A5335C" w:rsidRDefault="00E64E18" w:rsidP="00E64E18">
            <w:pPr>
              <w:pStyle w:val="a7"/>
              <w:ind w:left="0"/>
              <w:jc w:val="right"/>
              <w:rPr>
                <w:rFonts w:asciiTheme="majorHAnsi" w:hAnsiTheme="majorHAnsi" w:cs="Consolas"/>
                <w:b/>
                <w:color w:val="000000"/>
                <w:sz w:val="20"/>
                <w:szCs w:val="20"/>
              </w:rPr>
            </w:pPr>
            <w:r w:rsidRPr="00A5335C">
              <w:rPr>
                <w:rFonts w:asciiTheme="majorHAnsi" w:hAnsiTheme="majorHAnsi" w:cs="Consolas"/>
                <w:b/>
                <w:color w:val="000000"/>
                <w:sz w:val="20"/>
                <w:szCs w:val="20"/>
              </w:rPr>
              <w:t>resolvePath</w:t>
            </w:r>
          </w:p>
        </w:tc>
        <w:tc>
          <w:tcPr>
            <w:tcW w:w="7602" w:type="dxa"/>
            <w:tcBorders>
              <w:right w:val="single" w:sz="4" w:space="0" w:color="000000" w:themeColor="text1"/>
            </w:tcBorders>
          </w:tcPr>
          <w:p w:rsidR="00E6762F" w:rsidRPr="00A5335C" w:rsidRDefault="00E6762F" w:rsidP="00E6762F">
            <w:pPr>
              <w:pStyle w:val="a7"/>
              <w:spacing w:line="360" w:lineRule="auto"/>
              <w:ind w:left="0"/>
              <w:rPr>
                <w:rFonts w:asciiTheme="majorHAnsi" w:hAnsiTheme="majorHAnsi" w:cs="Consolas"/>
                <w:color w:val="000000"/>
                <w:sz w:val="20"/>
                <w:szCs w:val="20"/>
              </w:rPr>
            </w:pPr>
            <w:r w:rsidRPr="00A5335C">
              <w:rPr>
                <w:rFonts w:asciiTheme="majorHAnsi" w:hAnsiTheme="majorHAnsi" w:cs="Consolas"/>
                <w:color w:val="000000"/>
                <w:sz w:val="20"/>
                <w:szCs w:val="20"/>
              </w:rPr>
              <w:t>[return]</w:t>
            </w:r>
            <w:r w:rsidR="001E27D5" w:rsidRPr="00A5335C">
              <w:rPr>
                <w:rFonts w:asciiTheme="majorHAnsi" w:hAnsiTheme="majorHAnsi" w:cs="Consolas"/>
                <w:color w:val="000000"/>
                <w:sz w:val="20"/>
                <w:szCs w:val="20"/>
              </w:rPr>
              <w:t xml:space="preserve"> Array of PathNode</w:t>
            </w:r>
            <w:r w:rsidR="005510DC" w:rsidRPr="00A5335C">
              <w:rPr>
                <w:rFonts w:asciiTheme="majorHAnsi" w:hAnsiTheme="majorHAnsi" w:cs="Consolas"/>
                <w:color w:val="000000"/>
                <w:sz w:val="20"/>
                <w:szCs w:val="20"/>
              </w:rPr>
              <w:t xml:space="preserve"> objects</w:t>
            </w:r>
          </w:p>
          <w:p w:rsidR="00E64E18" w:rsidRPr="00A5335C" w:rsidRDefault="000A4B72"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解析並取得</w:t>
            </w:r>
            <w:r w:rsidRPr="00A5335C">
              <w:rPr>
                <w:rFonts w:asciiTheme="majorHAnsi" w:hAnsiTheme="majorHAnsi" w:cs="Consolas"/>
                <w:color w:val="000000"/>
                <w:sz w:val="20"/>
                <w:szCs w:val="20"/>
              </w:rPr>
              <w:t>Component</w:t>
            </w:r>
            <w:r w:rsidRPr="00A5335C">
              <w:rPr>
                <w:rFonts w:asciiTheme="majorHAnsi" w:hAnsiTheme="majorHAnsi" w:cs="Consolas"/>
                <w:color w:val="000000"/>
                <w:sz w:val="20"/>
                <w:szCs w:val="20"/>
              </w:rPr>
              <w:t>於覆核錯誤清單上顯示的路徑</w:t>
            </w:r>
            <w:r w:rsidR="00610531" w:rsidRPr="00A5335C">
              <w:rPr>
                <w:rFonts w:asciiTheme="majorHAnsi" w:hAnsiTheme="majorHAnsi" w:cs="Consolas"/>
                <w:color w:val="000000"/>
                <w:sz w:val="20"/>
                <w:szCs w:val="20"/>
              </w:rPr>
              <w:t>，陣列順序為最外層路徑節點至最內層路徑節點。</w:t>
            </w:r>
          </w:p>
          <w:p w:rsidR="00663D9D" w:rsidRPr="00A5335C" w:rsidRDefault="00663D9D"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目前預設的路徑搜尋方式以</w:t>
            </w:r>
            <w:r w:rsidRPr="00A5335C">
              <w:rPr>
                <w:rFonts w:asciiTheme="majorHAnsi" w:hAnsiTheme="majorHAnsi" w:cs="Consolas"/>
                <w:color w:val="000000"/>
                <w:sz w:val="20"/>
                <w:szCs w:val="20"/>
              </w:rPr>
              <w:t>PathNode.TYPE</w:t>
            </w:r>
            <w:r w:rsidRPr="00A5335C">
              <w:rPr>
                <w:rFonts w:asciiTheme="majorHAnsi" w:hAnsiTheme="majorHAnsi" w:cs="Consolas"/>
                <w:color w:val="000000"/>
                <w:sz w:val="20"/>
                <w:szCs w:val="20"/>
              </w:rPr>
              <w:t>定義，順序如下</w:t>
            </w:r>
            <w:r w:rsidRPr="00A5335C">
              <w:rPr>
                <w:rFonts w:asciiTheme="majorHAnsi" w:hAnsiTheme="majorHAnsi" w:cs="Consolas"/>
                <w:color w:val="000000"/>
                <w:sz w:val="20"/>
                <w:szCs w:val="20"/>
              </w:rPr>
              <w:t>:</w:t>
            </w:r>
            <w:r w:rsidRPr="00A5335C">
              <w:rPr>
                <w:rFonts w:asciiTheme="majorHAnsi" w:hAnsiTheme="majorHAnsi" w:cs="Consolas"/>
              </w:rPr>
              <w:t xml:space="preserve"> </w:t>
            </w:r>
            <w:r w:rsidRPr="00A5335C">
              <w:rPr>
                <w:rFonts w:asciiTheme="majorHAnsi" w:hAnsiTheme="majorHAnsi" w:cs="Consolas"/>
                <w:color w:val="000000"/>
                <w:sz w:val="20"/>
                <w:szCs w:val="20"/>
              </w:rPr>
              <w:t>COLUMN/DATA_TABLE</w:t>
            </w: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PANEL</w:t>
            </w: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FIELDSET</w:t>
            </w: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TAB</w:t>
            </w: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ACCORDION)</w:t>
            </w:r>
          </w:p>
        </w:tc>
      </w:tr>
      <w:tr w:rsidR="00E64E18" w:rsidRPr="00A5335C" w:rsidTr="008E6D4B">
        <w:tc>
          <w:tcPr>
            <w:tcW w:w="2746" w:type="dxa"/>
            <w:tcBorders>
              <w:left w:val="single" w:sz="4" w:space="0" w:color="000000" w:themeColor="text1"/>
            </w:tcBorders>
            <w:vAlign w:val="center"/>
          </w:tcPr>
          <w:p w:rsidR="00E64E18" w:rsidRPr="00A5335C" w:rsidRDefault="00E64E18" w:rsidP="00E64E18">
            <w:pPr>
              <w:pStyle w:val="a7"/>
              <w:ind w:left="0"/>
              <w:jc w:val="right"/>
              <w:rPr>
                <w:rFonts w:asciiTheme="majorHAnsi" w:hAnsiTheme="majorHAnsi" w:cs="Consolas"/>
                <w:color w:val="000000"/>
                <w:sz w:val="20"/>
                <w:szCs w:val="20"/>
              </w:rPr>
            </w:pPr>
            <w:r w:rsidRPr="00A5335C">
              <w:rPr>
                <w:rFonts w:asciiTheme="majorHAnsi" w:hAnsiTheme="majorHAnsi" w:cs="Consolas"/>
                <w:color w:val="000000"/>
                <w:sz w:val="20"/>
                <w:szCs w:val="20"/>
              </w:rPr>
              <w:t>getPathNodes</w:t>
            </w:r>
          </w:p>
        </w:tc>
        <w:tc>
          <w:tcPr>
            <w:tcW w:w="7602" w:type="dxa"/>
            <w:tcBorders>
              <w:right w:val="single" w:sz="4" w:space="0" w:color="000000" w:themeColor="text1"/>
            </w:tcBorders>
          </w:tcPr>
          <w:p w:rsidR="00EF061D" w:rsidRPr="00A5335C" w:rsidRDefault="00EF061D" w:rsidP="00EF061D">
            <w:pPr>
              <w:pStyle w:val="a7"/>
              <w:spacing w:line="360" w:lineRule="auto"/>
              <w:ind w:left="0"/>
              <w:rPr>
                <w:rFonts w:asciiTheme="majorHAnsi" w:hAnsiTheme="majorHAnsi" w:cs="Consolas"/>
                <w:color w:val="000000"/>
                <w:sz w:val="20"/>
                <w:szCs w:val="20"/>
              </w:rPr>
            </w:pPr>
            <w:r w:rsidRPr="00A5335C">
              <w:rPr>
                <w:rFonts w:asciiTheme="majorHAnsi" w:hAnsiTheme="majorHAnsi" w:cs="Consolas"/>
                <w:color w:val="000000"/>
                <w:sz w:val="20"/>
                <w:szCs w:val="20"/>
              </w:rPr>
              <w:t>[return] Array of PathNode objects</w:t>
            </w:r>
          </w:p>
          <w:p w:rsidR="0091417E" w:rsidRPr="00A5335C" w:rsidRDefault="007D3CB2" w:rsidP="0091417E">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取得</w:t>
            </w:r>
            <w:r w:rsidRPr="00A5335C">
              <w:rPr>
                <w:rFonts w:asciiTheme="majorHAnsi" w:hAnsiTheme="majorHAnsi" w:cs="Consolas"/>
                <w:color w:val="000000"/>
                <w:sz w:val="20"/>
                <w:szCs w:val="20"/>
              </w:rPr>
              <w:t>resolvePath</w:t>
            </w:r>
            <w:r w:rsidRPr="00A5335C">
              <w:rPr>
                <w:rFonts w:asciiTheme="majorHAnsi" w:hAnsiTheme="majorHAnsi" w:cs="Consolas"/>
                <w:color w:val="000000"/>
                <w:sz w:val="20"/>
                <w:szCs w:val="20"/>
              </w:rPr>
              <w:t>方法被調用後所得到的</w:t>
            </w:r>
            <w:r w:rsidRPr="00A5335C">
              <w:rPr>
                <w:rFonts w:asciiTheme="majorHAnsi" w:hAnsiTheme="majorHAnsi" w:cs="Consolas"/>
                <w:color w:val="000000"/>
                <w:sz w:val="20"/>
                <w:szCs w:val="20"/>
              </w:rPr>
              <w:t>component</w:t>
            </w:r>
            <w:r w:rsidRPr="00A5335C">
              <w:rPr>
                <w:rFonts w:asciiTheme="majorHAnsi" w:hAnsiTheme="majorHAnsi" w:cs="Consolas"/>
                <w:color w:val="000000"/>
                <w:sz w:val="20"/>
                <w:szCs w:val="20"/>
              </w:rPr>
              <w:t>路徑陣列</w:t>
            </w:r>
          </w:p>
        </w:tc>
      </w:tr>
      <w:tr w:rsidR="00E64E18" w:rsidRPr="00A5335C" w:rsidTr="008E6D4B">
        <w:tc>
          <w:tcPr>
            <w:tcW w:w="2746" w:type="dxa"/>
            <w:tcBorders>
              <w:left w:val="single" w:sz="4" w:space="0" w:color="000000" w:themeColor="text1"/>
            </w:tcBorders>
            <w:vAlign w:val="center"/>
          </w:tcPr>
          <w:p w:rsidR="00E64E18" w:rsidRPr="00A5335C" w:rsidRDefault="00E64E18" w:rsidP="00E64E18">
            <w:pPr>
              <w:pStyle w:val="a7"/>
              <w:ind w:left="0"/>
              <w:jc w:val="right"/>
              <w:rPr>
                <w:rFonts w:asciiTheme="majorHAnsi" w:hAnsiTheme="majorHAnsi" w:cs="Consolas"/>
                <w:color w:val="000000"/>
                <w:sz w:val="20"/>
                <w:szCs w:val="20"/>
              </w:rPr>
            </w:pPr>
            <w:r w:rsidRPr="00A5335C">
              <w:rPr>
                <w:rFonts w:asciiTheme="majorHAnsi" w:hAnsiTheme="majorHAnsi" w:cs="Consolas"/>
                <w:color w:val="000000"/>
                <w:sz w:val="20"/>
                <w:szCs w:val="20"/>
              </w:rPr>
              <w:t>getPath</w:t>
            </w:r>
          </w:p>
        </w:tc>
        <w:tc>
          <w:tcPr>
            <w:tcW w:w="7602" w:type="dxa"/>
            <w:tcBorders>
              <w:right w:val="single" w:sz="4" w:space="0" w:color="000000" w:themeColor="text1"/>
            </w:tcBorders>
          </w:tcPr>
          <w:p w:rsidR="00E64E18" w:rsidRPr="00A5335C" w:rsidRDefault="000C1F9A" w:rsidP="000C1F9A">
            <w:pPr>
              <w:pStyle w:val="a7"/>
              <w:spacing w:line="360" w:lineRule="auto"/>
              <w:ind w:left="0"/>
              <w:rPr>
                <w:rFonts w:asciiTheme="majorHAnsi" w:hAnsiTheme="majorHAnsi" w:cs="Consolas"/>
                <w:color w:val="000000"/>
                <w:sz w:val="20"/>
                <w:szCs w:val="20"/>
              </w:rPr>
            </w:pPr>
            <w:r w:rsidRPr="00A5335C">
              <w:rPr>
                <w:rFonts w:asciiTheme="majorHAnsi" w:hAnsiTheme="majorHAnsi" w:cs="Consolas"/>
                <w:color w:val="000000"/>
                <w:sz w:val="20"/>
                <w:szCs w:val="20"/>
              </w:rPr>
              <w:t>[return] Array of PathNode jason’s format objects</w:t>
            </w:r>
          </w:p>
          <w:p w:rsidR="000C1F9A" w:rsidRPr="00A5335C" w:rsidRDefault="00E52D1B" w:rsidP="00E52D1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取得</w:t>
            </w:r>
            <w:r w:rsidRPr="00A5335C">
              <w:rPr>
                <w:rFonts w:asciiTheme="majorHAnsi" w:hAnsiTheme="majorHAnsi" w:cs="Consolas"/>
                <w:color w:val="000000"/>
                <w:sz w:val="20"/>
                <w:szCs w:val="20"/>
              </w:rPr>
              <w:t>resolvePath</w:t>
            </w:r>
            <w:r w:rsidRPr="00A5335C">
              <w:rPr>
                <w:rFonts w:asciiTheme="majorHAnsi" w:hAnsiTheme="majorHAnsi" w:cs="Consolas"/>
                <w:color w:val="000000"/>
                <w:sz w:val="20"/>
                <w:szCs w:val="20"/>
              </w:rPr>
              <w:t>方法被調用後所得到的</w:t>
            </w:r>
            <w:r w:rsidRPr="00A5335C">
              <w:rPr>
                <w:rFonts w:asciiTheme="majorHAnsi" w:hAnsiTheme="majorHAnsi" w:cs="Consolas"/>
                <w:color w:val="000000"/>
                <w:sz w:val="20"/>
                <w:szCs w:val="20"/>
              </w:rPr>
              <w:t>component</w:t>
            </w:r>
            <w:r w:rsidRPr="00A5335C">
              <w:rPr>
                <w:rFonts w:asciiTheme="majorHAnsi" w:hAnsiTheme="majorHAnsi" w:cs="Consolas"/>
                <w:color w:val="000000"/>
                <w:sz w:val="20"/>
                <w:szCs w:val="20"/>
              </w:rPr>
              <w:t>路徑陣列，與</w:t>
            </w:r>
            <w:r w:rsidRPr="00A5335C">
              <w:rPr>
                <w:rFonts w:asciiTheme="majorHAnsi" w:hAnsiTheme="majorHAnsi" w:cs="Consolas"/>
                <w:color w:val="000000"/>
                <w:sz w:val="20"/>
                <w:szCs w:val="20"/>
              </w:rPr>
              <w:t>getPathNodes</w:t>
            </w:r>
            <w:r w:rsidRPr="00A5335C">
              <w:rPr>
                <w:rFonts w:asciiTheme="majorHAnsi" w:hAnsiTheme="majorHAnsi" w:cs="Consolas"/>
                <w:color w:val="000000"/>
                <w:sz w:val="20"/>
                <w:szCs w:val="20"/>
              </w:rPr>
              <w:t>方法不同，此方法非回傳</w:t>
            </w:r>
            <w:r w:rsidRPr="00A5335C">
              <w:rPr>
                <w:rFonts w:asciiTheme="majorHAnsi" w:hAnsiTheme="majorHAnsi" w:cs="Consolas"/>
                <w:color w:val="000000"/>
                <w:sz w:val="20"/>
                <w:szCs w:val="20"/>
              </w:rPr>
              <w:t>PathNode</w:t>
            </w:r>
            <w:r w:rsidRPr="00A5335C">
              <w:rPr>
                <w:rFonts w:asciiTheme="majorHAnsi" w:hAnsiTheme="majorHAnsi" w:cs="Consolas"/>
                <w:color w:val="000000"/>
                <w:sz w:val="20"/>
                <w:szCs w:val="20"/>
              </w:rPr>
              <w:t>物件，而是</w:t>
            </w:r>
            <w:r w:rsidRPr="00A5335C">
              <w:rPr>
                <w:rFonts w:asciiTheme="majorHAnsi" w:hAnsiTheme="majorHAnsi" w:cs="Consolas"/>
                <w:color w:val="000000"/>
                <w:sz w:val="20"/>
                <w:szCs w:val="20"/>
              </w:rPr>
              <w:t>PathNode</w:t>
            </w:r>
            <w:r w:rsidRPr="00A5335C">
              <w:rPr>
                <w:rFonts w:asciiTheme="majorHAnsi" w:hAnsiTheme="majorHAnsi" w:cs="Consolas"/>
                <w:color w:val="000000"/>
                <w:sz w:val="20"/>
                <w:szCs w:val="20"/>
              </w:rPr>
              <w:t>中的屬性以</w:t>
            </w:r>
            <w:r w:rsidRPr="00A5335C">
              <w:rPr>
                <w:rFonts w:asciiTheme="majorHAnsi" w:hAnsiTheme="majorHAnsi" w:cs="Consolas"/>
                <w:color w:val="000000"/>
                <w:sz w:val="20"/>
                <w:szCs w:val="20"/>
              </w:rPr>
              <w:t>jason</w:t>
            </w:r>
            <w:r w:rsidRPr="00A5335C">
              <w:rPr>
                <w:rFonts w:asciiTheme="majorHAnsi" w:hAnsiTheme="majorHAnsi" w:cs="Consolas"/>
                <w:color w:val="000000"/>
                <w:sz w:val="20"/>
                <w:szCs w:val="20"/>
              </w:rPr>
              <w:t>格式組成的物件。</w:t>
            </w:r>
          </w:p>
        </w:tc>
      </w:tr>
      <w:tr w:rsidR="00E64E18" w:rsidRPr="00A5335C" w:rsidTr="008E6D4B">
        <w:tc>
          <w:tcPr>
            <w:tcW w:w="2746" w:type="dxa"/>
            <w:tcBorders>
              <w:left w:val="single" w:sz="4" w:space="0" w:color="000000" w:themeColor="text1"/>
            </w:tcBorders>
            <w:vAlign w:val="center"/>
          </w:tcPr>
          <w:p w:rsidR="00E64E18" w:rsidRPr="00A5335C" w:rsidRDefault="00E64E18" w:rsidP="00E64E18">
            <w:pPr>
              <w:pStyle w:val="a7"/>
              <w:ind w:left="0"/>
              <w:jc w:val="right"/>
              <w:rPr>
                <w:rFonts w:asciiTheme="majorHAnsi" w:hAnsiTheme="majorHAnsi" w:cs="Consolas"/>
                <w:color w:val="000000"/>
                <w:sz w:val="20"/>
                <w:szCs w:val="20"/>
              </w:rPr>
            </w:pPr>
            <w:r w:rsidRPr="00A5335C">
              <w:rPr>
                <w:rFonts w:asciiTheme="majorHAnsi" w:hAnsiTheme="majorHAnsi" w:cs="Consolas"/>
                <w:color w:val="000000"/>
                <w:sz w:val="20"/>
                <w:szCs w:val="20"/>
              </w:rPr>
              <w:t>getPathAsJson</w:t>
            </w:r>
          </w:p>
        </w:tc>
        <w:tc>
          <w:tcPr>
            <w:tcW w:w="7602" w:type="dxa"/>
            <w:tcBorders>
              <w:right w:val="single" w:sz="4" w:space="0" w:color="000000" w:themeColor="text1"/>
            </w:tcBorders>
          </w:tcPr>
          <w:p w:rsidR="00E64E18" w:rsidRPr="00A5335C" w:rsidRDefault="00823EB9" w:rsidP="00823EB9">
            <w:pPr>
              <w:pStyle w:val="a7"/>
              <w:spacing w:line="360" w:lineRule="auto"/>
              <w:ind w:left="0"/>
              <w:rPr>
                <w:rFonts w:asciiTheme="majorHAnsi" w:hAnsiTheme="majorHAnsi" w:cs="Consolas"/>
                <w:color w:val="000000"/>
                <w:sz w:val="20"/>
                <w:szCs w:val="20"/>
              </w:rPr>
            </w:pPr>
            <w:r w:rsidRPr="00A5335C">
              <w:rPr>
                <w:rFonts w:asciiTheme="majorHAnsi" w:hAnsiTheme="majorHAnsi" w:cs="Consolas"/>
                <w:color w:val="000000"/>
                <w:sz w:val="20"/>
                <w:szCs w:val="20"/>
              </w:rPr>
              <w:t xml:space="preserve">[return] </w:t>
            </w:r>
            <w:r w:rsidR="003F66AB" w:rsidRPr="00A5335C">
              <w:rPr>
                <w:rFonts w:asciiTheme="majorHAnsi" w:hAnsiTheme="majorHAnsi" w:cs="Consolas"/>
                <w:color w:val="000000"/>
                <w:sz w:val="20"/>
                <w:szCs w:val="20"/>
              </w:rPr>
              <w:t>The Jason string of component’s path</w:t>
            </w:r>
          </w:p>
          <w:p w:rsidR="00823EB9" w:rsidRPr="00A5335C" w:rsidRDefault="00823EB9" w:rsidP="00823EB9">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取得</w:t>
            </w:r>
            <w:r w:rsidRPr="00A5335C">
              <w:rPr>
                <w:rFonts w:asciiTheme="majorHAnsi" w:hAnsiTheme="majorHAnsi" w:cs="Consolas"/>
                <w:color w:val="000000"/>
                <w:sz w:val="20"/>
                <w:szCs w:val="20"/>
              </w:rPr>
              <w:t>resolvePath</w:t>
            </w:r>
            <w:r w:rsidRPr="00A5335C">
              <w:rPr>
                <w:rFonts w:asciiTheme="majorHAnsi" w:hAnsiTheme="majorHAnsi" w:cs="Consolas"/>
                <w:color w:val="000000"/>
                <w:sz w:val="20"/>
                <w:szCs w:val="20"/>
              </w:rPr>
              <w:t>方法被調用後所得到的</w:t>
            </w:r>
            <w:r w:rsidRPr="00A5335C">
              <w:rPr>
                <w:rFonts w:asciiTheme="majorHAnsi" w:hAnsiTheme="majorHAnsi" w:cs="Consolas"/>
                <w:color w:val="000000"/>
                <w:sz w:val="20"/>
                <w:szCs w:val="20"/>
              </w:rPr>
              <w:t>component</w:t>
            </w:r>
            <w:r w:rsidRPr="00A5335C">
              <w:rPr>
                <w:rFonts w:asciiTheme="majorHAnsi" w:hAnsiTheme="majorHAnsi" w:cs="Consolas"/>
                <w:color w:val="000000"/>
                <w:sz w:val="20"/>
                <w:szCs w:val="20"/>
              </w:rPr>
              <w:t>路徑陣列的</w:t>
            </w:r>
            <w:r w:rsidRPr="00A5335C">
              <w:rPr>
                <w:rFonts w:asciiTheme="majorHAnsi" w:hAnsiTheme="majorHAnsi" w:cs="Consolas"/>
                <w:color w:val="000000"/>
                <w:sz w:val="20"/>
                <w:szCs w:val="20"/>
              </w:rPr>
              <w:t>jason</w:t>
            </w:r>
            <w:r w:rsidRPr="00A5335C">
              <w:rPr>
                <w:rFonts w:asciiTheme="majorHAnsi" w:hAnsiTheme="majorHAnsi" w:cs="Consolas"/>
                <w:color w:val="000000"/>
                <w:sz w:val="20"/>
                <w:szCs w:val="20"/>
              </w:rPr>
              <w:t>字串。</w:t>
            </w:r>
          </w:p>
        </w:tc>
      </w:tr>
      <w:tr w:rsidR="00E64E18" w:rsidRPr="00A5335C" w:rsidTr="008E6D4B">
        <w:tc>
          <w:tcPr>
            <w:tcW w:w="2746" w:type="dxa"/>
            <w:tcBorders>
              <w:left w:val="single" w:sz="4" w:space="0" w:color="000000" w:themeColor="text1"/>
            </w:tcBorders>
            <w:vAlign w:val="center"/>
          </w:tcPr>
          <w:p w:rsidR="00E64E18" w:rsidRPr="00A5335C" w:rsidRDefault="00E64E18" w:rsidP="00E64E18">
            <w:pPr>
              <w:pStyle w:val="a7"/>
              <w:ind w:left="0"/>
              <w:jc w:val="right"/>
              <w:rPr>
                <w:rFonts w:asciiTheme="majorHAnsi" w:hAnsiTheme="majorHAnsi" w:cs="Consolas"/>
                <w:color w:val="000000"/>
                <w:sz w:val="20"/>
                <w:szCs w:val="20"/>
              </w:rPr>
            </w:pPr>
            <w:r w:rsidRPr="00A5335C">
              <w:rPr>
                <w:rFonts w:asciiTheme="majorHAnsi" w:hAnsiTheme="majorHAnsi" w:cs="Consolas"/>
                <w:color w:val="000000"/>
                <w:sz w:val="20"/>
                <w:szCs w:val="20"/>
              </w:rPr>
              <w:t>getLatestTrackedNode</w:t>
            </w:r>
          </w:p>
        </w:tc>
        <w:tc>
          <w:tcPr>
            <w:tcW w:w="7602" w:type="dxa"/>
            <w:tcBorders>
              <w:right w:val="single" w:sz="4" w:space="0" w:color="000000" w:themeColor="text1"/>
            </w:tcBorders>
          </w:tcPr>
          <w:p w:rsidR="00827FB8" w:rsidRPr="00A5335C" w:rsidRDefault="00827FB8" w:rsidP="00827FB8">
            <w:pPr>
              <w:pStyle w:val="a7"/>
              <w:ind w:left="0"/>
              <w:rPr>
                <w:rFonts w:asciiTheme="majorHAnsi" w:hAnsiTheme="majorHAnsi" w:cs="Consolas"/>
                <w:i/>
                <w:color w:val="000000"/>
                <w:sz w:val="20"/>
                <w:szCs w:val="20"/>
              </w:rPr>
            </w:pPr>
            <w:r w:rsidRPr="00A5335C">
              <w:rPr>
                <w:rFonts w:asciiTheme="majorHAnsi" w:hAnsiTheme="majorHAnsi" w:cs="Consolas"/>
                <w:i/>
                <w:color w:val="000000"/>
                <w:sz w:val="20"/>
                <w:szCs w:val="20"/>
              </w:rPr>
              <w:t>{private}</w:t>
            </w:r>
          </w:p>
          <w:p w:rsidR="00E64E18" w:rsidRPr="00A5335C" w:rsidRDefault="00053FF8" w:rsidP="00827FB8">
            <w:pPr>
              <w:pStyle w:val="a7"/>
              <w:spacing w:line="360" w:lineRule="auto"/>
              <w:ind w:left="0"/>
              <w:rPr>
                <w:rFonts w:asciiTheme="majorHAnsi" w:hAnsiTheme="majorHAnsi" w:cs="Consolas"/>
                <w:i/>
                <w:color w:val="000000"/>
                <w:sz w:val="20"/>
                <w:szCs w:val="20"/>
              </w:rPr>
            </w:pPr>
            <w:r w:rsidRPr="00A5335C">
              <w:rPr>
                <w:rFonts w:asciiTheme="majorHAnsi" w:hAnsiTheme="majorHAnsi" w:cs="Consolas"/>
                <w:i/>
                <w:color w:val="000000"/>
                <w:sz w:val="20"/>
                <w:szCs w:val="20"/>
              </w:rPr>
              <w:t>[return] jQuery object</w:t>
            </w:r>
          </w:p>
          <w:p w:rsidR="00053FF8" w:rsidRPr="00A5335C" w:rsidRDefault="008632AB"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使用</w:t>
            </w:r>
            <w:r w:rsidR="005316A7" w:rsidRPr="00A5335C">
              <w:rPr>
                <w:rFonts w:asciiTheme="majorHAnsi" w:hAnsiTheme="majorHAnsi" w:cs="Consolas"/>
                <w:color w:val="000000"/>
                <w:sz w:val="20"/>
                <w:szCs w:val="20"/>
              </w:rPr>
              <w:t>於</w:t>
            </w:r>
            <w:r w:rsidR="005316A7" w:rsidRPr="00A5335C">
              <w:rPr>
                <w:rFonts w:asciiTheme="majorHAnsi" w:hAnsiTheme="majorHAnsi" w:cs="Consolas"/>
                <w:color w:val="000000"/>
                <w:sz w:val="20"/>
                <w:szCs w:val="20"/>
              </w:rPr>
              <w:t>resolvePath</w:t>
            </w:r>
            <w:r w:rsidR="005316A7" w:rsidRPr="00A5335C">
              <w:rPr>
                <w:rFonts w:asciiTheme="majorHAnsi" w:hAnsiTheme="majorHAnsi" w:cs="Consolas"/>
                <w:color w:val="000000"/>
                <w:sz w:val="20"/>
                <w:szCs w:val="20"/>
              </w:rPr>
              <w:t>方法內</w:t>
            </w:r>
            <w:r w:rsidRPr="00A5335C">
              <w:rPr>
                <w:rFonts w:asciiTheme="majorHAnsi" w:hAnsiTheme="majorHAnsi" w:cs="Consolas"/>
                <w:color w:val="000000"/>
                <w:sz w:val="20"/>
                <w:szCs w:val="20"/>
              </w:rPr>
              <w:t>，由於預先定義的路徑搜尋節點不一定都會存在，因而</w:t>
            </w:r>
            <w:r w:rsidR="005316A7" w:rsidRPr="00A5335C">
              <w:rPr>
                <w:rFonts w:asciiTheme="majorHAnsi" w:hAnsiTheme="majorHAnsi" w:cs="Consolas"/>
                <w:color w:val="000000"/>
                <w:sz w:val="20"/>
                <w:szCs w:val="20"/>
              </w:rPr>
              <w:t>用</w:t>
            </w:r>
            <w:r w:rsidRPr="00A5335C">
              <w:rPr>
                <w:rFonts w:asciiTheme="majorHAnsi" w:hAnsiTheme="majorHAnsi" w:cs="Consolas"/>
                <w:color w:val="000000"/>
                <w:sz w:val="20"/>
                <w:szCs w:val="20"/>
              </w:rPr>
              <w:t>此方法</w:t>
            </w:r>
            <w:r w:rsidR="005316A7" w:rsidRPr="00A5335C">
              <w:rPr>
                <w:rFonts w:asciiTheme="majorHAnsi" w:hAnsiTheme="majorHAnsi" w:cs="Consolas"/>
                <w:color w:val="000000"/>
                <w:sz w:val="20"/>
                <w:szCs w:val="20"/>
              </w:rPr>
              <w:t>來</w:t>
            </w:r>
            <w:r w:rsidRPr="00A5335C">
              <w:rPr>
                <w:rFonts w:asciiTheme="majorHAnsi" w:hAnsiTheme="majorHAnsi" w:cs="Consolas"/>
                <w:color w:val="000000"/>
                <w:sz w:val="20"/>
                <w:szCs w:val="20"/>
              </w:rPr>
              <w:t>取得路徑陣列中的最後被解析並加入的路徑節點</w:t>
            </w:r>
            <w:r w:rsidR="00266A4A" w:rsidRPr="00A5335C">
              <w:rPr>
                <w:rFonts w:asciiTheme="majorHAnsi" w:hAnsiTheme="majorHAnsi" w:cs="Consolas"/>
                <w:color w:val="000000"/>
                <w:sz w:val="20"/>
                <w:szCs w:val="20"/>
              </w:rPr>
              <w:t>，作為</w:t>
            </w:r>
            <w:r w:rsidR="009D6E79" w:rsidRPr="00A5335C">
              <w:rPr>
                <w:rFonts w:asciiTheme="majorHAnsi" w:hAnsiTheme="majorHAnsi" w:cs="Consolas"/>
                <w:color w:val="000000"/>
                <w:sz w:val="20"/>
                <w:szCs w:val="20"/>
              </w:rPr>
              <w:t>後續</w:t>
            </w:r>
            <w:r w:rsidR="00266A4A" w:rsidRPr="00A5335C">
              <w:rPr>
                <w:rFonts w:asciiTheme="majorHAnsi" w:hAnsiTheme="majorHAnsi" w:cs="Consolas"/>
                <w:color w:val="000000"/>
                <w:sz w:val="20"/>
                <w:szCs w:val="20"/>
              </w:rPr>
              <w:t>搜尋上一層路徑節點的參考物件</w:t>
            </w:r>
            <w:r w:rsidRPr="00A5335C">
              <w:rPr>
                <w:rFonts w:asciiTheme="majorHAnsi" w:hAnsiTheme="majorHAnsi" w:cs="Consolas"/>
                <w:color w:val="000000"/>
                <w:sz w:val="20"/>
                <w:szCs w:val="20"/>
              </w:rPr>
              <w:t>。</w:t>
            </w:r>
          </w:p>
        </w:tc>
      </w:tr>
      <w:tr w:rsidR="00E64E18" w:rsidRPr="00A5335C" w:rsidTr="008E6D4B">
        <w:tc>
          <w:tcPr>
            <w:tcW w:w="2746" w:type="dxa"/>
            <w:tcBorders>
              <w:left w:val="single" w:sz="4" w:space="0" w:color="000000" w:themeColor="text1"/>
            </w:tcBorders>
            <w:vAlign w:val="center"/>
          </w:tcPr>
          <w:p w:rsidR="00E64E18" w:rsidRPr="00A5335C" w:rsidRDefault="00E64E18" w:rsidP="00E64E18">
            <w:pPr>
              <w:pStyle w:val="a7"/>
              <w:ind w:left="0"/>
              <w:jc w:val="right"/>
              <w:rPr>
                <w:rFonts w:asciiTheme="majorHAnsi" w:hAnsiTheme="majorHAnsi" w:cs="Consolas"/>
                <w:i/>
                <w:color w:val="000000"/>
                <w:sz w:val="20"/>
                <w:szCs w:val="20"/>
              </w:rPr>
            </w:pPr>
            <w:r w:rsidRPr="00A5335C">
              <w:rPr>
                <w:rFonts w:asciiTheme="majorHAnsi" w:hAnsiTheme="majorHAnsi" w:cs="Consolas"/>
                <w:i/>
                <w:color w:val="000000"/>
                <w:sz w:val="20"/>
                <w:szCs w:val="20"/>
              </w:rPr>
              <w:t>isValidNode</w:t>
            </w:r>
          </w:p>
        </w:tc>
        <w:tc>
          <w:tcPr>
            <w:tcW w:w="7602" w:type="dxa"/>
            <w:tcBorders>
              <w:right w:val="single" w:sz="4" w:space="0" w:color="000000" w:themeColor="text1"/>
            </w:tcBorders>
          </w:tcPr>
          <w:p w:rsidR="002E3B04" w:rsidRPr="00A5335C" w:rsidRDefault="00821994" w:rsidP="00942A5A">
            <w:pPr>
              <w:pStyle w:val="a7"/>
              <w:spacing w:line="276" w:lineRule="auto"/>
              <w:ind w:left="0"/>
              <w:rPr>
                <w:rFonts w:asciiTheme="majorHAnsi" w:hAnsiTheme="majorHAnsi" w:cs="Consolas"/>
                <w:i/>
                <w:color w:val="000000"/>
                <w:sz w:val="20"/>
                <w:szCs w:val="20"/>
              </w:rPr>
            </w:pPr>
            <w:r w:rsidRPr="00A5335C">
              <w:rPr>
                <w:rFonts w:asciiTheme="majorHAnsi" w:hAnsiTheme="majorHAnsi" w:cs="Consolas"/>
                <w:i/>
                <w:color w:val="000000"/>
                <w:sz w:val="20"/>
                <w:szCs w:val="20"/>
              </w:rPr>
              <w:t>{private}</w:t>
            </w:r>
          </w:p>
          <w:p w:rsidR="00942A5A" w:rsidRPr="00A5335C" w:rsidRDefault="00942A5A" w:rsidP="00942A5A">
            <w:pPr>
              <w:pStyle w:val="a7"/>
              <w:spacing w:line="276" w:lineRule="auto"/>
              <w:ind w:left="0"/>
              <w:rPr>
                <w:rFonts w:asciiTheme="majorHAnsi" w:hAnsiTheme="majorHAnsi" w:cs="Consolas"/>
                <w:i/>
                <w:color w:val="000000"/>
                <w:sz w:val="20"/>
                <w:szCs w:val="20"/>
              </w:rPr>
            </w:pPr>
            <w:r w:rsidRPr="00A5335C">
              <w:rPr>
                <w:rFonts w:asciiTheme="majorHAnsi" w:hAnsiTheme="majorHAnsi" w:cs="Consolas"/>
                <w:i/>
                <w:color w:val="000000"/>
                <w:sz w:val="20"/>
                <w:szCs w:val="20"/>
              </w:rPr>
              <w:t>[param] node (PathNode)</w:t>
            </w:r>
          </w:p>
          <w:p w:rsidR="00942A5A" w:rsidRPr="00A5335C" w:rsidRDefault="00942A5A" w:rsidP="00821994">
            <w:pPr>
              <w:pStyle w:val="a7"/>
              <w:spacing w:line="360" w:lineRule="auto"/>
              <w:ind w:left="0"/>
              <w:rPr>
                <w:rFonts w:asciiTheme="majorHAnsi" w:hAnsiTheme="majorHAnsi" w:cs="Consolas"/>
                <w:i/>
                <w:color w:val="000000"/>
                <w:sz w:val="20"/>
                <w:szCs w:val="20"/>
              </w:rPr>
            </w:pPr>
            <w:r w:rsidRPr="00A5335C">
              <w:rPr>
                <w:rFonts w:asciiTheme="majorHAnsi" w:hAnsiTheme="majorHAnsi" w:cs="Consolas"/>
                <w:i/>
                <w:color w:val="000000"/>
                <w:sz w:val="20"/>
                <w:szCs w:val="20"/>
              </w:rPr>
              <w:t xml:space="preserve">[return] Boolean (true if </w:t>
            </w:r>
            <w:r w:rsidR="00C877E1" w:rsidRPr="00A5335C">
              <w:rPr>
                <w:rFonts w:asciiTheme="majorHAnsi" w:hAnsiTheme="majorHAnsi" w:cs="Consolas"/>
                <w:i/>
                <w:color w:val="000000"/>
                <w:sz w:val="20"/>
                <w:szCs w:val="20"/>
              </w:rPr>
              <w:t>node is a valid node</w:t>
            </w:r>
            <w:r w:rsidRPr="00A5335C">
              <w:rPr>
                <w:rFonts w:asciiTheme="majorHAnsi" w:hAnsiTheme="majorHAnsi" w:cs="Consolas"/>
                <w:i/>
                <w:color w:val="000000"/>
                <w:sz w:val="20"/>
                <w:szCs w:val="20"/>
              </w:rPr>
              <w:t>)</w:t>
            </w:r>
          </w:p>
          <w:p w:rsidR="00821994" w:rsidRPr="00A5335C" w:rsidRDefault="00A020FD" w:rsidP="00821994">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用來判斷</w:t>
            </w:r>
            <w:r w:rsidRPr="00A5335C">
              <w:rPr>
                <w:rFonts w:asciiTheme="majorHAnsi" w:hAnsiTheme="majorHAnsi" w:cs="Consolas"/>
                <w:color w:val="000000"/>
                <w:sz w:val="20"/>
                <w:szCs w:val="20"/>
              </w:rPr>
              <w:t>resolvePath</w:t>
            </w:r>
            <w:r w:rsidRPr="00A5335C">
              <w:rPr>
                <w:rFonts w:asciiTheme="majorHAnsi" w:hAnsiTheme="majorHAnsi" w:cs="Consolas"/>
                <w:color w:val="000000"/>
                <w:sz w:val="20"/>
                <w:szCs w:val="20"/>
              </w:rPr>
              <w:t>方法中所取得的</w:t>
            </w:r>
            <w:r w:rsidRPr="00A5335C">
              <w:rPr>
                <w:rFonts w:asciiTheme="majorHAnsi" w:hAnsiTheme="majorHAnsi" w:cs="Consolas"/>
                <w:i/>
                <w:color w:val="000000"/>
                <w:sz w:val="20"/>
                <w:szCs w:val="20"/>
              </w:rPr>
              <w:t>node</w:t>
            </w:r>
            <w:r w:rsidRPr="00A5335C">
              <w:rPr>
                <w:rFonts w:asciiTheme="majorHAnsi" w:hAnsiTheme="majorHAnsi" w:cs="Consolas"/>
                <w:color w:val="000000"/>
                <w:sz w:val="20"/>
                <w:szCs w:val="20"/>
              </w:rPr>
              <w:t>是否為正確的路徑節點</w:t>
            </w:r>
          </w:p>
        </w:tc>
      </w:tr>
      <w:tr w:rsidR="00E64E18" w:rsidRPr="00A5335C" w:rsidTr="008E6D4B">
        <w:tc>
          <w:tcPr>
            <w:tcW w:w="2746" w:type="dxa"/>
            <w:tcBorders>
              <w:left w:val="single" w:sz="4" w:space="0" w:color="000000" w:themeColor="text1"/>
              <w:bottom w:val="single" w:sz="4" w:space="0" w:color="000000" w:themeColor="text1"/>
            </w:tcBorders>
            <w:vAlign w:val="center"/>
          </w:tcPr>
          <w:p w:rsidR="00E64E18" w:rsidRPr="00A5335C" w:rsidRDefault="00E64E18" w:rsidP="00E64E18">
            <w:pPr>
              <w:pStyle w:val="a7"/>
              <w:ind w:left="0"/>
              <w:jc w:val="right"/>
              <w:rPr>
                <w:rFonts w:asciiTheme="majorHAnsi" w:hAnsiTheme="majorHAnsi" w:cs="Consolas"/>
                <w:color w:val="000000"/>
                <w:sz w:val="20"/>
                <w:szCs w:val="20"/>
              </w:rPr>
            </w:pPr>
            <w:r w:rsidRPr="00A5335C">
              <w:rPr>
                <w:rFonts w:asciiTheme="majorHAnsi" w:hAnsiTheme="majorHAnsi" w:cs="Consolas"/>
                <w:color w:val="000000"/>
                <w:sz w:val="20"/>
                <w:szCs w:val="20"/>
              </w:rPr>
              <w:t>isValidPath</w:t>
            </w:r>
          </w:p>
        </w:tc>
        <w:tc>
          <w:tcPr>
            <w:tcW w:w="7602" w:type="dxa"/>
            <w:tcBorders>
              <w:bottom w:val="single" w:sz="4" w:space="0" w:color="000000" w:themeColor="text1"/>
              <w:right w:val="single" w:sz="4" w:space="0" w:color="000000" w:themeColor="text1"/>
            </w:tcBorders>
          </w:tcPr>
          <w:p w:rsidR="00E64E18" w:rsidRPr="00A5335C" w:rsidRDefault="00FB15D1" w:rsidP="007B02CF">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[param] nodePath</w:t>
            </w:r>
          </w:p>
          <w:p w:rsidR="007B02CF" w:rsidRPr="00A5335C" w:rsidRDefault="007B02CF" w:rsidP="00FB15D1">
            <w:pPr>
              <w:pStyle w:val="a7"/>
              <w:spacing w:line="360" w:lineRule="auto"/>
              <w:ind w:left="0"/>
              <w:rPr>
                <w:rFonts w:asciiTheme="majorHAnsi" w:hAnsiTheme="majorHAnsi" w:cs="Consolas"/>
                <w:color w:val="000000"/>
                <w:sz w:val="20"/>
                <w:szCs w:val="20"/>
              </w:rPr>
            </w:pPr>
            <w:r w:rsidRPr="00A5335C">
              <w:rPr>
                <w:rFonts w:asciiTheme="majorHAnsi" w:hAnsiTheme="majorHAnsi" w:cs="Consolas"/>
                <w:i/>
                <w:color w:val="000000"/>
                <w:sz w:val="20"/>
                <w:szCs w:val="20"/>
              </w:rPr>
              <w:t xml:space="preserve">[return] Boolean (true if </w:t>
            </w:r>
            <w:r w:rsidR="00EC679F" w:rsidRPr="00A5335C">
              <w:rPr>
                <w:rFonts w:asciiTheme="majorHAnsi" w:hAnsiTheme="majorHAnsi" w:cs="Consolas"/>
                <w:i/>
                <w:color w:val="000000"/>
                <w:sz w:val="20"/>
                <w:szCs w:val="20"/>
              </w:rPr>
              <w:t>nodePath</w:t>
            </w:r>
            <w:r w:rsidRPr="00A5335C">
              <w:rPr>
                <w:rFonts w:asciiTheme="majorHAnsi" w:hAnsiTheme="majorHAnsi" w:cs="Consolas"/>
                <w:i/>
                <w:color w:val="000000"/>
                <w:sz w:val="20"/>
                <w:szCs w:val="20"/>
              </w:rPr>
              <w:t xml:space="preserve"> is a valid </w:t>
            </w:r>
            <w:r w:rsidR="00EC679F" w:rsidRPr="00A5335C">
              <w:rPr>
                <w:rFonts w:asciiTheme="majorHAnsi" w:hAnsiTheme="majorHAnsi" w:cs="Consolas"/>
                <w:i/>
                <w:color w:val="000000"/>
                <w:sz w:val="20"/>
                <w:szCs w:val="20"/>
              </w:rPr>
              <w:t>path</w:t>
            </w:r>
            <w:r w:rsidRPr="00A5335C">
              <w:rPr>
                <w:rFonts w:asciiTheme="majorHAnsi" w:hAnsiTheme="majorHAnsi" w:cs="Consolas"/>
                <w:i/>
                <w:color w:val="000000"/>
                <w:sz w:val="20"/>
                <w:szCs w:val="20"/>
              </w:rPr>
              <w:t>)</w:t>
            </w:r>
          </w:p>
          <w:p w:rsidR="00FB15D1" w:rsidRPr="00A5335C" w:rsidRDefault="002F0E48" w:rsidP="004E798C">
            <w:pPr>
              <w:pStyle w:val="a7"/>
              <w:spacing w:line="360" w:lineRule="auto"/>
              <w:ind w:left="0"/>
              <w:rPr>
                <w:rFonts w:asciiTheme="majorHAnsi" w:hAnsiTheme="majorHAnsi" w:cs="Consolas"/>
                <w:color w:val="000000"/>
                <w:sz w:val="20"/>
                <w:szCs w:val="20"/>
              </w:rPr>
            </w:pPr>
            <w:r w:rsidRPr="00A5335C">
              <w:rPr>
                <w:rFonts w:asciiTheme="majorHAnsi" w:hAnsiTheme="majorHAnsi" w:cs="Consolas"/>
                <w:color w:val="000000"/>
                <w:sz w:val="20"/>
                <w:szCs w:val="20"/>
              </w:rPr>
              <w:t>用來判斷</w:t>
            </w:r>
            <w:r w:rsidRPr="00A5335C">
              <w:rPr>
                <w:rFonts w:asciiTheme="majorHAnsi" w:hAnsiTheme="majorHAnsi" w:cs="Consolas"/>
                <w:color w:val="000000"/>
                <w:sz w:val="20"/>
                <w:szCs w:val="20"/>
              </w:rPr>
              <w:t>resolvePath</w:t>
            </w:r>
            <w:r w:rsidRPr="00A5335C">
              <w:rPr>
                <w:rFonts w:asciiTheme="majorHAnsi" w:hAnsiTheme="majorHAnsi" w:cs="Consolas"/>
                <w:color w:val="000000"/>
                <w:sz w:val="20"/>
                <w:szCs w:val="20"/>
              </w:rPr>
              <w:t>方法中所取得的路徑陣列是否正確</w:t>
            </w:r>
          </w:p>
          <w:p w:rsidR="004E798C" w:rsidRPr="00A5335C" w:rsidRDefault="004E798C" w:rsidP="002F0E48">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bdr w:val="single" w:sz="4" w:space="0" w:color="auto"/>
              </w:rPr>
              <w:t>Note</w:t>
            </w:r>
            <w:r w:rsidRPr="00A5335C">
              <w:rPr>
                <w:rFonts w:asciiTheme="majorHAnsi" w:hAnsiTheme="majorHAnsi" w:cs="Consolas"/>
                <w:color w:val="000000"/>
                <w:sz w:val="20"/>
                <w:szCs w:val="20"/>
              </w:rPr>
              <w:t xml:space="preserve"> </w:t>
            </w:r>
            <w:r w:rsidRPr="00A5335C">
              <w:rPr>
                <w:rFonts w:asciiTheme="majorHAnsi" w:hAnsiTheme="majorHAnsi" w:cs="Consolas"/>
                <w:color w:val="000000"/>
                <w:sz w:val="20"/>
                <w:szCs w:val="20"/>
              </w:rPr>
              <w:t>此方法的實作尚未完成相關測試</w:t>
            </w:r>
          </w:p>
        </w:tc>
      </w:tr>
    </w:tbl>
    <w:p w:rsidR="0022009E" w:rsidRPr="00A5335C" w:rsidRDefault="0022009E">
      <w:pPr>
        <w:rPr>
          <w:rFonts w:asciiTheme="majorHAnsi" w:hAnsiTheme="majorHAnsi" w:cs="Consolas"/>
          <w:b/>
          <w:color w:val="000000"/>
        </w:rPr>
      </w:pPr>
    </w:p>
    <w:tbl>
      <w:tblPr>
        <w:tblStyle w:val="a8"/>
        <w:tblW w:w="10348"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bottom w:w="57" w:type="dxa"/>
        </w:tblCellMar>
        <w:tblLook w:val="04A0" w:firstRow="1" w:lastRow="0" w:firstColumn="1" w:lastColumn="0" w:noHBand="0" w:noVBand="1"/>
      </w:tblPr>
      <w:tblGrid>
        <w:gridCol w:w="2268"/>
        <w:gridCol w:w="8080"/>
      </w:tblGrid>
      <w:tr w:rsidR="00042069" w:rsidRPr="00A5335C" w:rsidTr="008E6D4B">
        <w:tc>
          <w:tcPr>
            <w:tcW w:w="2268" w:type="dxa"/>
            <w:tcBorders>
              <w:top w:val="single" w:sz="4" w:space="0" w:color="000000" w:themeColor="text1"/>
              <w:left w:val="single" w:sz="4" w:space="0" w:color="000000" w:themeColor="text1"/>
              <w:bottom w:val="double" w:sz="4" w:space="0" w:color="auto"/>
              <w:right w:val="single" w:sz="4" w:space="0" w:color="808080" w:themeColor="background1" w:themeShade="80"/>
            </w:tcBorders>
            <w:vAlign w:val="center"/>
          </w:tcPr>
          <w:p w:rsidR="00042069" w:rsidRPr="00A5335C" w:rsidRDefault="00042069" w:rsidP="00821F2B">
            <w:pPr>
              <w:pStyle w:val="a7"/>
              <w:ind w:left="0"/>
              <w:jc w:val="center"/>
              <w:rPr>
                <w:rFonts w:asciiTheme="majorHAnsi" w:hAnsiTheme="majorHAnsi" w:cs="Consolas"/>
                <w:color w:val="000000"/>
              </w:rPr>
            </w:pPr>
            <w:r w:rsidRPr="00A5335C">
              <w:rPr>
                <w:rFonts w:asciiTheme="majorHAnsi" w:hAnsiTheme="majorHAnsi" w:cs="Consolas"/>
                <w:color w:val="000000"/>
              </w:rPr>
              <w:t>PageInfo</w:t>
            </w:r>
          </w:p>
        </w:tc>
        <w:tc>
          <w:tcPr>
            <w:tcW w:w="8080" w:type="dxa"/>
            <w:tcBorders>
              <w:top w:val="single" w:sz="4" w:space="0" w:color="000000" w:themeColor="text1"/>
              <w:left w:val="single" w:sz="4" w:space="0" w:color="808080" w:themeColor="background1" w:themeShade="80"/>
              <w:bottom w:val="double" w:sz="4" w:space="0" w:color="auto"/>
              <w:right w:val="single" w:sz="4" w:space="0" w:color="000000" w:themeColor="text1"/>
            </w:tcBorders>
          </w:tcPr>
          <w:p w:rsidR="00042069" w:rsidRPr="00A5335C" w:rsidRDefault="006C506F" w:rsidP="00821F2B">
            <w:pPr>
              <w:pStyle w:val="a7"/>
              <w:ind w:left="0"/>
              <w:rPr>
                <w:rFonts w:asciiTheme="majorHAnsi" w:hAnsiTheme="majorHAnsi" w:cs="Consolas"/>
                <w:color w:val="000000"/>
              </w:rPr>
            </w:pPr>
            <w:r w:rsidRPr="00A5335C">
              <w:rPr>
                <w:rFonts w:asciiTheme="majorHAnsi" w:hAnsiTheme="majorHAnsi" w:cs="Consolas"/>
                <w:color w:val="000000"/>
              </w:rPr>
              <w:t>存放頁面相關資訊</w:t>
            </w:r>
          </w:p>
        </w:tc>
      </w:tr>
      <w:tr w:rsidR="00042069" w:rsidRPr="00A5335C" w:rsidTr="008E6D4B">
        <w:tc>
          <w:tcPr>
            <w:tcW w:w="10348" w:type="dxa"/>
            <w:gridSpan w:val="2"/>
            <w:tcBorders>
              <w:top w:val="double" w:sz="4" w:space="0" w:color="auto"/>
              <w:left w:val="single" w:sz="4" w:space="0" w:color="000000" w:themeColor="text1"/>
              <w:right w:val="single" w:sz="4" w:space="0" w:color="000000" w:themeColor="text1"/>
            </w:tcBorders>
            <w:shd w:val="clear" w:color="auto" w:fill="F2F2F2" w:themeFill="background1" w:themeFillShade="F2"/>
            <w:vAlign w:val="center"/>
          </w:tcPr>
          <w:p w:rsidR="00042069" w:rsidRPr="00A5335C" w:rsidRDefault="00042069"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 xml:space="preserve"> Constructor</w:t>
            </w:r>
          </w:p>
        </w:tc>
      </w:tr>
      <w:tr w:rsidR="00042069" w:rsidRPr="00A5335C" w:rsidTr="008E6D4B">
        <w:tc>
          <w:tcPr>
            <w:tcW w:w="2268" w:type="dxa"/>
            <w:tcBorders>
              <w:left w:val="single" w:sz="4" w:space="0" w:color="000000" w:themeColor="text1"/>
            </w:tcBorders>
            <w:vAlign w:val="center"/>
          </w:tcPr>
          <w:p w:rsidR="00042069" w:rsidRPr="00A5335C" w:rsidRDefault="00ED729C" w:rsidP="004C3028">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reviewVo</w:t>
            </w:r>
          </w:p>
        </w:tc>
        <w:tc>
          <w:tcPr>
            <w:tcW w:w="8080" w:type="dxa"/>
            <w:tcBorders>
              <w:right w:val="single" w:sz="4" w:space="0" w:color="000000" w:themeColor="text1"/>
            </w:tcBorders>
          </w:tcPr>
          <w:p w:rsidR="00042069" w:rsidRPr="00A5335C" w:rsidRDefault="00AE027D" w:rsidP="00CF11A6">
            <w:pPr>
              <w:pStyle w:val="a7"/>
              <w:spacing w:line="276" w:lineRule="auto"/>
              <w:ind w:left="0"/>
              <w:rPr>
                <w:rFonts w:asciiTheme="majorHAnsi" w:hAnsiTheme="majorHAnsi" w:cs="Consolas"/>
                <w:color w:val="000000"/>
                <w:sz w:val="20"/>
                <w:szCs w:val="20"/>
              </w:rPr>
            </w:pPr>
            <w:r w:rsidRPr="00A5335C">
              <w:rPr>
                <w:rFonts w:asciiTheme="majorHAnsi" w:hAnsiTheme="majorHAnsi" w:cs="Consolas"/>
                <w:color w:val="000000"/>
                <w:sz w:val="20"/>
                <w:szCs w:val="20"/>
              </w:rPr>
              <w:t xml:space="preserve">The </w:t>
            </w:r>
            <w:r w:rsidR="00F14F3D" w:rsidRPr="00A5335C">
              <w:rPr>
                <w:rFonts w:asciiTheme="majorHAnsi" w:hAnsiTheme="majorHAnsi" w:cs="Consolas"/>
                <w:color w:val="000000"/>
                <w:sz w:val="20"/>
                <w:szCs w:val="20"/>
              </w:rPr>
              <w:t>json object of com.pca.nb.web.vo.contract.ReviewVo</w:t>
            </w:r>
          </w:p>
          <w:p w:rsidR="00CF11A6" w:rsidRPr="00A5335C" w:rsidRDefault="00CF11A6" w:rsidP="00F14F3D">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頁面載入後呼叫</w:t>
            </w:r>
            <w:r w:rsidRPr="00A5335C">
              <w:rPr>
                <w:rFonts w:asciiTheme="majorHAnsi" w:hAnsiTheme="majorHAnsi" w:cs="Consolas"/>
                <w:color w:val="000000"/>
                <w:sz w:val="20"/>
                <w:szCs w:val="20"/>
              </w:rPr>
              <w:t>contractReviewManagedBean.loadInitParams</w:t>
            </w:r>
            <w:r w:rsidRPr="00A5335C">
              <w:rPr>
                <w:rFonts w:asciiTheme="majorHAnsi" w:hAnsiTheme="majorHAnsi" w:cs="Consolas"/>
                <w:color w:val="000000"/>
                <w:sz w:val="20"/>
                <w:szCs w:val="20"/>
              </w:rPr>
              <w:t>取得，其中包含頁面所在的模式</w:t>
            </w: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覆核</w:t>
            </w: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建檔編輯</w:t>
            </w: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以及覆核錯誤清單</w:t>
            </w:r>
            <w:r w:rsidR="00021345" w:rsidRPr="00A5335C">
              <w:rPr>
                <w:rFonts w:asciiTheme="majorHAnsi" w:hAnsiTheme="majorHAnsi" w:cs="Consolas"/>
                <w:color w:val="000000"/>
                <w:sz w:val="20"/>
                <w:szCs w:val="20"/>
              </w:rPr>
              <w:t>(The list of error component’s clientId)</w:t>
            </w:r>
            <w:r w:rsidRPr="00A5335C">
              <w:rPr>
                <w:rFonts w:asciiTheme="majorHAnsi" w:hAnsiTheme="majorHAnsi" w:cs="Consolas"/>
                <w:color w:val="000000"/>
                <w:sz w:val="20"/>
                <w:szCs w:val="20"/>
              </w:rPr>
              <w:t>。</w:t>
            </w:r>
          </w:p>
        </w:tc>
      </w:tr>
      <w:tr w:rsidR="00042069" w:rsidRPr="00A5335C" w:rsidTr="008E6D4B">
        <w:tc>
          <w:tcPr>
            <w:tcW w:w="10348" w:type="dxa"/>
            <w:gridSpan w:val="2"/>
            <w:tcBorders>
              <w:left w:val="single" w:sz="4" w:space="0" w:color="000000" w:themeColor="text1"/>
              <w:right w:val="single" w:sz="4" w:space="0" w:color="000000" w:themeColor="text1"/>
            </w:tcBorders>
            <w:shd w:val="clear" w:color="auto" w:fill="F2F2F2" w:themeFill="background1" w:themeFillShade="F2"/>
            <w:vAlign w:val="center"/>
          </w:tcPr>
          <w:p w:rsidR="00042069" w:rsidRPr="00A5335C" w:rsidRDefault="00042069"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 xml:space="preserve"> Attributes</w:t>
            </w:r>
          </w:p>
        </w:tc>
      </w:tr>
      <w:tr w:rsidR="00042069" w:rsidRPr="00A5335C" w:rsidTr="008E6D4B">
        <w:tc>
          <w:tcPr>
            <w:tcW w:w="2268" w:type="dxa"/>
            <w:tcBorders>
              <w:left w:val="single" w:sz="4" w:space="0" w:color="000000" w:themeColor="text1"/>
            </w:tcBorders>
            <w:vAlign w:val="center"/>
          </w:tcPr>
          <w:p w:rsidR="00042069" w:rsidRPr="00A5335C" w:rsidRDefault="00285EEC" w:rsidP="004C3028">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n/a</w:t>
            </w:r>
          </w:p>
        </w:tc>
        <w:tc>
          <w:tcPr>
            <w:tcW w:w="8080" w:type="dxa"/>
            <w:tcBorders>
              <w:right w:val="single" w:sz="4" w:space="0" w:color="000000" w:themeColor="text1"/>
            </w:tcBorders>
          </w:tcPr>
          <w:p w:rsidR="00042069" w:rsidRPr="00A5335C" w:rsidRDefault="00042069" w:rsidP="00821F2B">
            <w:pPr>
              <w:pStyle w:val="a7"/>
              <w:ind w:left="0"/>
              <w:rPr>
                <w:rFonts w:asciiTheme="majorHAnsi" w:hAnsiTheme="majorHAnsi" w:cs="Consolas"/>
                <w:color w:val="000000"/>
                <w:sz w:val="20"/>
                <w:szCs w:val="20"/>
              </w:rPr>
            </w:pPr>
          </w:p>
        </w:tc>
      </w:tr>
      <w:tr w:rsidR="00042069" w:rsidRPr="00A5335C" w:rsidTr="008E6D4B">
        <w:tc>
          <w:tcPr>
            <w:tcW w:w="10348" w:type="dxa"/>
            <w:gridSpan w:val="2"/>
            <w:tcBorders>
              <w:left w:val="single" w:sz="4" w:space="0" w:color="000000" w:themeColor="text1"/>
              <w:right w:val="single" w:sz="4" w:space="0" w:color="000000" w:themeColor="text1"/>
            </w:tcBorders>
            <w:shd w:val="clear" w:color="auto" w:fill="F2F2F2" w:themeFill="background1" w:themeFillShade="F2"/>
            <w:vAlign w:val="center"/>
          </w:tcPr>
          <w:p w:rsidR="00042069" w:rsidRPr="00A5335C" w:rsidRDefault="00042069"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 xml:space="preserve"> Functions</w:t>
            </w:r>
          </w:p>
        </w:tc>
      </w:tr>
      <w:tr w:rsidR="00042069" w:rsidRPr="00A5335C" w:rsidTr="008E6D4B">
        <w:tc>
          <w:tcPr>
            <w:tcW w:w="2268" w:type="dxa"/>
            <w:tcBorders>
              <w:left w:val="single" w:sz="4" w:space="0" w:color="000000" w:themeColor="text1"/>
            </w:tcBorders>
            <w:vAlign w:val="center"/>
          </w:tcPr>
          <w:p w:rsidR="00042069" w:rsidRPr="00A5335C" w:rsidRDefault="00E1460D" w:rsidP="004C3028">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isCompEditable</w:t>
            </w:r>
          </w:p>
        </w:tc>
        <w:tc>
          <w:tcPr>
            <w:tcW w:w="8080" w:type="dxa"/>
            <w:tcBorders>
              <w:right w:val="single" w:sz="4" w:space="0" w:color="000000" w:themeColor="text1"/>
            </w:tcBorders>
          </w:tcPr>
          <w:p w:rsidR="00042069" w:rsidRPr="00A5335C" w:rsidRDefault="006C5C65" w:rsidP="00DF35A8">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[param] comp</w:t>
            </w:r>
          </w:p>
          <w:p w:rsidR="00DF35A8" w:rsidRPr="00A5335C" w:rsidRDefault="00DF35A8" w:rsidP="006C5C65">
            <w:pPr>
              <w:pStyle w:val="a7"/>
              <w:spacing w:line="360" w:lineRule="auto"/>
              <w:ind w:left="0"/>
              <w:rPr>
                <w:rFonts w:asciiTheme="majorHAnsi" w:hAnsiTheme="majorHAnsi" w:cs="Consolas"/>
                <w:color w:val="000000"/>
                <w:sz w:val="20"/>
                <w:szCs w:val="20"/>
              </w:rPr>
            </w:pPr>
            <w:r w:rsidRPr="00A5335C">
              <w:rPr>
                <w:rFonts w:asciiTheme="majorHAnsi" w:hAnsiTheme="majorHAnsi" w:cs="Consolas"/>
                <w:color w:val="000000"/>
                <w:sz w:val="20"/>
                <w:szCs w:val="20"/>
              </w:rPr>
              <w:t>[return] Boolean (true if comp is editable)</w:t>
            </w:r>
          </w:p>
          <w:p w:rsidR="006C5C65" w:rsidRPr="00A5335C" w:rsidRDefault="00DF35A8" w:rsidP="003E1FC6">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頁面為建檔編輯模式且</w:t>
            </w:r>
            <w:r w:rsidR="003E1FC6" w:rsidRPr="00A5335C">
              <w:rPr>
                <w:rFonts w:asciiTheme="majorHAnsi" w:hAnsiTheme="majorHAnsi" w:cs="Consolas"/>
                <w:color w:val="000000"/>
                <w:sz w:val="20"/>
                <w:szCs w:val="20"/>
              </w:rPr>
              <w:t>comp</w:t>
            </w:r>
            <w:r w:rsidR="003E1FC6" w:rsidRPr="00A5335C">
              <w:rPr>
                <w:rFonts w:asciiTheme="majorHAnsi" w:hAnsiTheme="majorHAnsi" w:cs="Consolas"/>
                <w:color w:val="000000"/>
                <w:sz w:val="20"/>
                <w:szCs w:val="20"/>
              </w:rPr>
              <w:t>包含於</w:t>
            </w:r>
            <w:r w:rsidR="00E42B9A" w:rsidRPr="00A5335C">
              <w:rPr>
                <w:rFonts w:asciiTheme="majorHAnsi" w:hAnsiTheme="majorHAnsi" w:cs="Consolas"/>
                <w:color w:val="000000"/>
                <w:sz w:val="20"/>
                <w:szCs w:val="20"/>
              </w:rPr>
              <w:t>(reviewVo)</w:t>
            </w:r>
            <w:r w:rsidR="003E1FC6" w:rsidRPr="00A5335C">
              <w:rPr>
                <w:rFonts w:asciiTheme="majorHAnsi" w:hAnsiTheme="majorHAnsi" w:cs="Consolas"/>
                <w:color w:val="000000"/>
                <w:sz w:val="20"/>
                <w:szCs w:val="20"/>
              </w:rPr>
              <w:t>覆核錯誤清單中時回傳值為</w:t>
            </w:r>
            <w:r w:rsidR="003E1FC6" w:rsidRPr="00A5335C">
              <w:rPr>
                <w:rFonts w:asciiTheme="majorHAnsi" w:hAnsiTheme="majorHAnsi" w:cs="Consolas"/>
                <w:color w:val="000000"/>
                <w:sz w:val="20"/>
                <w:szCs w:val="20"/>
              </w:rPr>
              <w:t>True</w:t>
            </w:r>
            <w:r w:rsidR="003E1FC6" w:rsidRPr="00A5335C">
              <w:rPr>
                <w:rFonts w:asciiTheme="majorHAnsi" w:hAnsiTheme="majorHAnsi" w:cs="Consolas"/>
                <w:color w:val="000000"/>
                <w:sz w:val="20"/>
                <w:szCs w:val="20"/>
              </w:rPr>
              <w:t>，反之為</w:t>
            </w:r>
            <w:r w:rsidR="003E1FC6" w:rsidRPr="00A5335C">
              <w:rPr>
                <w:rFonts w:asciiTheme="majorHAnsi" w:hAnsiTheme="majorHAnsi" w:cs="Consolas"/>
                <w:color w:val="000000"/>
                <w:sz w:val="20"/>
                <w:szCs w:val="20"/>
              </w:rPr>
              <w:t>False</w:t>
            </w:r>
          </w:p>
          <w:p w:rsidR="00B47EB9" w:rsidRPr="00A5335C" w:rsidRDefault="00B47EB9" w:rsidP="003E1FC6">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w:t>
            </w:r>
            <w:r w:rsidR="00C1042A" w:rsidRPr="00A5335C">
              <w:rPr>
                <w:rFonts w:asciiTheme="majorHAnsi" w:hAnsiTheme="majorHAnsi" w:cs="Consolas"/>
                <w:color w:val="000000"/>
                <w:sz w:val="20"/>
                <w:szCs w:val="20"/>
              </w:rPr>
              <w:t>可</w:t>
            </w:r>
            <w:r w:rsidRPr="00A5335C">
              <w:rPr>
                <w:rFonts w:asciiTheme="majorHAnsi" w:hAnsiTheme="majorHAnsi" w:cs="Consolas"/>
                <w:color w:val="000000"/>
                <w:sz w:val="20"/>
                <w:szCs w:val="20"/>
              </w:rPr>
              <w:t>用於判斷</w:t>
            </w:r>
            <w:r w:rsidR="00B0621C" w:rsidRPr="00A5335C">
              <w:rPr>
                <w:rFonts w:asciiTheme="majorHAnsi" w:hAnsiTheme="majorHAnsi" w:cs="Consolas"/>
                <w:color w:val="000000"/>
                <w:sz w:val="20"/>
                <w:szCs w:val="20"/>
              </w:rPr>
              <w:t>並</w:t>
            </w:r>
            <w:r w:rsidRPr="00A5335C">
              <w:rPr>
                <w:rFonts w:asciiTheme="majorHAnsi" w:hAnsiTheme="majorHAnsi" w:cs="Consolas"/>
                <w:color w:val="000000"/>
                <w:sz w:val="20"/>
                <w:szCs w:val="20"/>
              </w:rPr>
              <w:t>取得建檔編輯模式下的可編輯欄位</w:t>
            </w:r>
            <w:r w:rsidRPr="00A5335C">
              <w:rPr>
                <w:rFonts w:asciiTheme="majorHAnsi" w:hAnsiTheme="majorHAnsi" w:cs="Consolas"/>
                <w:color w:val="000000"/>
                <w:sz w:val="20"/>
                <w:szCs w:val="20"/>
              </w:rPr>
              <w:t>)</w:t>
            </w:r>
          </w:p>
        </w:tc>
      </w:tr>
      <w:tr w:rsidR="00663A54" w:rsidRPr="00A5335C" w:rsidTr="008E6D4B">
        <w:tc>
          <w:tcPr>
            <w:tcW w:w="2268" w:type="dxa"/>
            <w:tcBorders>
              <w:left w:val="single" w:sz="4" w:space="0" w:color="000000" w:themeColor="text1"/>
            </w:tcBorders>
            <w:vAlign w:val="center"/>
          </w:tcPr>
          <w:p w:rsidR="00663A54" w:rsidRPr="00A5335C" w:rsidRDefault="00E1460D" w:rsidP="004C3028">
            <w:pPr>
              <w:pStyle w:val="a7"/>
              <w:ind w:left="0" w:right="57"/>
              <w:jc w:val="right"/>
              <w:rPr>
                <w:rFonts w:asciiTheme="majorHAnsi" w:hAnsiTheme="majorHAnsi" w:cs="Consolas"/>
                <w:b/>
                <w:color w:val="000000"/>
                <w:sz w:val="20"/>
                <w:szCs w:val="20"/>
              </w:rPr>
            </w:pPr>
            <w:r w:rsidRPr="00A5335C">
              <w:rPr>
                <w:rFonts w:asciiTheme="majorHAnsi" w:hAnsiTheme="majorHAnsi" w:cs="Consolas"/>
                <w:b/>
                <w:color w:val="000000"/>
                <w:sz w:val="20"/>
                <w:szCs w:val="20"/>
              </w:rPr>
              <w:lastRenderedPageBreak/>
              <w:t>isCompMarkAsError</w:t>
            </w:r>
          </w:p>
        </w:tc>
        <w:tc>
          <w:tcPr>
            <w:tcW w:w="8080" w:type="dxa"/>
            <w:tcBorders>
              <w:right w:val="single" w:sz="4" w:space="0" w:color="000000" w:themeColor="text1"/>
            </w:tcBorders>
          </w:tcPr>
          <w:p w:rsidR="008F2153" w:rsidRPr="00A5335C" w:rsidRDefault="008F2153" w:rsidP="008F2153">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[param] comp</w:t>
            </w:r>
          </w:p>
          <w:p w:rsidR="00663A54" w:rsidRPr="00A5335C" w:rsidRDefault="008F2153" w:rsidP="008F2153">
            <w:pPr>
              <w:pStyle w:val="a7"/>
              <w:spacing w:line="360" w:lineRule="auto"/>
              <w:ind w:left="0"/>
              <w:rPr>
                <w:rFonts w:asciiTheme="majorHAnsi" w:hAnsiTheme="majorHAnsi" w:cs="Consolas"/>
                <w:color w:val="000000"/>
                <w:sz w:val="20"/>
                <w:szCs w:val="20"/>
              </w:rPr>
            </w:pPr>
            <w:r w:rsidRPr="00A5335C">
              <w:rPr>
                <w:rFonts w:asciiTheme="majorHAnsi" w:hAnsiTheme="majorHAnsi" w:cs="Consolas"/>
                <w:color w:val="000000"/>
                <w:sz w:val="20"/>
                <w:szCs w:val="20"/>
              </w:rPr>
              <w:t>[return] Boolean (true if comp is marked as error)</w:t>
            </w:r>
          </w:p>
          <w:p w:rsidR="008F2153" w:rsidRPr="00A5335C" w:rsidRDefault="00F952B2" w:rsidP="008F2153">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comp</w:t>
            </w:r>
            <w:r w:rsidRPr="00A5335C">
              <w:rPr>
                <w:rFonts w:asciiTheme="majorHAnsi" w:hAnsiTheme="majorHAnsi" w:cs="Consolas"/>
                <w:color w:val="000000"/>
                <w:sz w:val="20"/>
                <w:szCs w:val="20"/>
              </w:rPr>
              <w:t>包含於</w:t>
            </w:r>
            <w:r w:rsidRPr="00A5335C">
              <w:rPr>
                <w:rFonts w:asciiTheme="majorHAnsi" w:hAnsiTheme="majorHAnsi" w:cs="Consolas"/>
                <w:color w:val="000000"/>
                <w:sz w:val="20"/>
                <w:szCs w:val="20"/>
              </w:rPr>
              <w:t>(reviewVo)</w:t>
            </w:r>
            <w:r w:rsidRPr="00A5335C">
              <w:rPr>
                <w:rFonts w:asciiTheme="majorHAnsi" w:hAnsiTheme="majorHAnsi" w:cs="Consolas"/>
                <w:color w:val="000000"/>
                <w:sz w:val="20"/>
                <w:szCs w:val="20"/>
              </w:rPr>
              <w:t>覆核錯誤清單中時回傳值為</w:t>
            </w:r>
            <w:r w:rsidRPr="00A5335C">
              <w:rPr>
                <w:rFonts w:asciiTheme="majorHAnsi" w:hAnsiTheme="majorHAnsi" w:cs="Consolas"/>
                <w:color w:val="000000"/>
                <w:sz w:val="20"/>
                <w:szCs w:val="20"/>
              </w:rPr>
              <w:t>True</w:t>
            </w:r>
            <w:r w:rsidRPr="00A5335C">
              <w:rPr>
                <w:rFonts w:asciiTheme="majorHAnsi" w:hAnsiTheme="majorHAnsi" w:cs="Consolas"/>
                <w:color w:val="000000"/>
                <w:sz w:val="20"/>
                <w:szCs w:val="20"/>
              </w:rPr>
              <w:t>，反之為</w:t>
            </w:r>
            <w:r w:rsidRPr="00A5335C">
              <w:rPr>
                <w:rFonts w:asciiTheme="majorHAnsi" w:hAnsiTheme="majorHAnsi" w:cs="Consolas"/>
                <w:color w:val="000000"/>
                <w:sz w:val="20"/>
                <w:szCs w:val="20"/>
              </w:rPr>
              <w:t>False</w:t>
            </w:r>
          </w:p>
          <w:p w:rsidR="00C1042A" w:rsidRPr="00A5335C" w:rsidRDefault="00C1042A" w:rsidP="00C1042A">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可用於判斷並取得覆核模式下的覆核錯誤欄位</w:t>
            </w:r>
            <w:r w:rsidRPr="00A5335C">
              <w:rPr>
                <w:rFonts w:asciiTheme="majorHAnsi" w:hAnsiTheme="majorHAnsi" w:cs="Consolas"/>
                <w:color w:val="000000"/>
                <w:sz w:val="20"/>
                <w:szCs w:val="20"/>
              </w:rPr>
              <w:t>)</w:t>
            </w:r>
          </w:p>
        </w:tc>
      </w:tr>
      <w:tr w:rsidR="00663A54" w:rsidRPr="00A5335C" w:rsidTr="00E42B9A">
        <w:trPr>
          <w:trHeight w:val="247"/>
        </w:trPr>
        <w:tc>
          <w:tcPr>
            <w:tcW w:w="2268" w:type="dxa"/>
            <w:tcBorders>
              <w:left w:val="single" w:sz="4" w:space="0" w:color="000000" w:themeColor="text1"/>
            </w:tcBorders>
            <w:vAlign w:val="center"/>
          </w:tcPr>
          <w:p w:rsidR="00663A54" w:rsidRPr="00A5335C" w:rsidRDefault="00E1460D" w:rsidP="004C3028">
            <w:pPr>
              <w:pStyle w:val="a7"/>
              <w:ind w:left="0" w:right="57"/>
              <w:jc w:val="right"/>
              <w:rPr>
                <w:rFonts w:asciiTheme="majorHAnsi" w:hAnsiTheme="majorHAnsi" w:cs="Consolas"/>
                <w:b/>
                <w:color w:val="000000"/>
                <w:sz w:val="20"/>
                <w:szCs w:val="20"/>
              </w:rPr>
            </w:pPr>
            <w:r w:rsidRPr="00A5335C">
              <w:rPr>
                <w:rFonts w:asciiTheme="majorHAnsi" w:hAnsiTheme="majorHAnsi" w:cs="Consolas"/>
                <w:b/>
                <w:color w:val="000000"/>
                <w:sz w:val="20"/>
                <w:szCs w:val="20"/>
              </w:rPr>
              <w:t>isEditMode</w:t>
            </w:r>
          </w:p>
        </w:tc>
        <w:tc>
          <w:tcPr>
            <w:tcW w:w="8080" w:type="dxa"/>
            <w:tcBorders>
              <w:right w:val="single" w:sz="4" w:space="0" w:color="000000" w:themeColor="text1"/>
            </w:tcBorders>
          </w:tcPr>
          <w:p w:rsidR="00663A54" w:rsidRPr="00A5335C" w:rsidRDefault="00AF0610" w:rsidP="00AF0610">
            <w:pPr>
              <w:pStyle w:val="a7"/>
              <w:spacing w:line="360" w:lineRule="auto"/>
              <w:ind w:left="0"/>
              <w:rPr>
                <w:rFonts w:asciiTheme="majorHAnsi" w:hAnsiTheme="majorHAnsi" w:cs="Consolas"/>
                <w:color w:val="000000"/>
                <w:sz w:val="20"/>
                <w:szCs w:val="20"/>
              </w:rPr>
            </w:pPr>
            <w:r w:rsidRPr="00A5335C">
              <w:rPr>
                <w:rFonts w:asciiTheme="majorHAnsi" w:hAnsiTheme="majorHAnsi" w:cs="Consolas"/>
                <w:color w:val="000000"/>
                <w:sz w:val="20"/>
                <w:szCs w:val="20"/>
              </w:rPr>
              <w:t>[return] Boolean (true if the current page is at editMode)</w:t>
            </w:r>
          </w:p>
          <w:p w:rsidR="00AF0610" w:rsidRPr="00A5335C" w:rsidRDefault="00471448"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頁面為建檔編輯模式回傳值為</w:t>
            </w:r>
            <w:r w:rsidRPr="00A5335C">
              <w:rPr>
                <w:rFonts w:asciiTheme="majorHAnsi" w:hAnsiTheme="majorHAnsi" w:cs="Consolas"/>
                <w:color w:val="000000"/>
                <w:sz w:val="20"/>
                <w:szCs w:val="20"/>
              </w:rPr>
              <w:t>True</w:t>
            </w:r>
            <w:r w:rsidRPr="00A5335C">
              <w:rPr>
                <w:rFonts w:asciiTheme="majorHAnsi" w:hAnsiTheme="majorHAnsi" w:cs="Consolas"/>
                <w:color w:val="000000"/>
                <w:sz w:val="20"/>
                <w:szCs w:val="20"/>
              </w:rPr>
              <w:t>，反之為</w:t>
            </w:r>
            <w:r w:rsidRPr="00A5335C">
              <w:rPr>
                <w:rFonts w:asciiTheme="majorHAnsi" w:hAnsiTheme="majorHAnsi" w:cs="Consolas"/>
                <w:color w:val="000000"/>
                <w:sz w:val="20"/>
                <w:szCs w:val="20"/>
              </w:rPr>
              <w:t>False</w:t>
            </w:r>
          </w:p>
        </w:tc>
      </w:tr>
      <w:tr w:rsidR="00663A54" w:rsidRPr="00A5335C" w:rsidTr="008E6D4B">
        <w:tc>
          <w:tcPr>
            <w:tcW w:w="2268" w:type="dxa"/>
            <w:tcBorders>
              <w:left w:val="single" w:sz="4" w:space="0" w:color="000000" w:themeColor="text1"/>
            </w:tcBorders>
            <w:vAlign w:val="center"/>
          </w:tcPr>
          <w:p w:rsidR="00663A54" w:rsidRPr="00A5335C" w:rsidRDefault="00E1460D" w:rsidP="004C3028">
            <w:pPr>
              <w:pStyle w:val="a7"/>
              <w:ind w:left="0" w:right="57"/>
              <w:jc w:val="right"/>
              <w:rPr>
                <w:rFonts w:asciiTheme="majorHAnsi" w:hAnsiTheme="majorHAnsi" w:cs="Consolas"/>
                <w:b/>
                <w:color w:val="000000"/>
                <w:sz w:val="20"/>
                <w:szCs w:val="20"/>
              </w:rPr>
            </w:pPr>
            <w:r w:rsidRPr="00A5335C">
              <w:rPr>
                <w:rFonts w:asciiTheme="majorHAnsi" w:hAnsiTheme="majorHAnsi" w:cs="Consolas"/>
                <w:b/>
                <w:color w:val="000000"/>
                <w:sz w:val="20"/>
                <w:szCs w:val="20"/>
              </w:rPr>
              <w:t>getErrorItemsPaths</w:t>
            </w:r>
          </w:p>
        </w:tc>
        <w:tc>
          <w:tcPr>
            <w:tcW w:w="8080" w:type="dxa"/>
            <w:tcBorders>
              <w:right w:val="single" w:sz="4" w:space="0" w:color="000000" w:themeColor="text1"/>
            </w:tcBorders>
          </w:tcPr>
          <w:p w:rsidR="00663A54" w:rsidRPr="00A5335C" w:rsidRDefault="00786A9F" w:rsidP="00786A9F">
            <w:pPr>
              <w:pStyle w:val="a7"/>
              <w:spacing w:line="360" w:lineRule="auto"/>
              <w:ind w:left="0"/>
              <w:rPr>
                <w:rFonts w:asciiTheme="majorHAnsi" w:hAnsiTheme="majorHAnsi" w:cs="Consolas"/>
                <w:color w:val="000000"/>
                <w:sz w:val="20"/>
                <w:szCs w:val="20"/>
              </w:rPr>
            </w:pPr>
            <w:r w:rsidRPr="00A5335C">
              <w:rPr>
                <w:rFonts w:asciiTheme="majorHAnsi" w:hAnsiTheme="majorHAnsi" w:cs="Consolas"/>
                <w:color w:val="000000"/>
                <w:sz w:val="20"/>
                <w:szCs w:val="20"/>
              </w:rPr>
              <w:t xml:space="preserve">[return] </w:t>
            </w:r>
            <w:r w:rsidR="00102B10" w:rsidRPr="00A5335C">
              <w:rPr>
                <w:rFonts w:asciiTheme="majorHAnsi" w:hAnsiTheme="majorHAnsi" w:cs="Consolas"/>
                <w:color w:val="000000"/>
                <w:sz w:val="20"/>
                <w:szCs w:val="20"/>
              </w:rPr>
              <w:t>The json string of</w:t>
            </w:r>
            <w:r w:rsidR="00C50215" w:rsidRPr="00A5335C">
              <w:rPr>
                <w:rFonts w:asciiTheme="majorHAnsi" w:hAnsiTheme="majorHAnsi" w:cs="Consolas"/>
                <w:color w:val="000000"/>
                <w:sz w:val="20"/>
                <w:szCs w:val="20"/>
              </w:rPr>
              <w:t xml:space="preserve"> array of</w:t>
            </w:r>
            <w:r w:rsidR="00102B10" w:rsidRPr="00A5335C">
              <w:rPr>
                <w:rFonts w:asciiTheme="majorHAnsi" w:hAnsiTheme="majorHAnsi" w:cs="Consolas"/>
                <w:color w:val="000000"/>
                <w:sz w:val="20"/>
                <w:szCs w:val="20"/>
              </w:rPr>
              <w:t xml:space="preserve"> </w:t>
            </w:r>
            <w:r w:rsidR="00C50215" w:rsidRPr="00A5335C">
              <w:rPr>
                <w:rFonts w:asciiTheme="majorHAnsi" w:hAnsiTheme="majorHAnsi" w:cs="Consolas"/>
                <w:color w:val="000000"/>
                <w:sz w:val="20"/>
                <w:szCs w:val="20"/>
              </w:rPr>
              <w:t xml:space="preserve">error node paths </w:t>
            </w:r>
          </w:p>
          <w:p w:rsidR="008430FC" w:rsidRPr="00A5335C" w:rsidRDefault="00424859" w:rsidP="008430FC">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此方法</w:t>
            </w:r>
            <w:r w:rsidR="001F4CBF" w:rsidRPr="00A5335C">
              <w:rPr>
                <w:rFonts w:asciiTheme="majorHAnsi" w:hAnsiTheme="majorHAnsi" w:cs="Consolas"/>
                <w:color w:val="000000"/>
                <w:sz w:val="20"/>
                <w:szCs w:val="20"/>
              </w:rPr>
              <w:t>自</w:t>
            </w:r>
            <w:r w:rsidR="001F4CBF" w:rsidRPr="00A5335C">
              <w:rPr>
                <w:rFonts w:asciiTheme="majorHAnsi" w:hAnsiTheme="majorHAnsi" w:cs="Consolas"/>
                <w:color w:val="000000"/>
                <w:sz w:val="20"/>
                <w:szCs w:val="20"/>
              </w:rPr>
              <w:t>g_runState</w:t>
            </w:r>
            <w:r w:rsidR="001F4CBF" w:rsidRPr="00A5335C">
              <w:rPr>
                <w:rFonts w:asciiTheme="majorHAnsi" w:hAnsiTheme="majorHAnsi" w:cs="Consolas"/>
                <w:color w:val="000000"/>
                <w:sz w:val="20"/>
                <w:szCs w:val="20"/>
              </w:rPr>
              <w:t>的</w:t>
            </w:r>
            <w:r w:rsidR="001F4CBF" w:rsidRPr="00A5335C">
              <w:rPr>
                <w:rFonts w:asciiTheme="majorHAnsi" w:hAnsiTheme="majorHAnsi" w:cs="Consolas"/>
                <w:color w:val="000000"/>
                <w:sz w:val="20"/>
                <w:szCs w:val="20"/>
              </w:rPr>
              <w:t>CompsRepo</w:t>
            </w:r>
            <w:r w:rsidR="001F4CBF" w:rsidRPr="00A5335C">
              <w:rPr>
                <w:rFonts w:asciiTheme="majorHAnsi" w:hAnsiTheme="majorHAnsi" w:cs="Consolas"/>
                <w:color w:val="000000"/>
                <w:sz w:val="20"/>
                <w:szCs w:val="20"/>
              </w:rPr>
              <w:t>中取得</w:t>
            </w:r>
            <w:r w:rsidR="001F4CBF" w:rsidRPr="00A5335C">
              <w:rPr>
                <w:rFonts w:asciiTheme="majorHAnsi" w:hAnsiTheme="majorHAnsi" w:cs="Consolas"/>
                <w:color w:val="000000"/>
                <w:sz w:val="20"/>
                <w:szCs w:val="20"/>
              </w:rPr>
              <w:t>(reviewVo)</w:t>
            </w:r>
            <w:r w:rsidR="001F4CBF" w:rsidRPr="00A5335C">
              <w:rPr>
                <w:rFonts w:asciiTheme="majorHAnsi" w:hAnsiTheme="majorHAnsi" w:cs="Consolas"/>
                <w:color w:val="000000"/>
                <w:sz w:val="20"/>
                <w:szCs w:val="20"/>
              </w:rPr>
              <w:t>覆核錯誤清單的全部項目路徑</w:t>
            </w:r>
          </w:p>
          <w:p w:rsidR="001F4CBF" w:rsidRPr="00A5335C" w:rsidRDefault="001F4CBF" w:rsidP="008430FC">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以路徑陣列的</w:t>
            </w:r>
            <w:r w:rsidRPr="00A5335C">
              <w:rPr>
                <w:rFonts w:asciiTheme="majorHAnsi" w:hAnsiTheme="majorHAnsi" w:cs="Consolas"/>
                <w:color w:val="000000"/>
                <w:sz w:val="20"/>
                <w:szCs w:val="20"/>
              </w:rPr>
              <w:t>jason</w:t>
            </w:r>
            <w:r w:rsidRPr="00A5335C">
              <w:rPr>
                <w:rFonts w:asciiTheme="majorHAnsi" w:hAnsiTheme="majorHAnsi" w:cs="Consolas"/>
                <w:color w:val="000000"/>
                <w:sz w:val="20"/>
                <w:szCs w:val="20"/>
              </w:rPr>
              <w:t>格式回傳</w:t>
            </w:r>
            <w:r w:rsidRPr="00A5335C">
              <w:rPr>
                <w:rFonts w:asciiTheme="majorHAnsi" w:hAnsiTheme="majorHAnsi" w:cs="Consolas"/>
                <w:color w:val="000000"/>
                <w:sz w:val="20"/>
                <w:szCs w:val="20"/>
              </w:rPr>
              <w:t>)</w:t>
            </w:r>
          </w:p>
        </w:tc>
      </w:tr>
      <w:tr w:rsidR="00663A54" w:rsidRPr="00A5335C" w:rsidTr="008E6D4B">
        <w:tc>
          <w:tcPr>
            <w:tcW w:w="2268" w:type="dxa"/>
            <w:tcBorders>
              <w:left w:val="single" w:sz="4" w:space="0" w:color="000000" w:themeColor="text1"/>
              <w:bottom w:val="single" w:sz="4" w:space="0" w:color="000000" w:themeColor="text1"/>
            </w:tcBorders>
            <w:vAlign w:val="center"/>
          </w:tcPr>
          <w:p w:rsidR="00663A54" w:rsidRPr="00A5335C" w:rsidRDefault="00E1460D" w:rsidP="004C3028">
            <w:pPr>
              <w:pStyle w:val="a7"/>
              <w:ind w:left="0" w:right="57"/>
              <w:jc w:val="right"/>
              <w:rPr>
                <w:rFonts w:asciiTheme="majorHAnsi" w:hAnsiTheme="majorHAnsi" w:cs="Consolas"/>
                <w:i/>
                <w:color w:val="000000"/>
                <w:sz w:val="20"/>
                <w:szCs w:val="20"/>
              </w:rPr>
            </w:pPr>
            <w:r w:rsidRPr="00A5335C">
              <w:rPr>
                <w:rFonts w:asciiTheme="majorHAnsi" w:hAnsiTheme="majorHAnsi" w:cs="Consolas"/>
                <w:i/>
                <w:color w:val="000000"/>
                <w:sz w:val="20"/>
                <w:szCs w:val="20"/>
              </w:rPr>
              <w:t>getErrorItemsAsMap</w:t>
            </w:r>
          </w:p>
        </w:tc>
        <w:tc>
          <w:tcPr>
            <w:tcW w:w="8080" w:type="dxa"/>
            <w:tcBorders>
              <w:bottom w:val="single" w:sz="4" w:space="0" w:color="000000" w:themeColor="text1"/>
              <w:right w:val="single" w:sz="4" w:space="0" w:color="000000" w:themeColor="text1"/>
            </w:tcBorders>
          </w:tcPr>
          <w:p w:rsidR="00663A54" w:rsidRPr="00A5335C" w:rsidRDefault="00E959F5" w:rsidP="00821F2B">
            <w:pPr>
              <w:pStyle w:val="a7"/>
              <w:ind w:left="0"/>
              <w:rPr>
                <w:rFonts w:asciiTheme="majorHAnsi" w:hAnsiTheme="majorHAnsi" w:cs="Consolas"/>
                <w:i/>
                <w:color w:val="000000"/>
                <w:sz w:val="20"/>
                <w:szCs w:val="20"/>
              </w:rPr>
            </w:pPr>
            <w:r w:rsidRPr="00A5335C">
              <w:rPr>
                <w:rFonts w:asciiTheme="majorHAnsi" w:hAnsiTheme="majorHAnsi" w:cs="Consolas"/>
                <w:i/>
                <w:color w:val="000000"/>
                <w:sz w:val="20"/>
                <w:szCs w:val="20"/>
              </w:rPr>
              <w:t>{private}</w:t>
            </w:r>
          </w:p>
          <w:p w:rsidR="00FD77DB" w:rsidRPr="00A5335C" w:rsidRDefault="000B5A3E" w:rsidP="00821F2B">
            <w:pPr>
              <w:pStyle w:val="a7"/>
              <w:ind w:left="0"/>
              <w:rPr>
                <w:rFonts w:asciiTheme="majorHAnsi" w:hAnsiTheme="majorHAnsi" w:cs="Consolas"/>
                <w:i/>
                <w:color w:val="000000"/>
                <w:sz w:val="20"/>
                <w:szCs w:val="20"/>
              </w:rPr>
            </w:pPr>
            <w:r w:rsidRPr="00A5335C">
              <w:rPr>
                <w:rFonts w:asciiTheme="majorHAnsi" w:hAnsiTheme="majorHAnsi" w:cs="Consolas"/>
                <w:i/>
                <w:color w:val="000000"/>
                <w:sz w:val="20"/>
                <w:szCs w:val="20"/>
              </w:rPr>
              <w:t>[param] items</w:t>
            </w:r>
            <w:r w:rsidR="00990AEE" w:rsidRPr="00A5335C">
              <w:rPr>
                <w:rFonts w:asciiTheme="majorHAnsi" w:hAnsiTheme="majorHAnsi" w:cs="Consolas"/>
                <w:i/>
                <w:color w:val="000000"/>
                <w:sz w:val="20"/>
                <w:szCs w:val="20"/>
              </w:rPr>
              <w:t xml:space="preserve"> </w:t>
            </w:r>
          </w:p>
          <w:p w:rsidR="00FD77DB" w:rsidRPr="00A5335C" w:rsidRDefault="00FD77DB" w:rsidP="00821F2B">
            <w:pPr>
              <w:pStyle w:val="a7"/>
              <w:ind w:left="0"/>
              <w:rPr>
                <w:rFonts w:asciiTheme="majorHAnsi" w:hAnsiTheme="majorHAnsi" w:cs="Consolas"/>
                <w:i/>
                <w:color w:val="000000"/>
                <w:sz w:val="20"/>
                <w:szCs w:val="20"/>
              </w:rPr>
            </w:pPr>
            <w:r w:rsidRPr="00A5335C">
              <w:rPr>
                <w:rFonts w:asciiTheme="majorHAnsi" w:hAnsiTheme="majorHAnsi" w:cs="Consolas"/>
                <w:i/>
                <w:color w:val="000000"/>
                <w:sz w:val="20"/>
                <w:szCs w:val="20"/>
              </w:rPr>
              <w:t xml:space="preserve">        </w:t>
            </w:r>
            <w:r w:rsidR="007B4EF8" w:rsidRPr="00A5335C">
              <w:rPr>
                <w:rFonts w:asciiTheme="majorHAnsi" w:hAnsiTheme="majorHAnsi" w:cs="Consolas"/>
                <w:i/>
                <w:color w:val="000000"/>
                <w:sz w:val="20"/>
                <w:szCs w:val="20"/>
              </w:rPr>
              <w:t>(</w:t>
            </w:r>
            <w:r w:rsidRPr="00A5335C">
              <w:rPr>
                <w:rFonts w:asciiTheme="majorHAnsi" w:hAnsiTheme="majorHAnsi" w:cs="Consolas"/>
                <w:i/>
                <w:color w:val="000000"/>
                <w:sz w:val="20"/>
                <w:szCs w:val="20"/>
              </w:rPr>
              <w:t xml:space="preserve">json object of array  of </w:t>
            </w:r>
          </w:p>
          <w:p w:rsidR="000B5A3E" w:rsidRPr="00A5335C" w:rsidRDefault="00FD77DB" w:rsidP="00821F2B">
            <w:pPr>
              <w:pStyle w:val="a7"/>
              <w:ind w:left="0"/>
              <w:rPr>
                <w:rFonts w:asciiTheme="majorHAnsi" w:hAnsiTheme="majorHAnsi" w:cs="Consolas"/>
                <w:i/>
                <w:color w:val="000000"/>
                <w:sz w:val="20"/>
                <w:szCs w:val="20"/>
              </w:rPr>
            </w:pPr>
            <w:r w:rsidRPr="00A5335C">
              <w:rPr>
                <w:rFonts w:asciiTheme="majorHAnsi" w:hAnsiTheme="majorHAnsi" w:cs="Consolas"/>
                <w:i/>
                <w:color w:val="000000"/>
                <w:sz w:val="20"/>
                <w:szCs w:val="20"/>
              </w:rPr>
              <w:t xml:space="preserve">        </w:t>
            </w:r>
            <w:r w:rsidR="00990AEE" w:rsidRPr="00A5335C">
              <w:rPr>
                <w:rFonts w:asciiTheme="majorHAnsi" w:hAnsiTheme="majorHAnsi" w:cs="Consolas"/>
                <w:i/>
                <w:color w:val="000000"/>
                <w:sz w:val="20"/>
                <w:szCs w:val="20"/>
              </w:rPr>
              <w:t>com.pca.nb.web.vo.contract.ReviewVo.ErrorItem</w:t>
            </w:r>
            <w:r w:rsidR="007B4EF8" w:rsidRPr="00A5335C">
              <w:rPr>
                <w:rFonts w:asciiTheme="majorHAnsi" w:hAnsiTheme="majorHAnsi" w:cs="Consolas"/>
                <w:i/>
                <w:color w:val="000000"/>
                <w:sz w:val="20"/>
                <w:szCs w:val="20"/>
              </w:rPr>
              <w:t>)</w:t>
            </w:r>
          </w:p>
          <w:p w:rsidR="00E959F5" w:rsidRPr="00A5335C" w:rsidRDefault="00E959F5" w:rsidP="00E959F5">
            <w:pPr>
              <w:pStyle w:val="a7"/>
              <w:spacing w:line="360" w:lineRule="auto"/>
              <w:ind w:left="0"/>
              <w:rPr>
                <w:rFonts w:asciiTheme="majorHAnsi" w:hAnsiTheme="majorHAnsi" w:cs="Consolas"/>
                <w:i/>
                <w:color w:val="000000"/>
                <w:sz w:val="20"/>
                <w:szCs w:val="20"/>
              </w:rPr>
            </w:pPr>
            <w:r w:rsidRPr="00A5335C">
              <w:rPr>
                <w:rFonts w:asciiTheme="majorHAnsi" w:hAnsiTheme="majorHAnsi" w:cs="Consolas"/>
                <w:i/>
                <w:color w:val="000000"/>
                <w:sz w:val="20"/>
                <w:szCs w:val="20"/>
              </w:rPr>
              <w:t>[return]</w:t>
            </w:r>
            <w:r w:rsidR="000B5A3E" w:rsidRPr="00A5335C">
              <w:rPr>
                <w:rFonts w:asciiTheme="majorHAnsi" w:hAnsiTheme="majorHAnsi" w:cs="Consolas"/>
                <w:i/>
                <w:color w:val="000000"/>
                <w:sz w:val="20"/>
                <w:szCs w:val="20"/>
              </w:rPr>
              <w:t xml:space="preserve"> CustomMap object</w:t>
            </w:r>
          </w:p>
          <w:p w:rsidR="00107FC9" w:rsidRPr="00A5335C" w:rsidRDefault="00FD77DB" w:rsidP="000B5A3E">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將輸入的</w:t>
            </w:r>
            <w:r w:rsidRPr="00A5335C">
              <w:rPr>
                <w:rFonts w:asciiTheme="majorHAnsi" w:hAnsiTheme="majorHAnsi" w:cs="Consolas"/>
                <w:color w:val="000000"/>
                <w:sz w:val="20"/>
                <w:szCs w:val="20"/>
              </w:rPr>
              <w:t>ErrorItem</w:t>
            </w:r>
            <w:r w:rsidR="00107FC9" w:rsidRPr="00A5335C">
              <w:rPr>
                <w:rFonts w:asciiTheme="majorHAnsi" w:hAnsiTheme="majorHAnsi" w:cs="Consolas"/>
                <w:color w:val="000000"/>
                <w:sz w:val="20"/>
                <w:szCs w:val="20"/>
              </w:rPr>
              <w:t xml:space="preserve"> List</w:t>
            </w:r>
            <w:r w:rsidR="00107FC9" w:rsidRPr="00A5335C">
              <w:rPr>
                <w:rFonts w:asciiTheme="majorHAnsi" w:hAnsiTheme="majorHAnsi" w:cs="Consolas"/>
                <w:color w:val="000000"/>
                <w:sz w:val="20"/>
                <w:szCs w:val="20"/>
              </w:rPr>
              <w:t>轉換成</w:t>
            </w:r>
            <w:r w:rsidR="00107FC9" w:rsidRPr="00A5335C">
              <w:rPr>
                <w:rFonts w:asciiTheme="majorHAnsi" w:hAnsiTheme="majorHAnsi" w:cs="Consolas"/>
                <w:color w:val="000000"/>
                <w:sz w:val="20"/>
                <w:szCs w:val="20"/>
              </w:rPr>
              <w:t>CustomMap</w:t>
            </w:r>
            <w:r w:rsidR="004C0666" w:rsidRPr="00A5335C">
              <w:rPr>
                <w:rFonts w:asciiTheme="majorHAnsi" w:hAnsiTheme="majorHAnsi" w:cs="Consolas"/>
                <w:color w:val="000000"/>
                <w:sz w:val="20"/>
                <w:szCs w:val="20"/>
              </w:rPr>
              <w:t>，用於將</w:t>
            </w:r>
            <w:r w:rsidR="004C0666" w:rsidRPr="00A5335C">
              <w:rPr>
                <w:rFonts w:asciiTheme="majorHAnsi" w:hAnsiTheme="majorHAnsi" w:cs="Consolas"/>
                <w:color w:val="000000"/>
                <w:sz w:val="20"/>
                <w:szCs w:val="20"/>
              </w:rPr>
              <w:t>(reviewVo)</w:t>
            </w:r>
            <w:r w:rsidR="004C0666" w:rsidRPr="00A5335C">
              <w:rPr>
                <w:rFonts w:asciiTheme="majorHAnsi" w:hAnsiTheme="majorHAnsi" w:cs="Consolas"/>
                <w:color w:val="000000"/>
                <w:sz w:val="20"/>
                <w:szCs w:val="20"/>
              </w:rPr>
              <w:t>覆核錯誤清單轉為</w:t>
            </w:r>
            <w:r w:rsidR="004C0666" w:rsidRPr="00A5335C">
              <w:rPr>
                <w:rFonts w:asciiTheme="majorHAnsi" w:hAnsiTheme="majorHAnsi" w:cs="Consolas"/>
                <w:color w:val="000000"/>
                <w:sz w:val="20"/>
                <w:szCs w:val="20"/>
              </w:rPr>
              <w:t>Map</w:t>
            </w:r>
            <w:r w:rsidR="004C0666" w:rsidRPr="00A5335C">
              <w:rPr>
                <w:rFonts w:asciiTheme="majorHAnsi" w:hAnsiTheme="majorHAnsi" w:cs="Consolas"/>
                <w:color w:val="000000"/>
                <w:sz w:val="20"/>
                <w:szCs w:val="20"/>
              </w:rPr>
              <w:t>結構以便後續處理。</w:t>
            </w:r>
          </w:p>
          <w:p w:rsidR="000B5A3E" w:rsidRPr="00A5335C" w:rsidRDefault="00107FC9" w:rsidP="000B5A3E">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(use item’s id/item</w:t>
            </w:r>
            <w:r w:rsidR="0099261E" w:rsidRPr="00A5335C">
              <w:rPr>
                <w:rFonts w:asciiTheme="majorHAnsi" w:hAnsiTheme="majorHAnsi" w:cs="Consolas"/>
                <w:color w:val="000000"/>
                <w:sz w:val="20"/>
                <w:szCs w:val="20"/>
              </w:rPr>
              <w:t xml:space="preserve"> object</w:t>
            </w:r>
            <w:r w:rsidRPr="00A5335C">
              <w:rPr>
                <w:rFonts w:asciiTheme="majorHAnsi" w:hAnsiTheme="majorHAnsi" w:cs="Consolas"/>
                <w:color w:val="000000"/>
                <w:sz w:val="20"/>
                <w:szCs w:val="20"/>
              </w:rPr>
              <w:t xml:space="preserve"> as name/value pair)</w:t>
            </w:r>
          </w:p>
        </w:tc>
      </w:tr>
    </w:tbl>
    <w:p w:rsidR="009E01A7" w:rsidRPr="00A5335C" w:rsidRDefault="009E01A7">
      <w:pPr>
        <w:rPr>
          <w:rFonts w:asciiTheme="majorHAnsi" w:hAnsiTheme="majorHAnsi" w:cs="Consolas"/>
          <w:b/>
          <w:color w:val="000000"/>
        </w:rPr>
      </w:pPr>
    </w:p>
    <w:tbl>
      <w:tblPr>
        <w:tblStyle w:val="a8"/>
        <w:tblW w:w="10348"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bottom w:w="57" w:type="dxa"/>
        </w:tblCellMar>
        <w:tblLook w:val="04A0" w:firstRow="1" w:lastRow="0" w:firstColumn="1" w:lastColumn="0" w:noHBand="0" w:noVBand="1"/>
      </w:tblPr>
      <w:tblGrid>
        <w:gridCol w:w="1985"/>
        <w:gridCol w:w="8363"/>
      </w:tblGrid>
      <w:tr w:rsidR="009456DA" w:rsidRPr="00A5335C" w:rsidTr="008E6D4B">
        <w:tc>
          <w:tcPr>
            <w:tcW w:w="1985" w:type="dxa"/>
            <w:tcBorders>
              <w:top w:val="single" w:sz="4" w:space="0" w:color="000000" w:themeColor="text1"/>
              <w:left w:val="single" w:sz="4" w:space="0" w:color="000000" w:themeColor="text1"/>
              <w:bottom w:val="double" w:sz="4" w:space="0" w:color="auto"/>
              <w:right w:val="single" w:sz="4" w:space="0" w:color="808080" w:themeColor="background1" w:themeShade="80"/>
            </w:tcBorders>
            <w:vAlign w:val="center"/>
          </w:tcPr>
          <w:p w:rsidR="009456DA" w:rsidRPr="00A5335C" w:rsidRDefault="009456DA" w:rsidP="00821F2B">
            <w:pPr>
              <w:pStyle w:val="a7"/>
              <w:ind w:left="0"/>
              <w:jc w:val="center"/>
              <w:rPr>
                <w:rFonts w:asciiTheme="majorHAnsi" w:hAnsiTheme="majorHAnsi" w:cs="Consolas"/>
                <w:color w:val="000000"/>
              </w:rPr>
            </w:pPr>
            <w:r w:rsidRPr="00A5335C">
              <w:rPr>
                <w:rFonts w:asciiTheme="majorHAnsi" w:hAnsiTheme="majorHAnsi" w:cs="Consolas"/>
                <w:color w:val="000000"/>
              </w:rPr>
              <w:t>RunState</w:t>
            </w:r>
          </w:p>
        </w:tc>
        <w:tc>
          <w:tcPr>
            <w:tcW w:w="8363" w:type="dxa"/>
            <w:tcBorders>
              <w:top w:val="single" w:sz="4" w:space="0" w:color="000000" w:themeColor="text1"/>
              <w:left w:val="single" w:sz="4" w:space="0" w:color="808080" w:themeColor="background1" w:themeShade="80"/>
              <w:bottom w:val="double" w:sz="4" w:space="0" w:color="auto"/>
              <w:right w:val="single" w:sz="4" w:space="0" w:color="000000" w:themeColor="text1"/>
            </w:tcBorders>
          </w:tcPr>
          <w:p w:rsidR="009456DA" w:rsidRPr="00A5335C" w:rsidRDefault="006C506F" w:rsidP="00895052">
            <w:pPr>
              <w:pStyle w:val="a7"/>
              <w:ind w:left="0"/>
              <w:rPr>
                <w:rFonts w:asciiTheme="majorHAnsi" w:hAnsiTheme="majorHAnsi" w:cs="Consolas"/>
                <w:color w:val="000000"/>
              </w:rPr>
            </w:pPr>
            <w:r w:rsidRPr="00A5335C">
              <w:rPr>
                <w:rFonts w:asciiTheme="majorHAnsi" w:hAnsiTheme="majorHAnsi" w:cs="Consolas"/>
                <w:color w:val="000000"/>
              </w:rPr>
              <w:t>存放</w:t>
            </w:r>
            <w:r w:rsidRPr="00A5335C">
              <w:rPr>
                <w:rFonts w:asciiTheme="majorHAnsi" w:hAnsiTheme="majorHAnsi" w:cs="Consolas"/>
                <w:color w:val="000000"/>
              </w:rPr>
              <w:t>Javascript</w:t>
            </w:r>
            <w:r w:rsidRPr="00A5335C">
              <w:rPr>
                <w:rFonts w:asciiTheme="majorHAnsi" w:hAnsiTheme="majorHAnsi" w:cs="Consolas"/>
                <w:color w:val="000000"/>
              </w:rPr>
              <w:t>執行時的各種全域變數或</w:t>
            </w:r>
            <w:r w:rsidR="00831DDB" w:rsidRPr="00A5335C">
              <w:rPr>
                <w:rFonts w:asciiTheme="majorHAnsi" w:hAnsiTheme="majorHAnsi" w:cs="Consolas"/>
                <w:color w:val="000000"/>
              </w:rPr>
              <w:t>執行</w:t>
            </w:r>
            <w:r w:rsidRPr="00A5335C">
              <w:rPr>
                <w:rFonts w:asciiTheme="majorHAnsi" w:hAnsiTheme="majorHAnsi" w:cs="Consolas"/>
                <w:color w:val="000000"/>
              </w:rPr>
              <w:t>狀態</w:t>
            </w:r>
          </w:p>
        </w:tc>
      </w:tr>
      <w:tr w:rsidR="009456DA" w:rsidRPr="00A5335C" w:rsidTr="008E6D4B">
        <w:tc>
          <w:tcPr>
            <w:tcW w:w="10348" w:type="dxa"/>
            <w:gridSpan w:val="2"/>
            <w:tcBorders>
              <w:top w:val="double" w:sz="4" w:space="0" w:color="auto"/>
              <w:left w:val="single" w:sz="4" w:space="0" w:color="000000" w:themeColor="text1"/>
              <w:right w:val="single" w:sz="4" w:space="0" w:color="000000" w:themeColor="text1"/>
            </w:tcBorders>
            <w:shd w:val="clear" w:color="auto" w:fill="F2F2F2" w:themeFill="background1" w:themeFillShade="F2"/>
            <w:vAlign w:val="center"/>
          </w:tcPr>
          <w:p w:rsidR="009456DA" w:rsidRPr="00A5335C" w:rsidRDefault="009456DA"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 xml:space="preserve"> Constructor</w:t>
            </w:r>
          </w:p>
        </w:tc>
      </w:tr>
      <w:tr w:rsidR="009456DA" w:rsidRPr="00A5335C" w:rsidTr="008E6D4B">
        <w:tc>
          <w:tcPr>
            <w:tcW w:w="1985" w:type="dxa"/>
            <w:tcBorders>
              <w:left w:val="single" w:sz="4" w:space="0" w:color="000000" w:themeColor="text1"/>
            </w:tcBorders>
            <w:vAlign w:val="center"/>
          </w:tcPr>
          <w:p w:rsidR="009456DA" w:rsidRPr="00A5335C" w:rsidRDefault="00D36159" w:rsidP="00D36159">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n/a</w:t>
            </w:r>
          </w:p>
        </w:tc>
        <w:tc>
          <w:tcPr>
            <w:tcW w:w="8363" w:type="dxa"/>
            <w:tcBorders>
              <w:right w:val="single" w:sz="4" w:space="0" w:color="000000" w:themeColor="text1"/>
            </w:tcBorders>
          </w:tcPr>
          <w:p w:rsidR="009456DA" w:rsidRPr="00A5335C" w:rsidRDefault="009456DA" w:rsidP="00821F2B">
            <w:pPr>
              <w:rPr>
                <w:rFonts w:asciiTheme="majorHAnsi" w:hAnsiTheme="majorHAnsi" w:cs="Consolas"/>
                <w:color w:val="000000"/>
                <w:sz w:val="20"/>
                <w:szCs w:val="20"/>
              </w:rPr>
            </w:pPr>
          </w:p>
        </w:tc>
      </w:tr>
      <w:tr w:rsidR="009456DA" w:rsidRPr="00A5335C" w:rsidTr="008E6D4B">
        <w:tc>
          <w:tcPr>
            <w:tcW w:w="10348" w:type="dxa"/>
            <w:gridSpan w:val="2"/>
            <w:tcBorders>
              <w:left w:val="single" w:sz="4" w:space="0" w:color="000000" w:themeColor="text1"/>
              <w:right w:val="single" w:sz="4" w:space="0" w:color="000000" w:themeColor="text1"/>
            </w:tcBorders>
            <w:shd w:val="clear" w:color="auto" w:fill="F2F2F2" w:themeFill="background1" w:themeFillShade="F2"/>
            <w:vAlign w:val="center"/>
          </w:tcPr>
          <w:p w:rsidR="009456DA" w:rsidRPr="00A5335C" w:rsidRDefault="009456DA"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 xml:space="preserve"> Attributes</w:t>
            </w:r>
          </w:p>
        </w:tc>
      </w:tr>
      <w:tr w:rsidR="009456DA" w:rsidRPr="00A5335C" w:rsidTr="008E6D4B">
        <w:tc>
          <w:tcPr>
            <w:tcW w:w="1985" w:type="dxa"/>
            <w:tcBorders>
              <w:left w:val="single" w:sz="4" w:space="0" w:color="000000" w:themeColor="text1"/>
            </w:tcBorders>
            <w:vAlign w:val="center"/>
          </w:tcPr>
          <w:p w:rsidR="009456DA" w:rsidRPr="00A5335C" w:rsidRDefault="00FF053F" w:rsidP="004A2A5E">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PageInfo</w:t>
            </w:r>
          </w:p>
        </w:tc>
        <w:tc>
          <w:tcPr>
            <w:tcW w:w="8363" w:type="dxa"/>
            <w:tcBorders>
              <w:right w:val="single" w:sz="4" w:space="0" w:color="000000" w:themeColor="text1"/>
            </w:tcBorders>
          </w:tcPr>
          <w:p w:rsidR="009456DA" w:rsidRPr="00A5335C" w:rsidRDefault="00146FD3"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存放頁面載入後取得的</w:t>
            </w:r>
            <w:r w:rsidRPr="00A5335C">
              <w:rPr>
                <w:rFonts w:asciiTheme="majorHAnsi" w:hAnsiTheme="majorHAnsi" w:cs="Consolas"/>
                <w:color w:val="000000"/>
                <w:sz w:val="20"/>
                <w:szCs w:val="20"/>
              </w:rPr>
              <w:t>PageInfo</w:t>
            </w:r>
            <w:r w:rsidRPr="00A5335C">
              <w:rPr>
                <w:rFonts w:asciiTheme="majorHAnsi" w:hAnsiTheme="majorHAnsi" w:cs="Consolas"/>
                <w:color w:val="000000"/>
                <w:sz w:val="20"/>
                <w:szCs w:val="20"/>
              </w:rPr>
              <w:t>物件</w:t>
            </w:r>
          </w:p>
        </w:tc>
      </w:tr>
      <w:tr w:rsidR="009456DA" w:rsidRPr="00A5335C" w:rsidTr="008E6D4B">
        <w:tc>
          <w:tcPr>
            <w:tcW w:w="10348" w:type="dxa"/>
            <w:gridSpan w:val="2"/>
            <w:tcBorders>
              <w:left w:val="single" w:sz="4" w:space="0" w:color="000000" w:themeColor="text1"/>
              <w:right w:val="single" w:sz="4" w:space="0" w:color="000000" w:themeColor="text1"/>
            </w:tcBorders>
            <w:shd w:val="clear" w:color="auto" w:fill="F2F2F2" w:themeFill="background1" w:themeFillShade="F2"/>
            <w:vAlign w:val="center"/>
          </w:tcPr>
          <w:p w:rsidR="009456DA" w:rsidRPr="00A5335C" w:rsidRDefault="009456DA"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 xml:space="preserve"> Functions</w:t>
            </w:r>
          </w:p>
        </w:tc>
      </w:tr>
      <w:tr w:rsidR="00932DCE" w:rsidRPr="00A5335C" w:rsidTr="008E6D4B">
        <w:tc>
          <w:tcPr>
            <w:tcW w:w="1985" w:type="dxa"/>
            <w:tcBorders>
              <w:left w:val="single" w:sz="4" w:space="0" w:color="000000" w:themeColor="text1"/>
            </w:tcBorders>
            <w:vAlign w:val="center"/>
          </w:tcPr>
          <w:p w:rsidR="00932DCE" w:rsidRPr="00A5335C" w:rsidRDefault="00FF053F" w:rsidP="00932DCE">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getCompsRepo</w:t>
            </w:r>
          </w:p>
        </w:tc>
        <w:tc>
          <w:tcPr>
            <w:tcW w:w="8363" w:type="dxa"/>
            <w:tcBorders>
              <w:right w:val="single" w:sz="4" w:space="0" w:color="000000" w:themeColor="text1"/>
            </w:tcBorders>
          </w:tcPr>
          <w:p w:rsidR="00360619" w:rsidRPr="00A5335C" w:rsidRDefault="000D15B5"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以</w:t>
            </w:r>
            <w:r w:rsidRPr="00A5335C">
              <w:rPr>
                <w:rFonts w:asciiTheme="majorHAnsi" w:hAnsiTheme="majorHAnsi" w:cs="Consolas"/>
                <w:color w:val="000000"/>
                <w:sz w:val="20"/>
                <w:szCs w:val="20"/>
              </w:rPr>
              <w:t>CustomMap</w:t>
            </w:r>
            <w:r w:rsidRPr="00A5335C">
              <w:rPr>
                <w:rFonts w:asciiTheme="majorHAnsi" w:hAnsiTheme="majorHAnsi" w:cs="Consolas"/>
                <w:color w:val="000000"/>
                <w:sz w:val="20"/>
                <w:szCs w:val="20"/>
              </w:rPr>
              <w:t>結構</w:t>
            </w:r>
            <w:r w:rsidR="00360619" w:rsidRPr="00A5335C">
              <w:rPr>
                <w:rFonts w:asciiTheme="majorHAnsi" w:hAnsiTheme="majorHAnsi" w:cs="Consolas"/>
                <w:color w:val="000000"/>
                <w:sz w:val="20"/>
                <w:szCs w:val="20"/>
              </w:rPr>
              <w:t>存放建檔內容頁中被</w:t>
            </w:r>
            <w:r w:rsidR="00360619" w:rsidRPr="00A5335C">
              <w:rPr>
                <w:rFonts w:asciiTheme="majorHAnsi" w:hAnsiTheme="majorHAnsi" w:cs="Consolas"/>
                <w:color w:val="000000"/>
                <w:sz w:val="20"/>
                <w:szCs w:val="20"/>
              </w:rPr>
              <w:t>COMPONENTS</w:t>
            </w:r>
            <w:r w:rsidR="00360619" w:rsidRPr="00A5335C">
              <w:rPr>
                <w:rFonts w:asciiTheme="majorHAnsi" w:hAnsiTheme="majorHAnsi" w:cs="Consolas"/>
                <w:color w:val="000000"/>
                <w:sz w:val="20"/>
                <w:szCs w:val="20"/>
              </w:rPr>
              <w:t>、</w:t>
            </w:r>
            <w:r w:rsidR="00360619" w:rsidRPr="00A5335C">
              <w:rPr>
                <w:rFonts w:asciiTheme="majorHAnsi" w:hAnsiTheme="majorHAnsi" w:cs="Consolas"/>
                <w:color w:val="000000"/>
                <w:sz w:val="20"/>
                <w:szCs w:val="20"/>
              </w:rPr>
              <w:t>DISABLE_ITEMS</w:t>
            </w:r>
            <w:r w:rsidR="00360619" w:rsidRPr="00A5335C">
              <w:rPr>
                <w:rFonts w:asciiTheme="majorHAnsi" w:hAnsiTheme="majorHAnsi" w:cs="Consolas"/>
                <w:color w:val="000000"/>
                <w:sz w:val="20"/>
                <w:szCs w:val="20"/>
              </w:rPr>
              <w:t>兩個物件常數所定義的</w:t>
            </w:r>
            <w:r w:rsidR="00360619" w:rsidRPr="00A5335C">
              <w:rPr>
                <w:rFonts w:asciiTheme="majorHAnsi" w:hAnsiTheme="majorHAnsi" w:cs="Consolas"/>
                <w:color w:val="000000"/>
                <w:sz w:val="20"/>
                <w:szCs w:val="20"/>
              </w:rPr>
              <w:t>Component</w:t>
            </w:r>
            <w:r w:rsidR="00360619" w:rsidRPr="00A5335C">
              <w:rPr>
                <w:rFonts w:asciiTheme="majorHAnsi" w:hAnsiTheme="majorHAnsi" w:cs="Consolas"/>
                <w:color w:val="000000"/>
                <w:sz w:val="20"/>
                <w:szCs w:val="20"/>
              </w:rPr>
              <w:t>物件</w:t>
            </w:r>
            <w:r w:rsidRPr="00A5335C">
              <w:rPr>
                <w:rFonts w:asciiTheme="majorHAnsi" w:hAnsiTheme="majorHAnsi" w:cs="Consolas"/>
                <w:color w:val="000000"/>
                <w:sz w:val="20"/>
                <w:szCs w:val="20"/>
              </w:rPr>
              <w:t xml:space="preserve"> </w:t>
            </w:r>
          </w:p>
          <w:p w:rsidR="000D15B5" w:rsidRPr="00A5335C" w:rsidRDefault="000D15B5" w:rsidP="00DB48F3">
            <w:pPr>
              <w:pStyle w:val="a7"/>
              <w:numPr>
                <w:ilvl w:val="0"/>
                <w:numId w:val="3"/>
              </w:numPr>
              <w:rPr>
                <w:rFonts w:asciiTheme="majorHAnsi" w:hAnsiTheme="majorHAnsi" w:cs="Consolas"/>
                <w:color w:val="000000"/>
                <w:sz w:val="20"/>
                <w:szCs w:val="20"/>
              </w:rPr>
            </w:pPr>
            <w:r w:rsidRPr="00A5335C">
              <w:rPr>
                <w:rFonts w:asciiTheme="majorHAnsi" w:hAnsiTheme="majorHAnsi" w:cs="Consolas"/>
                <w:color w:val="000000"/>
                <w:sz w:val="20"/>
                <w:szCs w:val="20"/>
              </w:rPr>
              <w:t>Use component’s clientId/components object as name/value pair</w:t>
            </w:r>
          </w:p>
          <w:p w:rsidR="00C8024B" w:rsidRPr="00A5335C" w:rsidRDefault="00C8024B" w:rsidP="00C8024B">
            <w:pPr>
              <w:pStyle w:val="a7"/>
              <w:numPr>
                <w:ilvl w:val="0"/>
                <w:numId w:val="3"/>
              </w:numPr>
              <w:rPr>
                <w:rFonts w:asciiTheme="majorHAnsi" w:hAnsiTheme="majorHAnsi" w:cs="Consolas"/>
                <w:color w:val="000000"/>
                <w:sz w:val="20"/>
                <w:szCs w:val="20"/>
              </w:rPr>
            </w:pPr>
            <w:r w:rsidRPr="00A5335C">
              <w:rPr>
                <w:rFonts w:asciiTheme="majorHAnsi" w:hAnsiTheme="majorHAnsi" w:cs="Consolas"/>
                <w:color w:val="000000"/>
                <w:sz w:val="20"/>
                <w:szCs w:val="20"/>
              </w:rPr>
              <w:t>所使用的物件定義常數定義於</w:t>
            </w:r>
            <w:r w:rsidRPr="00A5335C">
              <w:rPr>
                <w:rFonts w:asciiTheme="majorHAnsi" w:hAnsiTheme="majorHAnsi" w:cs="Consolas"/>
                <w:color w:val="000000"/>
                <w:sz w:val="20"/>
                <w:szCs w:val="20"/>
              </w:rPr>
              <w:t>getAllComponetDefs</w:t>
            </w:r>
            <w:r w:rsidRPr="00A5335C">
              <w:rPr>
                <w:rFonts w:asciiTheme="majorHAnsi" w:hAnsiTheme="majorHAnsi" w:cs="Consolas"/>
                <w:color w:val="000000"/>
                <w:sz w:val="20"/>
                <w:szCs w:val="20"/>
              </w:rPr>
              <w:t>方法中</w:t>
            </w:r>
          </w:p>
          <w:p w:rsidR="00932DCE" w:rsidRPr="00A5335C" w:rsidRDefault="00360619" w:rsidP="00DB48F3">
            <w:pPr>
              <w:pStyle w:val="a7"/>
              <w:numPr>
                <w:ilvl w:val="0"/>
                <w:numId w:val="3"/>
              </w:numPr>
              <w:rPr>
                <w:rFonts w:asciiTheme="majorHAnsi" w:hAnsiTheme="majorHAnsi" w:cs="Consolas"/>
                <w:color w:val="000000"/>
                <w:sz w:val="20"/>
                <w:szCs w:val="20"/>
              </w:rPr>
            </w:pPr>
            <w:r w:rsidRPr="00A5335C">
              <w:rPr>
                <w:rFonts w:asciiTheme="majorHAnsi" w:hAnsiTheme="majorHAnsi" w:cs="Consolas"/>
                <w:color w:val="000000"/>
                <w:sz w:val="20"/>
                <w:szCs w:val="20"/>
              </w:rPr>
              <w:t>對於合成物件</w:t>
            </w:r>
            <w:r w:rsidR="00F031CE" w:rsidRPr="00A5335C">
              <w:rPr>
                <w:rFonts w:asciiTheme="majorHAnsi" w:hAnsiTheme="majorHAnsi" w:cs="Consolas"/>
                <w:color w:val="000000"/>
                <w:sz w:val="20"/>
                <w:szCs w:val="20"/>
              </w:rPr>
              <w:t>不會存放</w:t>
            </w:r>
            <w:r w:rsidRPr="00A5335C">
              <w:rPr>
                <w:rFonts w:asciiTheme="majorHAnsi" w:hAnsiTheme="majorHAnsi" w:cs="Consolas"/>
                <w:color w:val="000000"/>
                <w:sz w:val="20"/>
                <w:szCs w:val="20"/>
              </w:rPr>
              <w:t>其</w:t>
            </w:r>
            <w:r w:rsidR="00F031CE" w:rsidRPr="00A5335C">
              <w:rPr>
                <w:rFonts w:asciiTheme="majorHAnsi" w:hAnsiTheme="majorHAnsi" w:cs="Consolas"/>
                <w:color w:val="000000"/>
                <w:sz w:val="20"/>
                <w:szCs w:val="20"/>
              </w:rPr>
              <w:t>子節點</w:t>
            </w:r>
          </w:p>
        </w:tc>
      </w:tr>
      <w:tr w:rsidR="00FF053F" w:rsidRPr="00A5335C" w:rsidTr="008E6D4B">
        <w:tc>
          <w:tcPr>
            <w:tcW w:w="1985" w:type="dxa"/>
            <w:tcBorders>
              <w:left w:val="single" w:sz="4" w:space="0" w:color="000000" w:themeColor="text1"/>
              <w:bottom w:val="single" w:sz="4" w:space="0" w:color="000000" w:themeColor="text1"/>
            </w:tcBorders>
            <w:vAlign w:val="center"/>
          </w:tcPr>
          <w:p w:rsidR="00FF053F" w:rsidRPr="00A5335C" w:rsidRDefault="00FF053F" w:rsidP="00932DCE">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getMarkSelector</w:t>
            </w:r>
          </w:p>
        </w:tc>
        <w:tc>
          <w:tcPr>
            <w:tcW w:w="8363" w:type="dxa"/>
            <w:tcBorders>
              <w:bottom w:val="single" w:sz="4" w:space="0" w:color="000000" w:themeColor="text1"/>
              <w:right w:val="single" w:sz="4" w:space="0" w:color="000000" w:themeColor="text1"/>
            </w:tcBorders>
          </w:tcPr>
          <w:p w:rsidR="00FF053F" w:rsidRPr="00A5335C" w:rsidRDefault="0052458F"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取得</w:t>
            </w:r>
            <w:r w:rsidRPr="00A5335C">
              <w:rPr>
                <w:rFonts w:asciiTheme="majorHAnsi" w:hAnsiTheme="majorHAnsi" w:cs="Consolas"/>
                <w:color w:val="000000"/>
                <w:sz w:val="20"/>
                <w:szCs w:val="20"/>
              </w:rPr>
              <w:t>COMPONENTS</w:t>
            </w: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DISABLE_ITEMS</w:t>
            </w:r>
            <w:r w:rsidRPr="00A5335C">
              <w:rPr>
                <w:rFonts w:asciiTheme="majorHAnsi" w:hAnsiTheme="majorHAnsi" w:cs="Consolas"/>
                <w:color w:val="000000"/>
                <w:sz w:val="20"/>
                <w:szCs w:val="20"/>
              </w:rPr>
              <w:t>兩個物件常數所定義的</w:t>
            </w:r>
            <w:r w:rsidRPr="00A5335C">
              <w:rPr>
                <w:rFonts w:asciiTheme="majorHAnsi" w:hAnsiTheme="majorHAnsi" w:cs="Consolas"/>
                <w:color w:val="000000"/>
                <w:sz w:val="20"/>
                <w:szCs w:val="20"/>
              </w:rPr>
              <w:t>Component</w:t>
            </w:r>
            <w:r w:rsidRPr="00A5335C">
              <w:rPr>
                <w:rFonts w:asciiTheme="majorHAnsi" w:hAnsiTheme="majorHAnsi" w:cs="Consolas"/>
                <w:color w:val="000000"/>
                <w:sz w:val="20"/>
                <w:szCs w:val="20"/>
              </w:rPr>
              <w:t>物件的</w:t>
            </w:r>
            <w:r w:rsidRPr="00A5335C">
              <w:rPr>
                <w:rFonts w:asciiTheme="majorHAnsi" w:hAnsiTheme="majorHAnsi" w:cs="Consolas"/>
                <w:color w:val="000000"/>
                <w:sz w:val="20"/>
                <w:szCs w:val="20"/>
              </w:rPr>
              <w:t>jQuery</w:t>
            </w:r>
            <w:r w:rsidRPr="00A5335C">
              <w:rPr>
                <w:rFonts w:asciiTheme="majorHAnsi" w:hAnsiTheme="majorHAnsi" w:cs="Consolas"/>
                <w:color w:val="000000"/>
                <w:sz w:val="20"/>
                <w:szCs w:val="20"/>
              </w:rPr>
              <w:t>選擇器</w:t>
            </w:r>
          </w:p>
          <w:p w:rsidR="0052458F" w:rsidRPr="00A5335C" w:rsidRDefault="00130820" w:rsidP="00130820">
            <w:pPr>
              <w:pStyle w:val="a7"/>
              <w:numPr>
                <w:ilvl w:val="0"/>
                <w:numId w:val="3"/>
              </w:numPr>
              <w:rPr>
                <w:rFonts w:asciiTheme="majorHAnsi" w:hAnsiTheme="majorHAnsi" w:cs="Consolas"/>
                <w:color w:val="000000"/>
                <w:sz w:val="20"/>
                <w:szCs w:val="20"/>
              </w:rPr>
            </w:pPr>
            <w:r w:rsidRPr="00A5335C">
              <w:rPr>
                <w:rFonts w:asciiTheme="majorHAnsi" w:hAnsiTheme="majorHAnsi" w:cs="Consolas"/>
                <w:color w:val="000000"/>
                <w:sz w:val="20"/>
                <w:szCs w:val="20"/>
              </w:rPr>
              <w:t>所使用的物件定義常數定義於</w:t>
            </w:r>
            <w:r w:rsidRPr="00A5335C">
              <w:rPr>
                <w:rFonts w:asciiTheme="majorHAnsi" w:hAnsiTheme="majorHAnsi" w:cs="Consolas"/>
                <w:color w:val="000000"/>
                <w:sz w:val="20"/>
                <w:szCs w:val="20"/>
              </w:rPr>
              <w:t>getAllComponetDefs</w:t>
            </w:r>
            <w:r w:rsidRPr="00A5335C">
              <w:rPr>
                <w:rFonts w:asciiTheme="majorHAnsi" w:hAnsiTheme="majorHAnsi" w:cs="Consolas"/>
                <w:color w:val="000000"/>
                <w:sz w:val="20"/>
                <w:szCs w:val="20"/>
              </w:rPr>
              <w:t>方法中</w:t>
            </w:r>
          </w:p>
          <w:p w:rsidR="00130820" w:rsidRPr="00A5335C" w:rsidRDefault="00872FBC" w:rsidP="001C1AD5">
            <w:pPr>
              <w:pStyle w:val="a7"/>
              <w:numPr>
                <w:ilvl w:val="0"/>
                <w:numId w:val="3"/>
              </w:numPr>
              <w:rPr>
                <w:rFonts w:asciiTheme="majorHAnsi" w:hAnsiTheme="majorHAnsi" w:cs="Consolas"/>
                <w:color w:val="000000"/>
                <w:sz w:val="20"/>
                <w:szCs w:val="20"/>
              </w:rPr>
            </w:pPr>
            <w:r w:rsidRPr="00A5335C">
              <w:rPr>
                <w:rFonts w:asciiTheme="majorHAnsi" w:hAnsiTheme="majorHAnsi" w:cs="Consolas"/>
                <w:color w:val="000000"/>
                <w:sz w:val="20"/>
                <w:szCs w:val="20"/>
              </w:rPr>
              <w:t>在全域物件</w:t>
            </w:r>
            <w:r w:rsidRPr="00A5335C">
              <w:rPr>
                <w:rFonts w:asciiTheme="majorHAnsi" w:hAnsiTheme="majorHAnsi" w:cs="Consolas"/>
                <w:color w:val="000000"/>
                <w:sz w:val="20"/>
                <w:szCs w:val="20"/>
              </w:rPr>
              <w:t>g_runState</w:t>
            </w:r>
            <w:r w:rsidRPr="00A5335C">
              <w:rPr>
                <w:rFonts w:asciiTheme="majorHAnsi" w:hAnsiTheme="majorHAnsi" w:cs="Consolas"/>
                <w:color w:val="000000"/>
                <w:sz w:val="20"/>
                <w:szCs w:val="20"/>
              </w:rPr>
              <w:t>被實體化時會計算一次</w:t>
            </w:r>
            <w:r w:rsidRPr="00A5335C">
              <w:rPr>
                <w:rFonts w:asciiTheme="majorHAnsi" w:hAnsiTheme="majorHAnsi" w:cs="Consolas"/>
                <w:color w:val="000000"/>
                <w:sz w:val="20"/>
                <w:szCs w:val="20"/>
              </w:rPr>
              <w:t>script</w:t>
            </w:r>
            <w:r w:rsidRPr="00A5335C">
              <w:rPr>
                <w:rFonts w:asciiTheme="majorHAnsi" w:hAnsiTheme="majorHAnsi" w:cs="Consolas"/>
                <w:color w:val="000000"/>
                <w:sz w:val="20"/>
                <w:szCs w:val="20"/>
              </w:rPr>
              <w:t>所要尋找的</w:t>
            </w:r>
            <w:r w:rsidRPr="00A5335C">
              <w:rPr>
                <w:rFonts w:asciiTheme="majorHAnsi" w:hAnsiTheme="majorHAnsi" w:cs="Consolas"/>
                <w:color w:val="000000"/>
                <w:sz w:val="20"/>
                <w:szCs w:val="20"/>
              </w:rPr>
              <w:t>Components</w:t>
            </w:r>
            <w:r w:rsidRPr="00A5335C">
              <w:rPr>
                <w:rFonts w:asciiTheme="majorHAnsi" w:hAnsiTheme="majorHAnsi" w:cs="Consolas"/>
                <w:color w:val="000000"/>
                <w:sz w:val="20"/>
                <w:szCs w:val="20"/>
              </w:rPr>
              <w:t>的</w:t>
            </w:r>
            <w:r w:rsidRPr="00A5335C">
              <w:rPr>
                <w:rFonts w:asciiTheme="majorHAnsi" w:hAnsiTheme="majorHAnsi" w:cs="Consolas"/>
                <w:color w:val="000000"/>
                <w:sz w:val="20"/>
                <w:szCs w:val="20"/>
              </w:rPr>
              <w:t>jQuery</w:t>
            </w:r>
            <w:r w:rsidRPr="00A5335C">
              <w:rPr>
                <w:rFonts w:asciiTheme="majorHAnsi" w:hAnsiTheme="majorHAnsi" w:cs="Consolas"/>
                <w:color w:val="000000"/>
                <w:sz w:val="20"/>
                <w:szCs w:val="20"/>
              </w:rPr>
              <w:t>選擇器</w:t>
            </w:r>
            <w:r w:rsidR="001C1AD5" w:rsidRPr="00A5335C">
              <w:rPr>
                <w:rFonts w:asciiTheme="majorHAnsi" w:hAnsiTheme="majorHAnsi" w:cs="Consolas"/>
                <w:color w:val="000000"/>
                <w:sz w:val="20"/>
                <w:szCs w:val="20"/>
              </w:rPr>
              <w:t>並存放於</w:t>
            </w:r>
            <w:r w:rsidR="001C1AD5" w:rsidRPr="00A5335C">
              <w:rPr>
                <w:rFonts w:asciiTheme="majorHAnsi" w:hAnsiTheme="majorHAnsi" w:cs="Consolas"/>
                <w:color w:val="000000"/>
                <w:sz w:val="20"/>
                <w:szCs w:val="20"/>
              </w:rPr>
              <w:t>RunState</w:t>
            </w:r>
            <w:r w:rsidR="001C1AD5" w:rsidRPr="00A5335C">
              <w:rPr>
                <w:rFonts w:asciiTheme="majorHAnsi" w:hAnsiTheme="majorHAnsi" w:cs="Consolas"/>
                <w:color w:val="000000"/>
                <w:sz w:val="20"/>
                <w:szCs w:val="20"/>
              </w:rPr>
              <w:t>的</w:t>
            </w:r>
            <w:r w:rsidR="001C1AD5" w:rsidRPr="00A5335C">
              <w:rPr>
                <w:rFonts w:asciiTheme="majorHAnsi" w:hAnsiTheme="majorHAnsi" w:cs="Consolas"/>
                <w:color w:val="000000"/>
                <w:sz w:val="20"/>
                <w:szCs w:val="20"/>
              </w:rPr>
              <w:t>markSelector</w:t>
            </w:r>
            <w:r w:rsidR="001C1AD5" w:rsidRPr="00A5335C">
              <w:rPr>
                <w:rFonts w:asciiTheme="majorHAnsi" w:hAnsiTheme="majorHAnsi" w:cs="Consolas"/>
                <w:color w:val="000000"/>
                <w:sz w:val="20"/>
                <w:szCs w:val="20"/>
              </w:rPr>
              <w:t>私有變數中</w:t>
            </w:r>
          </w:p>
        </w:tc>
      </w:tr>
    </w:tbl>
    <w:p w:rsidR="0022009E" w:rsidRPr="00A5335C" w:rsidRDefault="0022009E" w:rsidP="005D4F9D">
      <w:pPr>
        <w:tabs>
          <w:tab w:val="left" w:pos="2160"/>
        </w:tabs>
        <w:rPr>
          <w:rFonts w:asciiTheme="majorHAnsi" w:hAnsiTheme="majorHAnsi" w:cs="Consolas"/>
          <w:b/>
          <w:color w:val="000000"/>
        </w:rPr>
      </w:pPr>
    </w:p>
    <w:tbl>
      <w:tblPr>
        <w:tblStyle w:val="a8"/>
        <w:tblW w:w="0" w:type="auto"/>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bottom w:w="57" w:type="dxa"/>
        </w:tblCellMar>
        <w:tblLook w:val="04A0" w:firstRow="1" w:lastRow="0" w:firstColumn="1" w:lastColumn="0" w:noHBand="0" w:noVBand="1"/>
      </w:tblPr>
      <w:tblGrid>
        <w:gridCol w:w="2552"/>
        <w:gridCol w:w="7796"/>
      </w:tblGrid>
      <w:tr w:rsidR="00665969" w:rsidRPr="00A5335C" w:rsidTr="008E6D4B">
        <w:tc>
          <w:tcPr>
            <w:tcW w:w="2552" w:type="dxa"/>
            <w:tcBorders>
              <w:top w:val="single" w:sz="4" w:space="0" w:color="000000" w:themeColor="text1"/>
              <w:left w:val="single" w:sz="4" w:space="0" w:color="000000" w:themeColor="text1"/>
              <w:bottom w:val="double" w:sz="4" w:space="0" w:color="auto"/>
              <w:right w:val="single" w:sz="4" w:space="0" w:color="808080" w:themeColor="background1" w:themeShade="80"/>
            </w:tcBorders>
            <w:vAlign w:val="center"/>
          </w:tcPr>
          <w:p w:rsidR="00665969" w:rsidRPr="00A5335C" w:rsidRDefault="00665969" w:rsidP="00821F2B">
            <w:pPr>
              <w:pStyle w:val="a7"/>
              <w:ind w:left="0"/>
              <w:jc w:val="center"/>
              <w:rPr>
                <w:rFonts w:asciiTheme="majorHAnsi" w:hAnsiTheme="majorHAnsi" w:cs="Consolas"/>
                <w:color w:val="000000"/>
              </w:rPr>
            </w:pPr>
            <w:r w:rsidRPr="00A5335C">
              <w:rPr>
                <w:rFonts w:asciiTheme="majorHAnsi" w:hAnsiTheme="majorHAnsi" w:cs="Consolas"/>
                <w:color w:val="000000"/>
              </w:rPr>
              <w:t>ErrorListNavigator</w:t>
            </w:r>
          </w:p>
        </w:tc>
        <w:tc>
          <w:tcPr>
            <w:tcW w:w="7796" w:type="dxa"/>
            <w:tcBorders>
              <w:top w:val="single" w:sz="4" w:space="0" w:color="000000" w:themeColor="text1"/>
              <w:left w:val="single" w:sz="4" w:space="0" w:color="808080" w:themeColor="background1" w:themeShade="80"/>
              <w:bottom w:val="double" w:sz="4" w:space="0" w:color="auto"/>
              <w:right w:val="single" w:sz="4" w:space="0" w:color="000000" w:themeColor="text1"/>
            </w:tcBorders>
          </w:tcPr>
          <w:p w:rsidR="00665969" w:rsidRPr="00A5335C" w:rsidRDefault="00F30753" w:rsidP="00821F2B">
            <w:pPr>
              <w:pStyle w:val="a7"/>
              <w:ind w:left="0"/>
              <w:rPr>
                <w:rFonts w:asciiTheme="majorHAnsi" w:hAnsiTheme="majorHAnsi" w:cs="Consolas"/>
                <w:color w:val="000000"/>
              </w:rPr>
            </w:pPr>
            <w:r w:rsidRPr="00A5335C">
              <w:rPr>
                <w:rFonts w:asciiTheme="majorHAnsi" w:hAnsiTheme="majorHAnsi" w:cs="Consolas"/>
                <w:color w:val="000000"/>
              </w:rPr>
              <w:t>覆核錯誤清單</w:t>
            </w:r>
            <w:r w:rsidRPr="00A5335C">
              <w:rPr>
                <w:rFonts w:asciiTheme="majorHAnsi" w:hAnsiTheme="majorHAnsi" w:cs="Consolas"/>
                <w:color w:val="000000"/>
              </w:rPr>
              <w:t>p:treeTable</w:t>
            </w:r>
            <w:r w:rsidRPr="00A5335C">
              <w:rPr>
                <w:rFonts w:asciiTheme="majorHAnsi" w:hAnsiTheme="majorHAnsi" w:cs="Consolas"/>
                <w:color w:val="000000"/>
              </w:rPr>
              <w:t>的操作物件</w:t>
            </w:r>
          </w:p>
        </w:tc>
      </w:tr>
      <w:tr w:rsidR="00665969" w:rsidRPr="00A5335C" w:rsidTr="008E6D4B">
        <w:tc>
          <w:tcPr>
            <w:tcW w:w="10348" w:type="dxa"/>
            <w:gridSpan w:val="2"/>
            <w:tcBorders>
              <w:top w:val="double" w:sz="4" w:space="0" w:color="auto"/>
              <w:left w:val="single" w:sz="4" w:space="0" w:color="000000" w:themeColor="text1"/>
              <w:right w:val="single" w:sz="4" w:space="0" w:color="000000" w:themeColor="text1"/>
            </w:tcBorders>
            <w:shd w:val="clear" w:color="auto" w:fill="F2F2F2" w:themeFill="background1" w:themeFillShade="F2"/>
            <w:vAlign w:val="center"/>
          </w:tcPr>
          <w:p w:rsidR="00665969" w:rsidRPr="00A5335C" w:rsidRDefault="00665969"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 xml:space="preserve"> Constructor</w:t>
            </w:r>
          </w:p>
        </w:tc>
      </w:tr>
      <w:tr w:rsidR="00665969" w:rsidRPr="00A5335C" w:rsidTr="008E6D4B">
        <w:tc>
          <w:tcPr>
            <w:tcW w:w="2552" w:type="dxa"/>
            <w:tcBorders>
              <w:left w:val="single" w:sz="4" w:space="0" w:color="000000" w:themeColor="text1"/>
            </w:tcBorders>
            <w:vAlign w:val="center"/>
          </w:tcPr>
          <w:p w:rsidR="00665969" w:rsidRPr="00A5335C" w:rsidRDefault="0003019D" w:rsidP="0003019D">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n/a</w:t>
            </w:r>
          </w:p>
        </w:tc>
        <w:tc>
          <w:tcPr>
            <w:tcW w:w="7796" w:type="dxa"/>
            <w:tcBorders>
              <w:right w:val="single" w:sz="4" w:space="0" w:color="000000" w:themeColor="text1"/>
            </w:tcBorders>
          </w:tcPr>
          <w:p w:rsidR="00665969" w:rsidRPr="00A5335C" w:rsidRDefault="00665969" w:rsidP="00821F2B">
            <w:pPr>
              <w:pStyle w:val="a7"/>
              <w:ind w:left="0"/>
              <w:rPr>
                <w:rFonts w:asciiTheme="majorHAnsi" w:hAnsiTheme="majorHAnsi" w:cs="Consolas"/>
                <w:color w:val="000000"/>
                <w:sz w:val="20"/>
                <w:szCs w:val="20"/>
              </w:rPr>
            </w:pPr>
          </w:p>
        </w:tc>
      </w:tr>
      <w:tr w:rsidR="00665969" w:rsidRPr="00A5335C" w:rsidTr="008E6D4B">
        <w:tc>
          <w:tcPr>
            <w:tcW w:w="10348" w:type="dxa"/>
            <w:gridSpan w:val="2"/>
            <w:tcBorders>
              <w:left w:val="single" w:sz="4" w:space="0" w:color="000000" w:themeColor="text1"/>
              <w:right w:val="single" w:sz="4" w:space="0" w:color="000000" w:themeColor="text1"/>
            </w:tcBorders>
            <w:shd w:val="clear" w:color="auto" w:fill="F2F2F2" w:themeFill="background1" w:themeFillShade="F2"/>
            <w:vAlign w:val="center"/>
          </w:tcPr>
          <w:p w:rsidR="00665969" w:rsidRPr="00A5335C" w:rsidRDefault="00665969" w:rsidP="0003019D">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 xml:space="preserve"> </w:t>
            </w:r>
            <w:r w:rsidR="0003019D" w:rsidRPr="00A5335C">
              <w:rPr>
                <w:rFonts w:asciiTheme="majorHAnsi" w:hAnsiTheme="majorHAnsi" w:cs="Consolas"/>
                <w:color w:val="000000"/>
                <w:sz w:val="20"/>
                <w:szCs w:val="20"/>
              </w:rPr>
              <w:t>Static Members</w:t>
            </w:r>
          </w:p>
        </w:tc>
      </w:tr>
      <w:tr w:rsidR="00665969" w:rsidRPr="00A5335C" w:rsidTr="008E6D4B">
        <w:tc>
          <w:tcPr>
            <w:tcW w:w="2552" w:type="dxa"/>
            <w:tcBorders>
              <w:left w:val="single" w:sz="4" w:space="0" w:color="000000" w:themeColor="text1"/>
            </w:tcBorders>
            <w:vAlign w:val="center"/>
          </w:tcPr>
          <w:p w:rsidR="00665969" w:rsidRPr="00A5335C" w:rsidRDefault="0003019D" w:rsidP="0003019D">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OPERATION</w:t>
            </w:r>
          </w:p>
        </w:tc>
        <w:tc>
          <w:tcPr>
            <w:tcW w:w="7796" w:type="dxa"/>
            <w:tcBorders>
              <w:right w:val="single" w:sz="4" w:space="0" w:color="000000" w:themeColor="text1"/>
            </w:tcBorders>
          </w:tcPr>
          <w:p w:rsidR="00665969" w:rsidRPr="00A5335C" w:rsidRDefault="00047528"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定義對覆核錯誤清單</w:t>
            </w:r>
            <w:r w:rsidRPr="00A5335C">
              <w:rPr>
                <w:rFonts w:asciiTheme="majorHAnsi" w:hAnsiTheme="majorHAnsi" w:cs="Consolas"/>
                <w:color w:val="000000"/>
                <w:sz w:val="20"/>
                <w:szCs w:val="20"/>
              </w:rPr>
              <w:t>(p:treeTable)</w:t>
            </w:r>
            <w:r w:rsidRPr="00A5335C">
              <w:rPr>
                <w:rFonts w:asciiTheme="majorHAnsi" w:hAnsiTheme="majorHAnsi" w:cs="Consolas"/>
                <w:color w:val="000000"/>
                <w:sz w:val="20"/>
                <w:szCs w:val="20"/>
              </w:rPr>
              <w:t>的操作方式</w:t>
            </w:r>
          </w:p>
          <w:p w:rsidR="00047528" w:rsidRPr="00A5335C" w:rsidRDefault="009C3CA9"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ADD:</w:t>
            </w:r>
            <w:r w:rsidR="007A6C9E" w:rsidRPr="00A5335C">
              <w:rPr>
                <w:rFonts w:asciiTheme="majorHAnsi" w:hAnsiTheme="majorHAnsi" w:cs="Consolas"/>
                <w:color w:val="000000"/>
                <w:sz w:val="20"/>
                <w:szCs w:val="20"/>
              </w:rPr>
              <w:t xml:space="preserve"> </w:t>
            </w:r>
            <w:r w:rsidR="007A6C9E" w:rsidRPr="00A5335C">
              <w:rPr>
                <w:rFonts w:asciiTheme="majorHAnsi" w:hAnsiTheme="majorHAnsi" w:cs="Consolas"/>
                <w:color w:val="000000"/>
                <w:sz w:val="20"/>
                <w:szCs w:val="20"/>
              </w:rPr>
              <w:t>於清單上新增一筆</w:t>
            </w:r>
            <w:r w:rsidR="00D221FE" w:rsidRPr="00A5335C">
              <w:rPr>
                <w:rFonts w:asciiTheme="majorHAnsi" w:hAnsiTheme="majorHAnsi" w:cs="Consolas"/>
                <w:color w:val="000000"/>
                <w:sz w:val="20"/>
                <w:szCs w:val="20"/>
              </w:rPr>
              <w:t>/</w:t>
            </w:r>
            <w:r w:rsidR="00D221FE" w:rsidRPr="00A5335C">
              <w:rPr>
                <w:rFonts w:asciiTheme="majorHAnsi" w:hAnsiTheme="majorHAnsi" w:cs="Consolas"/>
                <w:color w:val="000000"/>
                <w:sz w:val="20"/>
                <w:szCs w:val="20"/>
              </w:rPr>
              <w:t>多筆</w:t>
            </w:r>
            <w:r w:rsidR="007A6C9E" w:rsidRPr="00A5335C">
              <w:rPr>
                <w:rFonts w:asciiTheme="majorHAnsi" w:hAnsiTheme="majorHAnsi" w:cs="Consolas"/>
                <w:color w:val="000000"/>
                <w:sz w:val="20"/>
                <w:szCs w:val="20"/>
              </w:rPr>
              <w:t>項目</w:t>
            </w:r>
          </w:p>
          <w:p w:rsidR="009C3CA9" w:rsidRPr="00A5335C" w:rsidRDefault="009C3CA9" w:rsidP="00A3068E">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REMOVE:</w:t>
            </w:r>
            <w:r w:rsidR="007A6C9E" w:rsidRPr="00A5335C">
              <w:rPr>
                <w:rFonts w:asciiTheme="majorHAnsi" w:hAnsiTheme="majorHAnsi" w:cs="Consolas"/>
                <w:color w:val="000000"/>
                <w:sz w:val="20"/>
                <w:szCs w:val="20"/>
              </w:rPr>
              <w:t xml:space="preserve"> </w:t>
            </w:r>
            <w:r w:rsidR="007A6C9E" w:rsidRPr="00A5335C">
              <w:rPr>
                <w:rFonts w:asciiTheme="majorHAnsi" w:hAnsiTheme="majorHAnsi" w:cs="Consolas"/>
                <w:color w:val="000000"/>
                <w:sz w:val="20"/>
                <w:szCs w:val="20"/>
              </w:rPr>
              <w:t>於清單上刪除一筆項目</w:t>
            </w:r>
          </w:p>
        </w:tc>
      </w:tr>
      <w:tr w:rsidR="00BE5BC7" w:rsidRPr="00A5335C" w:rsidTr="008E6D4B">
        <w:tc>
          <w:tcPr>
            <w:tcW w:w="2552" w:type="dxa"/>
            <w:tcBorders>
              <w:left w:val="single" w:sz="4" w:space="0" w:color="000000" w:themeColor="text1"/>
            </w:tcBorders>
            <w:vAlign w:val="center"/>
          </w:tcPr>
          <w:p w:rsidR="00BE5BC7" w:rsidRPr="00A5335C" w:rsidRDefault="00BE5BC7" w:rsidP="0003019D">
            <w:pPr>
              <w:pStyle w:val="a7"/>
              <w:ind w:left="0"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moveTo</w:t>
            </w:r>
          </w:p>
        </w:tc>
        <w:tc>
          <w:tcPr>
            <w:tcW w:w="7796" w:type="dxa"/>
            <w:tcBorders>
              <w:right w:val="single" w:sz="4" w:space="0" w:color="000000" w:themeColor="text1"/>
            </w:tcBorders>
          </w:tcPr>
          <w:p w:rsidR="00BE5BC7" w:rsidRPr="00A5335C" w:rsidRDefault="00005EC8" w:rsidP="00005EC8">
            <w:pPr>
              <w:pStyle w:val="a7"/>
              <w:spacing w:line="360" w:lineRule="auto"/>
              <w:ind w:left="0"/>
              <w:rPr>
                <w:rFonts w:asciiTheme="majorHAnsi" w:hAnsiTheme="majorHAnsi" w:cs="Consolas"/>
                <w:color w:val="000000"/>
                <w:sz w:val="20"/>
                <w:szCs w:val="20"/>
              </w:rPr>
            </w:pPr>
            <w:r w:rsidRPr="00A5335C">
              <w:rPr>
                <w:rFonts w:asciiTheme="majorHAnsi" w:hAnsiTheme="majorHAnsi" w:cs="Consolas"/>
                <w:color w:val="000000"/>
                <w:sz w:val="20"/>
                <w:szCs w:val="20"/>
              </w:rPr>
              <w:t>[param] rowId</w:t>
            </w:r>
            <w:r w:rsidR="00394540" w:rsidRPr="00A5335C">
              <w:rPr>
                <w:rFonts w:asciiTheme="majorHAnsi" w:hAnsiTheme="majorHAnsi" w:cs="Consolas"/>
                <w:color w:val="000000"/>
                <w:sz w:val="20"/>
                <w:szCs w:val="20"/>
              </w:rPr>
              <w:t xml:space="preserve"> (String)</w:t>
            </w:r>
          </w:p>
          <w:p w:rsidR="00005EC8" w:rsidRPr="00A5335C" w:rsidRDefault="00394540"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當</w:t>
            </w:r>
            <w:r w:rsidRPr="00A5335C">
              <w:rPr>
                <w:rFonts w:asciiTheme="majorHAnsi" w:hAnsiTheme="majorHAnsi" w:cs="Consolas"/>
                <w:color w:val="000000"/>
                <w:sz w:val="20"/>
                <w:szCs w:val="20"/>
              </w:rPr>
              <w:t>rowId</w:t>
            </w:r>
            <w:r w:rsidRPr="00A5335C">
              <w:rPr>
                <w:rFonts w:asciiTheme="majorHAnsi" w:hAnsiTheme="majorHAnsi" w:cs="Consolas"/>
                <w:color w:val="000000"/>
                <w:sz w:val="20"/>
                <w:szCs w:val="20"/>
              </w:rPr>
              <w:t>於覆核錯誤清單所表示的列</w:t>
            </w:r>
            <w:r w:rsidRPr="00A5335C">
              <w:rPr>
                <w:rFonts w:asciiTheme="majorHAnsi" w:hAnsiTheme="majorHAnsi" w:cs="Consolas"/>
                <w:color w:val="000000"/>
                <w:sz w:val="20"/>
                <w:szCs w:val="20"/>
              </w:rPr>
              <w:t>(row)</w:t>
            </w:r>
            <w:r w:rsidRPr="00A5335C">
              <w:rPr>
                <w:rFonts w:asciiTheme="majorHAnsi" w:hAnsiTheme="majorHAnsi" w:cs="Consolas"/>
                <w:color w:val="000000"/>
                <w:sz w:val="20"/>
                <w:szCs w:val="20"/>
              </w:rPr>
              <w:t>，超出畫面顯示範圍，調整</w:t>
            </w:r>
            <w:r w:rsidRPr="00A5335C">
              <w:rPr>
                <w:rFonts w:asciiTheme="majorHAnsi" w:hAnsiTheme="majorHAnsi" w:cs="Consolas"/>
                <w:color w:val="000000"/>
                <w:sz w:val="20"/>
                <w:szCs w:val="20"/>
              </w:rPr>
              <w:t>scrollbar</w:t>
            </w:r>
            <w:r w:rsidRPr="00A5335C">
              <w:rPr>
                <w:rFonts w:asciiTheme="majorHAnsi" w:hAnsiTheme="majorHAnsi" w:cs="Consolas"/>
                <w:color w:val="000000"/>
                <w:sz w:val="20"/>
                <w:szCs w:val="20"/>
              </w:rPr>
              <w:t>使對</w:t>
            </w:r>
            <w:r w:rsidRPr="00A5335C">
              <w:rPr>
                <w:rFonts w:asciiTheme="majorHAnsi" w:hAnsiTheme="majorHAnsi" w:cs="Consolas"/>
                <w:color w:val="000000"/>
                <w:sz w:val="20"/>
                <w:szCs w:val="20"/>
              </w:rPr>
              <w:lastRenderedPageBreak/>
              <w:t>應的列顯示於畫面中央。</w:t>
            </w:r>
          </w:p>
          <w:p w:rsidR="00394540" w:rsidRPr="00A5335C" w:rsidRDefault="003501B3"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使用者新增</w:t>
            </w: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刪除標記欄位時，</w:t>
            </w:r>
            <w:r w:rsidRPr="00A5335C">
              <w:rPr>
                <w:rFonts w:asciiTheme="majorHAnsi" w:hAnsiTheme="majorHAnsi" w:cs="Consolas"/>
                <w:color w:val="000000"/>
                <w:sz w:val="20"/>
                <w:szCs w:val="20"/>
              </w:rPr>
              <w:t>updateErrorListComplete callback function</w:t>
            </w:r>
            <w:r w:rsidRPr="00A5335C">
              <w:rPr>
                <w:rFonts w:asciiTheme="majorHAnsi" w:hAnsiTheme="majorHAnsi" w:cs="Consolas"/>
                <w:color w:val="000000"/>
                <w:sz w:val="20"/>
                <w:szCs w:val="20"/>
              </w:rPr>
              <w:t>會回傳覆核錯誤清單控制項所選中列的</w:t>
            </w:r>
            <w:r w:rsidRPr="00A5335C">
              <w:rPr>
                <w:rFonts w:asciiTheme="majorHAnsi" w:hAnsiTheme="majorHAnsi" w:cs="Consolas"/>
                <w:color w:val="000000"/>
                <w:sz w:val="20"/>
                <w:szCs w:val="20"/>
              </w:rPr>
              <w:t>rowId</w:t>
            </w:r>
            <w:r w:rsidRPr="00A5335C">
              <w:rPr>
                <w:rFonts w:asciiTheme="majorHAnsi" w:hAnsiTheme="majorHAnsi" w:cs="Consolas"/>
                <w:color w:val="000000"/>
                <w:sz w:val="20"/>
                <w:szCs w:val="20"/>
              </w:rPr>
              <w:t>，此時再透過此方法將畫面捲動到選中的項目</w:t>
            </w:r>
            <w:r w:rsidRPr="00A5335C">
              <w:rPr>
                <w:rFonts w:asciiTheme="majorHAnsi" w:hAnsiTheme="majorHAnsi" w:cs="Consolas"/>
                <w:color w:val="000000"/>
                <w:sz w:val="20"/>
                <w:szCs w:val="20"/>
              </w:rPr>
              <w:t>)</w:t>
            </w:r>
          </w:p>
        </w:tc>
      </w:tr>
    </w:tbl>
    <w:p w:rsidR="0022009E" w:rsidRPr="00A5335C" w:rsidRDefault="0022009E">
      <w:pPr>
        <w:rPr>
          <w:rFonts w:asciiTheme="majorHAnsi" w:hAnsiTheme="majorHAnsi" w:cs="Consolas"/>
          <w:b/>
          <w:color w:val="000000"/>
        </w:rPr>
      </w:pPr>
    </w:p>
    <w:p w:rsidR="00403406" w:rsidRPr="00A5335C" w:rsidRDefault="00856C1A">
      <w:pPr>
        <w:rPr>
          <w:rFonts w:asciiTheme="majorHAnsi" w:hAnsiTheme="majorHAnsi" w:cs="Consolas"/>
          <w:color w:val="000000"/>
          <w:sz w:val="24"/>
          <w:szCs w:val="24"/>
        </w:rPr>
      </w:pPr>
      <w:r w:rsidRPr="00A5335C">
        <w:rPr>
          <w:rFonts w:asciiTheme="majorHAnsi" w:hAnsiTheme="majorHAnsi" w:cs="Consolas"/>
          <w:color w:val="000000"/>
          <w:sz w:val="24"/>
          <w:szCs w:val="24"/>
        </w:rPr>
        <w:br w:type="page"/>
      </w:r>
    </w:p>
    <w:p w:rsidR="0022009E" w:rsidRPr="00A5335C" w:rsidRDefault="009E1235">
      <w:pPr>
        <w:rPr>
          <w:rFonts w:asciiTheme="majorHAnsi" w:hAnsiTheme="majorHAnsi" w:cs="Consolas"/>
          <w:b/>
          <w:color w:val="000000"/>
          <w:sz w:val="24"/>
          <w:szCs w:val="24"/>
        </w:rPr>
      </w:pPr>
      <w:r w:rsidRPr="00A5335C">
        <w:rPr>
          <w:rFonts w:asciiTheme="majorHAnsi" w:hAnsiTheme="majorHAnsi" w:cs="Consolas"/>
          <w:b/>
          <w:color w:val="000000"/>
          <w:sz w:val="24"/>
          <w:szCs w:val="24"/>
        </w:rPr>
        <w:lastRenderedPageBreak/>
        <w:t>Function</w:t>
      </w:r>
      <w:r w:rsidR="00403406" w:rsidRPr="00A5335C">
        <w:rPr>
          <w:rFonts w:asciiTheme="majorHAnsi" w:hAnsiTheme="majorHAnsi" w:cs="Consolas"/>
          <w:b/>
          <w:color w:val="000000"/>
          <w:sz w:val="24"/>
          <w:szCs w:val="24"/>
        </w:rPr>
        <w:t xml:space="preserve"> Definition</w:t>
      </w:r>
    </w:p>
    <w:tbl>
      <w:tblPr>
        <w:tblStyle w:val="a8"/>
        <w:tblW w:w="0" w:type="auto"/>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bottom w:w="57" w:type="dxa"/>
        </w:tblCellMar>
        <w:tblLook w:val="04A0" w:firstRow="1" w:lastRow="0" w:firstColumn="1" w:lastColumn="0" w:noHBand="0" w:noVBand="1"/>
      </w:tblPr>
      <w:tblGrid>
        <w:gridCol w:w="3056"/>
        <w:gridCol w:w="7292"/>
      </w:tblGrid>
      <w:tr w:rsidR="00FF2BD4" w:rsidRPr="00A5335C" w:rsidTr="008E6D4B">
        <w:tc>
          <w:tcPr>
            <w:tcW w:w="3056" w:type="dxa"/>
            <w:tcBorders>
              <w:top w:val="single" w:sz="4" w:space="0" w:color="000000" w:themeColor="text1"/>
              <w:left w:val="single" w:sz="4" w:space="0" w:color="000000" w:themeColor="text1"/>
              <w:bottom w:val="double" w:sz="4" w:space="0" w:color="auto"/>
              <w:right w:val="single" w:sz="4" w:space="0" w:color="808080" w:themeColor="background1" w:themeShade="80"/>
            </w:tcBorders>
            <w:shd w:val="clear" w:color="auto" w:fill="F2F2F2" w:themeFill="background1" w:themeFillShade="F2"/>
            <w:vAlign w:val="center"/>
          </w:tcPr>
          <w:p w:rsidR="00FF2BD4" w:rsidRPr="00A5335C" w:rsidRDefault="00FF2BD4" w:rsidP="00821F2B">
            <w:pPr>
              <w:pStyle w:val="a7"/>
              <w:ind w:left="0"/>
              <w:jc w:val="center"/>
              <w:rPr>
                <w:rFonts w:asciiTheme="majorHAnsi" w:hAnsiTheme="majorHAnsi" w:cs="Consolas"/>
                <w:b/>
                <w:color w:val="000000"/>
              </w:rPr>
            </w:pPr>
            <w:r w:rsidRPr="00A5335C">
              <w:rPr>
                <w:rFonts w:asciiTheme="majorHAnsi" w:hAnsiTheme="majorHAnsi" w:cs="Consolas"/>
                <w:b/>
                <w:color w:val="000000"/>
              </w:rPr>
              <w:t>Function</w:t>
            </w:r>
          </w:p>
        </w:tc>
        <w:tc>
          <w:tcPr>
            <w:tcW w:w="7292" w:type="dxa"/>
            <w:tcBorders>
              <w:top w:val="single" w:sz="4" w:space="0" w:color="000000" w:themeColor="text1"/>
              <w:left w:val="single" w:sz="4" w:space="0" w:color="808080" w:themeColor="background1" w:themeShade="80"/>
              <w:bottom w:val="double" w:sz="4" w:space="0" w:color="auto"/>
              <w:right w:val="single" w:sz="4" w:space="0" w:color="000000" w:themeColor="text1"/>
            </w:tcBorders>
            <w:shd w:val="clear" w:color="auto" w:fill="F2F2F2" w:themeFill="background1" w:themeFillShade="F2"/>
          </w:tcPr>
          <w:p w:rsidR="00FF2BD4" w:rsidRPr="00A5335C" w:rsidRDefault="00D16568" w:rsidP="00FF2BD4">
            <w:pPr>
              <w:pStyle w:val="a7"/>
              <w:ind w:left="0"/>
              <w:jc w:val="center"/>
              <w:rPr>
                <w:rFonts w:asciiTheme="majorHAnsi" w:hAnsiTheme="majorHAnsi" w:cs="Consolas"/>
                <w:b/>
                <w:color w:val="000000"/>
              </w:rPr>
            </w:pPr>
            <w:r w:rsidRPr="00A5335C">
              <w:rPr>
                <w:rFonts w:asciiTheme="majorHAnsi" w:hAnsiTheme="majorHAnsi" w:cs="Consolas"/>
                <w:b/>
                <w:color w:val="000000"/>
              </w:rPr>
              <w:t>Usage</w:t>
            </w:r>
          </w:p>
        </w:tc>
      </w:tr>
      <w:tr w:rsidR="005E54FE" w:rsidRPr="00A5335C" w:rsidTr="00C03B4C">
        <w:tc>
          <w:tcPr>
            <w:tcW w:w="10348" w:type="dxa"/>
            <w:gridSpan w:val="2"/>
            <w:tcBorders>
              <w:left w:val="single" w:sz="4" w:space="0" w:color="000000" w:themeColor="text1"/>
              <w:right w:val="single" w:sz="4" w:space="0" w:color="000000" w:themeColor="text1"/>
            </w:tcBorders>
            <w:vAlign w:val="center"/>
          </w:tcPr>
          <w:p w:rsidR="005E54FE" w:rsidRPr="00A5335C" w:rsidRDefault="005E54FE" w:rsidP="00821F2B">
            <w:pPr>
              <w:pStyle w:val="a7"/>
              <w:ind w:left="0"/>
              <w:rPr>
                <w:rFonts w:asciiTheme="majorHAnsi" w:hAnsiTheme="majorHAnsi" w:cs="Consolas"/>
                <w:i/>
                <w:color w:val="000000"/>
                <w:sz w:val="20"/>
                <w:szCs w:val="20"/>
              </w:rPr>
            </w:pPr>
            <w:r w:rsidRPr="00A5335C">
              <w:rPr>
                <w:rFonts w:asciiTheme="majorHAnsi" w:hAnsiTheme="majorHAnsi" w:cs="Consolas"/>
                <w:i/>
                <w:color w:val="000000"/>
                <w:sz w:val="20"/>
                <w:szCs w:val="20"/>
              </w:rPr>
              <w:t>Processing flow related function</w:t>
            </w:r>
          </w:p>
        </w:tc>
      </w:tr>
      <w:tr w:rsidR="005E54FE" w:rsidRPr="00A5335C" w:rsidTr="00492A49">
        <w:tc>
          <w:tcPr>
            <w:tcW w:w="3056" w:type="dxa"/>
            <w:tcBorders>
              <w:left w:val="single" w:sz="4" w:space="0" w:color="000000" w:themeColor="text1"/>
            </w:tcBorders>
          </w:tcPr>
          <w:p w:rsidR="005E54FE" w:rsidRPr="00A5335C" w:rsidRDefault="005E54FE" w:rsidP="00492A49">
            <w:pPr>
              <w:pStyle w:val="a7"/>
              <w:ind w:left="113"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getDefSelector</w:t>
            </w:r>
          </w:p>
        </w:tc>
        <w:tc>
          <w:tcPr>
            <w:tcW w:w="7292" w:type="dxa"/>
            <w:tcBorders>
              <w:right w:val="single" w:sz="4" w:space="0" w:color="000000" w:themeColor="text1"/>
            </w:tcBorders>
          </w:tcPr>
          <w:p w:rsidR="005E54FE" w:rsidRPr="00A5335C" w:rsidRDefault="00DC34C0"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[param] compDef</w:t>
            </w:r>
            <w:r w:rsidR="007500BD" w:rsidRPr="00A5335C">
              <w:rPr>
                <w:rFonts w:asciiTheme="majorHAnsi" w:hAnsiTheme="majorHAnsi" w:cs="Consolas"/>
                <w:color w:val="000000"/>
                <w:sz w:val="20"/>
                <w:szCs w:val="20"/>
              </w:rPr>
              <w:t xml:space="preserve"> (UI Component constant definition)</w:t>
            </w:r>
          </w:p>
          <w:p w:rsidR="00DC34C0" w:rsidRPr="00A5335C" w:rsidRDefault="00DC34C0" w:rsidP="00DC34C0">
            <w:pPr>
              <w:pStyle w:val="a7"/>
              <w:spacing w:line="360" w:lineRule="auto"/>
              <w:ind w:left="0"/>
              <w:rPr>
                <w:rFonts w:asciiTheme="majorHAnsi" w:hAnsiTheme="majorHAnsi" w:cs="Consolas"/>
                <w:color w:val="000000"/>
                <w:sz w:val="20"/>
                <w:szCs w:val="20"/>
              </w:rPr>
            </w:pPr>
            <w:r w:rsidRPr="00A5335C">
              <w:rPr>
                <w:rFonts w:asciiTheme="majorHAnsi" w:hAnsiTheme="majorHAnsi" w:cs="Consolas"/>
                <w:color w:val="000000"/>
                <w:sz w:val="20"/>
                <w:szCs w:val="20"/>
              </w:rPr>
              <w:t>[return] The jQuery selector string of the component definition</w:t>
            </w:r>
          </w:p>
          <w:p w:rsidR="00DC34C0" w:rsidRPr="00A5335C" w:rsidRDefault="00B27263" w:rsidP="00DC34C0">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取得定義於</w:t>
            </w:r>
            <w:r w:rsidRPr="00A5335C">
              <w:rPr>
                <w:rFonts w:asciiTheme="majorHAnsi" w:hAnsiTheme="majorHAnsi" w:cs="Consolas"/>
                <w:color w:val="000000"/>
                <w:sz w:val="20"/>
                <w:szCs w:val="20"/>
              </w:rPr>
              <w:t>MARKER</w:t>
            </w: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COMPONENTS</w:t>
            </w: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DISABLE_ITEMS</w:t>
            </w: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CHECK_ITEMS</w:t>
            </w:r>
            <w:r w:rsidRPr="00A5335C">
              <w:rPr>
                <w:rFonts w:asciiTheme="majorHAnsi" w:hAnsiTheme="majorHAnsi" w:cs="Consolas"/>
                <w:color w:val="000000"/>
                <w:sz w:val="20"/>
                <w:szCs w:val="20"/>
              </w:rPr>
              <w:t>中物件定義常數的</w:t>
            </w:r>
            <w:r w:rsidRPr="00A5335C">
              <w:rPr>
                <w:rFonts w:asciiTheme="majorHAnsi" w:hAnsiTheme="majorHAnsi" w:cs="Consolas"/>
                <w:color w:val="000000"/>
                <w:sz w:val="20"/>
                <w:szCs w:val="20"/>
              </w:rPr>
              <w:t>jQuery selector</w:t>
            </w:r>
          </w:p>
        </w:tc>
      </w:tr>
      <w:tr w:rsidR="00FF2BD4" w:rsidRPr="00A5335C" w:rsidTr="00492A49">
        <w:tc>
          <w:tcPr>
            <w:tcW w:w="3056" w:type="dxa"/>
            <w:tcBorders>
              <w:left w:val="single" w:sz="4" w:space="0" w:color="000000" w:themeColor="text1"/>
            </w:tcBorders>
          </w:tcPr>
          <w:p w:rsidR="00FF2BD4" w:rsidRPr="00A5335C" w:rsidRDefault="00F47D7C" w:rsidP="00492A49">
            <w:pPr>
              <w:pStyle w:val="a7"/>
              <w:ind w:left="113"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getClassFrmArray</w:t>
            </w:r>
          </w:p>
        </w:tc>
        <w:tc>
          <w:tcPr>
            <w:tcW w:w="7292" w:type="dxa"/>
            <w:tcBorders>
              <w:right w:val="single" w:sz="4" w:space="0" w:color="000000" w:themeColor="text1"/>
            </w:tcBorders>
          </w:tcPr>
          <w:p w:rsidR="00FF2BD4" w:rsidRPr="00A5335C" w:rsidRDefault="00F472BD"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[param] aryCls</w:t>
            </w:r>
            <w:r w:rsidR="00E61A57" w:rsidRPr="00A5335C">
              <w:rPr>
                <w:rFonts w:asciiTheme="majorHAnsi" w:hAnsiTheme="majorHAnsi" w:cs="Consolas"/>
                <w:color w:val="000000"/>
                <w:sz w:val="20"/>
                <w:szCs w:val="20"/>
              </w:rPr>
              <w:t xml:space="preserve"> (String array</w:t>
            </w:r>
            <w:r w:rsidR="00D34F28" w:rsidRPr="00A5335C">
              <w:rPr>
                <w:rFonts w:asciiTheme="majorHAnsi" w:hAnsiTheme="majorHAnsi" w:cs="Consolas"/>
                <w:color w:val="000000"/>
                <w:sz w:val="20"/>
                <w:szCs w:val="20"/>
              </w:rPr>
              <w:t xml:space="preserve"> -&gt; Definotion.IDENT.CLS</w:t>
            </w:r>
            <w:r w:rsidR="00E61A57" w:rsidRPr="00A5335C">
              <w:rPr>
                <w:rFonts w:asciiTheme="majorHAnsi" w:hAnsiTheme="majorHAnsi" w:cs="Consolas"/>
                <w:color w:val="000000"/>
                <w:sz w:val="20"/>
                <w:szCs w:val="20"/>
              </w:rPr>
              <w:t>)</w:t>
            </w:r>
          </w:p>
          <w:p w:rsidR="00F472BD" w:rsidRPr="00A5335C" w:rsidRDefault="00F472BD" w:rsidP="00F472BD">
            <w:pPr>
              <w:pStyle w:val="a7"/>
              <w:spacing w:line="360" w:lineRule="auto"/>
              <w:ind w:left="0"/>
              <w:rPr>
                <w:rFonts w:asciiTheme="majorHAnsi" w:hAnsiTheme="majorHAnsi" w:cs="Consolas"/>
                <w:color w:val="000000"/>
                <w:sz w:val="20"/>
                <w:szCs w:val="20"/>
              </w:rPr>
            </w:pPr>
            <w:r w:rsidRPr="00A5335C">
              <w:rPr>
                <w:rFonts w:asciiTheme="majorHAnsi" w:hAnsiTheme="majorHAnsi" w:cs="Consolas"/>
                <w:color w:val="000000"/>
                <w:sz w:val="20"/>
                <w:szCs w:val="20"/>
              </w:rPr>
              <w:t>[return] The jQuery selector string of</w:t>
            </w:r>
            <w:r w:rsidR="00C93415" w:rsidRPr="00A5335C">
              <w:rPr>
                <w:rFonts w:asciiTheme="majorHAnsi" w:hAnsiTheme="majorHAnsi" w:cs="Consolas"/>
                <w:color w:val="000000"/>
                <w:sz w:val="20"/>
                <w:szCs w:val="20"/>
              </w:rPr>
              <w:t xml:space="preserve"> classes in array</w:t>
            </w:r>
          </w:p>
          <w:p w:rsidR="00C93415" w:rsidRPr="00A5335C" w:rsidRDefault="00E61A57" w:rsidP="00C93415">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用於</w:t>
            </w:r>
            <w:r w:rsidRPr="00A5335C">
              <w:rPr>
                <w:rFonts w:asciiTheme="majorHAnsi" w:hAnsiTheme="majorHAnsi" w:cs="Consolas"/>
                <w:color w:val="000000"/>
                <w:sz w:val="20"/>
                <w:szCs w:val="20"/>
              </w:rPr>
              <w:t>getDefSelector</w:t>
            </w:r>
            <w:r w:rsidR="00D34F28" w:rsidRPr="00A5335C">
              <w:rPr>
                <w:rFonts w:asciiTheme="majorHAnsi" w:hAnsiTheme="majorHAnsi" w:cs="Consolas"/>
                <w:color w:val="000000"/>
                <w:sz w:val="20"/>
                <w:szCs w:val="20"/>
              </w:rPr>
              <w:t>方法以取得物件定義常數中的</w:t>
            </w:r>
            <w:r w:rsidR="00D34F28" w:rsidRPr="00A5335C">
              <w:rPr>
                <w:rFonts w:asciiTheme="majorHAnsi" w:hAnsiTheme="majorHAnsi" w:cs="Consolas"/>
                <w:color w:val="000000"/>
                <w:sz w:val="20"/>
                <w:szCs w:val="20"/>
              </w:rPr>
              <w:t>CLS</w:t>
            </w:r>
            <w:r w:rsidR="00261B84" w:rsidRPr="00A5335C">
              <w:rPr>
                <w:rFonts w:asciiTheme="majorHAnsi" w:hAnsiTheme="majorHAnsi" w:cs="Consolas"/>
                <w:color w:val="000000"/>
                <w:sz w:val="20"/>
                <w:szCs w:val="20"/>
              </w:rPr>
              <w:t>屬性</w:t>
            </w:r>
          </w:p>
        </w:tc>
      </w:tr>
      <w:tr w:rsidR="00FF2BD4" w:rsidRPr="00A5335C" w:rsidTr="00492A49">
        <w:tc>
          <w:tcPr>
            <w:tcW w:w="3056" w:type="dxa"/>
            <w:tcBorders>
              <w:left w:val="single" w:sz="4" w:space="0" w:color="000000" w:themeColor="text1"/>
            </w:tcBorders>
          </w:tcPr>
          <w:p w:rsidR="00FF2BD4" w:rsidRPr="00A5335C" w:rsidRDefault="00F47D7C" w:rsidP="00492A49">
            <w:pPr>
              <w:pStyle w:val="a7"/>
              <w:ind w:left="113"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getAttrFrmArray</w:t>
            </w:r>
          </w:p>
        </w:tc>
        <w:tc>
          <w:tcPr>
            <w:tcW w:w="7292" w:type="dxa"/>
            <w:tcBorders>
              <w:right w:val="single" w:sz="4" w:space="0" w:color="000000" w:themeColor="text1"/>
            </w:tcBorders>
          </w:tcPr>
          <w:p w:rsidR="00261B84" w:rsidRPr="00A5335C" w:rsidRDefault="00261B84" w:rsidP="00261B84">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 xml:space="preserve">[param] aryAttr (Array of name/value pair object -&gt;  </w:t>
            </w:r>
          </w:p>
          <w:p w:rsidR="00261B84" w:rsidRPr="00A5335C" w:rsidRDefault="00261B84" w:rsidP="00261B84">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 xml:space="preserve">        Definotion.IDENT.ATTR)</w:t>
            </w:r>
          </w:p>
          <w:p w:rsidR="00261B84" w:rsidRPr="00A5335C" w:rsidRDefault="00261B84" w:rsidP="00261B84">
            <w:pPr>
              <w:pStyle w:val="a7"/>
              <w:spacing w:line="360" w:lineRule="auto"/>
              <w:ind w:left="0"/>
              <w:rPr>
                <w:rFonts w:asciiTheme="majorHAnsi" w:hAnsiTheme="majorHAnsi" w:cs="Consolas"/>
                <w:color w:val="000000"/>
                <w:sz w:val="20"/>
                <w:szCs w:val="20"/>
              </w:rPr>
            </w:pPr>
            <w:r w:rsidRPr="00A5335C">
              <w:rPr>
                <w:rFonts w:asciiTheme="majorHAnsi" w:hAnsiTheme="majorHAnsi" w:cs="Consolas"/>
                <w:color w:val="000000"/>
                <w:sz w:val="20"/>
                <w:szCs w:val="20"/>
              </w:rPr>
              <w:t xml:space="preserve">[return] The jQuery selector string of </w:t>
            </w:r>
            <w:r w:rsidR="00653728" w:rsidRPr="00A5335C">
              <w:rPr>
                <w:rFonts w:asciiTheme="majorHAnsi" w:hAnsiTheme="majorHAnsi" w:cs="Consolas"/>
                <w:color w:val="000000"/>
                <w:sz w:val="20"/>
                <w:szCs w:val="20"/>
              </w:rPr>
              <w:t>attributes</w:t>
            </w:r>
            <w:r w:rsidRPr="00A5335C">
              <w:rPr>
                <w:rFonts w:asciiTheme="majorHAnsi" w:hAnsiTheme="majorHAnsi" w:cs="Consolas"/>
                <w:color w:val="000000"/>
                <w:sz w:val="20"/>
                <w:szCs w:val="20"/>
              </w:rPr>
              <w:t xml:space="preserve"> in array</w:t>
            </w:r>
          </w:p>
          <w:p w:rsidR="00FF2BD4" w:rsidRPr="00A5335C" w:rsidRDefault="00261B84" w:rsidP="00653728">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用於</w:t>
            </w:r>
            <w:r w:rsidRPr="00A5335C">
              <w:rPr>
                <w:rFonts w:asciiTheme="majorHAnsi" w:hAnsiTheme="majorHAnsi" w:cs="Consolas"/>
                <w:color w:val="000000"/>
                <w:sz w:val="20"/>
                <w:szCs w:val="20"/>
              </w:rPr>
              <w:t>getDefSelector</w:t>
            </w:r>
            <w:r w:rsidRPr="00A5335C">
              <w:rPr>
                <w:rFonts w:asciiTheme="majorHAnsi" w:hAnsiTheme="majorHAnsi" w:cs="Consolas"/>
                <w:color w:val="000000"/>
                <w:sz w:val="20"/>
                <w:szCs w:val="20"/>
              </w:rPr>
              <w:t>方法以取得物件定義常數中的</w:t>
            </w:r>
            <w:r w:rsidR="00653728" w:rsidRPr="00A5335C">
              <w:rPr>
                <w:rFonts w:asciiTheme="majorHAnsi" w:hAnsiTheme="majorHAnsi" w:cs="Consolas"/>
                <w:color w:val="000000"/>
                <w:sz w:val="20"/>
                <w:szCs w:val="20"/>
              </w:rPr>
              <w:t>ATTR</w:t>
            </w:r>
            <w:r w:rsidRPr="00A5335C">
              <w:rPr>
                <w:rFonts w:asciiTheme="majorHAnsi" w:hAnsiTheme="majorHAnsi" w:cs="Consolas"/>
                <w:color w:val="000000"/>
                <w:sz w:val="20"/>
                <w:szCs w:val="20"/>
              </w:rPr>
              <w:t>屬性</w:t>
            </w:r>
          </w:p>
        </w:tc>
      </w:tr>
      <w:tr w:rsidR="00FF2BD4" w:rsidRPr="00A5335C" w:rsidTr="00492A49">
        <w:tc>
          <w:tcPr>
            <w:tcW w:w="3056" w:type="dxa"/>
            <w:tcBorders>
              <w:left w:val="single" w:sz="4" w:space="0" w:color="000000" w:themeColor="text1"/>
            </w:tcBorders>
          </w:tcPr>
          <w:p w:rsidR="00FF2BD4" w:rsidRPr="00A5335C" w:rsidRDefault="00D16568" w:rsidP="00492A49">
            <w:pPr>
              <w:pStyle w:val="a7"/>
              <w:ind w:left="113" w:right="57"/>
              <w:jc w:val="right"/>
              <w:rPr>
                <w:rFonts w:asciiTheme="majorHAnsi" w:hAnsiTheme="majorHAnsi" w:cs="Consolas"/>
                <w:b/>
                <w:color w:val="000000"/>
                <w:sz w:val="20"/>
                <w:szCs w:val="20"/>
              </w:rPr>
            </w:pPr>
            <w:r w:rsidRPr="00A5335C">
              <w:rPr>
                <w:rFonts w:asciiTheme="majorHAnsi" w:hAnsiTheme="majorHAnsi" w:cs="Consolas"/>
                <w:b/>
                <w:color w:val="000000"/>
                <w:sz w:val="20"/>
                <w:szCs w:val="20"/>
              </w:rPr>
              <w:t>getAllSearchContainers</w:t>
            </w:r>
          </w:p>
        </w:tc>
        <w:tc>
          <w:tcPr>
            <w:tcW w:w="7292" w:type="dxa"/>
            <w:tcBorders>
              <w:right w:val="single" w:sz="4" w:space="0" w:color="000000" w:themeColor="text1"/>
            </w:tcBorders>
          </w:tcPr>
          <w:p w:rsidR="008357B0" w:rsidRPr="00A5335C" w:rsidRDefault="008357B0" w:rsidP="00CA192A">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[return] All jQuery objects of container tags used for grouping components</w:t>
            </w:r>
            <w:r w:rsidR="00C77355" w:rsidRPr="00A5335C">
              <w:rPr>
                <w:rFonts w:asciiTheme="majorHAnsi" w:hAnsiTheme="majorHAnsi" w:cs="Consolas"/>
                <w:color w:val="000000"/>
                <w:sz w:val="20"/>
                <w:szCs w:val="20"/>
              </w:rPr>
              <w:t xml:space="preserve"> </w:t>
            </w:r>
          </w:p>
          <w:p w:rsidR="00C03B4C" w:rsidRPr="00A5335C" w:rsidRDefault="00C03B4C" w:rsidP="00C03B4C">
            <w:pPr>
              <w:pStyle w:val="a7"/>
              <w:spacing w:line="360" w:lineRule="auto"/>
              <w:ind w:left="0"/>
              <w:rPr>
                <w:rFonts w:asciiTheme="majorHAnsi" w:hAnsiTheme="majorHAnsi" w:cs="Consolas"/>
                <w:color w:val="000000"/>
                <w:sz w:val="20"/>
                <w:szCs w:val="20"/>
              </w:rPr>
            </w:pPr>
            <w:r w:rsidRPr="00A5335C">
              <w:rPr>
                <w:rFonts w:asciiTheme="majorHAnsi" w:hAnsiTheme="majorHAnsi" w:cs="Consolas"/>
                <w:color w:val="000000"/>
                <w:sz w:val="20"/>
                <w:szCs w:val="20"/>
              </w:rPr>
              <w:t>取得覆核內容頁中用來群組輸入欄位的</w:t>
            </w:r>
            <w:r w:rsidRPr="00A5335C">
              <w:rPr>
                <w:rFonts w:asciiTheme="majorHAnsi" w:hAnsiTheme="majorHAnsi" w:cs="Consolas"/>
                <w:color w:val="000000"/>
                <w:sz w:val="20"/>
                <w:szCs w:val="20"/>
              </w:rPr>
              <w:t>Tags (</w:t>
            </w:r>
            <w:r w:rsidRPr="00A5335C">
              <w:rPr>
                <w:rFonts w:asciiTheme="majorHAnsi" w:hAnsiTheme="majorHAnsi" w:cs="Consolas"/>
                <w:color w:val="000000"/>
                <w:sz w:val="20"/>
                <w:szCs w:val="20"/>
              </w:rPr>
              <w:t>以</w:t>
            </w:r>
            <w:r w:rsidRPr="00A5335C">
              <w:rPr>
                <w:rFonts w:asciiTheme="majorHAnsi" w:hAnsiTheme="majorHAnsi" w:cs="Consolas"/>
                <w:color w:val="000000"/>
                <w:sz w:val="20"/>
                <w:szCs w:val="20"/>
              </w:rPr>
              <w:t>jQuery</w:t>
            </w:r>
            <w:r w:rsidRPr="00A5335C">
              <w:rPr>
                <w:rFonts w:asciiTheme="majorHAnsi" w:hAnsiTheme="majorHAnsi" w:cs="Consolas"/>
                <w:color w:val="000000"/>
                <w:sz w:val="20"/>
                <w:szCs w:val="20"/>
              </w:rPr>
              <w:t>物件表示</w:t>
            </w:r>
            <w:r w:rsidRPr="00A5335C">
              <w:rPr>
                <w:rFonts w:asciiTheme="majorHAnsi" w:hAnsiTheme="majorHAnsi" w:cs="Consolas"/>
                <w:color w:val="000000"/>
                <w:sz w:val="20"/>
                <w:szCs w:val="20"/>
              </w:rPr>
              <w:t>)</w:t>
            </w:r>
          </w:p>
          <w:p w:rsidR="00C03B4C" w:rsidRPr="00A5335C" w:rsidRDefault="00C03B4C" w:rsidP="00C03B4C">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bdr w:val="single" w:sz="4" w:space="0" w:color="auto"/>
              </w:rPr>
              <w:t>Note</w:t>
            </w:r>
            <w:r w:rsidRPr="00A5335C">
              <w:rPr>
                <w:rFonts w:asciiTheme="majorHAnsi" w:hAnsiTheme="majorHAnsi" w:cs="Consolas"/>
                <w:color w:val="000000"/>
                <w:sz w:val="20"/>
                <w:szCs w:val="20"/>
              </w:rPr>
              <w:t xml:space="preserve"> </w:t>
            </w:r>
            <w:r w:rsidRPr="00A5335C">
              <w:rPr>
                <w:rFonts w:asciiTheme="majorHAnsi" w:hAnsiTheme="majorHAnsi" w:cs="Consolas"/>
                <w:color w:val="000000"/>
                <w:sz w:val="20"/>
                <w:szCs w:val="20"/>
              </w:rPr>
              <w:t>目前實作方式為尋找出所有的</w:t>
            </w:r>
            <w:r w:rsidRPr="00A5335C">
              <w:rPr>
                <w:rFonts w:asciiTheme="majorHAnsi" w:hAnsiTheme="majorHAnsi" w:cs="Consolas"/>
                <w:color w:val="000000"/>
                <w:sz w:val="20"/>
                <w:szCs w:val="20"/>
              </w:rPr>
              <w:t>[table &gt; tbody &gt; tr &gt; td]</w:t>
            </w:r>
            <w:r w:rsidRPr="00A5335C">
              <w:rPr>
                <w:rFonts w:asciiTheme="majorHAnsi" w:hAnsiTheme="majorHAnsi" w:cs="Consolas"/>
                <w:color w:val="000000"/>
                <w:sz w:val="20"/>
                <w:szCs w:val="20"/>
              </w:rPr>
              <w:t>元素作為</w:t>
            </w:r>
            <w:r w:rsidRPr="00A5335C">
              <w:rPr>
                <w:rFonts w:asciiTheme="majorHAnsi" w:hAnsiTheme="majorHAnsi" w:cs="Consolas"/>
                <w:color w:val="000000"/>
                <w:sz w:val="20"/>
                <w:szCs w:val="20"/>
              </w:rPr>
              <w:t>container</w:t>
            </w:r>
            <w:r w:rsidRPr="00A5335C">
              <w:rPr>
                <w:rFonts w:asciiTheme="majorHAnsi" w:hAnsiTheme="majorHAnsi" w:cs="Consolas"/>
                <w:color w:val="000000"/>
                <w:sz w:val="20"/>
                <w:szCs w:val="20"/>
              </w:rPr>
              <w:t>，</w:t>
            </w:r>
            <w:r w:rsidR="00DD22FB" w:rsidRPr="00A5335C">
              <w:rPr>
                <w:rFonts w:asciiTheme="majorHAnsi" w:hAnsiTheme="majorHAnsi" w:cs="Consolas"/>
                <w:color w:val="000000"/>
                <w:sz w:val="20"/>
                <w:szCs w:val="20"/>
              </w:rPr>
              <w:t>並排除</w:t>
            </w:r>
            <w:r w:rsidRPr="00A5335C">
              <w:rPr>
                <w:rFonts w:asciiTheme="majorHAnsi" w:hAnsiTheme="majorHAnsi" w:cs="Consolas"/>
                <w:color w:val="000000"/>
                <w:sz w:val="20"/>
                <w:szCs w:val="20"/>
              </w:rPr>
              <w:t>外層</w:t>
            </w:r>
            <w:r w:rsidRPr="00A5335C">
              <w:rPr>
                <w:rFonts w:asciiTheme="majorHAnsi" w:hAnsiTheme="majorHAnsi" w:cs="Consolas"/>
                <w:color w:val="000000"/>
                <w:sz w:val="20"/>
                <w:szCs w:val="20"/>
              </w:rPr>
              <w:t>layout</w:t>
            </w:r>
            <w:r w:rsidRPr="00A5335C">
              <w:rPr>
                <w:rFonts w:asciiTheme="majorHAnsi" w:hAnsiTheme="majorHAnsi" w:cs="Consolas"/>
                <w:color w:val="000000"/>
                <w:sz w:val="20"/>
                <w:szCs w:val="20"/>
              </w:rPr>
              <w:t>用的</w:t>
            </w:r>
            <w:r w:rsidRPr="00A5335C">
              <w:rPr>
                <w:rFonts w:asciiTheme="majorHAnsi" w:hAnsiTheme="majorHAnsi" w:cs="Consolas"/>
                <w:color w:val="000000"/>
                <w:sz w:val="20"/>
                <w:szCs w:val="20"/>
              </w:rPr>
              <w:t>td</w:t>
            </w:r>
            <w:r w:rsidRPr="00A5335C">
              <w:rPr>
                <w:rFonts w:asciiTheme="majorHAnsi" w:hAnsiTheme="majorHAnsi" w:cs="Consolas"/>
                <w:color w:val="000000"/>
                <w:sz w:val="20"/>
                <w:szCs w:val="20"/>
              </w:rPr>
              <w:t>，</w:t>
            </w:r>
            <w:r w:rsidR="00DD22FB" w:rsidRPr="00A5335C">
              <w:rPr>
                <w:rFonts w:asciiTheme="majorHAnsi" w:hAnsiTheme="majorHAnsi" w:cs="Consolas"/>
                <w:color w:val="000000"/>
                <w:sz w:val="20"/>
                <w:szCs w:val="20"/>
              </w:rPr>
              <w:t>但部分以</w:t>
            </w:r>
            <w:r w:rsidR="00DD22FB" w:rsidRPr="00A5335C">
              <w:rPr>
                <w:rFonts w:asciiTheme="majorHAnsi" w:hAnsiTheme="majorHAnsi" w:cs="Consolas"/>
                <w:color w:val="000000"/>
                <w:sz w:val="20"/>
                <w:szCs w:val="20"/>
              </w:rPr>
              <w:t>table</w:t>
            </w:r>
            <w:r w:rsidR="00DD22FB" w:rsidRPr="00A5335C">
              <w:rPr>
                <w:rFonts w:asciiTheme="majorHAnsi" w:hAnsiTheme="majorHAnsi" w:cs="Consolas"/>
                <w:color w:val="000000"/>
                <w:sz w:val="20"/>
                <w:szCs w:val="20"/>
              </w:rPr>
              <w:t>實作的</w:t>
            </w:r>
            <w:r w:rsidR="00DD22FB" w:rsidRPr="00A5335C">
              <w:rPr>
                <w:rFonts w:asciiTheme="majorHAnsi" w:hAnsiTheme="majorHAnsi" w:cs="Consolas"/>
                <w:color w:val="000000"/>
                <w:sz w:val="20"/>
                <w:szCs w:val="20"/>
              </w:rPr>
              <w:t>Primefaces</w:t>
            </w:r>
            <w:r w:rsidR="00DD22FB" w:rsidRPr="00A5335C">
              <w:rPr>
                <w:rFonts w:asciiTheme="majorHAnsi" w:hAnsiTheme="majorHAnsi" w:cs="Consolas"/>
                <w:color w:val="000000"/>
                <w:sz w:val="20"/>
                <w:szCs w:val="20"/>
              </w:rPr>
              <w:t>元件仍會被篩選入結果集中。</w:t>
            </w:r>
          </w:p>
        </w:tc>
      </w:tr>
      <w:tr w:rsidR="00FF2BD4" w:rsidRPr="00A5335C" w:rsidTr="00492A49">
        <w:tc>
          <w:tcPr>
            <w:tcW w:w="3056" w:type="dxa"/>
            <w:tcBorders>
              <w:left w:val="single" w:sz="4" w:space="0" w:color="000000" w:themeColor="text1"/>
            </w:tcBorders>
          </w:tcPr>
          <w:p w:rsidR="00FF2BD4" w:rsidRPr="00A5335C" w:rsidRDefault="00D16568" w:rsidP="00492A49">
            <w:pPr>
              <w:pStyle w:val="a7"/>
              <w:ind w:left="113" w:right="57"/>
              <w:jc w:val="right"/>
              <w:rPr>
                <w:rFonts w:asciiTheme="majorHAnsi" w:hAnsiTheme="majorHAnsi" w:cs="Consolas"/>
                <w:b/>
                <w:color w:val="000000"/>
                <w:sz w:val="20"/>
                <w:szCs w:val="20"/>
              </w:rPr>
            </w:pPr>
            <w:r w:rsidRPr="00A5335C">
              <w:rPr>
                <w:rFonts w:asciiTheme="majorHAnsi" w:hAnsiTheme="majorHAnsi" w:cs="Consolas"/>
                <w:b/>
                <w:color w:val="000000"/>
                <w:sz w:val="20"/>
                <w:szCs w:val="20"/>
              </w:rPr>
              <w:t>getSearchSelector</w:t>
            </w:r>
          </w:p>
        </w:tc>
        <w:tc>
          <w:tcPr>
            <w:tcW w:w="7292" w:type="dxa"/>
            <w:tcBorders>
              <w:right w:val="single" w:sz="4" w:space="0" w:color="000000" w:themeColor="text1"/>
            </w:tcBorders>
          </w:tcPr>
          <w:p w:rsidR="00584B8A" w:rsidRPr="00A5335C" w:rsidRDefault="00584B8A" w:rsidP="00584B8A">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[param] compDefs (</w:t>
            </w:r>
            <w:r w:rsidR="001A6903" w:rsidRPr="00A5335C">
              <w:rPr>
                <w:rFonts w:asciiTheme="majorHAnsi" w:hAnsiTheme="majorHAnsi" w:cs="Consolas"/>
                <w:color w:val="000000"/>
                <w:sz w:val="20"/>
                <w:szCs w:val="20"/>
              </w:rPr>
              <w:t xml:space="preserve">Array of </w:t>
            </w:r>
            <w:r w:rsidR="00046D98" w:rsidRPr="00A5335C">
              <w:rPr>
                <w:rFonts w:asciiTheme="majorHAnsi" w:hAnsiTheme="majorHAnsi" w:cs="Consolas"/>
                <w:color w:val="000000"/>
                <w:sz w:val="20"/>
                <w:szCs w:val="20"/>
              </w:rPr>
              <w:t xml:space="preserve">UI </w:t>
            </w:r>
            <w:r w:rsidR="001A6903" w:rsidRPr="00A5335C">
              <w:rPr>
                <w:rFonts w:asciiTheme="majorHAnsi" w:hAnsiTheme="majorHAnsi" w:cs="Consolas"/>
                <w:color w:val="000000"/>
                <w:sz w:val="20"/>
                <w:szCs w:val="20"/>
              </w:rPr>
              <w:t>component</w:t>
            </w:r>
            <w:r w:rsidR="00046D98" w:rsidRPr="00A5335C">
              <w:rPr>
                <w:rFonts w:asciiTheme="majorHAnsi" w:hAnsiTheme="majorHAnsi" w:cs="Consolas"/>
                <w:color w:val="000000"/>
                <w:sz w:val="20"/>
                <w:szCs w:val="20"/>
              </w:rPr>
              <w:t xml:space="preserve"> </w:t>
            </w:r>
            <w:r w:rsidR="0064418B" w:rsidRPr="00A5335C">
              <w:rPr>
                <w:rFonts w:asciiTheme="majorHAnsi" w:hAnsiTheme="majorHAnsi" w:cs="Consolas"/>
                <w:color w:val="000000"/>
                <w:sz w:val="20"/>
                <w:szCs w:val="20"/>
              </w:rPr>
              <w:t>definition objects</w:t>
            </w:r>
            <w:r w:rsidRPr="00A5335C">
              <w:rPr>
                <w:rFonts w:asciiTheme="majorHAnsi" w:hAnsiTheme="majorHAnsi" w:cs="Consolas"/>
                <w:color w:val="000000"/>
                <w:sz w:val="20"/>
                <w:szCs w:val="20"/>
              </w:rPr>
              <w:t>)</w:t>
            </w:r>
          </w:p>
          <w:p w:rsidR="00584B8A" w:rsidRPr="00A5335C" w:rsidRDefault="00584B8A" w:rsidP="00584B8A">
            <w:pPr>
              <w:pStyle w:val="a7"/>
              <w:spacing w:line="360" w:lineRule="auto"/>
              <w:ind w:left="0"/>
              <w:rPr>
                <w:rFonts w:asciiTheme="majorHAnsi" w:hAnsiTheme="majorHAnsi" w:cs="Consolas"/>
                <w:color w:val="000000"/>
                <w:sz w:val="20"/>
                <w:szCs w:val="20"/>
              </w:rPr>
            </w:pPr>
            <w:r w:rsidRPr="00A5335C">
              <w:rPr>
                <w:rFonts w:asciiTheme="majorHAnsi" w:hAnsiTheme="majorHAnsi" w:cs="Consolas"/>
                <w:color w:val="000000"/>
                <w:sz w:val="20"/>
                <w:szCs w:val="20"/>
              </w:rPr>
              <w:t xml:space="preserve">[return] </w:t>
            </w:r>
            <w:r w:rsidR="00B83B3A" w:rsidRPr="00A5335C">
              <w:rPr>
                <w:rFonts w:asciiTheme="majorHAnsi" w:hAnsiTheme="majorHAnsi" w:cs="Consolas"/>
                <w:color w:val="000000"/>
                <w:sz w:val="20"/>
                <w:szCs w:val="20"/>
              </w:rPr>
              <w:t>jQuery selector of compDefs</w:t>
            </w:r>
          </w:p>
          <w:p w:rsidR="00FF2BD4" w:rsidRPr="00A5335C" w:rsidRDefault="00584B8A" w:rsidP="00B83B3A">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用</w:t>
            </w:r>
            <w:r w:rsidR="00B83B3A" w:rsidRPr="00A5335C">
              <w:rPr>
                <w:rFonts w:asciiTheme="majorHAnsi" w:hAnsiTheme="majorHAnsi" w:cs="Consolas"/>
                <w:color w:val="000000"/>
                <w:sz w:val="20"/>
                <w:szCs w:val="20"/>
              </w:rPr>
              <w:t>來取得輸入陣列中所有物件定義的</w:t>
            </w:r>
            <w:r w:rsidR="00B83B3A" w:rsidRPr="00A5335C">
              <w:rPr>
                <w:rFonts w:asciiTheme="majorHAnsi" w:hAnsiTheme="majorHAnsi" w:cs="Consolas"/>
                <w:color w:val="000000"/>
                <w:sz w:val="20"/>
                <w:szCs w:val="20"/>
              </w:rPr>
              <w:t>jQuery</w:t>
            </w:r>
            <w:r w:rsidR="00B83B3A" w:rsidRPr="00A5335C">
              <w:rPr>
                <w:rFonts w:asciiTheme="majorHAnsi" w:hAnsiTheme="majorHAnsi" w:cs="Consolas"/>
                <w:color w:val="000000"/>
                <w:sz w:val="20"/>
                <w:szCs w:val="20"/>
              </w:rPr>
              <w:t>選擇器</w:t>
            </w:r>
          </w:p>
          <w:p w:rsidR="00594421" w:rsidRPr="00A5335C" w:rsidRDefault="00594421" w:rsidP="00B83B3A">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搭配</w:t>
            </w:r>
            <w:r w:rsidRPr="00A5335C">
              <w:rPr>
                <w:rFonts w:asciiTheme="majorHAnsi" w:hAnsiTheme="majorHAnsi" w:cs="Consolas"/>
                <w:color w:val="000000"/>
                <w:sz w:val="20"/>
                <w:szCs w:val="20"/>
              </w:rPr>
              <w:t>getAllComponetDefs</w:t>
            </w:r>
            <w:r w:rsidRPr="00A5335C">
              <w:rPr>
                <w:rFonts w:asciiTheme="majorHAnsi" w:hAnsiTheme="majorHAnsi" w:cs="Consolas"/>
                <w:color w:val="000000"/>
                <w:sz w:val="20"/>
                <w:szCs w:val="20"/>
              </w:rPr>
              <w:t>方法可取得全部預先定義的物件選擇器</w:t>
            </w:r>
            <w:r w:rsidRPr="00A5335C">
              <w:rPr>
                <w:rFonts w:asciiTheme="majorHAnsi" w:hAnsiTheme="majorHAnsi" w:cs="Consolas"/>
                <w:color w:val="000000"/>
                <w:sz w:val="20"/>
                <w:szCs w:val="20"/>
              </w:rPr>
              <w:t>)</w:t>
            </w:r>
          </w:p>
        </w:tc>
      </w:tr>
      <w:tr w:rsidR="00D16568" w:rsidRPr="00A5335C" w:rsidTr="00492A49">
        <w:tc>
          <w:tcPr>
            <w:tcW w:w="3056" w:type="dxa"/>
            <w:tcBorders>
              <w:left w:val="single" w:sz="4" w:space="0" w:color="000000" w:themeColor="text1"/>
            </w:tcBorders>
          </w:tcPr>
          <w:p w:rsidR="00D16568" w:rsidRPr="00A5335C" w:rsidRDefault="00D16568" w:rsidP="00492A49">
            <w:pPr>
              <w:pStyle w:val="a7"/>
              <w:ind w:left="113" w:right="57"/>
              <w:jc w:val="right"/>
              <w:rPr>
                <w:rFonts w:asciiTheme="majorHAnsi" w:hAnsiTheme="majorHAnsi" w:cs="Consolas"/>
                <w:b/>
                <w:color w:val="000000"/>
                <w:sz w:val="20"/>
                <w:szCs w:val="20"/>
              </w:rPr>
            </w:pPr>
            <w:r w:rsidRPr="00A5335C">
              <w:rPr>
                <w:rFonts w:asciiTheme="majorHAnsi" w:hAnsiTheme="majorHAnsi" w:cs="Consolas"/>
                <w:b/>
                <w:color w:val="000000"/>
                <w:sz w:val="20"/>
                <w:szCs w:val="20"/>
              </w:rPr>
              <w:t>getAllComponetDefs</w:t>
            </w:r>
          </w:p>
        </w:tc>
        <w:tc>
          <w:tcPr>
            <w:tcW w:w="7292" w:type="dxa"/>
            <w:tcBorders>
              <w:right w:val="single" w:sz="4" w:space="0" w:color="000000" w:themeColor="text1"/>
            </w:tcBorders>
          </w:tcPr>
          <w:p w:rsidR="00D16568" w:rsidRPr="00A5335C" w:rsidRDefault="005F7A59" w:rsidP="005F7A59">
            <w:pPr>
              <w:pStyle w:val="a7"/>
              <w:spacing w:line="360" w:lineRule="auto"/>
              <w:ind w:left="0"/>
              <w:rPr>
                <w:rFonts w:asciiTheme="majorHAnsi" w:hAnsiTheme="majorHAnsi" w:cs="Consolas"/>
                <w:color w:val="000000"/>
                <w:sz w:val="20"/>
                <w:szCs w:val="20"/>
              </w:rPr>
            </w:pPr>
            <w:r w:rsidRPr="00A5335C">
              <w:rPr>
                <w:rFonts w:asciiTheme="majorHAnsi" w:hAnsiTheme="majorHAnsi" w:cs="Consolas"/>
                <w:color w:val="000000"/>
                <w:sz w:val="20"/>
                <w:szCs w:val="20"/>
              </w:rPr>
              <w:t>[return]</w:t>
            </w:r>
            <w:r w:rsidR="00E53B26" w:rsidRPr="00A5335C">
              <w:rPr>
                <w:rFonts w:asciiTheme="majorHAnsi" w:hAnsiTheme="majorHAnsi" w:cs="Consolas"/>
                <w:color w:val="000000"/>
                <w:sz w:val="20"/>
                <w:szCs w:val="20"/>
              </w:rPr>
              <w:t xml:space="preserve"> Array of pre-defined UI component </w:t>
            </w:r>
            <w:r w:rsidR="0064418B" w:rsidRPr="00A5335C">
              <w:rPr>
                <w:rFonts w:asciiTheme="majorHAnsi" w:hAnsiTheme="majorHAnsi" w:cs="Consolas"/>
                <w:color w:val="000000"/>
                <w:sz w:val="20"/>
                <w:szCs w:val="20"/>
              </w:rPr>
              <w:t>definition objects</w:t>
            </w:r>
          </w:p>
          <w:p w:rsidR="005F7A59" w:rsidRPr="00A5335C" w:rsidRDefault="004040B6"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目前實作僅取出定義於</w:t>
            </w:r>
            <w:r w:rsidRPr="00A5335C">
              <w:rPr>
                <w:rFonts w:asciiTheme="majorHAnsi" w:hAnsiTheme="majorHAnsi" w:cs="Consolas"/>
                <w:color w:val="000000"/>
                <w:sz w:val="20"/>
                <w:szCs w:val="20"/>
              </w:rPr>
              <w:t>COMPONENTS</w:t>
            </w: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DISABLE_ITEMS</w:t>
            </w:r>
            <w:r w:rsidRPr="00A5335C">
              <w:rPr>
                <w:rFonts w:asciiTheme="majorHAnsi" w:hAnsiTheme="majorHAnsi" w:cs="Consolas"/>
                <w:color w:val="000000"/>
                <w:sz w:val="20"/>
                <w:szCs w:val="20"/>
              </w:rPr>
              <w:t>中所有的物件定義</w:t>
            </w:r>
          </w:p>
          <w:p w:rsidR="004040B6" w:rsidRPr="00A5335C" w:rsidRDefault="004040B6" w:rsidP="003E002F">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目前</w:t>
            </w:r>
            <w:r w:rsidRPr="00A5335C">
              <w:rPr>
                <w:rFonts w:asciiTheme="majorHAnsi" w:hAnsiTheme="majorHAnsi" w:cs="Consolas"/>
                <w:color w:val="000000"/>
                <w:sz w:val="20"/>
                <w:szCs w:val="20"/>
              </w:rPr>
              <w:t>script</w:t>
            </w:r>
            <w:r w:rsidR="003E002F" w:rsidRPr="00A5335C">
              <w:rPr>
                <w:rFonts w:asciiTheme="majorHAnsi" w:hAnsiTheme="majorHAnsi" w:cs="Consolas"/>
                <w:color w:val="000000"/>
                <w:sz w:val="20"/>
                <w:szCs w:val="20"/>
              </w:rPr>
              <w:t>僅分析</w:t>
            </w:r>
            <w:r w:rsidRPr="00A5335C">
              <w:rPr>
                <w:rFonts w:asciiTheme="majorHAnsi" w:hAnsiTheme="majorHAnsi" w:cs="Consolas"/>
                <w:color w:val="000000"/>
                <w:sz w:val="20"/>
                <w:szCs w:val="20"/>
              </w:rPr>
              <w:t>這兩類元素</w:t>
            </w:r>
            <w:r w:rsidR="003E002F"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物件化</w:t>
            </w:r>
            <w:r w:rsidR="003E002F" w:rsidRPr="00A5335C">
              <w:rPr>
                <w:rFonts w:asciiTheme="majorHAnsi" w:hAnsiTheme="majorHAnsi" w:cs="Consolas"/>
                <w:color w:val="000000"/>
                <w:sz w:val="20"/>
                <w:szCs w:val="20"/>
              </w:rPr>
              <w:t>後</w:t>
            </w:r>
            <w:r w:rsidRPr="00A5335C">
              <w:rPr>
                <w:rFonts w:asciiTheme="majorHAnsi" w:hAnsiTheme="majorHAnsi" w:cs="Consolas"/>
                <w:color w:val="000000"/>
                <w:sz w:val="20"/>
                <w:szCs w:val="20"/>
              </w:rPr>
              <w:t>存放於</w:t>
            </w:r>
            <w:r w:rsidRPr="00A5335C">
              <w:rPr>
                <w:rFonts w:asciiTheme="majorHAnsi" w:hAnsiTheme="majorHAnsi" w:cs="Consolas"/>
                <w:color w:val="000000"/>
                <w:sz w:val="20"/>
                <w:szCs w:val="20"/>
              </w:rPr>
              <w:t>CompsRepo</w:t>
            </w:r>
            <w:r w:rsidRPr="00A5335C">
              <w:rPr>
                <w:rFonts w:asciiTheme="majorHAnsi" w:hAnsiTheme="majorHAnsi" w:cs="Consolas"/>
                <w:color w:val="000000"/>
                <w:sz w:val="20"/>
                <w:szCs w:val="20"/>
              </w:rPr>
              <w:t>中</w:t>
            </w:r>
            <w:r w:rsidRPr="00A5335C">
              <w:rPr>
                <w:rFonts w:asciiTheme="majorHAnsi" w:hAnsiTheme="majorHAnsi" w:cs="Consolas"/>
                <w:color w:val="000000"/>
                <w:sz w:val="20"/>
                <w:szCs w:val="20"/>
              </w:rPr>
              <w:t>)</w:t>
            </w:r>
          </w:p>
        </w:tc>
      </w:tr>
      <w:tr w:rsidR="00D16568" w:rsidRPr="00A5335C" w:rsidTr="00492A49">
        <w:tc>
          <w:tcPr>
            <w:tcW w:w="3056" w:type="dxa"/>
            <w:tcBorders>
              <w:left w:val="single" w:sz="4" w:space="0" w:color="000000" w:themeColor="text1"/>
            </w:tcBorders>
          </w:tcPr>
          <w:p w:rsidR="00D16568" w:rsidRPr="00A5335C" w:rsidRDefault="00D16568" w:rsidP="00492A49">
            <w:pPr>
              <w:pStyle w:val="a7"/>
              <w:ind w:left="113" w:right="57"/>
              <w:jc w:val="right"/>
              <w:rPr>
                <w:rFonts w:asciiTheme="majorHAnsi" w:hAnsiTheme="majorHAnsi" w:cs="Consolas"/>
                <w:b/>
                <w:color w:val="000000"/>
                <w:sz w:val="20"/>
                <w:szCs w:val="20"/>
              </w:rPr>
            </w:pPr>
            <w:r w:rsidRPr="00A5335C">
              <w:rPr>
                <w:rFonts w:asciiTheme="majorHAnsi" w:hAnsiTheme="majorHAnsi" w:cs="Consolas"/>
                <w:b/>
                <w:color w:val="000000"/>
                <w:sz w:val="20"/>
                <w:szCs w:val="20"/>
              </w:rPr>
              <w:t>findComponents</w:t>
            </w:r>
          </w:p>
        </w:tc>
        <w:tc>
          <w:tcPr>
            <w:tcW w:w="7292" w:type="dxa"/>
            <w:tcBorders>
              <w:right w:val="single" w:sz="4" w:space="0" w:color="000000" w:themeColor="text1"/>
            </w:tcBorders>
          </w:tcPr>
          <w:p w:rsidR="00686F91" w:rsidRPr="00A5335C" w:rsidRDefault="00686F91" w:rsidP="00686F91">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[param] j_container (jQuery object)</w:t>
            </w:r>
          </w:p>
          <w:p w:rsidR="00686F91" w:rsidRPr="00A5335C" w:rsidRDefault="00686F91" w:rsidP="00686F91">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 xml:space="preserve">[return] CustomMap object that contain components found in </w:t>
            </w:r>
          </w:p>
          <w:p w:rsidR="00686F91" w:rsidRPr="00A5335C" w:rsidRDefault="00686F91" w:rsidP="00686F91">
            <w:pPr>
              <w:pStyle w:val="a7"/>
              <w:spacing w:line="360" w:lineRule="auto"/>
              <w:ind w:left="0"/>
              <w:rPr>
                <w:rFonts w:asciiTheme="majorHAnsi" w:hAnsiTheme="majorHAnsi" w:cs="Consolas"/>
                <w:color w:val="000000"/>
                <w:sz w:val="20"/>
                <w:szCs w:val="20"/>
              </w:rPr>
            </w:pPr>
            <w:r w:rsidRPr="00A5335C">
              <w:rPr>
                <w:rFonts w:asciiTheme="majorHAnsi" w:hAnsiTheme="majorHAnsi" w:cs="Consolas"/>
                <w:color w:val="000000"/>
                <w:sz w:val="20"/>
                <w:szCs w:val="20"/>
              </w:rPr>
              <w:t xml:space="preserve">         j_container</w:t>
            </w:r>
          </w:p>
          <w:p w:rsidR="00D16568" w:rsidRPr="00A5335C" w:rsidRDefault="00B62DA9" w:rsidP="008B0715">
            <w:pPr>
              <w:pStyle w:val="a7"/>
              <w:numPr>
                <w:ilvl w:val="0"/>
                <w:numId w:val="24"/>
              </w:numPr>
              <w:ind w:left="360"/>
              <w:rPr>
                <w:rFonts w:asciiTheme="majorHAnsi" w:hAnsiTheme="majorHAnsi" w:cs="Consolas"/>
                <w:color w:val="000000"/>
                <w:sz w:val="20"/>
                <w:szCs w:val="20"/>
              </w:rPr>
            </w:pPr>
            <w:r w:rsidRPr="00A5335C">
              <w:rPr>
                <w:rFonts w:asciiTheme="majorHAnsi" w:hAnsiTheme="majorHAnsi" w:cs="Consolas"/>
                <w:color w:val="000000"/>
                <w:sz w:val="20"/>
                <w:szCs w:val="20"/>
              </w:rPr>
              <w:t>此方法透過</w:t>
            </w:r>
            <w:r w:rsidRPr="00A5335C">
              <w:rPr>
                <w:rFonts w:asciiTheme="majorHAnsi" w:hAnsiTheme="majorHAnsi" w:cs="Consolas"/>
                <w:color w:val="000000"/>
                <w:sz w:val="20"/>
                <w:szCs w:val="20"/>
              </w:rPr>
              <w:t>g_runState.getMarkSelector</w:t>
            </w:r>
            <w:r w:rsidRPr="00A5335C">
              <w:rPr>
                <w:rFonts w:asciiTheme="majorHAnsi" w:hAnsiTheme="majorHAnsi" w:cs="Consolas"/>
                <w:color w:val="000000"/>
                <w:sz w:val="20"/>
                <w:szCs w:val="20"/>
              </w:rPr>
              <w:t>取得</w:t>
            </w:r>
            <w:r w:rsidRPr="00A5335C">
              <w:rPr>
                <w:rFonts w:asciiTheme="majorHAnsi" w:hAnsiTheme="majorHAnsi" w:cs="Consolas"/>
                <w:color w:val="000000"/>
                <w:sz w:val="20"/>
                <w:szCs w:val="20"/>
              </w:rPr>
              <w:t>getAllComponetDefs</w:t>
            </w:r>
            <w:r w:rsidRPr="00A5335C">
              <w:rPr>
                <w:rFonts w:asciiTheme="majorHAnsi" w:hAnsiTheme="majorHAnsi" w:cs="Consolas"/>
                <w:color w:val="000000"/>
                <w:sz w:val="20"/>
                <w:szCs w:val="20"/>
              </w:rPr>
              <w:t>所預先定義的物件選擇器，在</w:t>
            </w:r>
            <w:r w:rsidRPr="00A5335C">
              <w:rPr>
                <w:rFonts w:asciiTheme="majorHAnsi" w:hAnsiTheme="majorHAnsi" w:cs="Consolas"/>
                <w:color w:val="000000"/>
                <w:sz w:val="20"/>
                <w:szCs w:val="20"/>
              </w:rPr>
              <w:t>j_container</w:t>
            </w:r>
            <w:r w:rsidRPr="00A5335C">
              <w:rPr>
                <w:rFonts w:asciiTheme="majorHAnsi" w:hAnsiTheme="majorHAnsi" w:cs="Consolas"/>
                <w:color w:val="000000"/>
                <w:sz w:val="20"/>
                <w:szCs w:val="20"/>
              </w:rPr>
              <w:t>中尋找並物件化相關元素，取得的物件會被存放於</w:t>
            </w:r>
            <w:r w:rsidR="00735701" w:rsidRPr="00A5335C">
              <w:rPr>
                <w:rFonts w:asciiTheme="majorHAnsi" w:hAnsiTheme="majorHAnsi" w:cs="Consolas"/>
                <w:color w:val="000000"/>
                <w:sz w:val="20"/>
                <w:szCs w:val="20"/>
              </w:rPr>
              <w:t>方法回傳的</w:t>
            </w:r>
            <w:r w:rsidRPr="00A5335C">
              <w:rPr>
                <w:rFonts w:asciiTheme="majorHAnsi" w:hAnsiTheme="majorHAnsi" w:cs="Consolas"/>
                <w:color w:val="000000"/>
                <w:sz w:val="20"/>
                <w:szCs w:val="20"/>
              </w:rPr>
              <w:t>CustomMap</w:t>
            </w:r>
            <w:r w:rsidRPr="00A5335C">
              <w:rPr>
                <w:rFonts w:asciiTheme="majorHAnsi" w:hAnsiTheme="majorHAnsi" w:cs="Consolas"/>
                <w:color w:val="000000"/>
                <w:sz w:val="20"/>
                <w:szCs w:val="20"/>
              </w:rPr>
              <w:t>結構中。</w:t>
            </w:r>
          </w:p>
          <w:p w:rsidR="00055A8D" w:rsidRPr="00A5335C" w:rsidRDefault="00055A8D" w:rsidP="00055A8D">
            <w:pPr>
              <w:pStyle w:val="a7"/>
              <w:numPr>
                <w:ilvl w:val="0"/>
                <w:numId w:val="24"/>
              </w:numPr>
              <w:ind w:left="360"/>
              <w:rPr>
                <w:rFonts w:asciiTheme="majorHAnsi" w:hAnsiTheme="majorHAnsi" w:cs="Consolas"/>
                <w:color w:val="000000"/>
                <w:sz w:val="20"/>
                <w:szCs w:val="20"/>
              </w:rPr>
            </w:pPr>
            <w:r w:rsidRPr="00A5335C">
              <w:rPr>
                <w:rFonts w:asciiTheme="majorHAnsi" w:hAnsiTheme="majorHAnsi" w:cs="Consolas"/>
                <w:color w:val="000000"/>
                <w:sz w:val="20"/>
                <w:szCs w:val="20"/>
              </w:rPr>
              <w:t>方法中只對</w:t>
            </w:r>
            <w:r w:rsidRPr="00A5335C">
              <w:rPr>
                <w:rFonts w:asciiTheme="majorHAnsi" w:hAnsiTheme="majorHAnsi" w:cs="Consolas"/>
                <w:color w:val="000000"/>
                <w:sz w:val="20"/>
                <w:szCs w:val="20"/>
              </w:rPr>
              <w:t>COMPONENTS</w:t>
            </w:r>
            <w:r w:rsidRPr="00A5335C">
              <w:rPr>
                <w:rFonts w:asciiTheme="majorHAnsi" w:hAnsiTheme="majorHAnsi" w:cs="Consolas"/>
                <w:color w:val="000000"/>
                <w:sz w:val="20"/>
                <w:szCs w:val="20"/>
              </w:rPr>
              <w:t>中定義的元素做群組的處理，其它類</w:t>
            </w:r>
            <w:r w:rsidRPr="00A5335C">
              <w:rPr>
                <w:rFonts w:asciiTheme="majorHAnsi" w:hAnsiTheme="majorHAnsi" w:cs="Consolas"/>
                <w:color w:val="000000"/>
                <w:sz w:val="20"/>
                <w:szCs w:val="20"/>
              </w:rPr>
              <w:t>(DISABLE_ITEMS)</w:t>
            </w:r>
            <w:r w:rsidRPr="00A5335C">
              <w:rPr>
                <w:rFonts w:asciiTheme="majorHAnsi" w:hAnsiTheme="majorHAnsi" w:cs="Consolas"/>
                <w:color w:val="000000"/>
                <w:sz w:val="20"/>
                <w:szCs w:val="20"/>
              </w:rPr>
              <w:t>的物件會被個別加入回傳的</w:t>
            </w:r>
            <w:r w:rsidRPr="00A5335C">
              <w:rPr>
                <w:rFonts w:asciiTheme="majorHAnsi" w:hAnsiTheme="majorHAnsi" w:cs="Consolas"/>
                <w:color w:val="000000"/>
                <w:sz w:val="20"/>
                <w:szCs w:val="20"/>
              </w:rPr>
              <w:t>Map</w:t>
            </w:r>
            <w:r w:rsidRPr="00A5335C">
              <w:rPr>
                <w:rFonts w:asciiTheme="majorHAnsi" w:hAnsiTheme="majorHAnsi" w:cs="Consolas"/>
                <w:color w:val="000000"/>
                <w:sz w:val="20"/>
                <w:szCs w:val="20"/>
              </w:rPr>
              <w:t>物件中。</w:t>
            </w:r>
          </w:p>
          <w:p w:rsidR="008B0715" w:rsidRPr="00A5335C" w:rsidRDefault="001061B1" w:rsidP="001061B1">
            <w:pPr>
              <w:pStyle w:val="a7"/>
              <w:numPr>
                <w:ilvl w:val="0"/>
                <w:numId w:val="24"/>
              </w:numPr>
              <w:ind w:left="360"/>
              <w:rPr>
                <w:rFonts w:asciiTheme="majorHAnsi" w:hAnsiTheme="majorHAnsi" w:cs="Consolas"/>
                <w:color w:val="000000"/>
                <w:sz w:val="20"/>
                <w:szCs w:val="20"/>
              </w:rPr>
            </w:pPr>
            <w:r w:rsidRPr="00A5335C">
              <w:rPr>
                <w:rFonts w:asciiTheme="majorHAnsi" w:hAnsiTheme="majorHAnsi" w:cs="Consolas"/>
                <w:color w:val="000000"/>
                <w:sz w:val="20"/>
                <w:szCs w:val="20"/>
              </w:rPr>
              <w:t>CustomMap</w:t>
            </w:r>
            <w:r w:rsidRPr="00A5335C">
              <w:rPr>
                <w:rFonts w:asciiTheme="majorHAnsi" w:hAnsiTheme="majorHAnsi" w:cs="Consolas"/>
                <w:color w:val="000000"/>
                <w:sz w:val="20"/>
                <w:szCs w:val="20"/>
              </w:rPr>
              <w:t>回傳物件以</w:t>
            </w:r>
            <w:r w:rsidRPr="00A5335C">
              <w:rPr>
                <w:rFonts w:asciiTheme="majorHAnsi" w:hAnsiTheme="majorHAnsi" w:cs="Consolas"/>
                <w:color w:val="000000"/>
                <w:sz w:val="20"/>
                <w:szCs w:val="20"/>
              </w:rPr>
              <w:t>Map(Component.FullType, Map(Component.Id, Component object))</w:t>
            </w:r>
            <w:r w:rsidRPr="00A5335C">
              <w:rPr>
                <w:rFonts w:asciiTheme="majorHAnsi" w:hAnsiTheme="majorHAnsi" w:cs="Consolas"/>
                <w:color w:val="000000"/>
                <w:sz w:val="20"/>
                <w:szCs w:val="20"/>
              </w:rPr>
              <w:t>方式組織物件元素，因此使用此方法時，可先以物件類型對第一層的</w:t>
            </w:r>
            <w:r w:rsidRPr="00A5335C">
              <w:rPr>
                <w:rFonts w:asciiTheme="majorHAnsi" w:hAnsiTheme="majorHAnsi" w:cs="Consolas"/>
                <w:color w:val="000000"/>
                <w:sz w:val="20"/>
                <w:szCs w:val="20"/>
              </w:rPr>
              <w:t>Map</w:t>
            </w:r>
            <w:r w:rsidRPr="00A5335C">
              <w:rPr>
                <w:rFonts w:asciiTheme="majorHAnsi" w:hAnsiTheme="majorHAnsi" w:cs="Consolas"/>
                <w:color w:val="000000"/>
                <w:sz w:val="20"/>
                <w:szCs w:val="20"/>
              </w:rPr>
              <w:t>做尋訪，接著再對第二層的</w:t>
            </w:r>
            <w:r w:rsidRPr="00A5335C">
              <w:rPr>
                <w:rFonts w:asciiTheme="majorHAnsi" w:hAnsiTheme="majorHAnsi" w:cs="Consolas"/>
                <w:color w:val="000000"/>
                <w:sz w:val="20"/>
                <w:szCs w:val="20"/>
              </w:rPr>
              <w:t>Map</w:t>
            </w:r>
            <w:r w:rsidRPr="00A5335C">
              <w:rPr>
                <w:rFonts w:asciiTheme="majorHAnsi" w:hAnsiTheme="majorHAnsi" w:cs="Consolas"/>
                <w:color w:val="000000"/>
                <w:sz w:val="20"/>
                <w:szCs w:val="20"/>
              </w:rPr>
              <w:t>以</w:t>
            </w:r>
            <w:r w:rsidRPr="00A5335C">
              <w:rPr>
                <w:rFonts w:asciiTheme="majorHAnsi" w:hAnsiTheme="majorHAnsi" w:cs="Consolas"/>
                <w:color w:val="000000"/>
                <w:sz w:val="20"/>
                <w:szCs w:val="20"/>
              </w:rPr>
              <w:t>clientId</w:t>
            </w:r>
            <w:r w:rsidRPr="00A5335C">
              <w:rPr>
                <w:rFonts w:asciiTheme="majorHAnsi" w:hAnsiTheme="majorHAnsi" w:cs="Consolas"/>
                <w:color w:val="000000"/>
                <w:sz w:val="20"/>
                <w:szCs w:val="20"/>
              </w:rPr>
              <w:t>尋訪物件。</w:t>
            </w:r>
          </w:p>
        </w:tc>
      </w:tr>
      <w:tr w:rsidR="00D16568" w:rsidRPr="00A5335C" w:rsidTr="00492A49">
        <w:tc>
          <w:tcPr>
            <w:tcW w:w="3056" w:type="dxa"/>
            <w:tcBorders>
              <w:left w:val="single" w:sz="4" w:space="0" w:color="000000" w:themeColor="text1"/>
            </w:tcBorders>
          </w:tcPr>
          <w:p w:rsidR="00D16568" w:rsidRPr="00A5335C" w:rsidRDefault="00D16568" w:rsidP="00492A49">
            <w:pPr>
              <w:pStyle w:val="a7"/>
              <w:ind w:left="113"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resolveComponentType</w:t>
            </w:r>
          </w:p>
        </w:tc>
        <w:tc>
          <w:tcPr>
            <w:tcW w:w="7292" w:type="dxa"/>
            <w:tcBorders>
              <w:right w:val="single" w:sz="4" w:space="0" w:color="000000" w:themeColor="text1"/>
            </w:tcBorders>
          </w:tcPr>
          <w:p w:rsidR="002300CB" w:rsidRPr="00A5335C" w:rsidRDefault="002300CB" w:rsidP="002300C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[param] j_comp (the jQuery object to resolve type)</w:t>
            </w:r>
          </w:p>
          <w:p w:rsidR="002300CB" w:rsidRPr="00A5335C" w:rsidRDefault="002300CB" w:rsidP="002300CB">
            <w:pPr>
              <w:pStyle w:val="a7"/>
              <w:spacing w:line="360" w:lineRule="auto"/>
              <w:ind w:left="0"/>
              <w:rPr>
                <w:rFonts w:asciiTheme="majorHAnsi" w:hAnsiTheme="majorHAnsi" w:cs="Consolas"/>
                <w:color w:val="000000"/>
                <w:sz w:val="20"/>
                <w:szCs w:val="20"/>
              </w:rPr>
            </w:pPr>
            <w:r w:rsidRPr="00A5335C">
              <w:rPr>
                <w:rFonts w:asciiTheme="majorHAnsi" w:hAnsiTheme="majorHAnsi" w:cs="Consolas"/>
                <w:color w:val="000000"/>
                <w:sz w:val="20"/>
                <w:szCs w:val="20"/>
              </w:rPr>
              <w:t>[return] CompType object (j_comp’s type)</w:t>
            </w:r>
          </w:p>
          <w:p w:rsidR="00D16568" w:rsidRPr="00A5335C" w:rsidRDefault="00FE2B18"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對傳入的</w:t>
            </w:r>
            <w:r w:rsidRPr="00A5335C">
              <w:rPr>
                <w:rFonts w:asciiTheme="majorHAnsi" w:hAnsiTheme="majorHAnsi" w:cs="Consolas"/>
                <w:color w:val="000000"/>
                <w:sz w:val="20"/>
                <w:szCs w:val="20"/>
              </w:rPr>
              <w:t>j_comp</w:t>
            </w:r>
            <w:r w:rsidRPr="00A5335C">
              <w:rPr>
                <w:rFonts w:asciiTheme="majorHAnsi" w:hAnsiTheme="majorHAnsi" w:cs="Consolas"/>
                <w:color w:val="000000"/>
                <w:sz w:val="20"/>
                <w:szCs w:val="20"/>
              </w:rPr>
              <w:t>檢查其屬於</w:t>
            </w:r>
            <w:r w:rsidRPr="00A5335C">
              <w:rPr>
                <w:rFonts w:asciiTheme="majorHAnsi" w:hAnsiTheme="majorHAnsi" w:cs="Consolas"/>
                <w:color w:val="000000"/>
                <w:sz w:val="20"/>
                <w:szCs w:val="20"/>
              </w:rPr>
              <w:t>COMPONENTS</w:t>
            </w: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DISABLE_ITEMS</w:t>
            </w:r>
            <w:r w:rsidRPr="00A5335C">
              <w:rPr>
                <w:rFonts w:asciiTheme="majorHAnsi" w:hAnsiTheme="majorHAnsi" w:cs="Consolas"/>
                <w:color w:val="000000"/>
                <w:sz w:val="20"/>
                <w:szCs w:val="20"/>
              </w:rPr>
              <w:t>兩類物件定義中的何種物件類型。</w:t>
            </w:r>
          </w:p>
          <w:p w:rsidR="00FE2B18" w:rsidRPr="00A5335C" w:rsidRDefault="00FE2B18"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此方法用於</w:t>
            </w:r>
            <w:r w:rsidRPr="00A5335C">
              <w:rPr>
                <w:rFonts w:asciiTheme="majorHAnsi" w:hAnsiTheme="majorHAnsi" w:cs="Consolas"/>
                <w:color w:val="000000"/>
                <w:sz w:val="20"/>
                <w:szCs w:val="20"/>
              </w:rPr>
              <w:t>findComponents</w:t>
            </w:r>
            <w:r w:rsidRPr="00A5335C">
              <w:rPr>
                <w:rFonts w:asciiTheme="majorHAnsi" w:hAnsiTheme="majorHAnsi" w:cs="Consolas"/>
                <w:color w:val="000000"/>
                <w:sz w:val="20"/>
                <w:szCs w:val="20"/>
              </w:rPr>
              <w:t>方法中，取得元素的物件類型以便實體化物件</w:t>
            </w:r>
            <w:r w:rsidR="00B36A02" w:rsidRPr="00A5335C">
              <w:rPr>
                <w:rFonts w:asciiTheme="majorHAnsi" w:hAnsiTheme="majorHAnsi" w:cs="Consolas"/>
                <w:color w:val="000000"/>
                <w:sz w:val="20"/>
                <w:szCs w:val="20"/>
              </w:rPr>
              <w:t>，換言之，此方法</w:t>
            </w:r>
            <w:r w:rsidR="00882E1C" w:rsidRPr="00A5335C">
              <w:rPr>
                <w:rFonts w:asciiTheme="majorHAnsi" w:hAnsiTheme="majorHAnsi" w:cs="Consolas"/>
                <w:color w:val="000000"/>
                <w:sz w:val="20"/>
                <w:szCs w:val="20"/>
              </w:rPr>
              <w:t>的目的為</w:t>
            </w:r>
            <w:r w:rsidR="00B36A02" w:rsidRPr="00A5335C">
              <w:rPr>
                <w:rFonts w:asciiTheme="majorHAnsi" w:hAnsiTheme="majorHAnsi" w:cs="Consolas"/>
                <w:color w:val="000000"/>
                <w:sz w:val="20"/>
                <w:szCs w:val="20"/>
              </w:rPr>
              <w:t>依據物件定義常數對元素進行分類</w:t>
            </w:r>
            <w:r w:rsidRPr="00A5335C">
              <w:rPr>
                <w:rFonts w:asciiTheme="majorHAnsi" w:hAnsiTheme="majorHAnsi" w:cs="Consolas"/>
                <w:color w:val="000000"/>
                <w:sz w:val="20"/>
                <w:szCs w:val="20"/>
              </w:rPr>
              <w:t>)</w:t>
            </w:r>
          </w:p>
        </w:tc>
      </w:tr>
      <w:tr w:rsidR="005E54FE" w:rsidRPr="00A5335C" w:rsidTr="00F14B11">
        <w:tc>
          <w:tcPr>
            <w:tcW w:w="10348" w:type="dxa"/>
            <w:gridSpan w:val="2"/>
            <w:tcBorders>
              <w:left w:val="single" w:sz="4" w:space="0" w:color="000000" w:themeColor="text1"/>
              <w:right w:val="single" w:sz="4" w:space="0" w:color="000000" w:themeColor="text1"/>
            </w:tcBorders>
          </w:tcPr>
          <w:p w:rsidR="005E54FE" w:rsidRPr="00A5335C" w:rsidRDefault="00F84C6F" w:rsidP="00F14B11">
            <w:pPr>
              <w:pStyle w:val="a7"/>
              <w:ind w:left="0"/>
              <w:rPr>
                <w:rFonts w:asciiTheme="majorHAnsi" w:hAnsiTheme="majorHAnsi" w:cs="Consolas"/>
                <w:i/>
                <w:color w:val="000000"/>
                <w:sz w:val="20"/>
                <w:szCs w:val="20"/>
              </w:rPr>
            </w:pPr>
            <w:r w:rsidRPr="00A5335C">
              <w:rPr>
                <w:rFonts w:asciiTheme="majorHAnsi" w:hAnsiTheme="majorHAnsi" w:cs="Consolas"/>
                <w:i/>
                <w:color w:val="000000"/>
                <w:sz w:val="20"/>
                <w:szCs w:val="20"/>
              </w:rPr>
              <w:t>Common utility function</w:t>
            </w:r>
          </w:p>
        </w:tc>
      </w:tr>
      <w:tr w:rsidR="00D16568" w:rsidRPr="00A5335C" w:rsidTr="004762CE">
        <w:tc>
          <w:tcPr>
            <w:tcW w:w="3056" w:type="dxa"/>
            <w:tcBorders>
              <w:left w:val="single" w:sz="4" w:space="0" w:color="000000" w:themeColor="text1"/>
            </w:tcBorders>
          </w:tcPr>
          <w:p w:rsidR="00D16568" w:rsidRPr="00A5335C" w:rsidRDefault="00D16568" w:rsidP="004762CE">
            <w:pPr>
              <w:pStyle w:val="a7"/>
              <w:ind w:left="113"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t>getPrimeFacesWidgetById</w:t>
            </w:r>
          </w:p>
        </w:tc>
        <w:tc>
          <w:tcPr>
            <w:tcW w:w="7292" w:type="dxa"/>
            <w:tcBorders>
              <w:right w:val="single" w:sz="4" w:space="0" w:color="000000" w:themeColor="text1"/>
            </w:tcBorders>
          </w:tcPr>
          <w:p w:rsidR="00D16568" w:rsidRPr="00A5335C" w:rsidRDefault="0074103A"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[param] elemtId</w:t>
            </w:r>
          </w:p>
          <w:p w:rsidR="0074103A" w:rsidRPr="00A5335C" w:rsidRDefault="0074103A" w:rsidP="0074103A">
            <w:pPr>
              <w:pStyle w:val="a7"/>
              <w:spacing w:line="360" w:lineRule="auto"/>
              <w:ind w:left="0"/>
              <w:rPr>
                <w:rFonts w:asciiTheme="majorHAnsi" w:hAnsiTheme="majorHAnsi" w:cs="Consolas"/>
                <w:color w:val="000000"/>
                <w:sz w:val="20"/>
                <w:szCs w:val="20"/>
              </w:rPr>
            </w:pPr>
            <w:r w:rsidRPr="00A5335C">
              <w:rPr>
                <w:rFonts w:asciiTheme="majorHAnsi" w:hAnsiTheme="majorHAnsi" w:cs="Consolas"/>
                <w:color w:val="000000"/>
                <w:sz w:val="20"/>
                <w:szCs w:val="20"/>
              </w:rPr>
              <w:t>[return] The PrimeFaces widget object which clientId is elemtId</w:t>
            </w:r>
          </w:p>
          <w:p w:rsidR="0074103A" w:rsidRPr="00A5335C" w:rsidRDefault="004E7430" w:rsidP="0074103A">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lastRenderedPageBreak/>
              <w:t>取得</w:t>
            </w:r>
            <w:r w:rsidRPr="00A5335C">
              <w:rPr>
                <w:rFonts w:asciiTheme="majorHAnsi" w:hAnsiTheme="majorHAnsi" w:cs="Consolas"/>
                <w:color w:val="000000"/>
                <w:sz w:val="20"/>
                <w:szCs w:val="20"/>
              </w:rPr>
              <w:t>clientId</w:t>
            </w:r>
            <w:r w:rsidRPr="00A5335C">
              <w:rPr>
                <w:rFonts w:asciiTheme="majorHAnsi" w:hAnsiTheme="majorHAnsi" w:cs="Consolas"/>
                <w:color w:val="000000"/>
                <w:sz w:val="20"/>
                <w:szCs w:val="20"/>
              </w:rPr>
              <w:t>為</w:t>
            </w:r>
            <w:r w:rsidRPr="00A5335C">
              <w:rPr>
                <w:rFonts w:asciiTheme="majorHAnsi" w:hAnsiTheme="majorHAnsi" w:cs="Consolas"/>
                <w:color w:val="000000"/>
                <w:sz w:val="20"/>
                <w:szCs w:val="20"/>
              </w:rPr>
              <w:t>elemtId</w:t>
            </w:r>
            <w:r w:rsidRPr="00A5335C">
              <w:rPr>
                <w:rFonts w:asciiTheme="majorHAnsi" w:hAnsiTheme="majorHAnsi" w:cs="Consolas"/>
                <w:color w:val="000000"/>
                <w:sz w:val="20"/>
                <w:szCs w:val="20"/>
              </w:rPr>
              <w:t>的</w:t>
            </w:r>
            <w:r w:rsidRPr="00A5335C">
              <w:rPr>
                <w:rFonts w:asciiTheme="majorHAnsi" w:hAnsiTheme="majorHAnsi" w:cs="Consolas"/>
                <w:color w:val="000000"/>
                <w:sz w:val="20"/>
                <w:szCs w:val="20"/>
              </w:rPr>
              <w:t>PrimeFaces widget object</w:t>
            </w:r>
          </w:p>
          <w:p w:rsidR="004E7430" w:rsidRPr="00A5335C" w:rsidRDefault="004E7430" w:rsidP="004E7430">
            <w:pPr>
              <w:pStyle w:val="a7"/>
              <w:numPr>
                <w:ilvl w:val="0"/>
                <w:numId w:val="3"/>
              </w:numPr>
              <w:ind w:left="417"/>
              <w:rPr>
                <w:rFonts w:asciiTheme="majorHAnsi" w:hAnsiTheme="majorHAnsi" w:cs="Consolas"/>
                <w:color w:val="000000"/>
                <w:sz w:val="20"/>
                <w:szCs w:val="20"/>
              </w:rPr>
            </w:pPr>
            <w:r w:rsidRPr="00A5335C">
              <w:rPr>
                <w:rFonts w:asciiTheme="majorHAnsi" w:hAnsiTheme="majorHAnsi" w:cs="Consolas"/>
                <w:color w:val="000000"/>
                <w:sz w:val="20"/>
                <w:szCs w:val="20"/>
              </w:rPr>
              <w:t>PrimeFaces widget object</w:t>
            </w:r>
            <w:r w:rsidRPr="00A5335C">
              <w:rPr>
                <w:rFonts w:asciiTheme="majorHAnsi" w:hAnsiTheme="majorHAnsi" w:cs="Consolas"/>
                <w:color w:val="000000"/>
                <w:sz w:val="20"/>
                <w:szCs w:val="20"/>
              </w:rPr>
              <w:t>可使用</w:t>
            </w:r>
            <w:r w:rsidRPr="00A5335C">
              <w:rPr>
                <w:rFonts w:asciiTheme="majorHAnsi" w:hAnsiTheme="majorHAnsi" w:cs="Consolas"/>
                <w:color w:val="000000"/>
                <w:sz w:val="20"/>
                <w:szCs w:val="20"/>
              </w:rPr>
              <w:t>PrimeFaces client API</w:t>
            </w:r>
          </w:p>
          <w:p w:rsidR="004E7430" w:rsidRPr="00A5335C" w:rsidRDefault="004E7430" w:rsidP="004E7430">
            <w:pPr>
              <w:pStyle w:val="a7"/>
              <w:numPr>
                <w:ilvl w:val="0"/>
                <w:numId w:val="3"/>
              </w:numPr>
              <w:ind w:left="417"/>
              <w:rPr>
                <w:rFonts w:asciiTheme="majorHAnsi" w:hAnsiTheme="majorHAnsi" w:cs="Consolas"/>
                <w:color w:val="000000"/>
                <w:sz w:val="20"/>
                <w:szCs w:val="20"/>
              </w:rPr>
            </w:pPr>
            <w:r w:rsidRPr="00A5335C">
              <w:rPr>
                <w:rFonts w:asciiTheme="majorHAnsi" w:hAnsiTheme="majorHAnsi" w:cs="Consolas"/>
                <w:color w:val="000000"/>
                <w:sz w:val="20"/>
                <w:szCs w:val="20"/>
              </w:rPr>
              <w:t>此方法也可以用來判斷輸入的</w:t>
            </w:r>
            <w:r w:rsidRPr="00A5335C">
              <w:rPr>
                <w:rFonts w:asciiTheme="majorHAnsi" w:hAnsiTheme="majorHAnsi" w:cs="Consolas"/>
                <w:color w:val="000000"/>
                <w:sz w:val="20"/>
                <w:szCs w:val="20"/>
              </w:rPr>
              <w:t>clientId</w:t>
            </w:r>
            <w:r w:rsidRPr="00A5335C">
              <w:rPr>
                <w:rFonts w:asciiTheme="majorHAnsi" w:hAnsiTheme="majorHAnsi" w:cs="Consolas"/>
                <w:color w:val="000000"/>
                <w:sz w:val="20"/>
                <w:szCs w:val="20"/>
              </w:rPr>
              <w:t>是否能對應到</w:t>
            </w:r>
            <w:r w:rsidRPr="00A5335C">
              <w:rPr>
                <w:rFonts w:asciiTheme="majorHAnsi" w:hAnsiTheme="majorHAnsi" w:cs="Consolas"/>
                <w:color w:val="000000"/>
                <w:sz w:val="20"/>
                <w:szCs w:val="20"/>
              </w:rPr>
              <w:t>PrimeFaces widget object</w:t>
            </w:r>
          </w:p>
        </w:tc>
      </w:tr>
      <w:tr w:rsidR="00D16568" w:rsidRPr="00A5335C" w:rsidTr="004762CE">
        <w:tc>
          <w:tcPr>
            <w:tcW w:w="3056" w:type="dxa"/>
            <w:tcBorders>
              <w:left w:val="single" w:sz="4" w:space="0" w:color="000000" w:themeColor="text1"/>
            </w:tcBorders>
          </w:tcPr>
          <w:p w:rsidR="00D16568" w:rsidRPr="00A5335C" w:rsidRDefault="00D16568" w:rsidP="004762CE">
            <w:pPr>
              <w:pStyle w:val="a7"/>
              <w:ind w:left="113" w:right="57"/>
              <w:jc w:val="right"/>
              <w:rPr>
                <w:rFonts w:asciiTheme="majorHAnsi" w:hAnsiTheme="majorHAnsi" w:cs="Consolas"/>
                <w:color w:val="000000"/>
                <w:sz w:val="20"/>
                <w:szCs w:val="20"/>
              </w:rPr>
            </w:pPr>
            <w:r w:rsidRPr="00A5335C">
              <w:rPr>
                <w:rFonts w:asciiTheme="majorHAnsi" w:hAnsiTheme="majorHAnsi" w:cs="Consolas"/>
                <w:color w:val="000000"/>
                <w:sz w:val="20"/>
                <w:szCs w:val="20"/>
              </w:rPr>
              <w:lastRenderedPageBreak/>
              <w:t>getOffsetTop</w:t>
            </w:r>
          </w:p>
        </w:tc>
        <w:tc>
          <w:tcPr>
            <w:tcW w:w="7292" w:type="dxa"/>
            <w:tcBorders>
              <w:right w:val="single" w:sz="4" w:space="0" w:color="000000" w:themeColor="text1"/>
            </w:tcBorders>
          </w:tcPr>
          <w:p w:rsidR="00BC7541" w:rsidRPr="00A5335C" w:rsidRDefault="00BC7541" w:rsidP="00BC7541">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[param] obj</w:t>
            </w:r>
            <w:r w:rsidR="00A6789A" w:rsidRPr="00A5335C">
              <w:rPr>
                <w:rFonts w:asciiTheme="majorHAnsi" w:hAnsiTheme="majorHAnsi" w:cs="Consolas"/>
                <w:color w:val="000000"/>
                <w:sz w:val="20"/>
                <w:szCs w:val="20"/>
              </w:rPr>
              <w:t xml:space="preserve"> (html tag’s javascript object to be evaluated)</w:t>
            </w:r>
          </w:p>
          <w:p w:rsidR="00A6789A" w:rsidRPr="00A5335C" w:rsidRDefault="00BC7541" w:rsidP="00BC7541">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[param] container</w:t>
            </w:r>
            <w:r w:rsidR="00A6789A" w:rsidRPr="00A5335C">
              <w:rPr>
                <w:rFonts w:asciiTheme="majorHAnsi" w:hAnsiTheme="majorHAnsi" w:cs="Consolas"/>
                <w:color w:val="000000"/>
                <w:sz w:val="20"/>
                <w:szCs w:val="20"/>
              </w:rPr>
              <w:t xml:space="preserve"> (html tag’s javascript object of reference </w:t>
            </w:r>
          </w:p>
          <w:p w:rsidR="00BC7541" w:rsidRPr="00A5335C" w:rsidRDefault="00A6789A" w:rsidP="00BC7541">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 xml:space="preserve">        container)</w:t>
            </w:r>
          </w:p>
          <w:p w:rsidR="00D16568" w:rsidRPr="00A5335C" w:rsidRDefault="00BC7541" w:rsidP="004A64E5">
            <w:pPr>
              <w:pStyle w:val="a7"/>
              <w:spacing w:line="360" w:lineRule="auto"/>
              <w:ind w:left="0"/>
              <w:rPr>
                <w:rFonts w:asciiTheme="majorHAnsi" w:hAnsiTheme="majorHAnsi" w:cs="Consolas"/>
                <w:color w:val="000000"/>
                <w:sz w:val="20"/>
                <w:szCs w:val="20"/>
              </w:rPr>
            </w:pPr>
            <w:r w:rsidRPr="00A5335C">
              <w:rPr>
                <w:rFonts w:asciiTheme="majorHAnsi" w:hAnsiTheme="majorHAnsi" w:cs="Consolas"/>
                <w:color w:val="000000"/>
                <w:sz w:val="20"/>
                <w:szCs w:val="20"/>
              </w:rPr>
              <w:t>[return] Integer value</w:t>
            </w:r>
          </w:p>
          <w:p w:rsidR="00BC7541" w:rsidRPr="00A5335C" w:rsidRDefault="00D30F16"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取得</w:t>
            </w:r>
            <w:r w:rsidRPr="00A5335C">
              <w:rPr>
                <w:rFonts w:asciiTheme="majorHAnsi" w:hAnsiTheme="majorHAnsi" w:cs="Consolas"/>
                <w:color w:val="000000"/>
                <w:sz w:val="20"/>
                <w:szCs w:val="20"/>
              </w:rPr>
              <w:t>obj</w:t>
            </w:r>
            <w:r w:rsidRPr="00A5335C">
              <w:rPr>
                <w:rFonts w:asciiTheme="majorHAnsi" w:hAnsiTheme="majorHAnsi" w:cs="Consolas"/>
                <w:color w:val="000000"/>
                <w:sz w:val="20"/>
                <w:szCs w:val="20"/>
              </w:rPr>
              <w:t>於</w:t>
            </w:r>
            <w:r w:rsidRPr="00A5335C">
              <w:rPr>
                <w:rFonts w:asciiTheme="majorHAnsi" w:hAnsiTheme="majorHAnsi" w:cs="Consolas"/>
                <w:color w:val="000000"/>
                <w:sz w:val="20"/>
                <w:szCs w:val="20"/>
              </w:rPr>
              <w:t>container</w:t>
            </w:r>
            <w:r w:rsidRPr="00A5335C">
              <w:rPr>
                <w:rFonts w:asciiTheme="majorHAnsi" w:hAnsiTheme="majorHAnsi" w:cs="Consolas"/>
                <w:color w:val="000000"/>
                <w:sz w:val="20"/>
                <w:szCs w:val="20"/>
              </w:rPr>
              <w:t>中的相對位置</w:t>
            </w: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垂直方向</w:t>
            </w:r>
            <w:r w:rsidRPr="00A5335C">
              <w:rPr>
                <w:rFonts w:asciiTheme="majorHAnsi" w:hAnsiTheme="majorHAnsi" w:cs="Consolas"/>
                <w:color w:val="000000"/>
                <w:sz w:val="20"/>
                <w:szCs w:val="20"/>
              </w:rPr>
              <w:t>)</w:t>
            </w:r>
          </w:p>
        </w:tc>
      </w:tr>
      <w:tr w:rsidR="00D16568" w:rsidRPr="00A5335C" w:rsidTr="004762CE">
        <w:tc>
          <w:tcPr>
            <w:tcW w:w="3056" w:type="dxa"/>
            <w:tcBorders>
              <w:left w:val="single" w:sz="4" w:space="0" w:color="000000" w:themeColor="text1"/>
              <w:bottom w:val="single" w:sz="4" w:space="0" w:color="000000" w:themeColor="text1"/>
            </w:tcBorders>
          </w:tcPr>
          <w:p w:rsidR="00D16568" w:rsidRPr="00A5335C" w:rsidRDefault="00D16568" w:rsidP="004762CE">
            <w:pPr>
              <w:pStyle w:val="a7"/>
              <w:ind w:left="113" w:right="57"/>
              <w:jc w:val="right"/>
              <w:rPr>
                <w:rFonts w:asciiTheme="majorHAnsi" w:hAnsiTheme="majorHAnsi" w:cs="Consolas"/>
                <w:color w:val="000000"/>
                <w:sz w:val="20"/>
                <w:szCs w:val="20"/>
              </w:rPr>
            </w:pPr>
            <w:r w:rsidRPr="00A5335C">
              <w:rPr>
                <w:rFonts w:asciiTheme="majorHAnsi" w:hAnsiTheme="majorHAnsi" w:cs="Consolas"/>
                <w:color w:val="808080" w:themeColor="background1" w:themeShade="80"/>
                <w:sz w:val="20"/>
                <w:szCs w:val="20"/>
              </w:rPr>
              <w:t>debugHightlight</w:t>
            </w:r>
          </w:p>
        </w:tc>
        <w:tc>
          <w:tcPr>
            <w:tcW w:w="7292" w:type="dxa"/>
            <w:tcBorders>
              <w:bottom w:val="single" w:sz="4" w:space="0" w:color="000000" w:themeColor="text1"/>
              <w:right w:val="single" w:sz="4" w:space="0" w:color="000000" w:themeColor="text1"/>
            </w:tcBorders>
          </w:tcPr>
          <w:p w:rsidR="005429AD" w:rsidRPr="00A5335C" w:rsidRDefault="005429AD" w:rsidP="005429AD">
            <w:pPr>
              <w:pStyle w:val="a7"/>
              <w:ind w:left="0"/>
              <w:rPr>
                <w:rFonts w:asciiTheme="majorHAnsi" w:hAnsiTheme="majorHAnsi" w:cs="Consolas"/>
                <w:color w:val="808080" w:themeColor="background1" w:themeShade="80"/>
                <w:sz w:val="20"/>
                <w:szCs w:val="20"/>
              </w:rPr>
            </w:pPr>
            <w:r w:rsidRPr="00A5335C">
              <w:rPr>
                <w:rFonts w:asciiTheme="majorHAnsi" w:hAnsiTheme="majorHAnsi" w:cs="Consolas"/>
                <w:color w:val="808080" w:themeColor="background1" w:themeShade="80"/>
                <w:sz w:val="20"/>
                <w:szCs w:val="20"/>
              </w:rPr>
              <w:t>{Testing}</w:t>
            </w:r>
          </w:p>
          <w:p w:rsidR="00D16568" w:rsidRPr="00A5335C" w:rsidRDefault="005429AD" w:rsidP="005429AD">
            <w:pPr>
              <w:pStyle w:val="a7"/>
              <w:spacing w:line="360" w:lineRule="auto"/>
              <w:ind w:left="0"/>
              <w:rPr>
                <w:rFonts w:asciiTheme="majorHAnsi" w:hAnsiTheme="majorHAnsi" w:cs="Consolas"/>
                <w:color w:val="000000"/>
                <w:sz w:val="20"/>
                <w:szCs w:val="20"/>
              </w:rPr>
            </w:pPr>
            <w:r w:rsidRPr="00A5335C">
              <w:rPr>
                <w:rFonts w:asciiTheme="majorHAnsi" w:hAnsiTheme="majorHAnsi" w:cs="Consolas"/>
                <w:color w:val="000000"/>
                <w:sz w:val="20"/>
                <w:szCs w:val="20"/>
              </w:rPr>
              <w:t>[param] j_elmt (jQuery object of html tag)</w:t>
            </w:r>
          </w:p>
          <w:p w:rsidR="005429AD" w:rsidRPr="00A5335C" w:rsidRDefault="005429AD" w:rsidP="00821F2B">
            <w:pPr>
              <w:pStyle w:val="a7"/>
              <w:ind w:left="0"/>
              <w:rPr>
                <w:rFonts w:asciiTheme="majorHAnsi" w:hAnsiTheme="majorHAnsi" w:cs="Consolas"/>
                <w:color w:val="000000"/>
                <w:sz w:val="20"/>
                <w:szCs w:val="20"/>
              </w:rPr>
            </w:pPr>
            <w:r w:rsidRPr="00A5335C">
              <w:rPr>
                <w:rFonts w:asciiTheme="majorHAnsi" w:hAnsiTheme="majorHAnsi" w:cs="Consolas"/>
                <w:color w:val="000000"/>
                <w:sz w:val="20"/>
                <w:szCs w:val="20"/>
              </w:rPr>
              <w:t>此方法將</w:t>
            </w:r>
            <w:r w:rsidRPr="00A5335C">
              <w:rPr>
                <w:rFonts w:asciiTheme="majorHAnsi" w:hAnsiTheme="majorHAnsi" w:cs="Consolas"/>
                <w:color w:val="000000"/>
                <w:sz w:val="20"/>
                <w:szCs w:val="20"/>
              </w:rPr>
              <w:t>j_elmt</w:t>
            </w:r>
            <w:r w:rsidRPr="00A5335C">
              <w:rPr>
                <w:rFonts w:asciiTheme="majorHAnsi" w:hAnsiTheme="majorHAnsi" w:cs="Consolas"/>
                <w:color w:val="000000"/>
                <w:sz w:val="20"/>
                <w:szCs w:val="20"/>
              </w:rPr>
              <w:t>加上紅色</w:t>
            </w:r>
            <w:r w:rsidR="008D4E67" w:rsidRPr="00A5335C">
              <w:rPr>
                <w:rFonts w:asciiTheme="majorHAnsi" w:hAnsiTheme="majorHAnsi" w:cs="Consolas"/>
                <w:color w:val="000000"/>
                <w:sz w:val="20"/>
                <w:szCs w:val="20"/>
              </w:rPr>
              <w:t>邊</w:t>
            </w:r>
            <w:r w:rsidRPr="00A5335C">
              <w:rPr>
                <w:rFonts w:asciiTheme="majorHAnsi" w:hAnsiTheme="majorHAnsi" w:cs="Consolas"/>
                <w:color w:val="000000"/>
                <w:sz w:val="20"/>
                <w:szCs w:val="20"/>
              </w:rPr>
              <w:t>框</w:t>
            </w:r>
          </w:p>
        </w:tc>
      </w:tr>
    </w:tbl>
    <w:p w:rsidR="007D41F7" w:rsidRPr="00A5335C" w:rsidRDefault="007D41F7">
      <w:pPr>
        <w:rPr>
          <w:rFonts w:asciiTheme="majorHAnsi" w:hAnsiTheme="majorHAnsi" w:cs="Consolas"/>
          <w:color w:val="000000"/>
        </w:rPr>
      </w:pPr>
    </w:p>
    <w:p w:rsidR="003D7694" w:rsidRPr="00A5335C" w:rsidRDefault="003D7694">
      <w:pPr>
        <w:rPr>
          <w:rFonts w:asciiTheme="majorHAnsi" w:hAnsiTheme="majorHAnsi" w:cs="Consolas"/>
        </w:rPr>
      </w:pPr>
    </w:p>
    <w:p w:rsidR="00AD1DD2" w:rsidRPr="00A5335C" w:rsidRDefault="00AD1DD2">
      <w:pPr>
        <w:rPr>
          <w:rFonts w:asciiTheme="majorHAnsi" w:hAnsiTheme="majorHAnsi" w:cs="Consolas"/>
        </w:rPr>
      </w:pPr>
      <w:r w:rsidRPr="00A5335C">
        <w:rPr>
          <w:rFonts w:asciiTheme="majorHAnsi" w:hAnsiTheme="majorHAnsi" w:cs="Consolas"/>
        </w:rPr>
        <w:br w:type="page"/>
      </w:r>
    </w:p>
    <w:p w:rsidR="00314389" w:rsidRPr="00A5335C" w:rsidRDefault="00AD1DD2">
      <w:pPr>
        <w:rPr>
          <w:rFonts w:asciiTheme="majorHAnsi" w:hAnsiTheme="majorHAnsi" w:cs="Consolas"/>
          <w:b/>
          <w:sz w:val="24"/>
          <w:szCs w:val="24"/>
        </w:rPr>
      </w:pPr>
      <w:r w:rsidRPr="00A5335C">
        <w:rPr>
          <w:rFonts w:asciiTheme="majorHAnsi" w:hAnsiTheme="majorHAnsi" w:cs="Consolas"/>
          <w:b/>
          <w:sz w:val="24"/>
          <w:szCs w:val="24"/>
        </w:rPr>
        <w:lastRenderedPageBreak/>
        <w:t>新契約建檔頁實作須配合事項</w:t>
      </w:r>
    </w:p>
    <w:p w:rsidR="00406872" w:rsidRPr="00A5335C" w:rsidRDefault="00406872" w:rsidP="00406872">
      <w:pPr>
        <w:pStyle w:val="a7"/>
        <w:numPr>
          <w:ilvl w:val="0"/>
          <w:numId w:val="25"/>
        </w:numPr>
        <w:ind w:left="417"/>
        <w:rPr>
          <w:rFonts w:asciiTheme="majorHAnsi" w:hAnsiTheme="majorHAnsi" w:cs="Consolas"/>
        </w:rPr>
      </w:pPr>
      <w:r w:rsidRPr="00A5335C">
        <w:rPr>
          <w:rFonts w:asciiTheme="majorHAnsi" w:hAnsiTheme="majorHAnsi" w:cs="Consolas"/>
        </w:rPr>
        <w:t>輸入欄位必須包含於</w:t>
      </w:r>
      <w:r w:rsidRPr="00A5335C">
        <w:rPr>
          <w:rFonts w:asciiTheme="majorHAnsi" w:hAnsiTheme="majorHAnsi" w:cs="Consolas"/>
        </w:rPr>
        <w:t>p:panelGrid</w:t>
      </w:r>
    </w:p>
    <w:p w:rsidR="00AD1DD2" w:rsidRPr="00A5335C" w:rsidRDefault="00406872" w:rsidP="00AF1BC7">
      <w:pPr>
        <w:pStyle w:val="a7"/>
        <w:numPr>
          <w:ilvl w:val="0"/>
          <w:numId w:val="25"/>
        </w:numPr>
        <w:ind w:left="417"/>
        <w:rPr>
          <w:rFonts w:asciiTheme="majorHAnsi" w:hAnsiTheme="majorHAnsi" w:cs="Consolas"/>
        </w:rPr>
      </w:pPr>
      <w:r w:rsidRPr="00A5335C">
        <w:rPr>
          <w:rFonts w:asciiTheme="majorHAnsi" w:hAnsiTheme="majorHAnsi" w:cs="Consolas"/>
        </w:rPr>
        <w:t>相同群組的輸入欄位必須被放在相同的</w:t>
      </w:r>
      <w:r w:rsidRPr="00A5335C">
        <w:rPr>
          <w:rFonts w:asciiTheme="majorHAnsi" w:hAnsiTheme="majorHAnsi" w:cs="Consolas"/>
        </w:rPr>
        <w:t>td (Column)</w:t>
      </w:r>
    </w:p>
    <w:p w:rsidR="00406872" w:rsidRPr="00A5335C" w:rsidRDefault="00DB43C5" w:rsidP="00AF1BC7">
      <w:pPr>
        <w:pStyle w:val="a7"/>
        <w:numPr>
          <w:ilvl w:val="0"/>
          <w:numId w:val="25"/>
        </w:numPr>
        <w:ind w:left="417"/>
        <w:rPr>
          <w:rFonts w:asciiTheme="majorHAnsi" w:hAnsiTheme="majorHAnsi" w:cs="Consolas"/>
        </w:rPr>
      </w:pPr>
      <w:r w:rsidRPr="00A5335C">
        <w:rPr>
          <w:rFonts w:asciiTheme="majorHAnsi" w:hAnsiTheme="majorHAnsi" w:cs="Consolas"/>
        </w:rPr>
        <w:t>於同一層路徑節點下不應該出現</w:t>
      </w:r>
      <w:r w:rsidRPr="00A5335C">
        <w:rPr>
          <w:rFonts w:asciiTheme="majorHAnsi" w:hAnsiTheme="majorHAnsi" w:cs="Consolas"/>
        </w:rPr>
        <w:t>2</w:t>
      </w:r>
      <w:r w:rsidRPr="00A5335C">
        <w:rPr>
          <w:rFonts w:asciiTheme="majorHAnsi" w:hAnsiTheme="majorHAnsi" w:cs="Consolas"/>
        </w:rPr>
        <w:t>個</w:t>
      </w:r>
      <w:r w:rsidRPr="00A5335C">
        <w:rPr>
          <w:rFonts w:asciiTheme="majorHAnsi" w:hAnsiTheme="majorHAnsi" w:cs="Consolas"/>
        </w:rPr>
        <w:t xml:space="preserve"> (</w:t>
      </w:r>
      <w:r w:rsidRPr="00A5335C">
        <w:rPr>
          <w:rFonts w:asciiTheme="majorHAnsi" w:hAnsiTheme="majorHAnsi" w:cs="Consolas"/>
        </w:rPr>
        <w:t>含</w:t>
      </w:r>
      <w:r w:rsidRPr="00A5335C">
        <w:rPr>
          <w:rFonts w:asciiTheme="majorHAnsi" w:hAnsiTheme="majorHAnsi" w:cs="Consolas"/>
        </w:rPr>
        <w:t xml:space="preserve">) </w:t>
      </w:r>
      <w:r w:rsidRPr="00A5335C">
        <w:rPr>
          <w:rFonts w:asciiTheme="majorHAnsi" w:hAnsiTheme="majorHAnsi" w:cs="Consolas"/>
        </w:rPr>
        <w:t>以上的輸入欄位具有相同的</w:t>
      </w:r>
      <w:r w:rsidRPr="00A5335C">
        <w:rPr>
          <w:rFonts w:asciiTheme="majorHAnsi" w:hAnsiTheme="majorHAnsi" w:cs="Consolas"/>
        </w:rPr>
        <w:t>Title (</w:t>
      </w:r>
      <w:r w:rsidRPr="00A5335C">
        <w:rPr>
          <w:rFonts w:asciiTheme="majorHAnsi" w:hAnsiTheme="majorHAnsi" w:cs="Consolas"/>
        </w:rPr>
        <w:t>路徑節點名稱</w:t>
      </w:r>
      <w:r w:rsidRPr="00A5335C">
        <w:rPr>
          <w:rFonts w:asciiTheme="majorHAnsi" w:hAnsiTheme="majorHAnsi" w:cs="Consolas"/>
        </w:rPr>
        <w:t>)</w:t>
      </w:r>
    </w:p>
    <w:p w:rsidR="00DB43C5" w:rsidRPr="00A5335C" w:rsidRDefault="00DB43C5" w:rsidP="00A01FFD">
      <w:pPr>
        <w:pStyle w:val="a7"/>
        <w:numPr>
          <w:ilvl w:val="0"/>
          <w:numId w:val="3"/>
        </w:numPr>
        <w:ind w:left="814"/>
        <w:rPr>
          <w:rFonts w:asciiTheme="majorHAnsi" w:hAnsiTheme="majorHAnsi" w:cs="Consolas"/>
        </w:rPr>
      </w:pPr>
      <w:r w:rsidRPr="00A5335C">
        <w:rPr>
          <w:rFonts w:asciiTheme="majorHAnsi" w:hAnsiTheme="majorHAnsi" w:cs="Consolas"/>
        </w:rPr>
        <w:t>避免覆核錯誤清單的項目顯示出現衝突的問題</w:t>
      </w:r>
    </w:p>
    <w:p w:rsidR="00923311" w:rsidRPr="00A5335C" w:rsidRDefault="004A6B53" w:rsidP="003A0499">
      <w:pPr>
        <w:pStyle w:val="a7"/>
        <w:numPr>
          <w:ilvl w:val="0"/>
          <w:numId w:val="3"/>
        </w:numPr>
        <w:ind w:left="814"/>
        <w:rPr>
          <w:rFonts w:asciiTheme="majorHAnsi" w:hAnsiTheme="majorHAnsi" w:cs="Consolas"/>
        </w:rPr>
      </w:pPr>
      <w:r w:rsidRPr="00A5335C">
        <w:rPr>
          <w:rFonts w:asciiTheme="majorHAnsi" w:hAnsiTheme="majorHAnsi" w:cs="Consolas"/>
        </w:rPr>
        <w:t>例如</w:t>
      </w:r>
      <w:r w:rsidRPr="00A5335C">
        <w:rPr>
          <w:rFonts w:asciiTheme="majorHAnsi" w:hAnsiTheme="majorHAnsi" w:cs="Consolas"/>
        </w:rPr>
        <w:t xml:space="preserve">ACCORDION / TAB </w:t>
      </w:r>
      <w:r w:rsidRPr="00A5335C">
        <w:rPr>
          <w:rFonts w:asciiTheme="majorHAnsi" w:hAnsiTheme="majorHAnsi" w:cs="Consolas"/>
        </w:rPr>
        <w:t>不應該出現相同的</w:t>
      </w:r>
      <w:r w:rsidRPr="00A5335C">
        <w:rPr>
          <w:rFonts w:asciiTheme="majorHAnsi" w:hAnsiTheme="majorHAnsi" w:cs="Consolas"/>
        </w:rPr>
        <w:t xml:space="preserve"> Title</w:t>
      </w:r>
      <w:r w:rsidRPr="00A5335C">
        <w:rPr>
          <w:rFonts w:asciiTheme="majorHAnsi" w:hAnsiTheme="majorHAnsi" w:cs="Consolas"/>
        </w:rPr>
        <w:t>、</w:t>
      </w:r>
      <w:r w:rsidRPr="00A5335C">
        <w:rPr>
          <w:rFonts w:asciiTheme="majorHAnsi" w:hAnsiTheme="majorHAnsi" w:cs="Consolas"/>
        </w:rPr>
        <w:t>PanelGrid</w:t>
      </w:r>
      <w:r w:rsidRPr="00A5335C">
        <w:rPr>
          <w:rFonts w:asciiTheme="majorHAnsi" w:hAnsiTheme="majorHAnsi" w:cs="Consolas"/>
        </w:rPr>
        <w:t>中不應該有</w:t>
      </w:r>
      <w:r w:rsidRPr="00A5335C">
        <w:rPr>
          <w:rFonts w:asciiTheme="majorHAnsi" w:hAnsiTheme="majorHAnsi" w:cs="Consolas"/>
        </w:rPr>
        <w:t>2</w:t>
      </w:r>
      <w:r w:rsidRPr="00A5335C">
        <w:rPr>
          <w:rFonts w:asciiTheme="majorHAnsi" w:hAnsiTheme="majorHAnsi" w:cs="Consolas"/>
        </w:rPr>
        <w:t>個欄位的標題相同</w:t>
      </w:r>
    </w:p>
    <w:p w:rsidR="003A0499" w:rsidRPr="00A5335C" w:rsidRDefault="00923311" w:rsidP="00923311">
      <w:pPr>
        <w:rPr>
          <w:rFonts w:asciiTheme="majorHAnsi" w:hAnsiTheme="majorHAnsi" w:cs="Consolas"/>
          <w:b/>
          <w:sz w:val="24"/>
          <w:szCs w:val="24"/>
        </w:rPr>
      </w:pPr>
      <w:r w:rsidRPr="00A5335C">
        <w:rPr>
          <w:rFonts w:asciiTheme="majorHAnsi" w:hAnsiTheme="majorHAnsi" w:cs="Consolas"/>
        </w:rPr>
        <w:br w:type="page"/>
      </w:r>
      <w:r w:rsidR="0038392C" w:rsidRPr="00A5335C">
        <w:rPr>
          <w:rFonts w:asciiTheme="majorHAnsi" w:hAnsiTheme="majorHAnsi" w:cs="Consolas"/>
          <w:b/>
          <w:sz w:val="24"/>
          <w:szCs w:val="24"/>
        </w:rPr>
        <w:lastRenderedPageBreak/>
        <w:t>待實作功能項目</w:t>
      </w:r>
    </w:p>
    <w:tbl>
      <w:tblPr>
        <w:tblStyle w:val="a8"/>
        <w:tblW w:w="0" w:type="auto"/>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1134"/>
        <w:gridCol w:w="7655"/>
        <w:gridCol w:w="1559"/>
      </w:tblGrid>
      <w:tr w:rsidR="00621A2F" w:rsidRPr="00A5335C" w:rsidTr="00361E50">
        <w:tc>
          <w:tcPr>
            <w:tcW w:w="1134" w:type="dxa"/>
            <w:tcBorders>
              <w:top w:val="single" w:sz="4" w:space="0" w:color="000000" w:themeColor="text1"/>
              <w:left w:val="single" w:sz="4" w:space="0" w:color="000000" w:themeColor="text1"/>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rsidR="00621A2F" w:rsidRPr="00A5335C" w:rsidRDefault="00714764" w:rsidP="00E710B5">
            <w:pPr>
              <w:pStyle w:val="a7"/>
              <w:ind w:left="113"/>
              <w:rPr>
                <w:rFonts w:asciiTheme="majorHAnsi" w:hAnsiTheme="majorHAnsi" w:cs="Consolas"/>
                <w:b/>
                <w:color w:val="000000"/>
              </w:rPr>
            </w:pPr>
            <w:r w:rsidRPr="00A5335C">
              <w:rPr>
                <w:rFonts w:asciiTheme="majorHAnsi" w:hAnsiTheme="majorHAnsi" w:cs="Consolas"/>
                <w:b/>
                <w:color w:val="000000"/>
              </w:rPr>
              <w:t>Type</w:t>
            </w:r>
          </w:p>
        </w:tc>
        <w:tc>
          <w:tcPr>
            <w:tcW w:w="7655" w:type="dxa"/>
            <w:tcBorders>
              <w:top w:val="single" w:sz="4" w:space="0" w:color="000000" w:themeColor="text1"/>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rsidR="00621A2F" w:rsidRPr="00A5335C" w:rsidRDefault="00714764" w:rsidP="00771E65">
            <w:pPr>
              <w:pStyle w:val="a7"/>
              <w:ind w:left="0"/>
              <w:jc w:val="center"/>
              <w:rPr>
                <w:rFonts w:asciiTheme="majorHAnsi" w:hAnsiTheme="majorHAnsi" w:cs="Consolas"/>
                <w:b/>
                <w:color w:val="000000"/>
              </w:rPr>
            </w:pPr>
            <w:r w:rsidRPr="00A5335C">
              <w:rPr>
                <w:rFonts w:asciiTheme="majorHAnsi" w:hAnsiTheme="majorHAnsi" w:cs="Consolas"/>
                <w:b/>
                <w:color w:val="000000"/>
              </w:rPr>
              <w:t>Description</w:t>
            </w:r>
          </w:p>
        </w:tc>
        <w:tc>
          <w:tcPr>
            <w:tcW w:w="1559" w:type="dxa"/>
            <w:tcBorders>
              <w:top w:val="single" w:sz="4" w:space="0" w:color="000000" w:themeColor="text1"/>
              <w:left w:val="single" w:sz="4" w:space="0" w:color="808080" w:themeColor="background1" w:themeShade="80"/>
              <w:bottom w:val="single" w:sz="4" w:space="0" w:color="808080" w:themeColor="background1" w:themeShade="80"/>
              <w:right w:val="single" w:sz="4" w:space="0" w:color="000000" w:themeColor="text1"/>
            </w:tcBorders>
            <w:shd w:val="clear" w:color="auto" w:fill="F2F2F2" w:themeFill="background1" w:themeFillShade="F2"/>
          </w:tcPr>
          <w:p w:rsidR="00621A2F" w:rsidRPr="00A5335C" w:rsidRDefault="00621A2F" w:rsidP="00771E65">
            <w:pPr>
              <w:pStyle w:val="a7"/>
              <w:ind w:left="0"/>
              <w:jc w:val="center"/>
              <w:rPr>
                <w:rFonts w:asciiTheme="majorHAnsi" w:hAnsiTheme="majorHAnsi" w:cs="Consolas"/>
                <w:b/>
                <w:color w:val="000000"/>
              </w:rPr>
            </w:pPr>
            <w:r w:rsidRPr="00A5335C">
              <w:rPr>
                <w:rFonts w:asciiTheme="majorHAnsi" w:hAnsiTheme="majorHAnsi" w:cs="Consolas"/>
                <w:b/>
                <w:color w:val="000000"/>
              </w:rPr>
              <w:t>Comment</w:t>
            </w:r>
          </w:p>
        </w:tc>
      </w:tr>
      <w:tr w:rsidR="00621A2F" w:rsidRPr="00A5335C" w:rsidTr="00361E50">
        <w:tc>
          <w:tcPr>
            <w:tcW w:w="1134" w:type="dxa"/>
            <w:tcBorders>
              <w:top w:val="single" w:sz="4" w:space="0" w:color="808080" w:themeColor="background1" w:themeShade="80"/>
              <w:left w:val="single" w:sz="4" w:space="0" w:color="000000" w:themeColor="text1"/>
              <w:bottom w:val="single" w:sz="4" w:space="0" w:color="808080" w:themeColor="background1" w:themeShade="80"/>
              <w:right w:val="single" w:sz="4" w:space="0" w:color="808080" w:themeColor="background1" w:themeShade="80"/>
            </w:tcBorders>
          </w:tcPr>
          <w:p w:rsidR="00621A2F" w:rsidRPr="00A5335C" w:rsidRDefault="00175170" w:rsidP="00B134B7">
            <w:pPr>
              <w:pStyle w:val="a7"/>
              <w:tabs>
                <w:tab w:val="left" w:pos="480"/>
              </w:tabs>
              <w:ind w:left="170" w:right="57"/>
              <w:rPr>
                <w:rFonts w:asciiTheme="majorHAnsi" w:hAnsiTheme="majorHAnsi" w:cs="Consolas"/>
                <w:color w:val="000000"/>
              </w:rPr>
            </w:pPr>
            <w:r w:rsidRPr="00A5335C">
              <w:rPr>
                <w:rFonts w:asciiTheme="majorHAnsi" w:hAnsiTheme="majorHAnsi" w:cs="Consolas"/>
                <w:color w:val="000000"/>
              </w:rPr>
              <w:t>BUG</w:t>
            </w:r>
          </w:p>
        </w:tc>
        <w:tc>
          <w:tcPr>
            <w:tcW w:w="7655"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rsidR="00621A2F" w:rsidRPr="00A5335C" w:rsidRDefault="00175170" w:rsidP="00C37702">
            <w:pPr>
              <w:pStyle w:val="a7"/>
              <w:ind w:left="57" w:right="57"/>
              <w:rPr>
                <w:rFonts w:asciiTheme="majorHAnsi" w:hAnsiTheme="majorHAnsi" w:cs="Consolas"/>
                <w:color w:val="000000"/>
              </w:rPr>
            </w:pPr>
            <w:r w:rsidRPr="00A5335C">
              <w:rPr>
                <w:rFonts w:asciiTheme="majorHAnsi" w:hAnsiTheme="majorHAnsi" w:cs="Consolas"/>
                <w:color w:val="000000"/>
              </w:rPr>
              <w:t>在建檔頁被定義為</w:t>
            </w:r>
            <w:r w:rsidRPr="00A5335C">
              <w:rPr>
                <w:rFonts w:asciiTheme="majorHAnsi" w:hAnsiTheme="majorHAnsi" w:cs="Consolas"/>
                <w:color w:val="000000"/>
              </w:rPr>
              <w:t>ReadOnly</w:t>
            </w:r>
            <w:r w:rsidRPr="00A5335C">
              <w:rPr>
                <w:rFonts w:asciiTheme="majorHAnsi" w:hAnsiTheme="majorHAnsi" w:cs="Consolas"/>
                <w:color w:val="000000"/>
              </w:rPr>
              <w:t>的欄位，在覆核頁中不可以被</w:t>
            </w:r>
            <w:r w:rsidR="003718A8" w:rsidRPr="00A5335C">
              <w:rPr>
                <w:rFonts w:asciiTheme="majorHAnsi" w:hAnsiTheme="majorHAnsi" w:cs="Consolas"/>
                <w:color w:val="000000"/>
              </w:rPr>
              <w:t>使用者尋訪或</w:t>
            </w:r>
            <w:r w:rsidRPr="00A5335C">
              <w:rPr>
                <w:rFonts w:asciiTheme="majorHAnsi" w:hAnsiTheme="majorHAnsi" w:cs="Consolas"/>
                <w:color w:val="000000"/>
              </w:rPr>
              <w:t>標記為錯誤</w:t>
            </w:r>
            <w:r w:rsidR="003718A8" w:rsidRPr="00A5335C">
              <w:rPr>
                <w:rFonts w:asciiTheme="majorHAnsi" w:hAnsiTheme="majorHAnsi" w:cs="Consolas"/>
                <w:color w:val="000000"/>
              </w:rPr>
              <w:t>。</w:t>
            </w:r>
          </w:p>
        </w:tc>
        <w:tc>
          <w:tcPr>
            <w:tcW w:w="1559" w:type="dxa"/>
            <w:tcBorders>
              <w:top w:val="single" w:sz="4" w:space="0" w:color="808080" w:themeColor="background1" w:themeShade="80"/>
              <w:bottom w:val="single" w:sz="4" w:space="0" w:color="808080" w:themeColor="background1" w:themeShade="80"/>
              <w:right w:val="single" w:sz="4" w:space="0" w:color="000000" w:themeColor="text1"/>
            </w:tcBorders>
          </w:tcPr>
          <w:p w:rsidR="00621A2F" w:rsidRPr="00A5335C" w:rsidRDefault="00621A2F" w:rsidP="00C37702">
            <w:pPr>
              <w:pStyle w:val="a7"/>
              <w:ind w:left="57"/>
              <w:rPr>
                <w:rFonts w:asciiTheme="majorHAnsi" w:hAnsiTheme="majorHAnsi" w:cs="Consolas"/>
                <w:color w:val="000000"/>
              </w:rPr>
            </w:pPr>
          </w:p>
        </w:tc>
      </w:tr>
      <w:tr w:rsidR="007E4866" w:rsidRPr="00A5335C" w:rsidTr="00361E50">
        <w:tc>
          <w:tcPr>
            <w:tcW w:w="1134" w:type="dxa"/>
            <w:tcBorders>
              <w:top w:val="single" w:sz="4" w:space="0" w:color="808080" w:themeColor="background1" w:themeShade="80"/>
              <w:left w:val="single" w:sz="4" w:space="0" w:color="000000" w:themeColor="text1"/>
              <w:bottom w:val="single" w:sz="4" w:space="0" w:color="808080" w:themeColor="background1" w:themeShade="80"/>
              <w:right w:val="single" w:sz="4" w:space="0" w:color="808080" w:themeColor="background1" w:themeShade="80"/>
            </w:tcBorders>
          </w:tcPr>
          <w:p w:rsidR="007E4866" w:rsidRPr="00A5335C" w:rsidRDefault="007E4866" w:rsidP="00B134B7">
            <w:pPr>
              <w:pStyle w:val="a7"/>
              <w:tabs>
                <w:tab w:val="left" w:pos="480"/>
              </w:tabs>
              <w:ind w:left="170" w:right="57"/>
              <w:rPr>
                <w:rFonts w:asciiTheme="majorHAnsi" w:hAnsiTheme="majorHAnsi" w:cs="Consolas"/>
                <w:color w:val="000000"/>
              </w:rPr>
            </w:pPr>
            <w:r w:rsidRPr="00A5335C">
              <w:rPr>
                <w:rFonts w:asciiTheme="majorHAnsi" w:hAnsiTheme="majorHAnsi" w:cs="Consolas"/>
                <w:color w:val="000000"/>
              </w:rPr>
              <w:t>BUG</w:t>
            </w:r>
          </w:p>
        </w:tc>
        <w:tc>
          <w:tcPr>
            <w:tcW w:w="7655"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rsidR="007E4866" w:rsidRPr="00A5335C" w:rsidRDefault="007E4866" w:rsidP="00C37702">
            <w:pPr>
              <w:pStyle w:val="a7"/>
              <w:ind w:left="57" w:right="57"/>
              <w:rPr>
                <w:rFonts w:asciiTheme="majorHAnsi" w:hAnsiTheme="majorHAnsi" w:cs="Consolas"/>
                <w:color w:val="000000"/>
              </w:rPr>
            </w:pPr>
            <w:r w:rsidRPr="00A5335C">
              <w:rPr>
                <w:rFonts w:asciiTheme="majorHAnsi" w:hAnsiTheme="majorHAnsi" w:cs="Consolas"/>
                <w:color w:val="000000"/>
              </w:rPr>
              <w:t>部分單一輸入欄位未置於</w:t>
            </w:r>
            <w:r w:rsidRPr="00A5335C">
              <w:rPr>
                <w:rFonts w:asciiTheme="majorHAnsi" w:hAnsiTheme="majorHAnsi" w:cs="Consolas"/>
                <w:color w:val="000000"/>
              </w:rPr>
              <w:t>PanelGrid</w:t>
            </w:r>
            <w:r w:rsidRPr="00A5335C">
              <w:rPr>
                <w:rFonts w:asciiTheme="majorHAnsi" w:hAnsiTheme="majorHAnsi" w:cs="Consolas"/>
                <w:color w:val="000000"/>
              </w:rPr>
              <w:t>中，導致該欄位無法進行標記相關功能</w:t>
            </w:r>
            <w:r w:rsidR="00597424" w:rsidRPr="00A5335C">
              <w:rPr>
                <w:rFonts w:asciiTheme="majorHAnsi" w:hAnsiTheme="majorHAnsi" w:cs="Consolas"/>
                <w:color w:val="000000"/>
              </w:rPr>
              <w:t xml:space="preserve"> </w:t>
            </w:r>
            <w:r w:rsidRPr="00A5335C">
              <w:rPr>
                <w:rFonts w:asciiTheme="majorHAnsi" w:hAnsiTheme="majorHAnsi" w:cs="Consolas"/>
                <w:color w:val="000000"/>
              </w:rPr>
              <w:t>(</w:t>
            </w:r>
            <w:r w:rsidRPr="00A5335C">
              <w:rPr>
                <w:rFonts w:asciiTheme="majorHAnsi" w:hAnsiTheme="majorHAnsi" w:cs="Consolas"/>
                <w:color w:val="000000"/>
              </w:rPr>
              <w:t>因其未被</w:t>
            </w:r>
            <w:r w:rsidRPr="00A5335C">
              <w:rPr>
                <w:rFonts w:asciiTheme="majorHAnsi" w:hAnsiTheme="majorHAnsi" w:cs="Consolas"/>
                <w:color w:val="000000"/>
              </w:rPr>
              <w:t>script</w:t>
            </w:r>
            <w:r w:rsidRPr="00A5335C">
              <w:rPr>
                <w:rFonts w:asciiTheme="majorHAnsi" w:hAnsiTheme="majorHAnsi" w:cs="Consolas"/>
                <w:color w:val="000000"/>
              </w:rPr>
              <w:t>處理</w:t>
            </w:r>
            <w:r w:rsidRPr="00A5335C">
              <w:rPr>
                <w:rFonts w:asciiTheme="majorHAnsi" w:hAnsiTheme="majorHAnsi" w:cs="Consolas"/>
                <w:color w:val="000000"/>
              </w:rPr>
              <w:t>)</w:t>
            </w:r>
          </w:p>
          <w:p w:rsidR="007E4866" w:rsidRPr="00A5335C" w:rsidRDefault="007E4866" w:rsidP="007E4866">
            <w:pPr>
              <w:pStyle w:val="a7"/>
              <w:numPr>
                <w:ilvl w:val="0"/>
                <w:numId w:val="3"/>
              </w:numPr>
              <w:ind w:right="57"/>
              <w:rPr>
                <w:rFonts w:asciiTheme="majorHAnsi" w:hAnsiTheme="majorHAnsi" w:cs="Consolas"/>
                <w:color w:val="000000"/>
              </w:rPr>
            </w:pPr>
            <w:r w:rsidRPr="00A5335C">
              <w:rPr>
                <w:rFonts w:asciiTheme="majorHAnsi" w:hAnsiTheme="majorHAnsi" w:cs="Consolas"/>
                <w:color w:val="000000"/>
                <w:sz w:val="18"/>
                <w:szCs w:val="18"/>
                <w:shd w:val="clear" w:color="auto" w:fill="FFFFFF"/>
              </w:rPr>
              <w:t>協請建檔頁配合修改</w:t>
            </w:r>
          </w:p>
          <w:p w:rsidR="007E4866" w:rsidRPr="00A5335C" w:rsidRDefault="00EC4F34" w:rsidP="007E4866">
            <w:pPr>
              <w:pStyle w:val="a7"/>
              <w:numPr>
                <w:ilvl w:val="0"/>
                <w:numId w:val="3"/>
              </w:numPr>
              <w:ind w:right="57"/>
              <w:rPr>
                <w:rFonts w:asciiTheme="majorHAnsi" w:hAnsiTheme="majorHAnsi" w:cs="Consolas"/>
                <w:color w:val="000000"/>
                <w:sz w:val="20"/>
                <w:szCs w:val="20"/>
              </w:rPr>
            </w:pPr>
            <w:r w:rsidRPr="00A5335C">
              <w:rPr>
                <w:rFonts w:asciiTheme="majorHAnsi" w:hAnsiTheme="majorHAnsi" w:cs="Consolas"/>
                <w:color w:val="000000"/>
                <w:sz w:val="20"/>
                <w:szCs w:val="20"/>
              </w:rPr>
              <w:t>如</w:t>
            </w: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繳費方式</w:t>
            </w:r>
            <w:r w:rsidRPr="00A5335C">
              <w:rPr>
                <w:rFonts w:asciiTheme="majorHAnsi" w:hAnsiTheme="majorHAnsi" w:cs="Consolas"/>
                <w:color w:val="000000"/>
                <w:sz w:val="20"/>
                <w:szCs w:val="20"/>
              </w:rPr>
              <w:t xml:space="preserve"> &gt; </w:t>
            </w:r>
            <w:r w:rsidRPr="00A5335C">
              <w:rPr>
                <w:rFonts w:asciiTheme="majorHAnsi" w:hAnsiTheme="majorHAnsi" w:cs="Consolas"/>
                <w:color w:val="000000"/>
                <w:sz w:val="20"/>
                <w:szCs w:val="20"/>
              </w:rPr>
              <w:t>授權繳費期別</w:t>
            </w:r>
            <w:r w:rsidRPr="00A5335C">
              <w:rPr>
                <w:rFonts w:asciiTheme="majorHAnsi" w:hAnsiTheme="majorHAnsi" w:cs="Consolas"/>
                <w:color w:val="000000"/>
                <w:sz w:val="20"/>
                <w:szCs w:val="20"/>
              </w:rPr>
              <w:t>]</w:t>
            </w:r>
          </w:p>
        </w:tc>
        <w:tc>
          <w:tcPr>
            <w:tcW w:w="1559" w:type="dxa"/>
            <w:tcBorders>
              <w:top w:val="single" w:sz="4" w:space="0" w:color="808080" w:themeColor="background1" w:themeShade="80"/>
              <w:bottom w:val="single" w:sz="4" w:space="0" w:color="808080" w:themeColor="background1" w:themeShade="80"/>
              <w:right w:val="single" w:sz="4" w:space="0" w:color="000000" w:themeColor="text1"/>
            </w:tcBorders>
          </w:tcPr>
          <w:p w:rsidR="007E4866" w:rsidRPr="00A5335C" w:rsidRDefault="007E4866" w:rsidP="00C37702">
            <w:pPr>
              <w:pStyle w:val="a7"/>
              <w:ind w:left="57"/>
              <w:rPr>
                <w:rFonts w:asciiTheme="majorHAnsi" w:hAnsiTheme="majorHAnsi" w:cs="Consolas"/>
                <w:color w:val="000000"/>
              </w:rPr>
            </w:pPr>
          </w:p>
        </w:tc>
      </w:tr>
      <w:tr w:rsidR="000718FD" w:rsidRPr="00A5335C" w:rsidTr="00361E50">
        <w:tc>
          <w:tcPr>
            <w:tcW w:w="1134" w:type="dxa"/>
            <w:tcBorders>
              <w:top w:val="single" w:sz="4" w:space="0" w:color="808080" w:themeColor="background1" w:themeShade="80"/>
              <w:left w:val="single" w:sz="4" w:space="0" w:color="000000" w:themeColor="text1"/>
              <w:bottom w:val="single" w:sz="4" w:space="0" w:color="808080" w:themeColor="background1" w:themeShade="80"/>
              <w:right w:val="single" w:sz="4" w:space="0" w:color="808080" w:themeColor="background1" w:themeShade="80"/>
            </w:tcBorders>
          </w:tcPr>
          <w:p w:rsidR="000718FD" w:rsidRPr="00A5335C" w:rsidRDefault="000718FD" w:rsidP="00B134B7">
            <w:pPr>
              <w:pStyle w:val="a7"/>
              <w:tabs>
                <w:tab w:val="left" w:pos="480"/>
              </w:tabs>
              <w:ind w:left="170" w:right="57"/>
              <w:rPr>
                <w:rFonts w:asciiTheme="majorHAnsi" w:hAnsiTheme="majorHAnsi" w:cs="Consolas"/>
                <w:color w:val="000000"/>
              </w:rPr>
            </w:pPr>
            <w:r w:rsidRPr="00A5335C">
              <w:rPr>
                <w:rFonts w:asciiTheme="majorHAnsi" w:hAnsiTheme="majorHAnsi" w:cs="Consolas"/>
                <w:color w:val="000000"/>
              </w:rPr>
              <w:t>BUG</w:t>
            </w:r>
          </w:p>
        </w:tc>
        <w:tc>
          <w:tcPr>
            <w:tcW w:w="7655"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rsidR="000718FD" w:rsidRPr="00A5335C" w:rsidRDefault="000718FD" w:rsidP="00C37702">
            <w:pPr>
              <w:pStyle w:val="a7"/>
              <w:ind w:left="57" w:right="57"/>
              <w:rPr>
                <w:rFonts w:asciiTheme="majorHAnsi" w:hAnsiTheme="majorHAnsi" w:cs="Consolas"/>
                <w:color w:val="000000"/>
              </w:rPr>
            </w:pPr>
            <w:r w:rsidRPr="00A5335C">
              <w:rPr>
                <w:rFonts w:asciiTheme="majorHAnsi" w:hAnsiTheme="majorHAnsi" w:cs="Consolas"/>
                <w:color w:val="000000"/>
              </w:rPr>
              <w:t>[</w:t>
            </w:r>
            <w:r w:rsidRPr="00A5335C">
              <w:rPr>
                <w:rFonts w:asciiTheme="majorHAnsi" w:hAnsiTheme="majorHAnsi" w:cs="Consolas"/>
                <w:color w:val="000000"/>
              </w:rPr>
              <w:t>要保人基本資料</w:t>
            </w:r>
            <w:r w:rsidRPr="00A5335C">
              <w:rPr>
                <w:rFonts w:asciiTheme="majorHAnsi" w:hAnsiTheme="majorHAnsi" w:cs="Consolas"/>
                <w:color w:val="000000"/>
              </w:rPr>
              <w:t xml:space="preserve"> &gt; </w:t>
            </w:r>
            <w:r w:rsidRPr="00A5335C">
              <w:rPr>
                <w:rFonts w:asciiTheme="majorHAnsi" w:hAnsiTheme="majorHAnsi" w:cs="Consolas"/>
                <w:color w:val="000000"/>
              </w:rPr>
              <w:t>通訊地址</w:t>
            </w:r>
            <w:r w:rsidRPr="00A5335C">
              <w:rPr>
                <w:rFonts w:asciiTheme="majorHAnsi" w:hAnsiTheme="majorHAnsi" w:cs="Consolas"/>
                <w:color w:val="000000"/>
              </w:rPr>
              <w:t xml:space="preserve">] </w:t>
            </w:r>
            <w:r w:rsidRPr="00A5335C">
              <w:rPr>
                <w:rFonts w:asciiTheme="majorHAnsi" w:hAnsiTheme="majorHAnsi" w:cs="Consolas"/>
                <w:color w:val="000000"/>
              </w:rPr>
              <w:t>欄位中的</w:t>
            </w:r>
            <w:r w:rsidRPr="00A5335C">
              <w:rPr>
                <w:rFonts w:asciiTheme="majorHAnsi" w:hAnsiTheme="majorHAnsi" w:cs="Consolas"/>
                <w:color w:val="000000"/>
              </w:rPr>
              <w:t>”</w:t>
            </w:r>
            <w:r w:rsidRPr="00A5335C">
              <w:rPr>
                <w:rFonts w:asciiTheme="majorHAnsi" w:hAnsiTheme="majorHAnsi" w:cs="Consolas"/>
                <w:color w:val="000000"/>
              </w:rPr>
              <w:t>台北市</w:t>
            </w:r>
            <w:r w:rsidRPr="00A5335C">
              <w:rPr>
                <w:rFonts w:asciiTheme="majorHAnsi" w:hAnsiTheme="majorHAnsi" w:cs="Consolas"/>
                <w:color w:val="000000"/>
              </w:rPr>
              <w:t>”</w:t>
            </w:r>
            <w:r w:rsidRPr="00A5335C">
              <w:rPr>
                <w:rFonts w:asciiTheme="majorHAnsi" w:hAnsiTheme="majorHAnsi" w:cs="Consolas"/>
                <w:color w:val="000000"/>
              </w:rPr>
              <w:t>無法正確顯示於覆核錯誤清單中</w:t>
            </w:r>
          </w:p>
          <w:p w:rsidR="002D6D0E" w:rsidRPr="00A5335C" w:rsidRDefault="002D6D0E" w:rsidP="002D6D0E">
            <w:pPr>
              <w:pStyle w:val="a7"/>
              <w:numPr>
                <w:ilvl w:val="0"/>
                <w:numId w:val="3"/>
              </w:numPr>
              <w:ind w:right="57"/>
              <w:rPr>
                <w:rFonts w:asciiTheme="majorHAnsi" w:hAnsiTheme="majorHAnsi" w:cs="Consolas"/>
                <w:color w:val="000000"/>
                <w:sz w:val="20"/>
                <w:szCs w:val="20"/>
              </w:rPr>
            </w:pPr>
            <w:r w:rsidRPr="00A5335C">
              <w:rPr>
                <w:rFonts w:asciiTheme="majorHAnsi" w:hAnsiTheme="majorHAnsi" w:cs="Consolas"/>
                <w:color w:val="000000"/>
                <w:sz w:val="20"/>
                <w:szCs w:val="20"/>
              </w:rPr>
              <w:t>若地址欄位被標記為錯誤，是否在標記清單中以</w:t>
            </w: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台北市</w:t>
            </w: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作為項目名稱</w:t>
            </w:r>
          </w:p>
        </w:tc>
        <w:tc>
          <w:tcPr>
            <w:tcW w:w="1559" w:type="dxa"/>
            <w:tcBorders>
              <w:top w:val="single" w:sz="4" w:space="0" w:color="808080" w:themeColor="background1" w:themeShade="80"/>
              <w:bottom w:val="single" w:sz="4" w:space="0" w:color="808080" w:themeColor="background1" w:themeShade="80"/>
              <w:right w:val="single" w:sz="4" w:space="0" w:color="000000" w:themeColor="text1"/>
            </w:tcBorders>
          </w:tcPr>
          <w:p w:rsidR="000718FD" w:rsidRPr="00A5335C" w:rsidRDefault="000718FD" w:rsidP="00C37702">
            <w:pPr>
              <w:pStyle w:val="a7"/>
              <w:ind w:left="57"/>
              <w:rPr>
                <w:rFonts w:asciiTheme="majorHAnsi" w:hAnsiTheme="majorHAnsi" w:cs="Consolas"/>
                <w:color w:val="000000"/>
              </w:rPr>
            </w:pPr>
          </w:p>
        </w:tc>
      </w:tr>
      <w:tr w:rsidR="000C75AD" w:rsidRPr="00A5335C" w:rsidTr="00361E50">
        <w:tc>
          <w:tcPr>
            <w:tcW w:w="1134" w:type="dxa"/>
            <w:tcBorders>
              <w:top w:val="single" w:sz="4" w:space="0" w:color="808080" w:themeColor="background1" w:themeShade="80"/>
              <w:left w:val="single" w:sz="4" w:space="0" w:color="000000" w:themeColor="text1"/>
              <w:bottom w:val="single" w:sz="4" w:space="0" w:color="808080" w:themeColor="background1" w:themeShade="80"/>
              <w:right w:val="single" w:sz="4" w:space="0" w:color="808080" w:themeColor="background1" w:themeShade="80"/>
            </w:tcBorders>
          </w:tcPr>
          <w:p w:rsidR="000C75AD" w:rsidRPr="00A5335C" w:rsidRDefault="000C75AD" w:rsidP="00B134B7">
            <w:pPr>
              <w:pStyle w:val="a7"/>
              <w:tabs>
                <w:tab w:val="left" w:pos="480"/>
              </w:tabs>
              <w:ind w:left="170" w:right="57"/>
              <w:rPr>
                <w:rFonts w:asciiTheme="majorHAnsi" w:hAnsiTheme="majorHAnsi" w:cs="Consolas"/>
                <w:color w:val="000000"/>
              </w:rPr>
            </w:pPr>
            <w:r w:rsidRPr="00A5335C">
              <w:rPr>
                <w:rFonts w:asciiTheme="majorHAnsi" w:hAnsiTheme="majorHAnsi" w:cs="Consolas"/>
                <w:color w:val="000000"/>
              </w:rPr>
              <w:t>BUG</w:t>
            </w:r>
          </w:p>
        </w:tc>
        <w:tc>
          <w:tcPr>
            <w:tcW w:w="7655"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rsidR="000C75AD" w:rsidRPr="00A5335C" w:rsidRDefault="000C75AD" w:rsidP="000C75AD">
            <w:pPr>
              <w:pStyle w:val="a7"/>
              <w:ind w:left="57" w:right="57"/>
              <w:rPr>
                <w:rFonts w:asciiTheme="majorHAnsi" w:hAnsiTheme="majorHAnsi" w:cs="Consolas"/>
                <w:color w:val="000000"/>
              </w:rPr>
            </w:pPr>
            <w:r w:rsidRPr="00A5335C">
              <w:rPr>
                <w:rFonts w:asciiTheme="majorHAnsi" w:hAnsiTheme="majorHAnsi" w:cs="Consolas"/>
                <w:color w:val="000000"/>
              </w:rPr>
              <w:t>[</w:t>
            </w:r>
            <w:r w:rsidRPr="00A5335C">
              <w:rPr>
                <w:rFonts w:asciiTheme="majorHAnsi" w:hAnsiTheme="majorHAnsi" w:cs="Consolas"/>
                <w:color w:val="000000"/>
              </w:rPr>
              <w:t>審核文件</w:t>
            </w:r>
            <w:r w:rsidRPr="00A5335C">
              <w:rPr>
                <w:rFonts w:asciiTheme="majorHAnsi" w:hAnsiTheme="majorHAnsi" w:cs="Consolas"/>
                <w:color w:val="000000"/>
              </w:rPr>
              <w:t xml:space="preserve"> &gt; </w:t>
            </w:r>
            <w:r w:rsidRPr="00A5335C">
              <w:rPr>
                <w:rFonts w:asciiTheme="majorHAnsi" w:hAnsiTheme="majorHAnsi" w:cs="Consolas"/>
                <w:color w:val="000000"/>
              </w:rPr>
              <w:t>問卷</w:t>
            </w:r>
            <w:r w:rsidRPr="00A5335C">
              <w:rPr>
                <w:rFonts w:asciiTheme="majorHAnsi" w:hAnsiTheme="majorHAnsi" w:cs="Consolas"/>
                <w:color w:val="000000"/>
              </w:rPr>
              <w:t xml:space="preserve"> &gt; </w:t>
            </w:r>
            <w:r w:rsidRPr="00A5335C">
              <w:rPr>
                <w:rFonts w:asciiTheme="majorHAnsi" w:hAnsiTheme="majorHAnsi" w:cs="Consolas"/>
                <w:color w:val="000000"/>
              </w:rPr>
              <w:t>告知事項</w:t>
            </w:r>
            <w:r w:rsidRPr="00A5335C">
              <w:rPr>
                <w:rFonts w:asciiTheme="majorHAnsi" w:hAnsiTheme="majorHAnsi" w:cs="Consolas"/>
                <w:color w:val="000000"/>
              </w:rPr>
              <w:t>] DataTable</w:t>
            </w:r>
            <w:r w:rsidRPr="00A5335C">
              <w:rPr>
                <w:rFonts w:asciiTheme="majorHAnsi" w:hAnsiTheme="majorHAnsi" w:cs="Consolas"/>
                <w:color w:val="000000"/>
              </w:rPr>
              <w:t>中的</w:t>
            </w:r>
            <w:r w:rsidRPr="00A5335C">
              <w:rPr>
                <w:rFonts w:asciiTheme="majorHAnsi" w:hAnsiTheme="majorHAnsi" w:cs="Consolas"/>
                <w:color w:val="000000"/>
              </w:rPr>
              <w:t xml:space="preserve"> [</w:t>
            </w:r>
            <w:r w:rsidRPr="00A5335C">
              <w:rPr>
                <w:rFonts w:asciiTheme="majorHAnsi" w:hAnsiTheme="majorHAnsi" w:cs="Consolas"/>
                <w:color w:val="000000"/>
              </w:rPr>
              <w:t>告知代碼</w:t>
            </w:r>
            <w:r w:rsidRPr="00A5335C">
              <w:rPr>
                <w:rFonts w:asciiTheme="majorHAnsi" w:hAnsiTheme="majorHAnsi" w:cs="Consolas"/>
                <w:color w:val="000000"/>
              </w:rPr>
              <w:t xml:space="preserve">] </w:t>
            </w:r>
            <w:r w:rsidRPr="00A5335C">
              <w:rPr>
                <w:rFonts w:asciiTheme="majorHAnsi" w:hAnsiTheme="majorHAnsi" w:cs="Consolas"/>
                <w:color w:val="000000"/>
              </w:rPr>
              <w:t>欄位在</w:t>
            </w:r>
            <w:r w:rsidRPr="00A5335C">
              <w:rPr>
                <w:rFonts w:asciiTheme="majorHAnsi" w:hAnsiTheme="majorHAnsi" w:cs="Consolas"/>
                <w:color w:val="000000"/>
              </w:rPr>
              <w:t xml:space="preserve"> onFocus </w:t>
            </w:r>
            <w:r w:rsidRPr="00A5335C">
              <w:rPr>
                <w:rFonts w:asciiTheme="majorHAnsi" w:hAnsiTheme="majorHAnsi" w:cs="Consolas"/>
                <w:color w:val="000000"/>
              </w:rPr>
              <w:t>狀態下，輸入欄位跑版問題</w:t>
            </w:r>
          </w:p>
        </w:tc>
        <w:tc>
          <w:tcPr>
            <w:tcW w:w="1559" w:type="dxa"/>
            <w:tcBorders>
              <w:top w:val="single" w:sz="4" w:space="0" w:color="808080" w:themeColor="background1" w:themeShade="80"/>
              <w:bottom w:val="single" w:sz="4" w:space="0" w:color="808080" w:themeColor="background1" w:themeShade="80"/>
              <w:right w:val="single" w:sz="4" w:space="0" w:color="000000" w:themeColor="text1"/>
            </w:tcBorders>
          </w:tcPr>
          <w:p w:rsidR="000C75AD" w:rsidRPr="00A5335C" w:rsidRDefault="000C75AD" w:rsidP="00C37702">
            <w:pPr>
              <w:pStyle w:val="a7"/>
              <w:ind w:left="57"/>
              <w:rPr>
                <w:rFonts w:asciiTheme="majorHAnsi" w:hAnsiTheme="majorHAnsi" w:cs="Consolas"/>
                <w:color w:val="000000"/>
              </w:rPr>
            </w:pPr>
          </w:p>
        </w:tc>
      </w:tr>
      <w:tr w:rsidR="00A5335C" w:rsidRPr="00A5335C" w:rsidTr="00A5335C">
        <w:tc>
          <w:tcPr>
            <w:tcW w:w="1134" w:type="dxa"/>
            <w:tcBorders>
              <w:top w:val="single" w:sz="4" w:space="0" w:color="808080" w:themeColor="background1" w:themeShade="80"/>
              <w:left w:val="single" w:sz="4" w:space="0" w:color="000000" w:themeColor="text1"/>
              <w:bottom w:val="single" w:sz="4" w:space="0" w:color="808080" w:themeColor="background1" w:themeShade="80"/>
              <w:right w:val="single" w:sz="4" w:space="0" w:color="808080" w:themeColor="background1" w:themeShade="80"/>
            </w:tcBorders>
          </w:tcPr>
          <w:p w:rsidR="00A5335C" w:rsidRPr="00A5335C" w:rsidRDefault="00A5335C" w:rsidP="00B134B7">
            <w:pPr>
              <w:pStyle w:val="a7"/>
              <w:tabs>
                <w:tab w:val="left" w:pos="480"/>
              </w:tabs>
              <w:ind w:left="170" w:right="57"/>
              <w:rPr>
                <w:rFonts w:asciiTheme="majorHAnsi" w:hAnsiTheme="majorHAnsi" w:cs="Consolas"/>
                <w:color w:val="000000"/>
              </w:rPr>
            </w:pPr>
            <w:r w:rsidRPr="00A5335C">
              <w:rPr>
                <w:rFonts w:asciiTheme="majorHAnsi" w:hAnsiTheme="majorHAnsi" w:cs="Consolas"/>
                <w:color w:val="000000"/>
              </w:rPr>
              <w:t>BUG</w:t>
            </w:r>
          </w:p>
        </w:tc>
        <w:tc>
          <w:tcPr>
            <w:tcW w:w="7655"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rsidR="00A5335C" w:rsidRPr="00A5335C" w:rsidRDefault="00A5335C" w:rsidP="000C75AD">
            <w:pPr>
              <w:pStyle w:val="a7"/>
              <w:ind w:left="57" w:right="57"/>
              <w:rPr>
                <w:rFonts w:asciiTheme="majorHAnsi" w:hAnsiTheme="majorHAnsi" w:cs="Consolas"/>
                <w:color w:val="000000"/>
              </w:rPr>
            </w:pPr>
            <w:r w:rsidRPr="00A5335C">
              <w:rPr>
                <w:rFonts w:asciiTheme="majorHAnsi" w:hAnsiTheme="majorHAnsi" w:cs="Consolas"/>
                <w:color w:val="000000"/>
              </w:rPr>
              <w:t>目前</w:t>
            </w:r>
            <w:r w:rsidRPr="00A5335C">
              <w:rPr>
                <w:rFonts w:asciiTheme="majorHAnsi" w:hAnsiTheme="majorHAnsi" w:cs="Consolas"/>
                <w:color w:val="000000"/>
              </w:rPr>
              <w:t>MarkNavigator.resolvePath</w:t>
            </w:r>
            <w:r w:rsidRPr="00A5335C">
              <w:rPr>
                <w:rFonts w:asciiTheme="majorHAnsi" w:hAnsiTheme="majorHAnsi" w:cs="Consolas"/>
                <w:color w:val="000000"/>
              </w:rPr>
              <w:t>方法在解析欄位顯示路徑後未檢查路徑正確性</w:t>
            </w:r>
            <w:r w:rsidRPr="00A5335C">
              <w:rPr>
                <w:rFonts w:asciiTheme="majorHAnsi" w:hAnsiTheme="majorHAnsi" w:cs="Consolas"/>
                <w:color w:val="000000"/>
              </w:rPr>
              <w:t>(isValidPath)</w:t>
            </w:r>
            <w:r w:rsidRPr="00A5335C">
              <w:rPr>
                <w:rFonts w:asciiTheme="majorHAnsi" w:hAnsiTheme="majorHAnsi" w:cs="Consolas"/>
                <w:color w:val="000000"/>
              </w:rPr>
              <w:t>，未來在欄位定位問題皆解決後，可考慮加入檢查，讓有問題的欄位在頁面載入期間就可以被檢查出來。</w:t>
            </w:r>
          </w:p>
        </w:tc>
        <w:tc>
          <w:tcPr>
            <w:tcW w:w="1559" w:type="dxa"/>
            <w:tcBorders>
              <w:top w:val="single" w:sz="4" w:space="0" w:color="808080" w:themeColor="background1" w:themeShade="80"/>
              <w:bottom w:val="single" w:sz="4" w:space="0" w:color="808080" w:themeColor="background1" w:themeShade="80"/>
              <w:right w:val="single" w:sz="4" w:space="0" w:color="000000" w:themeColor="text1"/>
            </w:tcBorders>
            <w:shd w:val="clear" w:color="auto" w:fill="FFFF00"/>
          </w:tcPr>
          <w:p w:rsidR="00A5335C" w:rsidRPr="00A5335C" w:rsidRDefault="00A5335C" w:rsidP="00F159B8">
            <w:pPr>
              <w:pStyle w:val="a7"/>
              <w:ind w:left="57"/>
              <w:rPr>
                <w:rFonts w:asciiTheme="majorHAnsi" w:hAnsiTheme="majorHAnsi" w:cs="Consolas"/>
                <w:color w:val="000000"/>
              </w:rPr>
            </w:pPr>
            <w:r w:rsidRPr="00A5335C">
              <w:rPr>
                <w:rFonts w:asciiTheme="majorHAnsi" w:hAnsiTheme="majorHAnsi" w:cs="Consolas"/>
                <w:color w:val="000000"/>
              </w:rPr>
              <w:t>轉列為</w:t>
            </w:r>
            <w:r w:rsidRPr="00A5335C">
              <w:rPr>
                <w:rFonts w:asciiTheme="majorHAnsi" w:hAnsiTheme="majorHAnsi" w:cs="Consolas"/>
                <w:color w:val="000000"/>
              </w:rPr>
              <w:t>ISSUE</w:t>
            </w:r>
          </w:p>
        </w:tc>
      </w:tr>
      <w:tr w:rsidR="00A5335C" w:rsidRPr="00A5335C" w:rsidTr="00361E50">
        <w:tc>
          <w:tcPr>
            <w:tcW w:w="1134" w:type="dxa"/>
            <w:tcBorders>
              <w:top w:val="single" w:sz="4" w:space="0" w:color="808080" w:themeColor="background1" w:themeShade="80"/>
              <w:left w:val="single" w:sz="4" w:space="0" w:color="000000" w:themeColor="text1"/>
              <w:bottom w:val="single" w:sz="4" w:space="0" w:color="808080" w:themeColor="background1" w:themeShade="80"/>
              <w:right w:val="single" w:sz="4" w:space="0" w:color="808080" w:themeColor="background1" w:themeShade="80"/>
            </w:tcBorders>
          </w:tcPr>
          <w:p w:rsidR="00A5335C" w:rsidRPr="00A5335C" w:rsidRDefault="00A5335C" w:rsidP="00B134B7">
            <w:pPr>
              <w:pStyle w:val="a7"/>
              <w:tabs>
                <w:tab w:val="left" w:pos="480"/>
              </w:tabs>
              <w:ind w:left="170" w:right="57"/>
              <w:rPr>
                <w:rFonts w:asciiTheme="majorHAnsi" w:hAnsiTheme="majorHAnsi" w:cs="Consolas"/>
                <w:color w:val="000000"/>
              </w:rPr>
            </w:pPr>
            <w:r w:rsidRPr="00A5335C">
              <w:rPr>
                <w:rFonts w:asciiTheme="majorHAnsi" w:hAnsiTheme="majorHAnsi" w:cs="Consolas"/>
                <w:color w:val="000000"/>
              </w:rPr>
              <w:t>BUG</w:t>
            </w:r>
          </w:p>
        </w:tc>
        <w:tc>
          <w:tcPr>
            <w:tcW w:w="7655"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rsidR="00A5335C" w:rsidRPr="00A5335C" w:rsidRDefault="00A5335C" w:rsidP="00A56828">
            <w:pPr>
              <w:pStyle w:val="a7"/>
              <w:ind w:left="57" w:right="57"/>
              <w:rPr>
                <w:rFonts w:asciiTheme="majorHAnsi" w:hAnsiTheme="majorHAnsi" w:cs="Consolas"/>
                <w:color w:val="000000"/>
                <w:sz w:val="18"/>
                <w:szCs w:val="18"/>
                <w:shd w:val="clear" w:color="auto" w:fill="FFFFFF"/>
              </w:rPr>
            </w:pPr>
            <w:r w:rsidRPr="00A5335C">
              <w:rPr>
                <w:rFonts w:asciiTheme="majorHAnsi" w:hAnsiTheme="majorHAnsi" w:cs="Consolas"/>
                <w:color w:val="000000"/>
              </w:rPr>
              <w:t>[</w:t>
            </w:r>
            <w:r w:rsidRPr="00A5335C">
              <w:rPr>
                <w:rFonts w:asciiTheme="majorHAnsi" w:hAnsiTheme="majorHAnsi" w:cs="Consolas"/>
                <w:color w:val="000000"/>
              </w:rPr>
              <w:t>電銷職業暨業報書</w:t>
            </w:r>
            <w:r w:rsidRPr="00A5335C">
              <w:rPr>
                <w:rFonts w:asciiTheme="majorHAnsi" w:hAnsiTheme="majorHAnsi" w:cs="Consolas"/>
                <w:color w:val="000000"/>
              </w:rPr>
              <w:t xml:space="preserve"> &gt;</w:t>
            </w:r>
            <w:r w:rsidRPr="00A5335C">
              <w:rPr>
                <w:rFonts w:asciiTheme="majorHAnsi" w:hAnsiTheme="majorHAnsi" w:cs="Consolas"/>
                <w:color w:val="000000"/>
                <w:shd w:val="clear" w:color="auto" w:fill="FFFFFF"/>
              </w:rPr>
              <w:t>招攬經過本件是經由下列方式招</w:t>
            </w:r>
            <w:r w:rsidRPr="00A5335C">
              <w:rPr>
                <w:rFonts w:asciiTheme="majorHAnsi" w:eastAsia="細明體" w:hAnsiTheme="majorHAnsi" w:cs="Consolas"/>
                <w:color w:val="000000"/>
                <w:shd w:val="clear" w:color="auto" w:fill="FFFFFF"/>
              </w:rPr>
              <w:t>攬</w:t>
            </w:r>
            <w:r w:rsidRPr="00A5335C">
              <w:rPr>
                <w:rFonts w:asciiTheme="majorHAnsi" w:hAnsiTheme="majorHAnsi" w:cs="Consolas"/>
                <w:color w:val="000000"/>
              </w:rPr>
              <w:t xml:space="preserve">] </w:t>
            </w:r>
            <w:r w:rsidRPr="00A5335C">
              <w:rPr>
                <w:rFonts w:asciiTheme="majorHAnsi" w:hAnsiTheme="majorHAnsi" w:cs="Consolas"/>
                <w:color w:val="000000"/>
              </w:rPr>
              <w:t>輸入區塊中欄位無法正確區分與定位</w:t>
            </w:r>
          </w:p>
          <w:p w:rsidR="00A5335C" w:rsidRPr="00A5335C" w:rsidRDefault="00A5335C" w:rsidP="00FA20CB">
            <w:pPr>
              <w:pStyle w:val="a7"/>
              <w:numPr>
                <w:ilvl w:val="0"/>
                <w:numId w:val="3"/>
              </w:numPr>
              <w:ind w:right="57"/>
              <w:rPr>
                <w:rFonts w:asciiTheme="majorHAnsi" w:hAnsiTheme="majorHAnsi" w:cs="Consolas"/>
                <w:color w:val="000000"/>
              </w:rPr>
            </w:pPr>
            <w:r w:rsidRPr="00A5335C">
              <w:rPr>
                <w:rFonts w:asciiTheme="majorHAnsi" w:hAnsiTheme="majorHAnsi" w:cs="Consolas"/>
                <w:color w:val="000000"/>
                <w:sz w:val="18"/>
                <w:szCs w:val="18"/>
                <w:shd w:val="clear" w:color="auto" w:fill="FFFFFF"/>
              </w:rPr>
              <w:t>協請建檔頁修改</w:t>
            </w:r>
            <w:r w:rsidRPr="00A5335C">
              <w:rPr>
                <w:rFonts w:asciiTheme="majorHAnsi" w:hAnsiTheme="majorHAnsi" w:cs="Consolas"/>
                <w:color w:val="000000"/>
                <w:sz w:val="18"/>
                <w:szCs w:val="18"/>
                <w:shd w:val="clear" w:color="auto" w:fill="FFFFFF"/>
              </w:rPr>
              <w:t>layout</w:t>
            </w:r>
            <w:r w:rsidRPr="00A5335C">
              <w:rPr>
                <w:rFonts w:asciiTheme="majorHAnsi" w:hAnsiTheme="majorHAnsi" w:cs="Consolas"/>
                <w:color w:val="000000"/>
                <w:sz w:val="18"/>
                <w:szCs w:val="18"/>
                <w:shd w:val="clear" w:color="auto" w:fill="FFFFFF"/>
              </w:rPr>
              <w:t>方式</w:t>
            </w:r>
          </w:p>
        </w:tc>
        <w:tc>
          <w:tcPr>
            <w:tcW w:w="1559" w:type="dxa"/>
            <w:tcBorders>
              <w:top w:val="single" w:sz="4" w:space="0" w:color="808080" w:themeColor="background1" w:themeShade="80"/>
              <w:bottom w:val="single" w:sz="4" w:space="0" w:color="808080" w:themeColor="background1" w:themeShade="80"/>
              <w:right w:val="single" w:sz="4" w:space="0" w:color="000000" w:themeColor="text1"/>
            </w:tcBorders>
          </w:tcPr>
          <w:p w:rsidR="00A5335C" w:rsidRPr="00A5335C" w:rsidRDefault="00A5335C" w:rsidP="00F159B8">
            <w:pPr>
              <w:pStyle w:val="a7"/>
              <w:ind w:left="57"/>
              <w:rPr>
                <w:rFonts w:asciiTheme="majorHAnsi" w:hAnsiTheme="majorHAnsi" w:cs="Consolas"/>
                <w:color w:val="000000"/>
              </w:rPr>
            </w:pPr>
          </w:p>
        </w:tc>
      </w:tr>
      <w:tr w:rsidR="00A5335C" w:rsidRPr="00A5335C" w:rsidTr="00361E50">
        <w:tc>
          <w:tcPr>
            <w:tcW w:w="1134" w:type="dxa"/>
            <w:tcBorders>
              <w:top w:val="single" w:sz="4" w:space="0" w:color="808080" w:themeColor="background1" w:themeShade="80"/>
              <w:left w:val="single" w:sz="4" w:space="0" w:color="000000" w:themeColor="text1"/>
              <w:bottom w:val="single" w:sz="4" w:space="0" w:color="808080" w:themeColor="background1" w:themeShade="80"/>
              <w:right w:val="single" w:sz="4" w:space="0" w:color="808080" w:themeColor="background1" w:themeShade="80"/>
            </w:tcBorders>
          </w:tcPr>
          <w:p w:rsidR="00A5335C" w:rsidRPr="00A5335C" w:rsidRDefault="00A5335C" w:rsidP="00B134B7">
            <w:pPr>
              <w:pStyle w:val="a7"/>
              <w:ind w:left="170" w:right="57"/>
              <w:rPr>
                <w:rFonts w:asciiTheme="majorHAnsi" w:hAnsiTheme="majorHAnsi" w:cs="Consolas"/>
                <w:color w:val="000000"/>
              </w:rPr>
            </w:pPr>
            <w:r w:rsidRPr="00A5335C">
              <w:rPr>
                <w:rFonts w:asciiTheme="majorHAnsi" w:hAnsiTheme="majorHAnsi" w:cs="Consolas"/>
                <w:color w:val="000000"/>
              </w:rPr>
              <w:t>BUG</w:t>
            </w:r>
          </w:p>
        </w:tc>
        <w:tc>
          <w:tcPr>
            <w:tcW w:w="7655"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rsidR="00A5335C" w:rsidRPr="00A5335C" w:rsidRDefault="00A5335C" w:rsidP="004E170D">
            <w:pPr>
              <w:pStyle w:val="a7"/>
              <w:ind w:left="34" w:right="57"/>
              <w:rPr>
                <w:rFonts w:asciiTheme="majorHAnsi" w:hAnsiTheme="majorHAnsi" w:cs="Consolas"/>
                <w:color w:val="000000"/>
                <w:sz w:val="20"/>
                <w:szCs w:val="20"/>
              </w:rPr>
            </w:pPr>
            <w:r w:rsidRPr="00A5335C">
              <w:rPr>
                <w:rFonts w:asciiTheme="majorHAnsi" w:hAnsiTheme="majorHAnsi" w:cs="Consolas"/>
                <w:color w:val="000000"/>
                <w:sz w:val="20"/>
                <w:szCs w:val="20"/>
              </w:rPr>
              <w:t>頁面載入後，標記清單中</w:t>
            </w: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要保書</w:t>
            </w: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及</w:t>
            </w: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必要資訊輸入</w:t>
            </w: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兩個</w:t>
            </w:r>
            <w:r w:rsidRPr="00A5335C">
              <w:rPr>
                <w:rFonts w:asciiTheme="majorHAnsi" w:hAnsiTheme="majorHAnsi" w:cs="Consolas"/>
                <w:color w:val="000000"/>
                <w:sz w:val="20"/>
                <w:szCs w:val="20"/>
              </w:rPr>
              <w:t>Accordion Tabs</w:t>
            </w:r>
            <w:r w:rsidRPr="00A5335C">
              <w:rPr>
                <w:rFonts w:asciiTheme="majorHAnsi" w:hAnsiTheme="majorHAnsi" w:cs="Consolas"/>
                <w:color w:val="000000"/>
                <w:sz w:val="20"/>
                <w:szCs w:val="20"/>
              </w:rPr>
              <w:t>的顯示順序相反</w:t>
            </w:r>
            <w:r w:rsidRPr="00A5335C">
              <w:rPr>
                <w:rFonts w:asciiTheme="majorHAnsi" w:hAnsiTheme="majorHAnsi" w:cs="Consolas"/>
                <w:color w:val="000000"/>
                <w:sz w:val="20"/>
                <w:szCs w:val="20"/>
              </w:rPr>
              <w:t xml:space="preserve"> (</w:t>
            </w:r>
            <w:r w:rsidRPr="00A5335C">
              <w:rPr>
                <w:rFonts w:asciiTheme="majorHAnsi" w:hAnsiTheme="majorHAnsi" w:cs="Consolas"/>
                <w:color w:val="000000"/>
                <w:sz w:val="20"/>
                <w:szCs w:val="20"/>
              </w:rPr>
              <w:t>應該是</w:t>
            </w: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必要資訊輸入</w:t>
            </w:r>
            <w:r w:rsidRPr="00A5335C">
              <w:rPr>
                <w:rFonts w:asciiTheme="majorHAnsi" w:hAnsiTheme="majorHAnsi" w:cs="Consolas"/>
                <w:color w:val="000000"/>
                <w:sz w:val="20"/>
                <w:szCs w:val="20"/>
              </w:rPr>
              <w:t>]-&gt; [</w:t>
            </w:r>
            <w:r w:rsidRPr="00A5335C">
              <w:rPr>
                <w:rFonts w:asciiTheme="majorHAnsi" w:hAnsiTheme="majorHAnsi" w:cs="Consolas"/>
                <w:color w:val="000000"/>
                <w:sz w:val="20"/>
                <w:szCs w:val="20"/>
              </w:rPr>
              <w:t>要保書</w:t>
            </w:r>
            <w:r w:rsidRPr="00A5335C">
              <w:rPr>
                <w:rFonts w:asciiTheme="majorHAnsi" w:hAnsiTheme="majorHAnsi" w:cs="Consolas"/>
                <w:color w:val="000000"/>
                <w:sz w:val="20"/>
                <w:szCs w:val="20"/>
              </w:rPr>
              <w:t xml:space="preserve">]) </w:t>
            </w:r>
          </w:p>
          <w:p w:rsidR="00A5335C" w:rsidRPr="00A5335C" w:rsidRDefault="00A5335C" w:rsidP="004E170D">
            <w:pPr>
              <w:pStyle w:val="a7"/>
              <w:numPr>
                <w:ilvl w:val="0"/>
                <w:numId w:val="3"/>
              </w:numPr>
              <w:ind w:right="57"/>
              <w:rPr>
                <w:rFonts w:asciiTheme="majorHAnsi" w:hAnsiTheme="majorHAnsi" w:cs="Consolas"/>
                <w:color w:val="000000"/>
                <w:sz w:val="20"/>
                <w:szCs w:val="20"/>
              </w:rPr>
            </w:pP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要保書</w:t>
            </w: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及</w:t>
            </w: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必要資訊輸入</w:t>
            </w: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各自位於所屬的</w:t>
            </w:r>
            <w:r w:rsidRPr="00A5335C">
              <w:rPr>
                <w:rFonts w:asciiTheme="majorHAnsi" w:hAnsiTheme="majorHAnsi" w:cs="Consolas"/>
                <w:color w:val="000000"/>
                <w:sz w:val="20"/>
                <w:szCs w:val="20"/>
              </w:rPr>
              <w:t>Accordion</w:t>
            </w:r>
            <w:r w:rsidRPr="00A5335C">
              <w:rPr>
                <w:rFonts w:asciiTheme="majorHAnsi" w:hAnsiTheme="majorHAnsi" w:cs="Consolas"/>
                <w:color w:val="000000"/>
                <w:sz w:val="20"/>
                <w:szCs w:val="20"/>
              </w:rPr>
              <w:t>元件，目前</w:t>
            </w:r>
            <w:r w:rsidRPr="00A5335C">
              <w:rPr>
                <w:rFonts w:asciiTheme="majorHAnsi" w:hAnsiTheme="majorHAnsi" w:cs="Consolas"/>
                <w:color w:val="000000"/>
                <w:sz w:val="20"/>
                <w:szCs w:val="20"/>
              </w:rPr>
              <w:t>script</w:t>
            </w:r>
            <w:r w:rsidRPr="00A5335C">
              <w:rPr>
                <w:rFonts w:asciiTheme="majorHAnsi" w:hAnsiTheme="majorHAnsi" w:cs="Consolas"/>
                <w:color w:val="000000"/>
                <w:sz w:val="20"/>
                <w:szCs w:val="20"/>
              </w:rPr>
              <w:t>僅判斷同一個</w:t>
            </w:r>
            <w:r w:rsidRPr="00A5335C">
              <w:rPr>
                <w:rFonts w:asciiTheme="majorHAnsi" w:hAnsiTheme="majorHAnsi" w:cs="Consolas"/>
                <w:color w:val="000000"/>
                <w:sz w:val="20"/>
                <w:szCs w:val="20"/>
              </w:rPr>
              <w:t>Accordion</w:t>
            </w:r>
            <w:r w:rsidRPr="00A5335C">
              <w:rPr>
                <w:rFonts w:asciiTheme="majorHAnsi" w:hAnsiTheme="majorHAnsi" w:cs="Consolas"/>
                <w:color w:val="000000"/>
                <w:sz w:val="20"/>
                <w:szCs w:val="20"/>
              </w:rPr>
              <w:t>元件下</w:t>
            </w:r>
            <w:r w:rsidRPr="00A5335C">
              <w:rPr>
                <w:rFonts w:asciiTheme="majorHAnsi" w:hAnsiTheme="majorHAnsi" w:cs="Consolas"/>
                <w:color w:val="000000"/>
                <w:sz w:val="20"/>
                <w:szCs w:val="20"/>
              </w:rPr>
              <w:t>Tabs</w:t>
            </w:r>
            <w:r w:rsidRPr="00A5335C">
              <w:rPr>
                <w:rFonts w:asciiTheme="majorHAnsi" w:hAnsiTheme="majorHAnsi" w:cs="Consolas"/>
                <w:color w:val="000000"/>
                <w:sz w:val="20"/>
                <w:szCs w:val="20"/>
              </w:rPr>
              <w:t>的順序，尚未實作多個</w:t>
            </w:r>
            <w:r w:rsidRPr="00A5335C">
              <w:rPr>
                <w:rFonts w:asciiTheme="majorHAnsi" w:hAnsiTheme="majorHAnsi" w:cs="Consolas"/>
                <w:color w:val="000000"/>
                <w:sz w:val="20"/>
                <w:szCs w:val="20"/>
              </w:rPr>
              <w:t>Accordions</w:t>
            </w:r>
            <w:r w:rsidRPr="00A5335C">
              <w:rPr>
                <w:rFonts w:asciiTheme="majorHAnsi" w:hAnsiTheme="majorHAnsi" w:cs="Consolas"/>
                <w:color w:val="000000"/>
                <w:sz w:val="20"/>
                <w:szCs w:val="20"/>
              </w:rPr>
              <w:t>的先後順序判斷。</w:t>
            </w:r>
          </w:p>
        </w:tc>
        <w:tc>
          <w:tcPr>
            <w:tcW w:w="1559" w:type="dxa"/>
            <w:tcBorders>
              <w:top w:val="single" w:sz="4" w:space="0" w:color="808080" w:themeColor="background1" w:themeShade="80"/>
              <w:bottom w:val="single" w:sz="4" w:space="0" w:color="808080" w:themeColor="background1" w:themeShade="80"/>
              <w:right w:val="single" w:sz="4" w:space="0" w:color="000000" w:themeColor="text1"/>
            </w:tcBorders>
          </w:tcPr>
          <w:p w:rsidR="00A5335C" w:rsidRPr="00A5335C" w:rsidRDefault="00A5335C" w:rsidP="00F159B8">
            <w:pPr>
              <w:pStyle w:val="a7"/>
              <w:ind w:left="57"/>
              <w:rPr>
                <w:rFonts w:asciiTheme="majorHAnsi" w:hAnsiTheme="majorHAnsi" w:cs="Consolas"/>
                <w:color w:val="000000"/>
              </w:rPr>
            </w:pPr>
            <w:r w:rsidRPr="00A5335C">
              <w:rPr>
                <w:rFonts w:asciiTheme="majorHAnsi" w:hAnsiTheme="majorHAnsi" w:cs="Consolas"/>
                <w:color w:val="000000"/>
              </w:rPr>
              <w:t>已解決</w:t>
            </w:r>
          </w:p>
        </w:tc>
      </w:tr>
      <w:tr w:rsidR="00A5335C" w:rsidRPr="00A5335C" w:rsidTr="00361E50">
        <w:tc>
          <w:tcPr>
            <w:tcW w:w="1134" w:type="dxa"/>
            <w:tcBorders>
              <w:top w:val="single" w:sz="4" w:space="0" w:color="808080" w:themeColor="background1" w:themeShade="80"/>
              <w:left w:val="single" w:sz="4" w:space="0" w:color="000000" w:themeColor="text1"/>
              <w:bottom w:val="single" w:sz="4" w:space="0" w:color="808080" w:themeColor="background1" w:themeShade="80"/>
              <w:right w:val="single" w:sz="4" w:space="0" w:color="808080" w:themeColor="background1" w:themeShade="80"/>
            </w:tcBorders>
          </w:tcPr>
          <w:p w:rsidR="00A5335C" w:rsidRPr="00A5335C" w:rsidRDefault="00A5335C" w:rsidP="00F159B8">
            <w:pPr>
              <w:pStyle w:val="a7"/>
              <w:ind w:left="170" w:right="57"/>
              <w:rPr>
                <w:rFonts w:asciiTheme="majorHAnsi" w:hAnsiTheme="majorHAnsi" w:cs="Consolas"/>
                <w:color w:val="000000"/>
              </w:rPr>
            </w:pPr>
            <w:r w:rsidRPr="00A5335C">
              <w:rPr>
                <w:rFonts w:asciiTheme="majorHAnsi" w:hAnsiTheme="majorHAnsi" w:cs="Consolas"/>
                <w:color w:val="000000"/>
              </w:rPr>
              <w:t>ISSUE</w:t>
            </w:r>
          </w:p>
        </w:tc>
        <w:tc>
          <w:tcPr>
            <w:tcW w:w="7655"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rsidR="00A5335C" w:rsidRPr="00A5335C" w:rsidRDefault="00A5335C" w:rsidP="00F159B8">
            <w:pPr>
              <w:pStyle w:val="a7"/>
              <w:ind w:left="57" w:right="57"/>
              <w:rPr>
                <w:rFonts w:asciiTheme="majorHAnsi" w:hAnsiTheme="majorHAnsi" w:cs="Consolas"/>
                <w:color w:val="000000"/>
              </w:rPr>
            </w:pPr>
            <w:r w:rsidRPr="00A5335C">
              <w:rPr>
                <w:rFonts w:asciiTheme="majorHAnsi" w:hAnsiTheme="majorHAnsi" w:cs="Consolas"/>
                <w:color w:val="000000"/>
              </w:rPr>
              <w:t>按鈕</w:t>
            </w:r>
            <w:r w:rsidRPr="00A5335C">
              <w:rPr>
                <w:rFonts w:asciiTheme="majorHAnsi" w:hAnsiTheme="majorHAnsi" w:cs="Consolas"/>
                <w:color w:val="000000"/>
              </w:rPr>
              <w:t>di</w:t>
            </w:r>
            <w:r>
              <w:rPr>
                <w:rFonts w:asciiTheme="majorHAnsi" w:hAnsiTheme="majorHAnsi" w:cs="Consolas" w:hint="eastAsia"/>
                <w:color w:val="000000"/>
              </w:rPr>
              <w:t>s</w:t>
            </w:r>
            <w:r w:rsidRPr="00A5335C">
              <w:rPr>
                <w:rFonts w:asciiTheme="majorHAnsi" w:hAnsiTheme="majorHAnsi" w:cs="Consolas"/>
                <w:color w:val="000000"/>
              </w:rPr>
              <w:t>able</w:t>
            </w:r>
            <w:r w:rsidRPr="00A5335C">
              <w:rPr>
                <w:rFonts w:asciiTheme="majorHAnsi" w:hAnsiTheme="majorHAnsi" w:cs="Consolas"/>
                <w:color w:val="000000"/>
              </w:rPr>
              <w:t>的功能尚未設計，目前所有的</w:t>
            </w:r>
            <w:r w:rsidRPr="00A5335C">
              <w:rPr>
                <w:rFonts w:asciiTheme="majorHAnsi" w:hAnsiTheme="majorHAnsi" w:cs="Consolas"/>
                <w:color w:val="000000"/>
              </w:rPr>
              <w:t>Button</w:t>
            </w:r>
            <w:r w:rsidRPr="00A5335C">
              <w:rPr>
                <w:rFonts w:asciiTheme="majorHAnsi" w:hAnsiTheme="majorHAnsi" w:cs="Consolas"/>
                <w:color w:val="000000"/>
              </w:rPr>
              <w:t>都可以觸發</w:t>
            </w:r>
            <w:r w:rsidRPr="00A5335C">
              <w:rPr>
                <w:rFonts w:asciiTheme="majorHAnsi" w:hAnsiTheme="majorHAnsi" w:cs="Consolas"/>
                <w:color w:val="000000"/>
              </w:rPr>
              <w:t>click</w:t>
            </w:r>
            <w:r w:rsidRPr="00A5335C">
              <w:rPr>
                <w:rFonts w:asciiTheme="majorHAnsi" w:hAnsiTheme="majorHAnsi" w:cs="Consolas"/>
                <w:color w:val="000000"/>
              </w:rPr>
              <w:t>事件</w:t>
            </w:r>
          </w:p>
          <w:p w:rsidR="00A5335C" w:rsidRPr="00A5335C" w:rsidRDefault="00A5335C" w:rsidP="00F159B8">
            <w:pPr>
              <w:pStyle w:val="a7"/>
              <w:numPr>
                <w:ilvl w:val="0"/>
                <w:numId w:val="3"/>
              </w:numPr>
              <w:ind w:right="57"/>
              <w:rPr>
                <w:rFonts w:asciiTheme="majorHAnsi" w:hAnsiTheme="majorHAnsi" w:cs="Consolas"/>
                <w:color w:val="000000"/>
                <w:sz w:val="20"/>
                <w:szCs w:val="20"/>
              </w:rPr>
            </w:pPr>
            <w:r w:rsidRPr="00A5335C">
              <w:rPr>
                <w:rFonts w:asciiTheme="majorHAnsi" w:hAnsiTheme="majorHAnsi" w:cs="Consolas"/>
                <w:color w:val="000000"/>
                <w:sz w:val="20"/>
                <w:szCs w:val="20"/>
              </w:rPr>
              <w:t>在什麼情況下</w:t>
            </w:r>
            <w:r w:rsidRPr="00A5335C">
              <w:rPr>
                <w:rFonts w:asciiTheme="majorHAnsi" w:hAnsiTheme="majorHAnsi" w:cs="Consolas"/>
                <w:color w:val="000000"/>
                <w:sz w:val="20"/>
                <w:szCs w:val="20"/>
              </w:rPr>
              <w:t>Button</w:t>
            </w:r>
            <w:r w:rsidRPr="00A5335C">
              <w:rPr>
                <w:rFonts w:asciiTheme="majorHAnsi" w:hAnsiTheme="majorHAnsi" w:cs="Consolas"/>
                <w:color w:val="000000"/>
                <w:sz w:val="20"/>
                <w:szCs w:val="20"/>
              </w:rPr>
              <w:t>不需要被</w:t>
            </w:r>
            <w:r w:rsidRPr="00A5335C">
              <w:rPr>
                <w:rFonts w:asciiTheme="majorHAnsi" w:hAnsiTheme="majorHAnsi" w:cs="Consolas"/>
                <w:color w:val="000000"/>
                <w:sz w:val="20"/>
                <w:szCs w:val="20"/>
              </w:rPr>
              <w:t>di</w:t>
            </w:r>
            <w:r>
              <w:rPr>
                <w:rFonts w:asciiTheme="majorHAnsi" w:hAnsiTheme="majorHAnsi" w:cs="Consolas" w:hint="eastAsia"/>
                <w:color w:val="000000"/>
                <w:sz w:val="20"/>
                <w:szCs w:val="20"/>
              </w:rPr>
              <w:t>s</w:t>
            </w:r>
            <w:r w:rsidRPr="00A5335C">
              <w:rPr>
                <w:rFonts w:asciiTheme="majorHAnsi" w:hAnsiTheme="majorHAnsi" w:cs="Consolas"/>
                <w:color w:val="000000"/>
                <w:sz w:val="20"/>
                <w:szCs w:val="20"/>
              </w:rPr>
              <w:t>able? Script</w:t>
            </w:r>
            <w:r w:rsidRPr="00A5335C">
              <w:rPr>
                <w:rFonts w:asciiTheme="majorHAnsi" w:hAnsiTheme="majorHAnsi" w:cs="Consolas"/>
                <w:color w:val="000000"/>
                <w:sz w:val="20"/>
                <w:szCs w:val="20"/>
              </w:rPr>
              <w:t>要如何判斷這些狀況</w:t>
            </w:r>
            <w:r w:rsidRPr="00A5335C">
              <w:rPr>
                <w:rFonts w:asciiTheme="majorHAnsi" w:hAnsiTheme="majorHAnsi" w:cs="Consolas"/>
                <w:color w:val="000000"/>
                <w:sz w:val="20"/>
                <w:szCs w:val="20"/>
              </w:rPr>
              <w:t>?</w:t>
            </w:r>
          </w:p>
          <w:p w:rsidR="00A5335C" w:rsidRPr="00A5335C" w:rsidRDefault="00A5335C" w:rsidP="00F159B8">
            <w:pPr>
              <w:pStyle w:val="a7"/>
              <w:numPr>
                <w:ilvl w:val="0"/>
                <w:numId w:val="3"/>
              </w:numPr>
              <w:ind w:right="57"/>
              <w:rPr>
                <w:rFonts w:asciiTheme="majorHAnsi" w:hAnsiTheme="majorHAnsi" w:cs="Consolas"/>
                <w:color w:val="000000"/>
                <w:sz w:val="20"/>
                <w:szCs w:val="20"/>
              </w:rPr>
            </w:pPr>
            <w:r w:rsidRPr="00A5335C">
              <w:rPr>
                <w:rFonts w:asciiTheme="majorHAnsi" w:hAnsiTheme="majorHAnsi" w:cs="Consolas"/>
                <w:color w:val="000000"/>
                <w:sz w:val="20"/>
                <w:szCs w:val="20"/>
              </w:rPr>
              <w:t>覆核模式與建檔編輯模式下行為是否一致</w:t>
            </w:r>
            <w:r w:rsidRPr="00A5335C">
              <w:rPr>
                <w:rFonts w:asciiTheme="majorHAnsi" w:hAnsiTheme="majorHAnsi" w:cs="Consolas"/>
                <w:color w:val="000000"/>
                <w:sz w:val="20"/>
                <w:szCs w:val="20"/>
              </w:rPr>
              <w:t>?</w:t>
            </w:r>
          </w:p>
        </w:tc>
        <w:tc>
          <w:tcPr>
            <w:tcW w:w="1559" w:type="dxa"/>
            <w:tcBorders>
              <w:top w:val="single" w:sz="4" w:space="0" w:color="808080" w:themeColor="background1" w:themeShade="80"/>
              <w:bottom w:val="single" w:sz="4" w:space="0" w:color="808080" w:themeColor="background1" w:themeShade="80"/>
              <w:right w:val="single" w:sz="4" w:space="0" w:color="000000" w:themeColor="text1"/>
            </w:tcBorders>
          </w:tcPr>
          <w:p w:rsidR="00A5335C" w:rsidRPr="00A5335C" w:rsidRDefault="00A5335C" w:rsidP="00F159B8">
            <w:pPr>
              <w:pStyle w:val="a7"/>
              <w:ind w:left="57"/>
              <w:rPr>
                <w:rFonts w:asciiTheme="majorHAnsi" w:hAnsiTheme="majorHAnsi" w:cs="Consolas"/>
                <w:color w:val="000000"/>
              </w:rPr>
            </w:pPr>
            <w:r w:rsidRPr="00A5335C">
              <w:rPr>
                <w:rFonts w:asciiTheme="majorHAnsi" w:hAnsiTheme="majorHAnsi" w:cs="Consolas"/>
                <w:color w:val="000000"/>
              </w:rPr>
              <w:t>目前解法：使用</w:t>
            </w:r>
            <w:r w:rsidRPr="00A5335C">
              <w:rPr>
                <w:rFonts w:asciiTheme="majorHAnsi" w:hAnsiTheme="majorHAnsi" w:cs="Consolas"/>
                <w:color w:val="000000"/>
              </w:rPr>
              <w:t>render</w:t>
            </w:r>
            <w:r w:rsidRPr="00A5335C">
              <w:rPr>
                <w:rFonts w:asciiTheme="majorHAnsi" w:hAnsiTheme="majorHAnsi" w:cs="Consolas"/>
                <w:color w:val="000000"/>
              </w:rPr>
              <w:t>設定</w:t>
            </w:r>
          </w:p>
        </w:tc>
      </w:tr>
      <w:tr w:rsidR="00A5335C" w:rsidRPr="00A5335C" w:rsidTr="00361E50">
        <w:tc>
          <w:tcPr>
            <w:tcW w:w="1134" w:type="dxa"/>
            <w:tcBorders>
              <w:top w:val="single" w:sz="4" w:space="0" w:color="808080" w:themeColor="background1" w:themeShade="80"/>
              <w:left w:val="single" w:sz="4" w:space="0" w:color="000000" w:themeColor="text1"/>
              <w:bottom w:val="single" w:sz="4" w:space="0" w:color="808080" w:themeColor="background1" w:themeShade="80"/>
              <w:right w:val="single" w:sz="4" w:space="0" w:color="808080" w:themeColor="background1" w:themeShade="80"/>
            </w:tcBorders>
          </w:tcPr>
          <w:p w:rsidR="00A5335C" w:rsidRPr="00A5335C" w:rsidRDefault="00A5335C" w:rsidP="00F159B8">
            <w:pPr>
              <w:pStyle w:val="a7"/>
              <w:ind w:left="170" w:right="57"/>
              <w:rPr>
                <w:rFonts w:asciiTheme="majorHAnsi" w:hAnsiTheme="majorHAnsi" w:cs="Consolas"/>
                <w:color w:val="000000"/>
              </w:rPr>
            </w:pPr>
            <w:r w:rsidRPr="00A5335C">
              <w:rPr>
                <w:rFonts w:asciiTheme="majorHAnsi" w:hAnsiTheme="majorHAnsi" w:cs="Consolas"/>
                <w:color w:val="000000"/>
              </w:rPr>
              <w:t>ISSUE</w:t>
            </w:r>
          </w:p>
        </w:tc>
        <w:tc>
          <w:tcPr>
            <w:tcW w:w="7655"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rsidR="00A5335C" w:rsidRPr="00A5335C" w:rsidRDefault="00A5335C" w:rsidP="00F159B8">
            <w:pPr>
              <w:pStyle w:val="a7"/>
              <w:ind w:left="57" w:right="57"/>
              <w:rPr>
                <w:rFonts w:asciiTheme="majorHAnsi" w:hAnsiTheme="majorHAnsi" w:cs="Consolas"/>
                <w:color w:val="000000"/>
              </w:rPr>
            </w:pPr>
            <w:r w:rsidRPr="00A5335C">
              <w:rPr>
                <w:rFonts w:asciiTheme="majorHAnsi" w:hAnsiTheme="majorHAnsi" w:cs="Consolas"/>
                <w:color w:val="000000"/>
              </w:rPr>
              <w:t>頁面載入後，檢查自</w:t>
            </w:r>
            <w:r w:rsidRPr="00A5335C">
              <w:rPr>
                <w:rFonts w:asciiTheme="majorHAnsi" w:hAnsiTheme="majorHAnsi" w:cs="Consolas"/>
                <w:color w:val="000000"/>
              </w:rPr>
              <w:t>DB</w:t>
            </w:r>
            <w:r w:rsidRPr="00A5335C">
              <w:rPr>
                <w:rFonts w:asciiTheme="majorHAnsi" w:hAnsiTheme="majorHAnsi" w:cs="Consolas"/>
                <w:color w:val="000000"/>
              </w:rPr>
              <w:t>取出的覆核錯誤清單項目是否皆出現在頁面</w:t>
            </w:r>
            <w:r w:rsidRPr="00A5335C">
              <w:rPr>
                <w:rFonts w:asciiTheme="majorHAnsi" w:hAnsiTheme="majorHAnsi" w:cs="Consolas"/>
                <w:color w:val="000000"/>
              </w:rPr>
              <w:t>(DOM tree)</w:t>
            </w:r>
            <w:r w:rsidRPr="00A5335C">
              <w:rPr>
                <w:rFonts w:asciiTheme="majorHAnsi" w:hAnsiTheme="majorHAnsi" w:cs="Consolas"/>
                <w:color w:val="000000"/>
              </w:rPr>
              <w:t>中</w:t>
            </w:r>
            <w:r w:rsidRPr="00A5335C">
              <w:rPr>
                <w:rFonts w:asciiTheme="majorHAnsi" w:hAnsiTheme="majorHAnsi" w:cs="Consolas"/>
                <w:color w:val="000000"/>
              </w:rPr>
              <w:t>?</w:t>
            </w:r>
          </w:p>
          <w:p w:rsidR="00A5335C" w:rsidRPr="00A5335C" w:rsidRDefault="00A5335C" w:rsidP="002A5615">
            <w:pPr>
              <w:pStyle w:val="a7"/>
              <w:numPr>
                <w:ilvl w:val="0"/>
                <w:numId w:val="3"/>
              </w:numPr>
              <w:ind w:right="57"/>
              <w:rPr>
                <w:rFonts w:asciiTheme="majorHAnsi" w:hAnsiTheme="majorHAnsi" w:cs="Consolas"/>
                <w:color w:val="000000"/>
              </w:rPr>
            </w:pPr>
            <w:r w:rsidRPr="00A5335C">
              <w:rPr>
                <w:rFonts w:asciiTheme="majorHAnsi" w:hAnsiTheme="majorHAnsi" w:cs="Consolas"/>
                <w:color w:val="000000"/>
              </w:rPr>
              <w:t>輸入欄位的</w:t>
            </w:r>
            <w:r w:rsidRPr="00A5335C">
              <w:rPr>
                <w:rFonts w:asciiTheme="majorHAnsi" w:hAnsiTheme="majorHAnsi" w:cs="Consolas"/>
                <w:color w:val="000000"/>
              </w:rPr>
              <w:t>clientId</w:t>
            </w:r>
            <w:r w:rsidRPr="00A5335C">
              <w:rPr>
                <w:rFonts w:asciiTheme="majorHAnsi" w:hAnsiTheme="majorHAnsi" w:cs="Consolas"/>
                <w:color w:val="000000"/>
              </w:rPr>
              <w:t>被修改或未設定</w:t>
            </w:r>
          </w:p>
        </w:tc>
        <w:tc>
          <w:tcPr>
            <w:tcW w:w="1559" w:type="dxa"/>
            <w:tcBorders>
              <w:top w:val="single" w:sz="4" w:space="0" w:color="808080" w:themeColor="background1" w:themeShade="80"/>
              <w:bottom w:val="single" w:sz="4" w:space="0" w:color="808080" w:themeColor="background1" w:themeShade="80"/>
              <w:right w:val="single" w:sz="4" w:space="0" w:color="000000" w:themeColor="text1"/>
            </w:tcBorders>
          </w:tcPr>
          <w:p w:rsidR="00A5335C" w:rsidRPr="00A5335C" w:rsidRDefault="00A5335C" w:rsidP="00F159B8">
            <w:pPr>
              <w:pStyle w:val="a7"/>
              <w:ind w:left="57"/>
              <w:rPr>
                <w:rFonts w:asciiTheme="majorHAnsi" w:hAnsiTheme="majorHAnsi" w:cs="Consolas"/>
                <w:color w:val="000000"/>
              </w:rPr>
            </w:pPr>
            <w:r w:rsidRPr="00A5335C">
              <w:rPr>
                <w:rFonts w:asciiTheme="majorHAnsi" w:hAnsiTheme="majorHAnsi" w:cs="Consolas"/>
                <w:color w:val="000000"/>
              </w:rPr>
              <w:t>Priority 1</w:t>
            </w:r>
          </w:p>
        </w:tc>
      </w:tr>
      <w:tr w:rsidR="00A5335C" w:rsidRPr="00A5335C" w:rsidTr="00361E50">
        <w:tc>
          <w:tcPr>
            <w:tcW w:w="1134" w:type="dxa"/>
            <w:tcBorders>
              <w:top w:val="single" w:sz="4" w:space="0" w:color="808080" w:themeColor="background1" w:themeShade="80"/>
              <w:left w:val="single" w:sz="4" w:space="0" w:color="000000" w:themeColor="text1"/>
              <w:bottom w:val="single" w:sz="4" w:space="0" w:color="808080" w:themeColor="background1" w:themeShade="80"/>
              <w:right w:val="single" w:sz="4" w:space="0" w:color="808080" w:themeColor="background1" w:themeShade="80"/>
            </w:tcBorders>
          </w:tcPr>
          <w:p w:rsidR="00A5335C" w:rsidRPr="00A5335C" w:rsidRDefault="00A5335C" w:rsidP="00F159B8">
            <w:pPr>
              <w:pStyle w:val="a7"/>
              <w:ind w:left="170" w:right="57"/>
              <w:rPr>
                <w:rFonts w:asciiTheme="majorHAnsi" w:hAnsiTheme="majorHAnsi" w:cs="Consolas"/>
                <w:color w:val="000000"/>
              </w:rPr>
            </w:pPr>
            <w:r w:rsidRPr="00A5335C">
              <w:rPr>
                <w:rFonts w:asciiTheme="majorHAnsi" w:hAnsiTheme="majorHAnsi" w:cs="Consolas"/>
                <w:color w:val="000000"/>
              </w:rPr>
              <w:t>ISSUE</w:t>
            </w:r>
          </w:p>
        </w:tc>
        <w:tc>
          <w:tcPr>
            <w:tcW w:w="7655"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rsidR="00A5335C" w:rsidRPr="00A5335C" w:rsidRDefault="00A5335C" w:rsidP="00F159B8">
            <w:pPr>
              <w:pStyle w:val="a7"/>
              <w:ind w:left="57" w:right="57"/>
              <w:rPr>
                <w:rFonts w:asciiTheme="majorHAnsi" w:hAnsiTheme="majorHAnsi" w:cs="Consolas"/>
                <w:color w:val="000000"/>
              </w:rPr>
            </w:pPr>
            <w:r w:rsidRPr="00A5335C">
              <w:rPr>
                <w:rFonts w:asciiTheme="majorHAnsi" w:hAnsiTheme="majorHAnsi" w:cs="Consolas"/>
                <w:color w:val="000000"/>
              </w:rPr>
              <w:t>覆核錯誤欄位路徑的解析加入頁面巢狀</w:t>
            </w:r>
            <w:r w:rsidRPr="00A5335C">
              <w:rPr>
                <w:rFonts w:asciiTheme="majorHAnsi" w:hAnsiTheme="majorHAnsi" w:cs="Consolas"/>
                <w:color w:val="000000"/>
              </w:rPr>
              <w:t>TAB</w:t>
            </w:r>
            <w:r w:rsidRPr="00A5335C">
              <w:rPr>
                <w:rFonts w:asciiTheme="majorHAnsi" w:hAnsiTheme="majorHAnsi" w:cs="Consolas"/>
                <w:color w:val="000000"/>
              </w:rPr>
              <w:t>的支援</w:t>
            </w:r>
          </w:p>
          <w:p w:rsidR="00A5335C" w:rsidRPr="00A5335C" w:rsidRDefault="00A5335C" w:rsidP="00F159B8">
            <w:pPr>
              <w:pStyle w:val="a7"/>
              <w:numPr>
                <w:ilvl w:val="0"/>
                <w:numId w:val="3"/>
              </w:numPr>
              <w:ind w:right="57"/>
              <w:rPr>
                <w:rFonts w:asciiTheme="majorHAnsi" w:hAnsiTheme="majorHAnsi" w:cs="Consolas"/>
                <w:color w:val="000000"/>
                <w:sz w:val="20"/>
                <w:szCs w:val="20"/>
              </w:rPr>
            </w:pPr>
            <w:r w:rsidRPr="00A5335C">
              <w:rPr>
                <w:rFonts w:asciiTheme="majorHAnsi" w:hAnsiTheme="majorHAnsi" w:cs="Consolas"/>
                <w:color w:val="000000"/>
                <w:sz w:val="20"/>
                <w:szCs w:val="20"/>
              </w:rPr>
              <w:t>目前建檔覆核頁面在</w:t>
            </w:r>
            <w:r w:rsidRPr="00A5335C">
              <w:rPr>
                <w:rFonts w:asciiTheme="majorHAnsi" w:hAnsiTheme="majorHAnsi" w:cs="Consolas"/>
                <w:color w:val="000000"/>
                <w:sz w:val="20"/>
                <w:szCs w:val="20"/>
              </w:rPr>
              <w:t>ACCORDION</w:t>
            </w:r>
            <w:r w:rsidRPr="00A5335C">
              <w:rPr>
                <w:rFonts w:asciiTheme="majorHAnsi" w:hAnsiTheme="majorHAnsi" w:cs="Consolas"/>
                <w:color w:val="000000"/>
                <w:sz w:val="20"/>
                <w:szCs w:val="20"/>
              </w:rPr>
              <w:t>下只出現一層</w:t>
            </w:r>
            <w:r w:rsidRPr="00A5335C">
              <w:rPr>
                <w:rFonts w:asciiTheme="majorHAnsi" w:hAnsiTheme="majorHAnsi" w:cs="Consolas"/>
                <w:color w:val="000000"/>
                <w:sz w:val="20"/>
                <w:szCs w:val="20"/>
              </w:rPr>
              <w:t>TAB</w:t>
            </w:r>
            <w:r w:rsidRPr="00A5335C">
              <w:rPr>
                <w:rFonts w:asciiTheme="majorHAnsi" w:hAnsiTheme="majorHAnsi" w:cs="Consolas"/>
                <w:color w:val="000000"/>
                <w:sz w:val="20"/>
                <w:szCs w:val="20"/>
              </w:rPr>
              <w:t>，核保頁面有多層</w:t>
            </w:r>
            <w:r w:rsidRPr="00A5335C">
              <w:rPr>
                <w:rFonts w:asciiTheme="majorHAnsi" w:hAnsiTheme="majorHAnsi" w:cs="Consolas"/>
                <w:color w:val="000000"/>
                <w:sz w:val="20"/>
                <w:szCs w:val="20"/>
              </w:rPr>
              <w:t>TAB</w:t>
            </w:r>
            <w:r w:rsidRPr="00A5335C">
              <w:rPr>
                <w:rFonts w:asciiTheme="majorHAnsi" w:hAnsiTheme="majorHAnsi" w:cs="Consolas"/>
                <w:color w:val="000000"/>
                <w:sz w:val="20"/>
                <w:szCs w:val="20"/>
              </w:rPr>
              <w:t>的情況</w:t>
            </w:r>
          </w:p>
        </w:tc>
        <w:tc>
          <w:tcPr>
            <w:tcW w:w="1559" w:type="dxa"/>
            <w:tcBorders>
              <w:top w:val="single" w:sz="4" w:space="0" w:color="808080" w:themeColor="background1" w:themeShade="80"/>
              <w:bottom w:val="single" w:sz="4" w:space="0" w:color="808080" w:themeColor="background1" w:themeShade="80"/>
              <w:right w:val="single" w:sz="4" w:space="0" w:color="000000" w:themeColor="text1"/>
            </w:tcBorders>
          </w:tcPr>
          <w:p w:rsidR="00A5335C" w:rsidRPr="00A5335C" w:rsidRDefault="00A5335C" w:rsidP="00F159B8">
            <w:pPr>
              <w:pStyle w:val="a7"/>
              <w:ind w:left="57"/>
              <w:rPr>
                <w:rFonts w:asciiTheme="majorHAnsi" w:hAnsiTheme="majorHAnsi" w:cs="Consolas"/>
                <w:color w:val="000000"/>
              </w:rPr>
            </w:pPr>
            <w:r w:rsidRPr="00A5335C">
              <w:rPr>
                <w:rFonts w:asciiTheme="majorHAnsi" w:hAnsiTheme="majorHAnsi" w:cs="Consolas"/>
                <w:color w:val="000000"/>
              </w:rPr>
              <w:t>Priority 2</w:t>
            </w:r>
          </w:p>
        </w:tc>
      </w:tr>
      <w:tr w:rsidR="00A5335C" w:rsidRPr="00A5335C" w:rsidTr="00361E50">
        <w:tc>
          <w:tcPr>
            <w:tcW w:w="1134" w:type="dxa"/>
            <w:tcBorders>
              <w:top w:val="single" w:sz="4" w:space="0" w:color="808080" w:themeColor="background1" w:themeShade="80"/>
              <w:left w:val="single" w:sz="4" w:space="0" w:color="000000" w:themeColor="text1"/>
              <w:bottom w:val="single" w:sz="4" w:space="0" w:color="808080" w:themeColor="background1" w:themeShade="80"/>
              <w:right w:val="single" w:sz="4" w:space="0" w:color="808080" w:themeColor="background1" w:themeShade="80"/>
            </w:tcBorders>
          </w:tcPr>
          <w:p w:rsidR="00A5335C" w:rsidRPr="00A5335C" w:rsidRDefault="00A5335C" w:rsidP="00B134B7">
            <w:pPr>
              <w:pStyle w:val="a7"/>
              <w:ind w:left="170" w:right="57"/>
              <w:rPr>
                <w:rFonts w:asciiTheme="majorHAnsi" w:hAnsiTheme="majorHAnsi" w:cs="Consolas"/>
                <w:color w:val="000000"/>
              </w:rPr>
            </w:pPr>
            <w:r w:rsidRPr="00A5335C">
              <w:rPr>
                <w:rFonts w:asciiTheme="majorHAnsi" w:hAnsiTheme="majorHAnsi" w:cs="Consolas"/>
                <w:color w:val="000000"/>
              </w:rPr>
              <w:t>SRC</w:t>
            </w:r>
          </w:p>
        </w:tc>
        <w:tc>
          <w:tcPr>
            <w:tcW w:w="7655"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rsidR="00A5335C" w:rsidRPr="00A5335C" w:rsidRDefault="00A5335C" w:rsidP="00E1519E">
            <w:pPr>
              <w:pStyle w:val="a7"/>
              <w:ind w:left="57" w:right="57"/>
              <w:rPr>
                <w:rFonts w:asciiTheme="majorHAnsi" w:hAnsiTheme="majorHAnsi" w:cs="Consolas"/>
                <w:color w:val="000000"/>
              </w:rPr>
            </w:pPr>
            <w:r w:rsidRPr="00A5335C">
              <w:rPr>
                <w:rFonts w:asciiTheme="majorHAnsi" w:hAnsiTheme="majorHAnsi" w:cs="Consolas"/>
                <w:color w:val="000000"/>
              </w:rPr>
              <w:t>頁面錨定元素的</w:t>
            </w:r>
            <w:r w:rsidRPr="00A5335C">
              <w:rPr>
                <w:rFonts w:asciiTheme="majorHAnsi" w:hAnsiTheme="majorHAnsi" w:cs="Consolas"/>
                <w:color w:val="000000"/>
              </w:rPr>
              <w:t>clientId</w:t>
            </w:r>
            <w:r w:rsidRPr="00A5335C">
              <w:rPr>
                <w:rFonts w:asciiTheme="majorHAnsi" w:hAnsiTheme="majorHAnsi" w:cs="Consolas"/>
                <w:color w:val="000000"/>
              </w:rPr>
              <w:t>參數化</w:t>
            </w:r>
          </w:p>
          <w:p w:rsidR="00A5335C" w:rsidRPr="00A5335C" w:rsidRDefault="00A5335C" w:rsidP="001B27F8">
            <w:pPr>
              <w:pStyle w:val="a7"/>
              <w:numPr>
                <w:ilvl w:val="0"/>
                <w:numId w:val="3"/>
              </w:numPr>
              <w:ind w:right="57"/>
              <w:rPr>
                <w:rFonts w:asciiTheme="majorHAnsi" w:hAnsiTheme="majorHAnsi" w:cs="Consolas"/>
                <w:color w:val="000000"/>
                <w:sz w:val="20"/>
                <w:szCs w:val="20"/>
              </w:rPr>
            </w:pPr>
            <w:r w:rsidRPr="00A5335C">
              <w:rPr>
                <w:rFonts w:asciiTheme="majorHAnsi" w:hAnsiTheme="majorHAnsi" w:cs="Consolas"/>
                <w:color w:val="000000"/>
                <w:sz w:val="20"/>
                <w:szCs w:val="20"/>
              </w:rPr>
              <w:t>getAllSearchContainers/MarkNavigator.tab</w:t>
            </w:r>
            <w:r w:rsidRPr="00A5335C">
              <w:rPr>
                <w:rFonts w:asciiTheme="majorHAnsi" w:hAnsiTheme="majorHAnsi" w:cs="Consolas"/>
                <w:color w:val="000000"/>
                <w:sz w:val="20"/>
                <w:szCs w:val="20"/>
              </w:rPr>
              <w:t>方法</w:t>
            </w:r>
            <w:r w:rsidRPr="00A5335C">
              <w:rPr>
                <w:rFonts w:asciiTheme="majorHAnsi" w:hAnsiTheme="majorHAnsi" w:cs="Consolas"/>
                <w:color w:val="000000"/>
                <w:sz w:val="20"/>
                <w:szCs w:val="20"/>
              </w:rPr>
              <w:t xml:space="preserve">: </w:t>
            </w:r>
          </w:p>
          <w:p w:rsidR="00A5335C" w:rsidRPr="00A5335C" w:rsidRDefault="00A5335C" w:rsidP="001B27F8">
            <w:pPr>
              <w:pStyle w:val="a7"/>
              <w:ind w:left="495" w:right="57"/>
              <w:rPr>
                <w:rFonts w:asciiTheme="majorHAnsi" w:hAnsiTheme="majorHAnsi" w:cs="Consolas"/>
                <w:color w:val="000000"/>
                <w:sz w:val="20"/>
                <w:szCs w:val="20"/>
              </w:rPr>
            </w:pPr>
            <w:r w:rsidRPr="00A5335C">
              <w:rPr>
                <w:rFonts w:asciiTheme="majorHAnsi" w:hAnsiTheme="majorHAnsi" w:cs="Consolas"/>
                <w:color w:val="000000"/>
                <w:sz w:val="20"/>
                <w:szCs w:val="20"/>
              </w:rPr>
              <w:t>inputForm:reviewArea (</w:t>
            </w:r>
            <w:r w:rsidRPr="00A5335C">
              <w:rPr>
                <w:rFonts w:asciiTheme="majorHAnsi" w:hAnsiTheme="majorHAnsi" w:cs="Consolas"/>
                <w:color w:val="000000"/>
                <w:sz w:val="20"/>
                <w:szCs w:val="20"/>
              </w:rPr>
              <w:t>建檔內容頁</w:t>
            </w:r>
            <w:r w:rsidRPr="00A5335C">
              <w:rPr>
                <w:rFonts w:asciiTheme="majorHAnsi" w:hAnsiTheme="majorHAnsi" w:cs="Consolas"/>
                <w:color w:val="000000"/>
                <w:sz w:val="20"/>
                <w:szCs w:val="20"/>
              </w:rPr>
              <w:t>container)</w:t>
            </w:r>
          </w:p>
          <w:p w:rsidR="00A5335C" w:rsidRPr="00A5335C" w:rsidRDefault="00A5335C" w:rsidP="00947722">
            <w:pPr>
              <w:pStyle w:val="a7"/>
              <w:numPr>
                <w:ilvl w:val="0"/>
                <w:numId w:val="3"/>
              </w:numPr>
              <w:ind w:right="57"/>
              <w:rPr>
                <w:rFonts w:asciiTheme="majorHAnsi" w:hAnsiTheme="majorHAnsi" w:cs="Consolas"/>
                <w:color w:val="000000"/>
                <w:sz w:val="20"/>
                <w:szCs w:val="20"/>
              </w:rPr>
            </w:pPr>
            <w:r w:rsidRPr="00A5335C">
              <w:rPr>
                <w:rFonts w:asciiTheme="majorHAnsi" w:hAnsiTheme="majorHAnsi" w:cs="Consolas"/>
                <w:color w:val="000000"/>
                <w:sz w:val="20"/>
                <w:szCs w:val="20"/>
              </w:rPr>
              <w:t>ErrorListNavigator.moveTo</w:t>
            </w:r>
            <w:r w:rsidRPr="00A5335C">
              <w:rPr>
                <w:rFonts w:asciiTheme="majorHAnsi" w:hAnsiTheme="majorHAnsi" w:cs="Consolas"/>
                <w:color w:val="000000"/>
                <w:sz w:val="20"/>
                <w:szCs w:val="20"/>
              </w:rPr>
              <w:t>方法</w:t>
            </w:r>
            <w:r w:rsidRPr="00A5335C">
              <w:rPr>
                <w:rFonts w:asciiTheme="majorHAnsi" w:hAnsiTheme="majorHAnsi" w:cs="Consolas"/>
                <w:color w:val="000000"/>
                <w:sz w:val="20"/>
                <w:szCs w:val="20"/>
              </w:rPr>
              <w:t>:</w:t>
            </w:r>
          </w:p>
          <w:p w:rsidR="00A5335C" w:rsidRPr="00A5335C" w:rsidRDefault="00A5335C" w:rsidP="00904CF0">
            <w:pPr>
              <w:pStyle w:val="a7"/>
              <w:ind w:left="495" w:right="57"/>
              <w:rPr>
                <w:rFonts w:asciiTheme="majorHAnsi" w:hAnsiTheme="majorHAnsi" w:cs="Consolas"/>
                <w:color w:val="000000"/>
                <w:sz w:val="20"/>
                <w:szCs w:val="20"/>
              </w:rPr>
            </w:pPr>
            <w:r w:rsidRPr="00A5335C">
              <w:rPr>
                <w:rFonts w:asciiTheme="majorHAnsi" w:hAnsiTheme="majorHAnsi" w:cs="Consolas"/>
                <w:color w:val="000000"/>
                <w:sz w:val="20"/>
                <w:szCs w:val="20"/>
              </w:rPr>
              <w:t>inputForm:reviewErrorList (</w:t>
            </w:r>
            <w:r w:rsidRPr="00A5335C">
              <w:rPr>
                <w:rFonts w:asciiTheme="majorHAnsi" w:hAnsiTheme="majorHAnsi" w:cs="Consolas"/>
                <w:color w:val="000000"/>
                <w:sz w:val="20"/>
                <w:szCs w:val="20"/>
              </w:rPr>
              <w:t>標記清單</w:t>
            </w:r>
            <w:r w:rsidRPr="00A5335C">
              <w:rPr>
                <w:rFonts w:asciiTheme="majorHAnsi" w:hAnsiTheme="majorHAnsi" w:cs="Consolas"/>
                <w:color w:val="000000"/>
                <w:sz w:val="20"/>
                <w:szCs w:val="20"/>
              </w:rPr>
              <w:t>p:treeTable’s clientId)</w:t>
            </w:r>
          </w:p>
          <w:p w:rsidR="00A5335C" w:rsidRPr="00A5335C" w:rsidRDefault="00A5335C" w:rsidP="00904CF0">
            <w:pPr>
              <w:pStyle w:val="a7"/>
              <w:ind w:left="495" w:right="57"/>
              <w:rPr>
                <w:rFonts w:asciiTheme="majorHAnsi" w:hAnsiTheme="majorHAnsi" w:cs="Consolas"/>
                <w:color w:val="000000"/>
                <w:sz w:val="20"/>
                <w:szCs w:val="20"/>
              </w:rPr>
            </w:pPr>
            <w:r w:rsidRPr="00A5335C">
              <w:rPr>
                <w:rFonts w:asciiTheme="majorHAnsi" w:hAnsiTheme="majorHAnsi" w:cs="Consolas"/>
                <w:color w:val="000000"/>
                <w:sz w:val="20"/>
                <w:szCs w:val="20"/>
              </w:rPr>
              <w:t>inputForm:reviewErrorListContainer (clientId of container of</w:t>
            </w:r>
            <w:r w:rsidRPr="00A5335C">
              <w:rPr>
                <w:rFonts w:asciiTheme="majorHAnsi" w:hAnsiTheme="majorHAnsi" w:cs="Consolas"/>
                <w:color w:val="000000"/>
                <w:sz w:val="20"/>
                <w:szCs w:val="20"/>
              </w:rPr>
              <w:t>標記清單</w:t>
            </w:r>
            <w:r w:rsidRPr="00A5335C">
              <w:rPr>
                <w:rFonts w:asciiTheme="majorHAnsi" w:hAnsiTheme="majorHAnsi" w:cs="Consolas"/>
                <w:color w:val="000000"/>
                <w:sz w:val="20"/>
                <w:szCs w:val="20"/>
              </w:rPr>
              <w:t>p:treeTable)</w:t>
            </w:r>
          </w:p>
          <w:p w:rsidR="00A5335C" w:rsidRPr="00A5335C" w:rsidRDefault="00A5335C" w:rsidP="008F6954">
            <w:pPr>
              <w:pStyle w:val="a7"/>
              <w:numPr>
                <w:ilvl w:val="0"/>
                <w:numId w:val="3"/>
              </w:numPr>
              <w:ind w:right="57"/>
              <w:rPr>
                <w:rFonts w:asciiTheme="majorHAnsi" w:hAnsiTheme="majorHAnsi" w:cs="Consolas"/>
                <w:color w:val="000000"/>
                <w:sz w:val="20"/>
                <w:szCs w:val="20"/>
              </w:rPr>
            </w:pPr>
            <w:r w:rsidRPr="00A5335C">
              <w:rPr>
                <w:rFonts w:asciiTheme="majorHAnsi" w:hAnsiTheme="majorHAnsi" w:cs="Consolas"/>
                <w:color w:val="000000"/>
                <w:sz w:val="20"/>
                <w:szCs w:val="20"/>
              </w:rPr>
              <w:t>onErrorNodeSelected</w:t>
            </w:r>
            <w:r w:rsidRPr="00A5335C">
              <w:rPr>
                <w:rFonts w:asciiTheme="majorHAnsi" w:hAnsiTheme="majorHAnsi" w:cs="Consolas"/>
                <w:color w:val="000000"/>
                <w:sz w:val="20"/>
                <w:szCs w:val="20"/>
              </w:rPr>
              <w:t>方法</w:t>
            </w:r>
            <w:r w:rsidRPr="00A5335C">
              <w:rPr>
                <w:rFonts w:asciiTheme="majorHAnsi" w:hAnsiTheme="majorHAnsi" w:cs="Consolas"/>
                <w:color w:val="000000"/>
                <w:sz w:val="20"/>
                <w:szCs w:val="20"/>
              </w:rPr>
              <w:t>:</w:t>
            </w:r>
          </w:p>
          <w:p w:rsidR="00A5335C" w:rsidRPr="00A5335C" w:rsidRDefault="00A5335C" w:rsidP="008F6954">
            <w:pPr>
              <w:pStyle w:val="a7"/>
              <w:ind w:left="495" w:right="57"/>
              <w:rPr>
                <w:rFonts w:asciiTheme="majorHAnsi" w:hAnsiTheme="majorHAnsi" w:cs="Consolas"/>
                <w:color w:val="000000"/>
                <w:sz w:val="20"/>
                <w:szCs w:val="20"/>
              </w:rPr>
            </w:pPr>
            <w:r w:rsidRPr="00A5335C">
              <w:rPr>
                <w:rFonts w:asciiTheme="majorHAnsi" w:hAnsiTheme="majorHAnsi" w:cs="Consolas"/>
                <w:color w:val="000000"/>
                <w:sz w:val="20"/>
                <w:szCs w:val="20"/>
              </w:rPr>
              <w:t>inputForm:reviewErrorList (</w:t>
            </w:r>
            <w:r w:rsidRPr="00A5335C">
              <w:rPr>
                <w:rFonts w:asciiTheme="majorHAnsi" w:hAnsiTheme="majorHAnsi" w:cs="Consolas"/>
                <w:color w:val="000000"/>
                <w:sz w:val="20"/>
                <w:szCs w:val="20"/>
              </w:rPr>
              <w:t>標記清單</w:t>
            </w:r>
            <w:r w:rsidRPr="00A5335C">
              <w:rPr>
                <w:rFonts w:asciiTheme="majorHAnsi" w:hAnsiTheme="majorHAnsi" w:cs="Consolas"/>
                <w:color w:val="000000"/>
                <w:sz w:val="20"/>
                <w:szCs w:val="20"/>
              </w:rPr>
              <w:t>p:treeTable’s clientId)</w:t>
            </w:r>
          </w:p>
          <w:p w:rsidR="00A5335C" w:rsidRPr="00A5335C" w:rsidRDefault="00A5335C" w:rsidP="008F6954">
            <w:pPr>
              <w:pStyle w:val="a7"/>
              <w:ind w:left="495" w:right="57"/>
              <w:rPr>
                <w:rFonts w:asciiTheme="majorHAnsi" w:hAnsiTheme="majorHAnsi" w:cs="Consolas"/>
                <w:color w:val="000000"/>
                <w:sz w:val="20"/>
                <w:szCs w:val="20"/>
              </w:rPr>
            </w:pPr>
            <w:r w:rsidRPr="00A5335C">
              <w:rPr>
                <w:rFonts w:asciiTheme="majorHAnsi" w:hAnsiTheme="majorHAnsi" w:cs="Consolas"/>
                <w:color w:val="000000"/>
                <w:sz w:val="20"/>
                <w:szCs w:val="20"/>
              </w:rPr>
              <w:t>widget_inputForm_contractLoyout (</w:t>
            </w:r>
            <w:r w:rsidRPr="00A5335C">
              <w:rPr>
                <w:rFonts w:asciiTheme="majorHAnsi" w:hAnsiTheme="majorHAnsi" w:cs="Consolas"/>
                <w:color w:val="000000"/>
                <w:sz w:val="20"/>
                <w:szCs w:val="20"/>
              </w:rPr>
              <w:t>建檔內容頁</w:t>
            </w:r>
            <w:r w:rsidRPr="00A5335C">
              <w:rPr>
                <w:rFonts w:asciiTheme="majorHAnsi" w:hAnsiTheme="majorHAnsi" w:cs="Consolas"/>
                <w:color w:val="000000"/>
                <w:sz w:val="20"/>
                <w:szCs w:val="20"/>
              </w:rPr>
              <w:t>p:accordionPanel’s widget id)</w:t>
            </w:r>
          </w:p>
          <w:p w:rsidR="00A5335C" w:rsidRPr="00A5335C" w:rsidRDefault="00A5335C" w:rsidP="008F6954">
            <w:pPr>
              <w:pStyle w:val="a7"/>
              <w:ind w:left="495" w:right="57"/>
              <w:rPr>
                <w:rFonts w:asciiTheme="majorHAnsi" w:hAnsiTheme="majorHAnsi" w:cs="Consolas"/>
                <w:color w:val="000000"/>
                <w:sz w:val="20"/>
                <w:szCs w:val="20"/>
              </w:rPr>
            </w:pPr>
            <w:r w:rsidRPr="00A5335C">
              <w:rPr>
                <w:rFonts w:asciiTheme="majorHAnsi" w:hAnsiTheme="majorHAnsi" w:cs="Consolas"/>
                <w:color w:val="000000"/>
                <w:sz w:val="20"/>
                <w:szCs w:val="20"/>
              </w:rPr>
              <w:lastRenderedPageBreak/>
              <w:t>(</w:t>
            </w:r>
            <w:r w:rsidRPr="00A5335C">
              <w:rPr>
                <w:rFonts w:asciiTheme="majorHAnsi" w:hAnsiTheme="majorHAnsi" w:cs="Consolas"/>
                <w:color w:val="000000"/>
                <w:sz w:val="20"/>
                <w:szCs w:val="20"/>
              </w:rPr>
              <w:t>可利用</w:t>
            </w:r>
            <w:r w:rsidRPr="00A5335C">
              <w:rPr>
                <w:rFonts w:asciiTheme="majorHAnsi" w:hAnsiTheme="majorHAnsi" w:cs="Consolas"/>
                <w:color w:val="000000"/>
                <w:sz w:val="20"/>
                <w:szCs w:val="20"/>
              </w:rPr>
              <w:t>getPrimeFacesWidgetById</w:t>
            </w:r>
            <w:r w:rsidRPr="00A5335C">
              <w:rPr>
                <w:rFonts w:asciiTheme="majorHAnsi" w:hAnsiTheme="majorHAnsi" w:cs="Consolas"/>
                <w:color w:val="000000"/>
                <w:sz w:val="20"/>
                <w:szCs w:val="20"/>
              </w:rPr>
              <w:t>方法，將</w:t>
            </w:r>
            <w:r w:rsidRPr="00A5335C">
              <w:rPr>
                <w:rFonts w:asciiTheme="majorHAnsi" w:hAnsiTheme="majorHAnsi" w:cs="Consolas"/>
                <w:color w:val="000000"/>
                <w:sz w:val="20"/>
                <w:szCs w:val="20"/>
              </w:rPr>
              <w:t>widget id</w:t>
            </w:r>
            <w:r w:rsidRPr="00A5335C">
              <w:rPr>
                <w:rFonts w:asciiTheme="majorHAnsi" w:hAnsiTheme="majorHAnsi" w:cs="Consolas"/>
                <w:color w:val="000000"/>
                <w:sz w:val="20"/>
                <w:szCs w:val="20"/>
              </w:rPr>
              <w:t>以</w:t>
            </w:r>
            <w:r w:rsidRPr="00A5335C">
              <w:rPr>
                <w:rFonts w:asciiTheme="majorHAnsi" w:hAnsiTheme="majorHAnsi" w:cs="Consolas"/>
                <w:color w:val="000000"/>
                <w:sz w:val="20"/>
                <w:szCs w:val="20"/>
              </w:rPr>
              <w:t>clientId</w:t>
            </w:r>
            <w:r w:rsidRPr="00A5335C">
              <w:rPr>
                <w:rFonts w:asciiTheme="majorHAnsi" w:hAnsiTheme="majorHAnsi" w:cs="Consolas"/>
                <w:color w:val="000000"/>
                <w:sz w:val="20"/>
                <w:szCs w:val="20"/>
              </w:rPr>
              <w:t>取代</w:t>
            </w:r>
            <w:r w:rsidRPr="00A5335C">
              <w:rPr>
                <w:rFonts w:asciiTheme="majorHAnsi" w:hAnsiTheme="majorHAnsi" w:cs="Consolas"/>
                <w:color w:val="000000"/>
                <w:sz w:val="20"/>
                <w:szCs w:val="20"/>
              </w:rPr>
              <w:t>)</w:t>
            </w:r>
          </w:p>
        </w:tc>
        <w:tc>
          <w:tcPr>
            <w:tcW w:w="1559" w:type="dxa"/>
            <w:tcBorders>
              <w:top w:val="single" w:sz="4" w:space="0" w:color="808080" w:themeColor="background1" w:themeShade="80"/>
              <w:bottom w:val="single" w:sz="4" w:space="0" w:color="808080" w:themeColor="background1" w:themeShade="80"/>
              <w:right w:val="single" w:sz="4" w:space="0" w:color="000000" w:themeColor="text1"/>
            </w:tcBorders>
          </w:tcPr>
          <w:p w:rsidR="00A5335C" w:rsidRPr="00A5335C" w:rsidRDefault="00A5335C" w:rsidP="00C37702">
            <w:pPr>
              <w:pStyle w:val="a7"/>
              <w:ind w:left="57"/>
              <w:rPr>
                <w:rFonts w:asciiTheme="majorHAnsi" w:hAnsiTheme="majorHAnsi" w:cs="Consolas"/>
                <w:color w:val="000000"/>
              </w:rPr>
            </w:pPr>
          </w:p>
        </w:tc>
      </w:tr>
      <w:tr w:rsidR="00A5335C" w:rsidRPr="00A5335C" w:rsidTr="00361E50">
        <w:tc>
          <w:tcPr>
            <w:tcW w:w="1134" w:type="dxa"/>
            <w:tcBorders>
              <w:top w:val="single" w:sz="4" w:space="0" w:color="808080" w:themeColor="background1" w:themeShade="80"/>
              <w:left w:val="single" w:sz="4" w:space="0" w:color="000000" w:themeColor="text1"/>
              <w:bottom w:val="single" w:sz="4" w:space="0" w:color="808080" w:themeColor="background1" w:themeShade="80"/>
              <w:right w:val="single" w:sz="4" w:space="0" w:color="808080" w:themeColor="background1" w:themeShade="80"/>
            </w:tcBorders>
          </w:tcPr>
          <w:p w:rsidR="00A5335C" w:rsidRPr="00A5335C" w:rsidRDefault="00A5335C" w:rsidP="00B134B7">
            <w:pPr>
              <w:pStyle w:val="a7"/>
              <w:ind w:left="170" w:right="57"/>
              <w:rPr>
                <w:rFonts w:asciiTheme="majorHAnsi" w:hAnsiTheme="majorHAnsi" w:cs="Consolas"/>
                <w:color w:val="000000"/>
              </w:rPr>
            </w:pPr>
            <w:r w:rsidRPr="00A5335C">
              <w:rPr>
                <w:rFonts w:asciiTheme="majorHAnsi" w:hAnsiTheme="majorHAnsi" w:cs="Consolas"/>
                <w:color w:val="000000"/>
              </w:rPr>
              <w:lastRenderedPageBreak/>
              <w:t>SRC</w:t>
            </w:r>
          </w:p>
        </w:tc>
        <w:tc>
          <w:tcPr>
            <w:tcW w:w="7655"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rsidR="00A5335C" w:rsidRPr="00A5335C" w:rsidRDefault="00A5335C" w:rsidP="00E1519E">
            <w:pPr>
              <w:pStyle w:val="a7"/>
              <w:ind w:left="57" w:right="57"/>
              <w:rPr>
                <w:rFonts w:asciiTheme="majorHAnsi" w:hAnsiTheme="majorHAnsi" w:cs="Consolas"/>
                <w:color w:val="000000"/>
              </w:rPr>
            </w:pPr>
            <w:r w:rsidRPr="00A5335C">
              <w:rPr>
                <w:rFonts w:asciiTheme="majorHAnsi" w:hAnsiTheme="majorHAnsi" w:cs="Consolas"/>
                <w:color w:val="000000"/>
              </w:rPr>
              <w:t>標記清單的快速選取欄位功能，目前僅將畫面的捲動設計在</w:t>
            </w:r>
            <w:r w:rsidRPr="00A5335C">
              <w:rPr>
                <w:rFonts w:asciiTheme="majorHAnsi" w:hAnsiTheme="majorHAnsi" w:cs="Consolas"/>
                <w:color w:val="000000"/>
              </w:rPr>
              <w:t>MarkNavigator</w:t>
            </w:r>
            <w:r w:rsidRPr="00A5335C">
              <w:rPr>
                <w:rFonts w:asciiTheme="majorHAnsi" w:hAnsiTheme="majorHAnsi" w:cs="Consolas"/>
                <w:color w:val="000000"/>
              </w:rPr>
              <w:t>中，可進一步將</w:t>
            </w:r>
            <w:r w:rsidRPr="00A5335C">
              <w:rPr>
                <w:rFonts w:asciiTheme="majorHAnsi" w:hAnsiTheme="majorHAnsi" w:cs="Consolas"/>
                <w:color w:val="000000"/>
              </w:rPr>
              <w:t>ACCORDION</w:t>
            </w:r>
            <w:r w:rsidRPr="00A5335C">
              <w:rPr>
                <w:rFonts w:asciiTheme="majorHAnsi" w:hAnsiTheme="majorHAnsi" w:cs="Consolas"/>
                <w:color w:val="000000"/>
              </w:rPr>
              <w:t>及</w:t>
            </w:r>
            <w:r w:rsidRPr="00A5335C">
              <w:rPr>
                <w:rFonts w:asciiTheme="majorHAnsi" w:hAnsiTheme="majorHAnsi" w:cs="Consolas"/>
                <w:color w:val="000000"/>
              </w:rPr>
              <w:t>TAB</w:t>
            </w:r>
            <w:r w:rsidRPr="00A5335C">
              <w:rPr>
                <w:rFonts w:asciiTheme="majorHAnsi" w:hAnsiTheme="majorHAnsi" w:cs="Consolas"/>
                <w:color w:val="000000"/>
              </w:rPr>
              <w:t>的切換加入類別實作中</w:t>
            </w:r>
          </w:p>
        </w:tc>
        <w:tc>
          <w:tcPr>
            <w:tcW w:w="1559" w:type="dxa"/>
            <w:tcBorders>
              <w:top w:val="single" w:sz="4" w:space="0" w:color="808080" w:themeColor="background1" w:themeShade="80"/>
              <w:bottom w:val="single" w:sz="4" w:space="0" w:color="808080" w:themeColor="background1" w:themeShade="80"/>
              <w:right w:val="single" w:sz="4" w:space="0" w:color="000000" w:themeColor="text1"/>
            </w:tcBorders>
          </w:tcPr>
          <w:p w:rsidR="00A5335C" w:rsidRPr="00A5335C" w:rsidRDefault="00A5335C" w:rsidP="00C37702">
            <w:pPr>
              <w:pStyle w:val="a7"/>
              <w:ind w:left="57"/>
              <w:rPr>
                <w:rFonts w:asciiTheme="majorHAnsi" w:hAnsiTheme="majorHAnsi" w:cs="Consolas"/>
                <w:color w:val="000000"/>
              </w:rPr>
            </w:pPr>
          </w:p>
        </w:tc>
      </w:tr>
      <w:tr w:rsidR="00A5335C" w:rsidRPr="00A5335C" w:rsidTr="00361E50">
        <w:tc>
          <w:tcPr>
            <w:tcW w:w="1134" w:type="dxa"/>
            <w:tcBorders>
              <w:top w:val="single" w:sz="4" w:space="0" w:color="808080" w:themeColor="background1" w:themeShade="80"/>
              <w:left w:val="single" w:sz="4" w:space="0" w:color="000000" w:themeColor="text1"/>
              <w:bottom w:val="single" w:sz="4" w:space="0" w:color="808080" w:themeColor="background1" w:themeShade="80"/>
              <w:right w:val="single" w:sz="4" w:space="0" w:color="808080" w:themeColor="background1" w:themeShade="80"/>
            </w:tcBorders>
          </w:tcPr>
          <w:p w:rsidR="00A5335C" w:rsidRPr="00A5335C" w:rsidRDefault="00A5335C" w:rsidP="00B134B7">
            <w:pPr>
              <w:pStyle w:val="a7"/>
              <w:ind w:left="170" w:right="57"/>
              <w:rPr>
                <w:rFonts w:asciiTheme="majorHAnsi" w:hAnsiTheme="majorHAnsi" w:cs="Consolas"/>
                <w:color w:val="000000"/>
              </w:rPr>
            </w:pPr>
            <w:r w:rsidRPr="00A5335C">
              <w:rPr>
                <w:rFonts w:asciiTheme="majorHAnsi" w:hAnsiTheme="majorHAnsi" w:cs="Consolas"/>
                <w:color w:val="000000"/>
              </w:rPr>
              <w:t>SRC</w:t>
            </w:r>
          </w:p>
        </w:tc>
        <w:tc>
          <w:tcPr>
            <w:tcW w:w="7655"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rsidR="00A5335C" w:rsidRPr="00A5335C" w:rsidRDefault="00A5335C" w:rsidP="00E1519E">
            <w:pPr>
              <w:pStyle w:val="a7"/>
              <w:ind w:left="57" w:right="57"/>
              <w:rPr>
                <w:rFonts w:asciiTheme="majorHAnsi" w:hAnsiTheme="majorHAnsi" w:cs="Consolas"/>
                <w:color w:val="000000"/>
              </w:rPr>
            </w:pPr>
            <w:r w:rsidRPr="00A5335C">
              <w:rPr>
                <w:rFonts w:asciiTheme="majorHAnsi" w:hAnsiTheme="majorHAnsi" w:cs="Consolas"/>
                <w:color w:val="000000"/>
              </w:rPr>
              <w:t>Component.addChild</w:t>
            </w:r>
            <w:r w:rsidRPr="00A5335C">
              <w:rPr>
                <w:rFonts w:asciiTheme="majorHAnsi" w:hAnsiTheme="majorHAnsi" w:cs="Consolas"/>
                <w:color w:val="000000"/>
              </w:rPr>
              <w:t>方法會對加入的子節點物件呼叫</w:t>
            </w:r>
            <w:r w:rsidRPr="00A5335C">
              <w:rPr>
                <w:rFonts w:asciiTheme="majorHAnsi" w:hAnsiTheme="majorHAnsi" w:cs="Consolas"/>
                <w:color w:val="000000"/>
              </w:rPr>
              <w:t>setParent</w:t>
            </w:r>
            <w:r w:rsidRPr="00A5335C">
              <w:rPr>
                <w:rFonts w:asciiTheme="majorHAnsi" w:hAnsiTheme="majorHAnsi" w:cs="Consolas"/>
                <w:color w:val="000000"/>
              </w:rPr>
              <w:t>及</w:t>
            </w:r>
            <w:r w:rsidRPr="00A5335C">
              <w:rPr>
                <w:rFonts w:asciiTheme="majorHAnsi" w:hAnsiTheme="majorHAnsi" w:cs="Consolas"/>
                <w:color w:val="000000"/>
              </w:rPr>
              <w:t>setIsChild</w:t>
            </w:r>
            <w:r w:rsidRPr="00A5335C">
              <w:rPr>
                <w:rFonts w:asciiTheme="majorHAnsi" w:hAnsiTheme="majorHAnsi" w:cs="Consolas"/>
                <w:color w:val="000000"/>
              </w:rPr>
              <w:t>方法，可移除對</w:t>
            </w:r>
            <w:r w:rsidRPr="00A5335C">
              <w:rPr>
                <w:rFonts w:asciiTheme="majorHAnsi" w:hAnsiTheme="majorHAnsi" w:cs="Consolas"/>
                <w:color w:val="000000"/>
              </w:rPr>
              <w:t>setIsChild</w:t>
            </w:r>
            <w:r w:rsidRPr="00A5335C">
              <w:rPr>
                <w:rFonts w:asciiTheme="majorHAnsi" w:hAnsiTheme="majorHAnsi" w:cs="Consolas"/>
                <w:color w:val="000000"/>
              </w:rPr>
              <w:t>的呼叫，在</w:t>
            </w:r>
            <w:r w:rsidRPr="00A5335C">
              <w:rPr>
                <w:rFonts w:asciiTheme="majorHAnsi" w:hAnsiTheme="majorHAnsi" w:cs="Consolas"/>
                <w:color w:val="000000"/>
              </w:rPr>
              <w:t>isChild</w:t>
            </w:r>
            <w:r w:rsidRPr="00A5335C">
              <w:rPr>
                <w:rFonts w:asciiTheme="majorHAnsi" w:hAnsiTheme="majorHAnsi" w:cs="Consolas"/>
                <w:color w:val="000000"/>
              </w:rPr>
              <w:t>方法中改以</w:t>
            </w:r>
            <w:r w:rsidRPr="00A5335C">
              <w:rPr>
                <w:rFonts w:asciiTheme="majorHAnsi" w:hAnsiTheme="majorHAnsi" w:cs="Consolas"/>
                <w:color w:val="000000"/>
              </w:rPr>
              <w:t>parent</w:t>
            </w:r>
            <w:r w:rsidRPr="00A5335C">
              <w:rPr>
                <w:rFonts w:asciiTheme="majorHAnsi" w:hAnsiTheme="majorHAnsi" w:cs="Consolas"/>
                <w:color w:val="000000"/>
              </w:rPr>
              <w:t>的判斷取代</w:t>
            </w:r>
            <w:r w:rsidRPr="00A5335C">
              <w:rPr>
                <w:rFonts w:asciiTheme="majorHAnsi" w:hAnsiTheme="majorHAnsi" w:cs="Consolas"/>
                <w:color w:val="000000"/>
              </w:rPr>
              <w:t>isChildNode</w:t>
            </w:r>
            <w:r w:rsidRPr="00A5335C">
              <w:rPr>
                <w:rFonts w:asciiTheme="majorHAnsi" w:hAnsiTheme="majorHAnsi" w:cs="Consolas"/>
                <w:color w:val="000000"/>
              </w:rPr>
              <w:t>的判斷。</w:t>
            </w:r>
          </w:p>
        </w:tc>
        <w:tc>
          <w:tcPr>
            <w:tcW w:w="1559" w:type="dxa"/>
            <w:tcBorders>
              <w:top w:val="single" w:sz="4" w:space="0" w:color="808080" w:themeColor="background1" w:themeShade="80"/>
              <w:bottom w:val="single" w:sz="4" w:space="0" w:color="808080" w:themeColor="background1" w:themeShade="80"/>
              <w:right w:val="single" w:sz="4" w:space="0" w:color="000000" w:themeColor="text1"/>
            </w:tcBorders>
          </w:tcPr>
          <w:p w:rsidR="00A5335C" w:rsidRPr="00A5335C" w:rsidRDefault="00A5335C" w:rsidP="00C37702">
            <w:pPr>
              <w:pStyle w:val="a7"/>
              <w:ind w:left="57"/>
              <w:rPr>
                <w:rFonts w:asciiTheme="majorHAnsi" w:hAnsiTheme="majorHAnsi" w:cs="Consolas"/>
                <w:color w:val="000000"/>
              </w:rPr>
            </w:pPr>
          </w:p>
        </w:tc>
      </w:tr>
      <w:tr w:rsidR="00A5335C" w:rsidRPr="00A5335C" w:rsidTr="00361E50">
        <w:tc>
          <w:tcPr>
            <w:tcW w:w="1134" w:type="dxa"/>
            <w:tcBorders>
              <w:top w:val="single" w:sz="4" w:space="0" w:color="808080" w:themeColor="background1" w:themeShade="80"/>
              <w:left w:val="single" w:sz="4" w:space="0" w:color="000000" w:themeColor="text1"/>
              <w:bottom w:val="single" w:sz="4" w:space="0" w:color="808080" w:themeColor="background1" w:themeShade="80"/>
              <w:right w:val="single" w:sz="4" w:space="0" w:color="808080" w:themeColor="background1" w:themeShade="80"/>
            </w:tcBorders>
          </w:tcPr>
          <w:p w:rsidR="00A5335C" w:rsidRPr="00A5335C" w:rsidRDefault="00A5335C" w:rsidP="00B134B7">
            <w:pPr>
              <w:pStyle w:val="a7"/>
              <w:ind w:left="170" w:right="57"/>
              <w:rPr>
                <w:rFonts w:asciiTheme="majorHAnsi" w:hAnsiTheme="majorHAnsi" w:cs="Consolas"/>
                <w:color w:val="000000"/>
              </w:rPr>
            </w:pPr>
            <w:r w:rsidRPr="00A5335C">
              <w:rPr>
                <w:rFonts w:asciiTheme="majorHAnsi" w:hAnsiTheme="majorHAnsi" w:cs="Consolas"/>
                <w:color w:val="000000"/>
              </w:rPr>
              <w:t>SRC</w:t>
            </w:r>
          </w:p>
        </w:tc>
        <w:tc>
          <w:tcPr>
            <w:tcW w:w="7655"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rsidR="00A5335C" w:rsidRPr="00A5335C" w:rsidRDefault="00A5335C" w:rsidP="00ED3C94">
            <w:pPr>
              <w:pStyle w:val="a7"/>
              <w:tabs>
                <w:tab w:val="left" w:pos="2655"/>
              </w:tabs>
              <w:ind w:left="57" w:right="57"/>
              <w:rPr>
                <w:rFonts w:asciiTheme="majorHAnsi" w:hAnsiTheme="majorHAnsi" w:cs="Consolas"/>
                <w:color w:val="000000"/>
              </w:rPr>
            </w:pPr>
            <w:r w:rsidRPr="00A5335C">
              <w:rPr>
                <w:rFonts w:asciiTheme="majorHAnsi" w:hAnsiTheme="majorHAnsi" w:cs="Consolas"/>
                <w:color w:val="000000"/>
              </w:rPr>
              <w:t>實作測試程式</w:t>
            </w:r>
          </w:p>
          <w:p w:rsidR="00A5335C" w:rsidRPr="00A5335C" w:rsidRDefault="00A5335C" w:rsidP="00ED3C94">
            <w:pPr>
              <w:pStyle w:val="a7"/>
              <w:numPr>
                <w:ilvl w:val="0"/>
                <w:numId w:val="26"/>
              </w:numPr>
              <w:tabs>
                <w:tab w:val="left" w:pos="2655"/>
              </w:tabs>
              <w:ind w:left="601" w:right="57" w:hanging="544"/>
              <w:rPr>
                <w:rFonts w:asciiTheme="majorHAnsi" w:hAnsiTheme="majorHAnsi" w:cs="Consolas"/>
                <w:color w:val="000000"/>
                <w:sz w:val="20"/>
                <w:szCs w:val="20"/>
              </w:rPr>
            </w:pPr>
            <w:r w:rsidRPr="00A5335C">
              <w:rPr>
                <w:rFonts w:asciiTheme="majorHAnsi" w:hAnsiTheme="majorHAnsi" w:cs="Consolas"/>
                <w:color w:val="000000"/>
                <w:sz w:val="20"/>
                <w:szCs w:val="20"/>
              </w:rPr>
              <w:t>將</w:t>
            </w:r>
            <w:r w:rsidRPr="00A5335C">
              <w:rPr>
                <w:rFonts w:asciiTheme="majorHAnsi" w:hAnsiTheme="majorHAnsi" w:cs="Consolas"/>
                <w:color w:val="000000"/>
                <w:sz w:val="20"/>
                <w:szCs w:val="20"/>
              </w:rPr>
              <w:t>compsRepo</w:t>
            </w:r>
            <w:r w:rsidRPr="00A5335C">
              <w:rPr>
                <w:rFonts w:asciiTheme="majorHAnsi" w:hAnsiTheme="majorHAnsi" w:cs="Consolas"/>
                <w:color w:val="000000"/>
                <w:sz w:val="20"/>
                <w:szCs w:val="20"/>
              </w:rPr>
              <w:t>中的物件加入畫面標記，檢查頁面中的輸入欄位皆有被</w:t>
            </w:r>
            <w:r w:rsidRPr="00A5335C">
              <w:rPr>
                <w:rFonts w:asciiTheme="majorHAnsi" w:hAnsiTheme="majorHAnsi" w:cs="Consolas"/>
                <w:color w:val="000000"/>
                <w:sz w:val="20"/>
                <w:szCs w:val="20"/>
              </w:rPr>
              <w:t>script</w:t>
            </w:r>
            <w:r w:rsidRPr="00A5335C">
              <w:rPr>
                <w:rFonts w:asciiTheme="majorHAnsi" w:hAnsiTheme="majorHAnsi" w:cs="Consolas"/>
                <w:color w:val="000000"/>
                <w:sz w:val="20"/>
                <w:szCs w:val="20"/>
              </w:rPr>
              <w:t>定位及處理。</w:t>
            </w:r>
          </w:p>
          <w:p w:rsidR="00A5335C" w:rsidRPr="00A5335C" w:rsidRDefault="00A5335C" w:rsidP="00ED3C94">
            <w:pPr>
              <w:pStyle w:val="a7"/>
              <w:numPr>
                <w:ilvl w:val="0"/>
                <w:numId w:val="26"/>
              </w:numPr>
              <w:tabs>
                <w:tab w:val="left" w:pos="2655"/>
              </w:tabs>
              <w:ind w:left="601" w:right="57" w:hanging="544"/>
              <w:rPr>
                <w:rFonts w:asciiTheme="majorHAnsi" w:hAnsiTheme="majorHAnsi" w:cs="Consolas"/>
                <w:color w:val="000000"/>
              </w:rPr>
            </w:pPr>
            <w:r w:rsidRPr="00A5335C">
              <w:rPr>
                <w:rFonts w:asciiTheme="majorHAnsi" w:hAnsiTheme="majorHAnsi" w:cs="Consolas"/>
                <w:color w:val="000000"/>
                <w:sz w:val="20"/>
                <w:szCs w:val="20"/>
              </w:rPr>
              <w:t>檢查</w:t>
            </w:r>
            <w:r w:rsidRPr="00A5335C">
              <w:rPr>
                <w:rFonts w:asciiTheme="majorHAnsi" w:hAnsiTheme="majorHAnsi" w:cs="Consolas"/>
                <w:sz w:val="20"/>
                <w:szCs w:val="20"/>
              </w:rPr>
              <w:t>於同一層路徑節點下是否出現</w:t>
            </w:r>
            <w:r w:rsidRPr="00A5335C">
              <w:rPr>
                <w:rFonts w:asciiTheme="majorHAnsi" w:hAnsiTheme="majorHAnsi" w:cs="Consolas"/>
                <w:sz w:val="20"/>
                <w:szCs w:val="20"/>
              </w:rPr>
              <w:t>2</w:t>
            </w:r>
            <w:r w:rsidRPr="00A5335C">
              <w:rPr>
                <w:rFonts w:asciiTheme="majorHAnsi" w:hAnsiTheme="majorHAnsi" w:cs="Consolas"/>
                <w:sz w:val="20"/>
                <w:szCs w:val="20"/>
              </w:rPr>
              <w:t>個</w:t>
            </w:r>
            <w:r w:rsidRPr="00A5335C">
              <w:rPr>
                <w:rFonts w:asciiTheme="majorHAnsi" w:hAnsiTheme="majorHAnsi" w:cs="Consolas"/>
                <w:sz w:val="20"/>
                <w:szCs w:val="20"/>
              </w:rPr>
              <w:t xml:space="preserve"> (</w:t>
            </w:r>
            <w:r w:rsidRPr="00A5335C">
              <w:rPr>
                <w:rFonts w:asciiTheme="majorHAnsi" w:hAnsiTheme="majorHAnsi" w:cs="Consolas"/>
                <w:sz w:val="20"/>
                <w:szCs w:val="20"/>
              </w:rPr>
              <w:t>含</w:t>
            </w:r>
            <w:r w:rsidRPr="00A5335C">
              <w:rPr>
                <w:rFonts w:asciiTheme="majorHAnsi" w:hAnsiTheme="majorHAnsi" w:cs="Consolas"/>
                <w:sz w:val="20"/>
                <w:szCs w:val="20"/>
              </w:rPr>
              <w:t xml:space="preserve">) </w:t>
            </w:r>
            <w:r w:rsidRPr="00A5335C">
              <w:rPr>
                <w:rFonts w:asciiTheme="majorHAnsi" w:hAnsiTheme="majorHAnsi" w:cs="Consolas"/>
                <w:sz w:val="20"/>
                <w:szCs w:val="20"/>
              </w:rPr>
              <w:t>以上的輸入欄位具有相同的欄位名稱</w:t>
            </w:r>
          </w:p>
          <w:p w:rsidR="00A5335C" w:rsidRPr="00A5335C" w:rsidRDefault="00A5335C" w:rsidP="00ED3C94">
            <w:pPr>
              <w:pStyle w:val="a7"/>
              <w:numPr>
                <w:ilvl w:val="0"/>
                <w:numId w:val="26"/>
              </w:numPr>
              <w:tabs>
                <w:tab w:val="left" w:pos="2655"/>
              </w:tabs>
              <w:ind w:left="601" w:right="57" w:hanging="544"/>
              <w:rPr>
                <w:rFonts w:asciiTheme="majorHAnsi" w:hAnsiTheme="majorHAnsi" w:cs="Consolas"/>
                <w:color w:val="000000"/>
              </w:rPr>
            </w:pPr>
            <w:r w:rsidRPr="00A5335C">
              <w:rPr>
                <w:rFonts w:asciiTheme="majorHAnsi" w:hAnsiTheme="majorHAnsi" w:cs="Consolas"/>
                <w:sz w:val="20"/>
                <w:szCs w:val="20"/>
              </w:rPr>
              <w:t>檢查所有需覆核欄位的</w:t>
            </w:r>
            <w:r w:rsidRPr="00A5335C">
              <w:rPr>
                <w:rFonts w:asciiTheme="majorHAnsi" w:hAnsiTheme="majorHAnsi" w:cs="Consolas"/>
                <w:sz w:val="20"/>
                <w:szCs w:val="20"/>
              </w:rPr>
              <w:t>clientId</w:t>
            </w:r>
            <w:r w:rsidRPr="00A5335C">
              <w:rPr>
                <w:rFonts w:asciiTheme="majorHAnsi" w:hAnsiTheme="majorHAnsi" w:cs="Consolas"/>
                <w:sz w:val="20"/>
                <w:szCs w:val="20"/>
              </w:rPr>
              <w:t>是否正確定義</w:t>
            </w:r>
            <w:r w:rsidRPr="00A5335C">
              <w:rPr>
                <w:rFonts w:asciiTheme="majorHAnsi" w:hAnsiTheme="majorHAnsi" w:cs="Consolas"/>
                <w:sz w:val="20"/>
                <w:szCs w:val="20"/>
              </w:rPr>
              <w:t>(</w:t>
            </w:r>
            <w:r w:rsidRPr="00A5335C">
              <w:rPr>
                <w:rFonts w:asciiTheme="majorHAnsi" w:hAnsiTheme="majorHAnsi" w:cs="Consolas"/>
                <w:sz w:val="20"/>
                <w:szCs w:val="20"/>
              </w:rPr>
              <w:t>非自動生成</w:t>
            </w:r>
            <w:r w:rsidRPr="00A5335C">
              <w:rPr>
                <w:rFonts w:asciiTheme="majorHAnsi" w:hAnsiTheme="majorHAnsi" w:cs="Consolas"/>
                <w:sz w:val="20"/>
                <w:szCs w:val="20"/>
              </w:rPr>
              <w:t>)</w:t>
            </w:r>
          </w:p>
        </w:tc>
        <w:tc>
          <w:tcPr>
            <w:tcW w:w="1559" w:type="dxa"/>
            <w:tcBorders>
              <w:top w:val="single" w:sz="4" w:space="0" w:color="808080" w:themeColor="background1" w:themeShade="80"/>
              <w:bottom w:val="single" w:sz="4" w:space="0" w:color="808080" w:themeColor="background1" w:themeShade="80"/>
              <w:right w:val="single" w:sz="4" w:space="0" w:color="000000" w:themeColor="text1"/>
            </w:tcBorders>
          </w:tcPr>
          <w:p w:rsidR="00A5335C" w:rsidRPr="00A5335C" w:rsidRDefault="00A5335C" w:rsidP="00C37702">
            <w:pPr>
              <w:pStyle w:val="a7"/>
              <w:ind w:left="57"/>
              <w:rPr>
                <w:rFonts w:asciiTheme="majorHAnsi" w:hAnsiTheme="majorHAnsi" w:cs="Consolas"/>
                <w:color w:val="000000"/>
              </w:rPr>
            </w:pPr>
          </w:p>
        </w:tc>
      </w:tr>
      <w:tr w:rsidR="00A5335C" w:rsidRPr="00A5335C" w:rsidTr="00361E50">
        <w:trPr>
          <w:trHeight w:val="6716"/>
        </w:trPr>
        <w:tc>
          <w:tcPr>
            <w:tcW w:w="1134" w:type="dxa"/>
            <w:tcBorders>
              <w:top w:val="single" w:sz="4" w:space="0" w:color="808080" w:themeColor="background1" w:themeShade="80"/>
              <w:left w:val="single" w:sz="4" w:space="0" w:color="000000" w:themeColor="text1"/>
              <w:bottom w:val="single" w:sz="4" w:space="0" w:color="auto"/>
              <w:right w:val="single" w:sz="4" w:space="0" w:color="808080" w:themeColor="background1" w:themeShade="80"/>
            </w:tcBorders>
          </w:tcPr>
          <w:p w:rsidR="00A5335C" w:rsidRPr="00A5335C" w:rsidRDefault="00A5335C" w:rsidP="00B134B7">
            <w:pPr>
              <w:pStyle w:val="a7"/>
              <w:ind w:left="170" w:right="57"/>
              <w:rPr>
                <w:rFonts w:asciiTheme="majorHAnsi" w:hAnsiTheme="majorHAnsi" w:cs="Consolas"/>
                <w:color w:val="000000"/>
              </w:rPr>
            </w:pPr>
            <w:r w:rsidRPr="00A5335C">
              <w:rPr>
                <w:rFonts w:asciiTheme="majorHAnsi" w:hAnsiTheme="majorHAnsi" w:cs="Consolas"/>
                <w:color w:val="000000"/>
              </w:rPr>
              <w:t>BUG</w:t>
            </w:r>
          </w:p>
        </w:tc>
        <w:tc>
          <w:tcPr>
            <w:tcW w:w="7655" w:type="dxa"/>
            <w:tcBorders>
              <w:top w:val="single" w:sz="4" w:space="0" w:color="808080" w:themeColor="background1" w:themeShade="80"/>
              <w:left w:val="single" w:sz="4" w:space="0" w:color="808080" w:themeColor="background1" w:themeShade="80"/>
              <w:bottom w:val="single" w:sz="4" w:space="0" w:color="auto"/>
            </w:tcBorders>
          </w:tcPr>
          <w:p w:rsidR="00A5335C" w:rsidRPr="00A5335C" w:rsidRDefault="00A5335C" w:rsidP="00ED3C94">
            <w:pPr>
              <w:pStyle w:val="a7"/>
              <w:tabs>
                <w:tab w:val="left" w:pos="2655"/>
              </w:tabs>
              <w:ind w:left="57" w:right="57"/>
              <w:rPr>
                <w:rFonts w:asciiTheme="majorHAnsi" w:hAnsiTheme="majorHAnsi" w:cs="Consolas"/>
                <w:color w:val="000000"/>
              </w:rPr>
            </w:pPr>
            <w:r w:rsidRPr="00A5335C">
              <w:rPr>
                <w:rFonts w:asciiTheme="majorHAnsi" w:hAnsiTheme="majorHAnsi" w:cs="Consolas"/>
                <w:color w:val="000000"/>
              </w:rPr>
              <w:t>以</w:t>
            </w:r>
            <w:r w:rsidRPr="00A5335C">
              <w:rPr>
                <w:rFonts w:asciiTheme="majorHAnsi" w:hAnsiTheme="majorHAnsi" w:cs="Consolas"/>
                <w:color w:val="000000"/>
              </w:rPr>
              <w:t>Panel Grid</w:t>
            </w:r>
            <w:r w:rsidRPr="00A5335C">
              <w:rPr>
                <w:rFonts w:asciiTheme="majorHAnsi" w:hAnsiTheme="majorHAnsi" w:cs="Consolas"/>
                <w:color w:val="000000"/>
              </w:rPr>
              <w:t>進行</w:t>
            </w:r>
            <w:r w:rsidRPr="00A5335C">
              <w:rPr>
                <w:rFonts w:asciiTheme="majorHAnsi" w:hAnsiTheme="majorHAnsi" w:cs="Consolas"/>
                <w:color w:val="000000"/>
              </w:rPr>
              <w:t>layout</w:t>
            </w:r>
            <w:r w:rsidRPr="00A5335C">
              <w:rPr>
                <w:rFonts w:asciiTheme="majorHAnsi" w:hAnsiTheme="majorHAnsi" w:cs="Consolas"/>
                <w:color w:val="000000"/>
              </w:rPr>
              <w:t>時，如非以預設方式</w:t>
            </w:r>
            <w:r w:rsidRPr="00A5335C">
              <w:rPr>
                <w:rFonts w:asciiTheme="majorHAnsi" w:hAnsiTheme="majorHAnsi" w:cs="Consolas"/>
                <w:color w:val="000000"/>
              </w:rPr>
              <w:t>layout</w:t>
            </w:r>
            <w:r w:rsidRPr="00A5335C">
              <w:rPr>
                <w:rFonts w:asciiTheme="majorHAnsi" w:hAnsiTheme="majorHAnsi" w:cs="Consolas"/>
                <w:color w:val="000000"/>
              </w:rPr>
              <w:t>，需要建檔頁相關元件告知覆核頁</w:t>
            </w:r>
            <w:r w:rsidRPr="00A5335C">
              <w:rPr>
                <w:rFonts w:asciiTheme="majorHAnsi" w:hAnsiTheme="majorHAnsi" w:cs="Consolas"/>
                <w:color w:val="000000"/>
              </w:rPr>
              <w:t>layout</w:t>
            </w:r>
            <w:r w:rsidRPr="00A5335C">
              <w:rPr>
                <w:rFonts w:asciiTheme="majorHAnsi" w:hAnsiTheme="majorHAnsi" w:cs="Consolas"/>
                <w:color w:val="000000"/>
              </w:rPr>
              <w:t>方式，以取得標記欄位於錯誤清單上的顯示路徑。</w:t>
            </w:r>
          </w:p>
          <w:p w:rsidR="00A5335C" w:rsidRPr="00A5335C" w:rsidRDefault="00A5335C" w:rsidP="00ED3C94">
            <w:pPr>
              <w:pStyle w:val="a7"/>
              <w:tabs>
                <w:tab w:val="left" w:pos="2655"/>
              </w:tabs>
              <w:ind w:left="57" w:right="57"/>
              <w:rPr>
                <w:rFonts w:asciiTheme="majorHAnsi" w:hAnsiTheme="majorHAnsi" w:cs="Consolas"/>
                <w:color w:val="000000"/>
              </w:rPr>
            </w:pPr>
          </w:p>
          <w:tbl>
            <w:tblPr>
              <w:tblStyle w:val="a8"/>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28" w:type="dxa"/>
                <w:bottom w:w="28" w:type="dxa"/>
              </w:tblCellMar>
              <w:tblLook w:val="04A0" w:firstRow="1" w:lastRow="0" w:firstColumn="1" w:lastColumn="0" w:noHBand="0" w:noVBand="1"/>
            </w:tblPr>
            <w:tblGrid>
              <w:gridCol w:w="6947"/>
            </w:tblGrid>
            <w:tr w:rsidR="00A5335C" w:rsidRPr="00A5335C" w:rsidTr="007E47C1">
              <w:tc>
                <w:tcPr>
                  <w:tcW w:w="6947" w:type="dxa"/>
                </w:tcPr>
                <w:p w:rsidR="00A5335C" w:rsidRPr="00A5335C" w:rsidRDefault="00A5335C" w:rsidP="00ED3C94">
                  <w:pPr>
                    <w:pStyle w:val="a7"/>
                    <w:tabs>
                      <w:tab w:val="left" w:pos="2655"/>
                    </w:tabs>
                    <w:ind w:left="0" w:right="57"/>
                    <w:rPr>
                      <w:rFonts w:asciiTheme="majorHAnsi" w:hAnsiTheme="majorHAnsi" w:cs="Consolas"/>
                      <w:color w:val="000000"/>
                      <w:sz w:val="20"/>
                      <w:szCs w:val="20"/>
                    </w:rPr>
                  </w:pPr>
                  <w:r w:rsidRPr="00A5335C">
                    <w:rPr>
                      <w:rFonts w:asciiTheme="majorHAnsi" w:hAnsiTheme="majorHAnsi" w:cs="Consolas"/>
                      <w:color w:val="000000"/>
                      <w:sz w:val="20"/>
                      <w:szCs w:val="20"/>
                    </w:rPr>
                    <w:t>Default layout</w:t>
                  </w:r>
                </w:p>
              </w:tc>
            </w:tr>
            <w:tr w:rsidR="00A5335C" w:rsidRPr="00A5335C" w:rsidTr="007E47C1">
              <w:tc>
                <w:tcPr>
                  <w:tcW w:w="6947" w:type="dxa"/>
                </w:tcPr>
                <w:p w:rsidR="00A5335C" w:rsidRPr="00A5335C" w:rsidRDefault="00A5335C" w:rsidP="00ED3C94">
                  <w:pPr>
                    <w:pStyle w:val="a7"/>
                    <w:tabs>
                      <w:tab w:val="left" w:pos="2655"/>
                    </w:tabs>
                    <w:ind w:left="0" w:right="57"/>
                    <w:rPr>
                      <w:rFonts w:asciiTheme="majorHAnsi" w:hAnsiTheme="majorHAnsi" w:cs="Consolas"/>
                      <w:color w:val="000000"/>
                      <w:sz w:val="20"/>
                      <w:szCs w:val="20"/>
                    </w:rPr>
                  </w:pPr>
                  <w:r w:rsidRPr="00A5335C">
                    <w:rPr>
                      <w:rFonts w:asciiTheme="majorHAnsi" w:hAnsiTheme="majorHAnsi" w:cs="Consolas"/>
                    </w:rPr>
                    <w:object w:dxaOrig="9720" w:dyaOrig="2925">
                      <v:shape id="_x0000_i1025" type="#_x0000_t75" style="width:330.8pt;height:99.15pt" o:ole="">
                        <v:imagedata r:id="rId9" o:title=""/>
                      </v:shape>
                      <o:OLEObject Type="Embed" ProgID="PBrush" ShapeID="_x0000_i1025" DrawAspect="Content" ObjectID="_1555940948" r:id="rId10"/>
                    </w:object>
                  </w:r>
                </w:p>
              </w:tc>
            </w:tr>
            <w:tr w:rsidR="00A5335C" w:rsidRPr="00A5335C" w:rsidTr="007E47C1">
              <w:tc>
                <w:tcPr>
                  <w:tcW w:w="6947" w:type="dxa"/>
                </w:tcPr>
                <w:p w:rsidR="00A5335C" w:rsidRPr="00A5335C" w:rsidRDefault="00A5335C" w:rsidP="00ED3C94">
                  <w:pPr>
                    <w:pStyle w:val="a7"/>
                    <w:tabs>
                      <w:tab w:val="left" w:pos="2655"/>
                    </w:tabs>
                    <w:ind w:left="0" w:right="57"/>
                    <w:rPr>
                      <w:rFonts w:asciiTheme="majorHAnsi" w:hAnsiTheme="majorHAnsi" w:cs="Consolas"/>
                      <w:color w:val="000000"/>
                      <w:sz w:val="20"/>
                      <w:szCs w:val="20"/>
                    </w:rPr>
                  </w:pP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審核文件</w:t>
                  </w:r>
                  <w:r w:rsidRPr="00A5335C">
                    <w:rPr>
                      <w:rFonts w:asciiTheme="majorHAnsi" w:hAnsiTheme="majorHAnsi" w:cs="Consolas"/>
                      <w:color w:val="000000"/>
                      <w:sz w:val="20"/>
                      <w:szCs w:val="20"/>
                    </w:rPr>
                    <w:t>] &gt; [</w:t>
                  </w:r>
                  <w:r w:rsidRPr="00A5335C">
                    <w:rPr>
                      <w:rFonts w:asciiTheme="majorHAnsi" w:hAnsiTheme="majorHAnsi" w:cs="Consolas"/>
                      <w:color w:val="000000"/>
                      <w:sz w:val="20"/>
                      <w:szCs w:val="20"/>
                    </w:rPr>
                    <w:t>財務狀況告知書</w:t>
                  </w:r>
                  <w:r w:rsidRPr="00A5335C">
                    <w:rPr>
                      <w:rFonts w:asciiTheme="majorHAnsi" w:hAnsiTheme="majorHAnsi" w:cs="Consolas"/>
                      <w:color w:val="000000"/>
                      <w:sz w:val="20"/>
                      <w:szCs w:val="20"/>
                    </w:rPr>
                    <w:t xml:space="preserve">] &gt; </w:t>
                  </w:r>
                  <w:r w:rsidRPr="00A5335C">
                    <w:rPr>
                      <w:rFonts w:asciiTheme="majorHAnsi" w:hAnsiTheme="majorHAnsi" w:cs="Consolas"/>
                      <w:color w:val="000000"/>
                      <w:sz w:val="20"/>
                      <w:szCs w:val="20"/>
                    </w:rPr>
                    <w:t>年收入狀況</w:t>
                  </w:r>
                </w:p>
              </w:tc>
            </w:tr>
            <w:tr w:rsidR="00A5335C" w:rsidRPr="00A5335C" w:rsidTr="007E47C1">
              <w:tc>
                <w:tcPr>
                  <w:tcW w:w="6947" w:type="dxa"/>
                </w:tcPr>
                <w:p w:rsidR="00A5335C" w:rsidRPr="00A5335C" w:rsidRDefault="00A5335C" w:rsidP="00ED3C94">
                  <w:pPr>
                    <w:pStyle w:val="a7"/>
                    <w:tabs>
                      <w:tab w:val="left" w:pos="2655"/>
                    </w:tabs>
                    <w:ind w:left="0" w:right="57"/>
                    <w:rPr>
                      <w:rFonts w:asciiTheme="majorHAnsi" w:hAnsiTheme="majorHAnsi" w:cs="Consolas"/>
                      <w:color w:val="000000"/>
                      <w:sz w:val="20"/>
                      <w:szCs w:val="20"/>
                    </w:rPr>
                  </w:pPr>
                  <w:r w:rsidRPr="00A5335C">
                    <w:rPr>
                      <w:rFonts w:asciiTheme="majorHAnsi" w:hAnsiTheme="majorHAnsi" w:cs="Consolas"/>
                    </w:rPr>
                    <w:object w:dxaOrig="9075" w:dyaOrig="2115">
                      <v:shape id="_x0000_i1026" type="#_x0000_t75" style="width:327.4pt;height:75.4pt" o:ole="">
                        <v:imagedata r:id="rId11" o:title=""/>
                      </v:shape>
                      <o:OLEObject Type="Embed" ProgID="PBrush" ShapeID="_x0000_i1026" DrawAspect="Content" ObjectID="_1555940949" r:id="rId12"/>
                    </w:object>
                  </w:r>
                </w:p>
              </w:tc>
            </w:tr>
            <w:tr w:rsidR="00A5335C" w:rsidRPr="00A5335C" w:rsidTr="007E47C1">
              <w:tc>
                <w:tcPr>
                  <w:tcW w:w="6947" w:type="dxa"/>
                </w:tcPr>
                <w:p w:rsidR="00A5335C" w:rsidRPr="00A5335C" w:rsidRDefault="00A5335C" w:rsidP="00ED3C94">
                  <w:pPr>
                    <w:pStyle w:val="a7"/>
                    <w:tabs>
                      <w:tab w:val="left" w:pos="2655"/>
                    </w:tabs>
                    <w:ind w:left="0" w:right="57"/>
                    <w:rPr>
                      <w:rFonts w:asciiTheme="majorHAnsi" w:hAnsiTheme="majorHAnsi" w:cs="Consolas"/>
                      <w:color w:val="000000"/>
                      <w:sz w:val="20"/>
                      <w:szCs w:val="20"/>
                    </w:rPr>
                  </w:pP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要保書</w:t>
                  </w:r>
                  <w:r w:rsidRPr="00A5335C">
                    <w:rPr>
                      <w:rFonts w:asciiTheme="majorHAnsi" w:hAnsiTheme="majorHAnsi" w:cs="Consolas"/>
                      <w:color w:val="000000"/>
                      <w:sz w:val="20"/>
                      <w:szCs w:val="20"/>
                    </w:rPr>
                    <w:t>] &gt; [</w:t>
                  </w:r>
                  <w:r w:rsidRPr="00A5335C">
                    <w:rPr>
                      <w:rFonts w:asciiTheme="majorHAnsi" w:hAnsiTheme="majorHAnsi" w:cs="Consolas"/>
                      <w:color w:val="000000"/>
                      <w:sz w:val="20"/>
                      <w:szCs w:val="20"/>
                    </w:rPr>
                    <w:t>集彙</w:t>
                  </w:r>
                  <w:r w:rsidRPr="00A5335C">
                    <w:rPr>
                      <w:rFonts w:asciiTheme="majorHAnsi" w:hAnsiTheme="majorHAnsi" w:cs="Consolas"/>
                      <w:color w:val="000000"/>
                      <w:sz w:val="20"/>
                      <w:szCs w:val="20"/>
                    </w:rPr>
                    <w:t>]</w:t>
                  </w:r>
                </w:p>
              </w:tc>
            </w:tr>
            <w:tr w:rsidR="00A5335C" w:rsidRPr="00A5335C" w:rsidTr="007E47C1">
              <w:trPr>
                <w:trHeight w:val="1753"/>
              </w:trPr>
              <w:tc>
                <w:tcPr>
                  <w:tcW w:w="6947" w:type="dxa"/>
                </w:tcPr>
                <w:p w:rsidR="00A5335C" w:rsidRPr="00A5335C" w:rsidRDefault="00A5335C" w:rsidP="00ED3C94">
                  <w:pPr>
                    <w:pStyle w:val="a7"/>
                    <w:tabs>
                      <w:tab w:val="left" w:pos="2655"/>
                    </w:tabs>
                    <w:ind w:left="0" w:right="57"/>
                    <w:rPr>
                      <w:rFonts w:asciiTheme="majorHAnsi" w:hAnsiTheme="majorHAnsi" w:cs="Consolas"/>
                      <w:color w:val="000000"/>
                      <w:sz w:val="20"/>
                      <w:szCs w:val="20"/>
                    </w:rPr>
                  </w:pPr>
                  <w:r w:rsidRPr="00A5335C">
                    <w:rPr>
                      <w:rFonts w:asciiTheme="majorHAnsi" w:hAnsiTheme="majorHAnsi" w:cs="Consolas"/>
                    </w:rPr>
                    <w:object w:dxaOrig="9600" w:dyaOrig="3555">
                      <v:shape id="_x0000_i1027" type="#_x0000_t75" style="width:331.45pt;height:122.25pt" o:ole="">
                        <v:imagedata r:id="rId13" o:title=""/>
                      </v:shape>
                      <o:OLEObject Type="Embed" ProgID="PBrush" ShapeID="_x0000_i1027" DrawAspect="Content" ObjectID="_1555940950" r:id="rId14"/>
                    </w:object>
                  </w:r>
                </w:p>
              </w:tc>
            </w:tr>
            <w:tr w:rsidR="00A5335C" w:rsidRPr="00A5335C" w:rsidTr="007E47C1">
              <w:tc>
                <w:tcPr>
                  <w:tcW w:w="6947" w:type="dxa"/>
                </w:tcPr>
                <w:p w:rsidR="00A5335C" w:rsidRPr="00A5335C" w:rsidRDefault="00A5335C" w:rsidP="00ED3C94">
                  <w:pPr>
                    <w:pStyle w:val="a7"/>
                    <w:tabs>
                      <w:tab w:val="left" w:pos="2655"/>
                    </w:tabs>
                    <w:ind w:left="0" w:right="57"/>
                    <w:rPr>
                      <w:rFonts w:asciiTheme="majorHAnsi" w:hAnsiTheme="majorHAnsi" w:cs="Consolas"/>
                      <w:color w:val="000000"/>
                      <w:sz w:val="20"/>
                      <w:szCs w:val="20"/>
                    </w:rPr>
                  </w:pPr>
                  <w:r w:rsidRPr="00A5335C">
                    <w:rPr>
                      <w:rFonts w:asciiTheme="majorHAnsi" w:hAnsiTheme="majorHAnsi" w:cs="Consolas"/>
                      <w:color w:val="000000"/>
                      <w:sz w:val="20"/>
                      <w:szCs w:val="20"/>
                    </w:rPr>
                    <w:t>[</w:t>
                  </w:r>
                  <w:r w:rsidRPr="00A5335C">
                    <w:rPr>
                      <w:rFonts w:asciiTheme="majorHAnsi" w:hAnsiTheme="majorHAnsi" w:cs="Consolas"/>
                      <w:color w:val="000000"/>
                      <w:sz w:val="20"/>
                      <w:szCs w:val="20"/>
                    </w:rPr>
                    <w:t>要保書</w:t>
                  </w:r>
                  <w:r w:rsidRPr="00A5335C">
                    <w:rPr>
                      <w:rFonts w:asciiTheme="majorHAnsi" w:hAnsiTheme="majorHAnsi" w:cs="Consolas"/>
                      <w:color w:val="000000"/>
                      <w:sz w:val="20"/>
                      <w:szCs w:val="20"/>
                    </w:rPr>
                    <w:t>] &gt; [</w:t>
                  </w:r>
                  <w:r w:rsidRPr="00A5335C">
                    <w:rPr>
                      <w:rFonts w:asciiTheme="majorHAnsi" w:hAnsiTheme="majorHAnsi" w:cs="Consolas"/>
                      <w:color w:val="000000"/>
                      <w:sz w:val="20"/>
                      <w:szCs w:val="20"/>
                    </w:rPr>
                    <w:t>分期定期保險金給付約定</w:t>
                  </w:r>
                  <w:r w:rsidRPr="00A5335C">
                    <w:rPr>
                      <w:rFonts w:asciiTheme="majorHAnsi" w:hAnsiTheme="majorHAnsi" w:cs="Consolas"/>
                      <w:color w:val="000000"/>
                      <w:sz w:val="20"/>
                      <w:szCs w:val="20"/>
                    </w:rPr>
                    <w:t>]</w:t>
                  </w:r>
                </w:p>
              </w:tc>
            </w:tr>
            <w:tr w:rsidR="00A5335C" w:rsidRPr="00A5335C" w:rsidTr="007E47C1">
              <w:tc>
                <w:tcPr>
                  <w:tcW w:w="6947" w:type="dxa"/>
                </w:tcPr>
                <w:p w:rsidR="00A5335C" w:rsidRPr="00A5335C" w:rsidRDefault="00A5335C" w:rsidP="00ED3C94">
                  <w:pPr>
                    <w:pStyle w:val="a7"/>
                    <w:tabs>
                      <w:tab w:val="left" w:pos="2655"/>
                    </w:tabs>
                    <w:ind w:left="0" w:right="57"/>
                    <w:rPr>
                      <w:rFonts w:asciiTheme="majorHAnsi" w:hAnsiTheme="majorHAnsi" w:cs="Consolas"/>
                      <w:color w:val="000000"/>
                      <w:sz w:val="20"/>
                      <w:szCs w:val="20"/>
                    </w:rPr>
                  </w:pPr>
                  <w:r w:rsidRPr="00A5335C">
                    <w:rPr>
                      <w:rFonts w:asciiTheme="majorHAnsi" w:hAnsiTheme="majorHAnsi" w:cs="Consolas"/>
                    </w:rPr>
                    <w:object w:dxaOrig="9585" w:dyaOrig="3825">
                      <v:shape id="_x0000_i1028" type="#_x0000_t75" style="width:328.1pt;height:131.75pt" o:ole="">
                        <v:imagedata r:id="rId15" o:title=""/>
                      </v:shape>
                      <o:OLEObject Type="Embed" ProgID="PBrush" ShapeID="_x0000_i1028" DrawAspect="Content" ObjectID="_1555940951" r:id="rId16"/>
                    </w:object>
                  </w:r>
                </w:p>
              </w:tc>
            </w:tr>
          </w:tbl>
          <w:p w:rsidR="00A5335C" w:rsidRPr="00A5335C" w:rsidRDefault="00A5335C" w:rsidP="00ED3C94">
            <w:pPr>
              <w:pStyle w:val="a7"/>
              <w:tabs>
                <w:tab w:val="left" w:pos="2655"/>
              </w:tabs>
              <w:ind w:left="57" w:right="57"/>
              <w:rPr>
                <w:rFonts w:asciiTheme="majorHAnsi" w:hAnsiTheme="majorHAnsi" w:cs="Consolas"/>
                <w:color w:val="000000"/>
              </w:rPr>
            </w:pPr>
          </w:p>
        </w:tc>
        <w:tc>
          <w:tcPr>
            <w:tcW w:w="1559" w:type="dxa"/>
            <w:tcBorders>
              <w:top w:val="single" w:sz="4" w:space="0" w:color="808080" w:themeColor="background1" w:themeShade="80"/>
              <w:bottom w:val="single" w:sz="4" w:space="0" w:color="auto"/>
              <w:right w:val="single" w:sz="4" w:space="0" w:color="000000" w:themeColor="text1"/>
            </w:tcBorders>
          </w:tcPr>
          <w:p w:rsidR="00A5335C" w:rsidRPr="00A5335C" w:rsidRDefault="00A5335C" w:rsidP="00C37702">
            <w:pPr>
              <w:pStyle w:val="a7"/>
              <w:ind w:left="57"/>
              <w:rPr>
                <w:rFonts w:asciiTheme="majorHAnsi" w:hAnsiTheme="majorHAnsi" w:cs="Consolas"/>
                <w:color w:val="000000"/>
              </w:rPr>
            </w:pPr>
          </w:p>
          <w:p w:rsidR="00A5335C" w:rsidRPr="00A5335C" w:rsidRDefault="00A5335C" w:rsidP="00C37702">
            <w:pPr>
              <w:pStyle w:val="a7"/>
              <w:ind w:left="57"/>
              <w:rPr>
                <w:rFonts w:asciiTheme="majorHAnsi" w:hAnsiTheme="majorHAnsi" w:cs="Consolas"/>
                <w:color w:val="000000"/>
              </w:rPr>
            </w:pPr>
          </w:p>
        </w:tc>
      </w:tr>
    </w:tbl>
    <w:p w:rsidR="00B1660E" w:rsidRPr="00A5335C" w:rsidRDefault="00B1660E" w:rsidP="00923311">
      <w:pPr>
        <w:rPr>
          <w:rFonts w:asciiTheme="majorHAnsi" w:hAnsiTheme="majorHAnsi" w:cs="Consolas"/>
        </w:rPr>
      </w:pPr>
    </w:p>
    <w:p w:rsidR="00B1660E" w:rsidRPr="00A5335C" w:rsidRDefault="00B1660E">
      <w:pPr>
        <w:rPr>
          <w:rFonts w:asciiTheme="majorHAnsi" w:hAnsiTheme="majorHAnsi" w:cs="Consolas"/>
        </w:rPr>
      </w:pPr>
      <w:r w:rsidRPr="00A5335C">
        <w:rPr>
          <w:rFonts w:asciiTheme="majorHAnsi" w:hAnsiTheme="majorHAnsi" w:cs="Consolas"/>
        </w:rPr>
        <w:br w:type="page"/>
      </w:r>
    </w:p>
    <w:p w:rsidR="00693B95" w:rsidRPr="00A5335C" w:rsidRDefault="00693B95" w:rsidP="00693B95">
      <w:pPr>
        <w:pStyle w:val="ab"/>
        <w:spacing w:line="360" w:lineRule="auto"/>
        <w:rPr>
          <w:rFonts w:asciiTheme="majorHAnsi" w:hAnsiTheme="majorHAnsi" w:cs="Consolas"/>
        </w:rPr>
      </w:pPr>
      <w:r w:rsidRPr="00A5335C">
        <w:rPr>
          <w:rFonts w:asciiTheme="majorHAnsi" w:hAnsiTheme="majorHAnsi" w:cs="Consolas"/>
        </w:rPr>
        <w:lastRenderedPageBreak/>
        <w:t>備註</w:t>
      </w:r>
    </w:p>
    <w:p w:rsidR="00693B95" w:rsidRPr="00A5335C" w:rsidRDefault="00F8730F" w:rsidP="00F8730F">
      <w:pPr>
        <w:pStyle w:val="a7"/>
        <w:numPr>
          <w:ilvl w:val="0"/>
          <w:numId w:val="27"/>
        </w:numPr>
        <w:rPr>
          <w:rFonts w:asciiTheme="majorHAnsi" w:hAnsiTheme="majorHAnsi" w:cs="Consolas"/>
        </w:rPr>
      </w:pPr>
      <w:r w:rsidRPr="00A5335C">
        <w:rPr>
          <w:rFonts w:asciiTheme="majorHAnsi" w:hAnsiTheme="majorHAnsi" w:cs="Consolas"/>
        </w:rPr>
        <w:t>目前在</w:t>
      </w:r>
      <w:r w:rsidRPr="00A5335C">
        <w:rPr>
          <w:rFonts w:asciiTheme="majorHAnsi" w:hAnsiTheme="majorHAnsi" w:cs="Consolas"/>
        </w:rPr>
        <w:t>MARKER</w:t>
      </w:r>
      <w:r w:rsidRPr="00A5335C">
        <w:rPr>
          <w:rFonts w:asciiTheme="majorHAnsi" w:hAnsiTheme="majorHAnsi" w:cs="Consolas"/>
        </w:rPr>
        <w:t>、</w:t>
      </w:r>
      <w:r w:rsidRPr="00A5335C">
        <w:rPr>
          <w:rFonts w:asciiTheme="majorHAnsi" w:hAnsiTheme="majorHAnsi" w:cs="Consolas"/>
        </w:rPr>
        <w:t>COMPONENTS</w:t>
      </w:r>
      <w:r w:rsidRPr="00A5335C">
        <w:rPr>
          <w:rFonts w:asciiTheme="majorHAnsi" w:hAnsiTheme="majorHAnsi" w:cs="Consolas"/>
        </w:rPr>
        <w:t>、</w:t>
      </w:r>
      <w:r w:rsidRPr="00A5335C">
        <w:rPr>
          <w:rFonts w:asciiTheme="majorHAnsi" w:hAnsiTheme="majorHAnsi" w:cs="Consolas"/>
        </w:rPr>
        <w:t>DISABLE_ITEMS</w:t>
      </w:r>
      <w:r w:rsidRPr="00A5335C">
        <w:rPr>
          <w:rFonts w:asciiTheme="majorHAnsi" w:hAnsiTheme="majorHAnsi" w:cs="Consolas"/>
        </w:rPr>
        <w:t>、</w:t>
      </w:r>
      <w:r w:rsidRPr="00A5335C">
        <w:rPr>
          <w:rFonts w:asciiTheme="majorHAnsi" w:hAnsiTheme="majorHAnsi" w:cs="Consolas"/>
        </w:rPr>
        <w:t>CHECK_ITEMS</w:t>
      </w:r>
      <w:r w:rsidRPr="00A5335C">
        <w:rPr>
          <w:rFonts w:asciiTheme="majorHAnsi" w:hAnsiTheme="majorHAnsi" w:cs="Consolas"/>
        </w:rPr>
        <w:t>等物件定義常數中未在兩個不同的類別定義相同類型的元素，因此程式中以</w:t>
      </w:r>
      <w:r w:rsidRPr="00A5335C">
        <w:rPr>
          <w:rFonts w:asciiTheme="majorHAnsi" w:hAnsiTheme="majorHAnsi" w:cs="Consolas"/>
        </w:rPr>
        <w:t>component.getType()==COMPONENTS. COMPOSITE.TYPE</w:t>
      </w:r>
      <w:r w:rsidRPr="00A5335C">
        <w:rPr>
          <w:rFonts w:asciiTheme="majorHAnsi" w:hAnsiTheme="majorHAnsi" w:cs="Consolas"/>
        </w:rPr>
        <w:t>來判斷物件的類型。未來若在不同的類別定義相同類型的元素</w:t>
      </w:r>
      <w:r w:rsidRPr="00A5335C">
        <w:rPr>
          <w:rFonts w:asciiTheme="majorHAnsi" w:hAnsiTheme="majorHAnsi" w:cs="Consolas"/>
        </w:rPr>
        <w:t>(</w:t>
      </w:r>
      <w:r w:rsidRPr="00A5335C">
        <w:rPr>
          <w:rFonts w:asciiTheme="majorHAnsi" w:hAnsiTheme="majorHAnsi" w:cs="Consolas"/>
        </w:rPr>
        <w:t>具有相同類型名稱</w:t>
      </w:r>
      <w:r w:rsidRPr="00A5335C">
        <w:rPr>
          <w:rFonts w:asciiTheme="majorHAnsi" w:hAnsiTheme="majorHAnsi" w:cs="Consolas"/>
        </w:rPr>
        <w:t>)</w:t>
      </w:r>
      <w:r w:rsidRPr="00A5335C">
        <w:rPr>
          <w:rFonts w:asciiTheme="majorHAnsi" w:hAnsiTheme="majorHAnsi" w:cs="Consolas"/>
        </w:rPr>
        <w:t>，例如在</w:t>
      </w:r>
      <w:r w:rsidRPr="00A5335C">
        <w:rPr>
          <w:rFonts w:asciiTheme="majorHAnsi" w:hAnsiTheme="majorHAnsi" w:cs="Consolas"/>
        </w:rPr>
        <w:t>COMPONENTS</w:t>
      </w:r>
      <w:r w:rsidRPr="00A5335C">
        <w:rPr>
          <w:rFonts w:asciiTheme="majorHAnsi" w:hAnsiTheme="majorHAnsi" w:cs="Consolas"/>
        </w:rPr>
        <w:t>與</w:t>
      </w:r>
      <w:r w:rsidRPr="00A5335C">
        <w:rPr>
          <w:rFonts w:asciiTheme="majorHAnsi" w:hAnsiTheme="majorHAnsi" w:cs="Consolas"/>
        </w:rPr>
        <w:t>CHECK_ITEMS</w:t>
      </w:r>
      <w:r w:rsidRPr="00A5335C">
        <w:rPr>
          <w:rFonts w:asciiTheme="majorHAnsi" w:hAnsiTheme="majorHAnsi" w:cs="Consolas"/>
        </w:rPr>
        <w:t>皆出現</w:t>
      </w:r>
      <w:r w:rsidRPr="00A5335C">
        <w:rPr>
          <w:rFonts w:asciiTheme="majorHAnsi" w:hAnsiTheme="majorHAnsi" w:cs="Consolas"/>
        </w:rPr>
        <w:t>COMPOSITE</w:t>
      </w:r>
      <w:r w:rsidRPr="00A5335C">
        <w:rPr>
          <w:rFonts w:asciiTheme="majorHAnsi" w:hAnsiTheme="majorHAnsi" w:cs="Consolas"/>
        </w:rPr>
        <w:t>這個物件類型，就需要以</w:t>
      </w:r>
      <w:r w:rsidRPr="00A5335C">
        <w:rPr>
          <w:rFonts w:asciiTheme="majorHAnsi" w:hAnsiTheme="majorHAnsi" w:cs="Consolas"/>
        </w:rPr>
        <w:t>component.getFullType</w:t>
      </w:r>
      <w:r w:rsidRPr="00A5335C">
        <w:rPr>
          <w:rFonts w:asciiTheme="majorHAnsi" w:hAnsiTheme="majorHAnsi" w:cs="Consolas"/>
        </w:rPr>
        <w:t>或是</w:t>
      </w:r>
      <w:r w:rsidRPr="00A5335C">
        <w:rPr>
          <w:rFonts w:asciiTheme="majorHAnsi" w:hAnsiTheme="majorHAnsi" w:cs="Consolas"/>
        </w:rPr>
        <w:t>component.getCate</w:t>
      </w:r>
      <w:r w:rsidRPr="00A5335C">
        <w:rPr>
          <w:rFonts w:asciiTheme="majorHAnsi" w:hAnsiTheme="majorHAnsi" w:cs="Consolas"/>
        </w:rPr>
        <w:t>搭配</w:t>
      </w:r>
      <w:r w:rsidRPr="00A5335C">
        <w:rPr>
          <w:rFonts w:asciiTheme="majorHAnsi" w:hAnsiTheme="majorHAnsi" w:cs="Consolas"/>
        </w:rPr>
        <w:t>component.getType</w:t>
      </w:r>
      <w:r w:rsidRPr="00A5335C">
        <w:rPr>
          <w:rFonts w:asciiTheme="majorHAnsi" w:hAnsiTheme="majorHAnsi" w:cs="Consolas"/>
        </w:rPr>
        <w:t>來判斷完整的物件類型。</w:t>
      </w:r>
    </w:p>
    <w:p w:rsidR="00693B95" w:rsidRPr="00A5335C" w:rsidRDefault="00A80D0F" w:rsidP="00A80D0F">
      <w:pPr>
        <w:pStyle w:val="a7"/>
        <w:numPr>
          <w:ilvl w:val="0"/>
          <w:numId w:val="27"/>
        </w:numPr>
        <w:rPr>
          <w:rFonts w:asciiTheme="majorHAnsi" w:hAnsiTheme="majorHAnsi" w:cs="Consolas"/>
        </w:rPr>
      </w:pPr>
      <w:r w:rsidRPr="00A5335C">
        <w:rPr>
          <w:rFonts w:asciiTheme="majorHAnsi" w:hAnsiTheme="majorHAnsi" w:cs="Consolas"/>
        </w:rPr>
        <w:t>透過</w:t>
      </w:r>
      <w:r w:rsidRPr="00A5335C">
        <w:rPr>
          <w:rFonts w:asciiTheme="majorHAnsi" w:hAnsiTheme="majorHAnsi" w:cs="Consolas"/>
        </w:rPr>
        <w:t>clientId</w:t>
      </w:r>
      <w:r w:rsidRPr="00A5335C">
        <w:rPr>
          <w:rFonts w:asciiTheme="majorHAnsi" w:hAnsiTheme="majorHAnsi" w:cs="Consolas"/>
        </w:rPr>
        <w:t>可以取得</w:t>
      </w:r>
      <w:r w:rsidRPr="00A5335C">
        <w:rPr>
          <w:rFonts w:asciiTheme="majorHAnsi" w:hAnsiTheme="majorHAnsi" w:cs="Consolas"/>
        </w:rPr>
        <w:t>Primefaces Widget</w:t>
      </w:r>
      <w:r w:rsidRPr="00A5335C">
        <w:rPr>
          <w:rFonts w:asciiTheme="majorHAnsi" w:hAnsiTheme="majorHAnsi" w:cs="Consolas"/>
        </w:rPr>
        <w:t>物件，以進一步呼叫定義於說明手冊中的</w:t>
      </w:r>
      <w:r w:rsidRPr="00A5335C">
        <w:rPr>
          <w:rFonts w:asciiTheme="majorHAnsi" w:hAnsiTheme="majorHAnsi" w:cs="Consolas"/>
        </w:rPr>
        <w:t>API</w:t>
      </w:r>
      <w:r w:rsidRPr="00A5335C">
        <w:rPr>
          <w:rFonts w:asciiTheme="majorHAnsi" w:hAnsiTheme="majorHAnsi" w:cs="Consolas"/>
        </w:rPr>
        <w:t>，</w:t>
      </w:r>
      <w:r w:rsidRPr="00A5335C">
        <w:rPr>
          <w:rFonts w:asciiTheme="majorHAnsi" w:hAnsiTheme="majorHAnsi" w:cs="Consolas"/>
        </w:rPr>
        <w:t>Widget</w:t>
      </w:r>
      <w:r w:rsidRPr="00A5335C">
        <w:rPr>
          <w:rFonts w:asciiTheme="majorHAnsi" w:hAnsiTheme="majorHAnsi" w:cs="Consolas"/>
        </w:rPr>
        <w:t>物件取得方式如下</w:t>
      </w:r>
      <w:r w:rsidRPr="00A5335C">
        <w:rPr>
          <w:rFonts w:asciiTheme="majorHAnsi" w:hAnsiTheme="majorHAnsi" w:cs="Consolas"/>
        </w:rPr>
        <w:t>:</w:t>
      </w:r>
    </w:p>
    <w:p w:rsidR="00A80D0F" w:rsidRPr="00A5335C" w:rsidRDefault="00D263C4" w:rsidP="00A80D0F">
      <w:pPr>
        <w:pStyle w:val="a7"/>
        <w:rPr>
          <w:rFonts w:asciiTheme="majorHAnsi" w:hAnsiTheme="majorHAnsi" w:cs="Consolas"/>
        </w:rPr>
      </w:pPr>
      <w:r w:rsidRPr="00A5335C">
        <w:rPr>
          <w:rFonts w:asciiTheme="majorHAnsi" w:hAnsiTheme="majorHAnsi" w:cs="Consolas"/>
        </w:rPr>
        <w:t>假設</w:t>
      </w:r>
      <w:r w:rsidRPr="00A5335C">
        <w:rPr>
          <w:rFonts w:asciiTheme="majorHAnsi" w:hAnsiTheme="majorHAnsi" w:cs="Consolas"/>
        </w:rPr>
        <w:t>clientId</w:t>
      </w:r>
      <w:r w:rsidRPr="00A5335C">
        <w:rPr>
          <w:rFonts w:asciiTheme="majorHAnsi" w:hAnsiTheme="majorHAnsi" w:cs="Consolas"/>
        </w:rPr>
        <w:t>為</w:t>
      </w:r>
      <w:r w:rsidRPr="00A5335C">
        <w:rPr>
          <w:rFonts w:asciiTheme="majorHAnsi" w:hAnsiTheme="majorHAnsi" w:cs="Consolas"/>
        </w:rPr>
        <w:t>inputForm:container:element</w:t>
      </w:r>
      <w:r w:rsidR="00E82EEB" w:rsidRPr="00A5335C">
        <w:rPr>
          <w:rFonts w:asciiTheme="majorHAnsi" w:hAnsiTheme="majorHAnsi" w:cs="Consolas"/>
        </w:rPr>
        <w:t>Id</w:t>
      </w:r>
      <w:r w:rsidRPr="00A5335C">
        <w:rPr>
          <w:rFonts w:asciiTheme="majorHAnsi" w:hAnsiTheme="majorHAnsi" w:cs="Consolas"/>
        </w:rPr>
        <w:t>，先轉換為</w:t>
      </w:r>
      <w:r w:rsidRPr="00A5335C">
        <w:rPr>
          <w:rFonts w:asciiTheme="majorHAnsi" w:hAnsiTheme="majorHAnsi" w:cs="Consolas"/>
        </w:rPr>
        <w:t>widgetVar</w:t>
      </w:r>
      <w:r w:rsidRPr="00A5335C">
        <w:rPr>
          <w:rFonts w:asciiTheme="majorHAnsi" w:hAnsiTheme="majorHAnsi" w:cs="Consolas"/>
        </w:rPr>
        <w:t>，將</w:t>
      </w:r>
      <w:r w:rsidRPr="00A5335C">
        <w:rPr>
          <w:rFonts w:asciiTheme="majorHAnsi" w:hAnsiTheme="majorHAnsi" w:cs="Consolas"/>
        </w:rPr>
        <w:t xml:space="preserve"> : </w:t>
      </w:r>
      <w:r w:rsidRPr="00A5335C">
        <w:rPr>
          <w:rFonts w:asciiTheme="majorHAnsi" w:hAnsiTheme="majorHAnsi" w:cs="Consolas"/>
        </w:rPr>
        <w:t>以</w:t>
      </w:r>
      <w:r w:rsidRPr="00A5335C">
        <w:rPr>
          <w:rFonts w:asciiTheme="majorHAnsi" w:hAnsiTheme="majorHAnsi" w:cs="Consolas"/>
        </w:rPr>
        <w:t xml:space="preserve"> _ </w:t>
      </w:r>
      <w:r w:rsidRPr="00A5335C">
        <w:rPr>
          <w:rFonts w:asciiTheme="majorHAnsi" w:hAnsiTheme="majorHAnsi" w:cs="Consolas"/>
        </w:rPr>
        <w:t>取代並加入</w:t>
      </w:r>
      <w:r w:rsidRPr="00A5335C">
        <w:rPr>
          <w:rFonts w:asciiTheme="majorHAnsi" w:hAnsiTheme="majorHAnsi" w:cs="Consolas"/>
        </w:rPr>
        <w:t xml:space="preserve">widget_ </w:t>
      </w:r>
      <w:r w:rsidR="00E82EEB" w:rsidRPr="00A5335C">
        <w:rPr>
          <w:rFonts w:asciiTheme="majorHAnsi" w:hAnsiTheme="majorHAnsi" w:cs="Consolas"/>
        </w:rPr>
        <w:t xml:space="preserve"> </w:t>
      </w:r>
      <w:r w:rsidR="00E82EEB" w:rsidRPr="00A5335C">
        <w:rPr>
          <w:rFonts w:asciiTheme="majorHAnsi" w:hAnsiTheme="majorHAnsi" w:cs="Consolas"/>
        </w:rPr>
        <w:t>做為前綴字，得到</w:t>
      </w:r>
      <w:r w:rsidR="00E82EEB" w:rsidRPr="00A5335C">
        <w:rPr>
          <w:rFonts w:asciiTheme="majorHAnsi" w:hAnsiTheme="majorHAnsi" w:cs="Consolas"/>
        </w:rPr>
        <w:t>widgetVar=widget_inputForm_container_elementId</w:t>
      </w:r>
      <w:r w:rsidR="00E82EEB" w:rsidRPr="00A5335C">
        <w:rPr>
          <w:rFonts w:asciiTheme="majorHAnsi" w:hAnsiTheme="majorHAnsi" w:cs="Consolas"/>
        </w:rPr>
        <w:t>，再以</w:t>
      </w:r>
      <w:r w:rsidR="00E82EEB" w:rsidRPr="00A5335C">
        <w:rPr>
          <w:rFonts w:asciiTheme="majorHAnsi" w:hAnsiTheme="majorHAnsi" w:cs="Consolas"/>
        </w:rPr>
        <w:t>PF(</w:t>
      </w:r>
      <w:r w:rsidR="0040677F" w:rsidRPr="00A5335C">
        <w:rPr>
          <w:rFonts w:asciiTheme="majorHAnsi" w:hAnsiTheme="majorHAnsi" w:cs="Consolas"/>
        </w:rPr>
        <w:t>‘</w:t>
      </w:r>
      <w:r w:rsidR="00E82EEB" w:rsidRPr="00A5335C">
        <w:rPr>
          <w:rFonts w:asciiTheme="majorHAnsi" w:hAnsiTheme="majorHAnsi" w:cs="Consolas"/>
        </w:rPr>
        <w:t>widgetVar</w:t>
      </w:r>
      <w:r w:rsidR="0040677F" w:rsidRPr="00A5335C">
        <w:rPr>
          <w:rFonts w:asciiTheme="majorHAnsi" w:hAnsiTheme="majorHAnsi" w:cs="Consolas"/>
        </w:rPr>
        <w:t>’</w:t>
      </w:r>
      <w:r w:rsidR="00E82EEB" w:rsidRPr="00A5335C">
        <w:rPr>
          <w:rFonts w:asciiTheme="majorHAnsi" w:hAnsiTheme="majorHAnsi" w:cs="Consolas"/>
        </w:rPr>
        <w:t>)</w:t>
      </w:r>
      <w:r w:rsidR="0040677F" w:rsidRPr="00A5335C">
        <w:rPr>
          <w:rFonts w:asciiTheme="majorHAnsi" w:hAnsiTheme="majorHAnsi" w:cs="Consolas"/>
        </w:rPr>
        <w:t xml:space="preserve"> </w:t>
      </w:r>
      <w:r w:rsidR="00E82EEB" w:rsidRPr="00A5335C">
        <w:rPr>
          <w:rFonts w:asciiTheme="majorHAnsi" w:hAnsiTheme="majorHAnsi" w:cs="Consolas"/>
        </w:rPr>
        <w:t>或</w:t>
      </w:r>
      <w:r w:rsidR="00E82EEB" w:rsidRPr="00A5335C">
        <w:rPr>
          <w:rFonts w:asciiTheme="majorHAnsi" w:hAnsiTheme="majorHAnsi" w:cs="Consolas"/>
        </w:rPr>
        <w:t>PrimeFaces.widgets[</w:t>
      </w:r>
      <w:r w:rsidR="0040677F" w:rsidRPr="00A5335C">
        <w:rPr>
          <w:rFonts w:asciiTheme="majorHAnsi" w:hAnsiTheme="majorHAnsi" w:cs="Consolas"/>
        </w:rPr>
        <w:t>‘</w:t>
      </w:r>
      <w:r w:rsidR="00E82EEB" w:rsidRPr="00A5335C">
        <w:rPr>
          <w:rFonts w:asciiTheme="majorHAnsi" w:hAnsiTheme="majorHAnsi" w:cs="Consolas"/>
        </w:rPr>
        <w:t>widgetVar</w:t>
      </w:r>
      <w:r w:rsidR="0040677F" w:rsidRPr="00A5335C">
        <w:rPr>
          <w:rFonts w:asciiTheme="majorHAnsi" w:hAnsiTheme="majorHAnsi" w:cs="Consolas"/>
        </w:rPr>
        <w:t>’</w:t>
      </w:r>
      <w:r w:rsidR="00E82EEB" w:rsidRPr="00A5335C">
        <w:rPr>
          <w:rFonts w:asciiTheme="majorHAnsi" w:hAnsiTheme="majorHAnsi" w:cs="Consolas"/>
        </w:rPr>
        <w:t>]</w:t>
      </w:r>
      <w:r w:rsidR="0040677F" w:rsidRPr="00A5335C">
        <w:rPr>
          <w:rFonts w:asciiTheme="majorHAnsi" w:hAnsiTheme="majorHAnsi" w:cs="Consolas"/>
        </w:rPr>
        <w:t>取得</w:t>
      </w:r>
      <w:r w:rsidR="0040677F" w:rsidRPr="00A5335C">
        <w:rPr>
          <w:rFonts w:asciiTheme="majorHAnsi" w:hAnsiTheme="majorHAnsi" w:cs="Consolas"/>
        </w:rPr>
        <w:t>Widget</w:t>
      </w:r>
      <w:r w:rsidR="0040677F" w:rsidRPr="00A5335C">
        <w:rPr>
          <w:rFonts w:asciiTheme="majorHAnsi" w:hAnsiTheme="majorHAnsi" w:cs="Consolas"/>
        </w:rPr>
        <w:t>物件。</w:t>
      </w:r>
    </w:p>
    <w:p w:rsidR="0040677F" w:rsidRPr="00A5335C" w:rsidRDefault="0040677F" w:rsidP="00A80D0F">
      <w:pPr>
        <w:pStyle w:val="a7"/>
        <w:rPr>
          <w:rFonts w:asciiTheme="majorHAnsi" w:hAnsiTheme="majorHAnsi" w:cs="Consolas"/>
        </w:rPr>
      </w:pPr>
      <w:r w:rsidRPr="00A5335C">
        <w:rPr>
          <w:rFonts w:asciiTheme="majorHAnsi" w:hAnsiTheme="majorHAnsi" w:cs="Consolas"/>
        </w:rPr>
        <w:t>除了定義於說明手冊中的</w:t>
      </w:r>
      <w:r w:rsidRPr="00A5335C">
        <w:rPr>
          <w:rFonts w:asciiTheme="majorHAnsi" w:hAnsiTheme="majorHAnsi" w:cs="Consolas"/>
        </w:rPr>
        <w:t>API</w:t>
      </w:r>
      <w:r w:rsidRPr="00A5335C">
        <w:rPr>
          <w:rFonts w:asciiTheme="majorHAnsi" w:hAnsiTheme="majorHAnsi" w:cs="Consolas"/>
        </w:rPr>
        <w:t>，</w:t>
      </w:r>
      <w:r w:rsidRPr="00A5335C">
        <w:rPr>
          <w:rFonts w:asciiTheme="majorHAnsi" w:hAnsiTheme="majorHAnsi" w:cs="Consolas"/>
        </w:rPr>
        <w:t>Widget. cfg</w:t>
      </w:r>
      <w:r w:rsidRPr="00A5335C">
        <w:rPr>
          <w:rFonts w:asciiTheme="majorHAnsi" w:hAnsiTheme="majorHAnsi" w:cs="Consolas"/>
        </w:rPr>
        <w:t>中也定義了</w:t>
      </w:r>
      <w:r w:rsidR="00395574" w:rsidRPr="00A5335C">
        <w:rPr>
          <w:rFonts w:asciiTheme="majorHAnsi" w:hAnsiTheme="majorHAnsi" w:cs="Consolas"/>
        </w:rPr>
        <w:t>一些</w:t>
      </w:r>
      <w:r w:rsidR="00A93295" w:rsidRPr="00A5335C">
        <w:rPr>
          <w:rFonts w:asciiTheme="majorHAnsi" w:hAnsiTheme="majorHAnsi" w:cs="Consolas"/>
        </w:rPr>
        <w:t>PrimeFaces</w:t>
      </w:r>
      <w:r w:rsidR="00395574" w:rsidRPr="00A5335C">
        <w:rPr>
          <w:rFonts w:asciiTheme="majorHAnsi" w:hAnsiTheme="majorHAnsi" w:cs="Consolas"/>
        </w:rPr>
        <w:t>內部對物件操作的方法，可斟酌運用。</w:t>
      </w:r>
    </w:p>
    <w:sectPr w:rsidR="0040677F" w:rsidRPr="00A5335C" w:rsidSect="008304D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59B8" w:rsidRDefault="00F159B8" w:rsidP="00D11CD6">
      <w:pPr>
        <w:spacing w:after="0" w:line="240" w:lineRule="auto"/>
      </w:pPr>
      <w:r>
        <w:separator/>
      </w:r>
    </w:p>
  </w:endnote>
  <w:endnote w:type="continuationSeparator" w:id="0">
    <w:p w:rsidR="00F159B8" w:rsidRDefault="00F159B8" w:rsidP="00D1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59B8" w:rsidRDefault="00F159B8" w:rsidP="00D11CD6">
      <w:pPr>
        <w:spacing w:after="0" w:line="240" w:lineRule="auto"/>
      </w:pPr>
      <w:r>
        <w:separator/>
      </w:r>
    </w:p>
  </w:footnote>
  <w:footnote w:type="continuationSeparator" w:id="0">
    <w:p w:rsidR="00F159B8" w:rsidRDefault="00F159B8" w:rsidP="00D11C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677FE"/>
    <w:multiLevelType w:val="hybridMultilevel"/>
    <w:tmpl w:val="B3FAF82E"/>
    <w:lvl w:ilvl="0" w:tplc="61F444E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F7DE0"/>
    <w:multiLevelType w:val="hybridMultilevel"/>
    <w:tmpl w:val="8A36D490"/>
    <w:lvl w:ilvl="0" w:tplc="2A78B4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31C71"/>
    <w:multiLevelType w:val="hybridMultilevel"/>
    <w:tmpl w:val="83A4BF70"/>
    <w:lvl w:ilvl="0" w:tplc="61F444E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1A24A3"/>
    <w:multiLevelType w:val="hybridMultilevel"/>
    <w:tmpl w:val="BF06E97A"/>
    <w:lvl w:ilvl="0" w:tplc="401272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351AFA"/>
    <w:multiLevelType w:val="hybridMultilevel"/>
    <w:tmpl w:val="B436F05E"/>
    <w:lvl w:ilvl="0" w:tplc="ECB47B40">
      <w:start w:val="1"/>
      <w:numFmt w:val="lowerLetter"/>
      <w:lvlText w:val="(%1)"/>
      <w:lvlJc w:val="left"/>
      <w:pPr>
        <w:ind w:left="754" w:hanging="72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5">
    <w:nsid w:val="104D084F"/>
    <w:multiLevelType w:val="hybridMultilevel"/>
    <w:tmpl w:val="50CAB63E"/>
    <w:lvl w:ilvl="0" w:tplc="6628AD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5B0C41"/>
    <w:multiLevelType w:val="hybridMultilevel"/>
    <w:tmpl w:val="132274FA"/>
    <w:lvl w:ilvl="0" w:tplc="347E3232">
      <w:start w:val="1"/>
      <w:numFmt w:val="lowerLetter"/>
      <w:lvlText w:val="(%1)"/>
      <w:lvlJc w:val="left"/>
      <w:pPr>
        <w:ind w:left="1080" w:hanging="720"/>
      </w:pPr>
      <w:rPr>
        <w:rFonts w:ascii="Consolas" w:hAnsi="Consolas" w:cs="Consola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746EF2"/>
    <w:multiLevelType w:val="hybridMultilevel"/>
    <w:tmpl w:val="48EC013C"/>
    <w:lvl w:ilvl="0" w:tplc="9962BE04">
      <w:start w:val="1"/>
      <w:numFmt w:val="lowerLetter"/>
      <w:lvlText w:val="(%1)"/>
      <w:lvlJc w:val="left"/>
      <w:pPr>
        <w:ind w:left="777" w:hanging="720"/>
      </w:pPr>
      <w:rPr>
        <w:rFonts w:hint="default"/>
      </w:rPr>
    </w:lvl>
    <w:lvl w:ilvl="1" w:tplc="04090019" w:tentative="1">
      <w:start w:val="1"/>
      <w:numFmt w:val="lowerLetter"/>
      <w:lvlText w:val="%2."/>
      <w:lvlJc w:val="left"/>
      <w:pPr>
        <w:ind w:left="1137" w:hanging="360"/>
      </w:pPr>
    </w:lvl>
    <w:lvl w:ilvl="2" w:tplc="0409001B" w:tentative="1">
      <w:start w:val="1"/>
      <w:numFmt w:val="lowerRoman"/>
      <w:lvlText w:val="%3."/>
      <w:lvlJc w:val="right"/>
      <w:pPr>
        <w:ind w:left="1857" w:hanging="180"/>
      </w:pPr>
    </w:lvl>
    <w:lvl w:ilvl="3" w:tplc="0409000F" w:tentative="1">
      <w:start w:val="1"/>
      <w:numFmt w:val="decimal"/>
      <w:lvlText w:val="%4."/>
      <w:lvlJc w:val="left"/>
      <w:pPr>
        <w:ind w:left="2577" w:hanging="360"/>
      </w:pPr>
    </w:lvl>
    <w:lvl w:ilvl="4" w:tplc="04090019" w:tentative="1">
      <w:start w:val="1"/>
      <w:numFmt w:val="lowerLetter"/>
      <w:lvlText w:val="%5."/>
      <w:lvlJc w:val="left"/>
      <w:pPr>
        <w:ind w:left="3297" w:hanging="360"/>
      </w:pPr>
    </w:lvl>
    <w:lvl w:ilvl="5" w:tplc="0409001B" w:tentative="1">
      <w:start w:val="1"/>
      <w:numFmt w:val="lowerRoman"/>
      <w:lvlText w:val="%6."/>
      <w:lvlJc w:val="right"/>
      <w:pPr>
        <w:ind w:left="4017" w:hanging="180"/>
      </w:pPr>
    </w:lvl>
    <w:lvl w:ilvl="6" w:tplc="0409000F" w:tentative="1">
      <w:start w:val="1"/>
      <w:numFmt w:val="decimal"/>
      <w:lvlText w:val="%7."/>
      <w:lvlJc w:val="left"/>
      <w:pPr>
        <w:ind w:left="4737" w:hanging="360"/>
      </w:pPr>
    </w:lvl>
    <w:lvl w:ilvl="7" w:tplc="04090019" w:tentative="1">
      <w:start w:val="1"/>
      <w:numFmt w:val="lowerLetter"/>
      <w:lvlText w:val="%8."/>
      <w:lvlJc w:val="left"/>
      <w:pPr>
        <w:ind w:left="5457" w:hanging="360"/>
      </w:pPr>
    </w:lvl>
    <w:lvl w:ilvl="8" w:tplc="0409001B" w:tentative="1">
      <w:start w:val="1"/>
      <w:numFmt w:val="lowerRoman"/>
      <w:lvlText w:val="%9."/>
      <w:lvlJc w:val="right"/>
      <w:pPr>
        <w:ind w:left="6177" w:hanging="180"/>
      </w:pPr>
    </w:lvl>
  </w:abstractNum>
  <w:abstractNum w:abstractNumId="8">
    <w:nsid w:val="27B32911"/>
    <w:multiLevelType w:val="hybridMultilevel"/>
    <w:tmpl w:val="5AFE5F48"/>
    <w:lvl w:ilvl="0" w:tplc="D30C30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CF0E62"/>
    <w:multiLevelType w:val="hybridMultilevel"/>
    <w:tmpl w:val="0C2065C2"/>
    <w:lvl w:ilvl="0" w:tplc="B59499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D1835DA"/>
    <w:multiLevelType w:val="hybridMultilevel"/>
    <w:tmpl w:val="8DE0551C"/>
    <w:lvl w:ilvl="0" w:tplc="61F444E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20135A"/>
    <w:multiLevelType w:val="hybridMultilevel"/>
    <w:tmpl w:val="22F43826"/>
    <w:lvl w:ilvl="0" w:tplc="AE5800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667C78"/>
    <w:multiLevelType w:val="hybridMultilevel"/>
    <w:tmpl w:val="646E2AD8"/>
    <w:lvl w:ilvl="0" w:tplc="04090005">
      <w:start w:val="1"/>
      <w:numFmt w:val="bullet"/>
      <w:lvlText w:val=""/>
      <w:lvlJc w:val="left"/>
      <w:pPr>
        <w:ind w:left="1137" w:hanging="360"/>
      </w:pPr>
      <w:rPr>
        <w:rFonts w:ascii="Wingdings" w:hAnsi="Wingdings" w:hint="default"/>
      </w:rPr>
    </w:lvl>
    <w:lvl w:ilvl="1" w:tplc="04090003" w:tentative="1">
      <w:start w:val="1"/>
      <w:numFmt w:val="bullet"/>
      <w:lvlText w:val="o"/>
      <w:lvlJc w:val="left"/>
      <w:pPr>
        <w:ind w:left="1857" w:hanging="360"/>
      </w:pPr>
      <w:rPr>
        <w:rFonts w:ascii="Courier New" w:hAnsi="Courier New" w:cs="Courier New" w:hint="default"/>
      </w:rPr>
    </w:lvl>
    <w:lvl w:ilvl="2" w:tplc="04090005" w:tentative="1">
      <w:start w:val="1"/>
      <w:numFmt w:val="bullet"/>
      <w:lvlText w:val=""/>
      <w:lvlJc w:val="left"/>
      <w:pPr>
        <w:ind w:left="2577" w:hanging="360"/>
      </w:pPr>
      <w:rPr>
        <w:rFonts w:ascii="Wingdings" w:hAnsi="Wingdings" w:hint="default"/>
      </w:rPr>
    </w:lvl>
    <w:lvl w:ilvl="3" w:tplc="04090001" w:tentative="1">
      <w:start w:val="1"/>
      <w:numFmt w:val="bullet"/>
      <w:lvlText w:val=""/>
      <w:lvlJc w:val="left"/>
      <w:pPr>
        <w:ind w:left="3297" w:hanging="360"/>
      </w:pPr>
      <w:rPr>
        <w:rFonts w:ascii="Symbol" w:hAnsi="Symbol" w:hint="default"/>
      </w:rPr>
    </w:lvl>
    <w:lvl w:ilvl="4" w:tplc="04090003" w:tentative="1">
      <w:start w:val="1"/>
      <w:numFmt w:val="bullet"/>
      <w:lvlText w:val="o"/>
      <w:lvlJc w:val="left"/>
      <w:pPr>
        <w:ind w:left="4017" w:hanging="360"/>
      </w:pPr>
      <w:rPr>
        <w:rFonts w:ascii="Courier New" w:hAnsi="Courier New" w:cs="Courier New" w:hint="default"/>
      </w:rPr>
    </w:lvl>
    <w:lvl w:ilvl="5" w:tplc="04090005" w:tentative="1">
      <w:start w:val="1"/>
      <w:numFmt w:val="bullet"/>
      <w:lvlText w:val=""/>
      <w:lvlJc w:val="left"/>
      <w:pPr>
        <w:ind w:left="4737" w:hanging="360"/>
      </w:pPr>
      <w:rPr>
        <w:rFonts w:ascii="Wingdings" w:hAnsi="Wingdings" w:hint="default"/>
      </w:rPr>
    </w:lvl>
    <w:lvl w:ilvl="6" w:tplc="04090001" w:tentative="1">
      <w:start w:val="1"/>
      <w:numFmt w:val="bullet"/>
      <w:lvlText w:val=""/>
      <w:lvlJc w:val="left"/>
      <w:pPr>
        <w:ind w:left="5457" w:hanging="360"/>
      </w:pPr>
      <w:rPr>
        <w:rFonts w:ascii="Symbol" w:hAnsi="Symbol" w:hint="default"/>
      </w:rPr>
    </w:lvl>
    <w:lvl w:ilvl="7" w:tplc="04090003" w:tentative="1">
      <w:start w:val="1"/>
      <w:numFmt w:val="bullet"/>
      <w:lvlText w:val="o"/>
      <w:lvlJc w:val="left"/>
      <w:pPr>
        <w:ind w:left="6177" w:hanging="360"/>
      </w:pPr>
      <w:rPr>
        <w:rFonts w:ascii="Courier New" w:hAnsi="Courier New" w:cs="Courier New" w:hint="default"/>
      </w:rPr>
    </w:lvl>
    <w:lvl w:ilvl="8" w:tplc="04090005" w:tentative="1">
      <w:start w:val="1"/>
      <w:numFmt w:val="bullet"/>
      <w:lvlText w:val=""/>
      <w:lvlJc w:val="left"/>
      <w:pPr>
        <w:ind w:left="6897" w:hanging="360"/>
      </w:pPr>
      <w:rPr>
        <w:rFonts w:ascii="Wingdings" w:hAnsi="Wingdings" w:hint="default"/>
      </w:rPr>
    </w:lvl>
  </w:abstractNum>
  <w:abstractNum w:abstractNumId="13">
    <w:nsid w:val="379B6324"/>
    <w:multiLevelType w:val="hybridMultilevel"/>
    <w:tmpl w:val="E606152A"/>
    <w:lvl w:ilvl="0" w:tplc="61F444E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BC2A8E"/>
    <w:multiLevelType w:val="hybridMultilevel"/>
    <w:tmpl w:val="7E7A7C04"/>
    <w:lvl w:ilvl="0" w:tplc="61F444EA">
      <w:start w:val="1"/>
      <w:numFmt w:val="lowerLetter"/>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440456"/>
    <w:multiLevelType w:val="hybridMultilevel"/>
    <w:tmpl w:val="F8B250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D13704"/>
    <w:multiLevelType w:val="hybridMultilevel"/>
    <w:tmpl w:val="C4D6B702"/>
    <w:lvl w:ilvl="0" w:tplc="F37C64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753BA2"/>
    <w:multiLevelType w:val="hybridMultilevel"/>
    <w:tmpl w:val="816211E6"/>
    <w:lvl w:ilvl="0" w:tplc="1A360E78">
      <w:start w:val="1"/>
      <w:numFmt w:val="lowerLetter"/>
      <w:lvlText w:val="(%1)"/>
      <w:lvlJc w:val="left"/>
      <w:pPr>
        <w:ind w:left="754" w:hanging="72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8">
    <w:nsid w:val="4EEA3C2B"/>
    <w:multiLevelType w:val="hybridMultilevel"/>
    <w:tmpl w:val="CB3E9D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34F5354"/>
    <w:multiLevelType w:val="hybridMultilevel"/>
    <w:tmpl w:val="97260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DC1E88"/>
    <w:multiLevelType w:val="hybridMultilevel"/>
    <w:tmpl w:val="1BE21F20"/>
    <w:lvl w:ilvl="0" w:tplc="926CAB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862A91"/>
    <w:multiLevelType w:val="hybridMultilevel"/>
    <w:tmpl w:val="83A4BF70"/>
    <w:lvl w:ilvl="0" w:tplc="61F444E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32400C"/>
    <w:multiLevelType w:val="hybridMultilevel"/>
    <w:tmpl w:val="E96C6C1A"/>
    <w:lvl w:ilvl="0" w:tplc="FF3C65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073355"/>
    <w:multiLevelType w:val="hybridMultilevel"/>
    <w:tmpl w:val="2AC2B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F62926"/>
    <w:multiLevelType w:val="hybridMultilevel"/>
    <w:tmpl w:val="666EF3E6"/>
    <w:lvl w:ilvl="0" w:tplc="BDE45DAE">
      <w:start w:val="1"/>
      <w:numFmt w:val="decimal"/>
      <w:lvlText w:val="(%1)"/>
      <w:lvlJc w:val="left"/>
      <w:pPr>
        <w:ind w:left="754" w:hanging="72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5">
    <w:nsid w:val="717D1985"/>
    <w:multiLevelType w:val="hybridMultilevel"/>
    <w:tmpl w:val="C8CA9E60"/>
    <w:lvl w:ilvl="0" w:tplc="49E429EC">
      <w:start w:val="1"/>
      <w:numFmt w:val="bullet"/>
      <w:lvlText w:val="-"/>
      <w:lvlJc w:val="left"/>
      <w:pPr>
        <w:ind w:left="495" w:hanging="360"/>
      </w:pPr>
      <w:rPr>
        <w:rFonts w:ascii="Consolas" w:eastAsiaTheme="minorEastAsia" w:hAnsi="Consolas" w:cs="Consolas"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26">
    <w:nsid w:val="7A2A7AB2"/>
    <w:multiLevelType w:val="hybridMultilevel"/>
    <w:tmpl w:val="29A62698"/>
    <w:lvl w:ilvl="0" w:tplc="61F444E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5"/>
  </w:num>
  <w:num w:numId="3">
    <w:abstractNumId w:val="25"/>
  </w:num>
  <w:num w:numId="4">
    <w:abstractNumId w:val="9"/>
  </w:num>
  <w:num w:numId="5">
    <w:abstractNumId w:val="18"/>
  </w:num>
  <w:num w:numId="6">
    <w:abstractNumId w:val="26"/>
  </w:num>
  <w:num w:numId="7">
    <w:abstractNumId w:val="13"/>
  </w:num>
  <w:num w:numId="8">
    <w:abstractNumId w:val="0"/>
  </w:num>
  <w:num w:numId="9">
    <w:abstractNumId w:val="14"/>
  </w:num>
  <w:num w:numId="10">
    <w:abstractNumId w:val="10"/>
  </w:num>
  <w:num w:numId="11">
    <w:abstractNumId w:val="12"/>
  </w:num>
  <w:num w:numId="12">
    <w:abstractNumId w:val="2"/>
  </w:num>
  <w:num w:numId="13">
    <w:abstractNumId w:val="4"/>
  </w:num>
  <w:num w:numId="14">
    <w:abstractNumId w:val="6"/>
  </w:num>
  <w:num w:numId="15">
    <w:abstractNumId w:val="21"/>
  </w:num>
  <w:num w:numId="16">
    <w:abstractNumId w:val="24"/>
  </w:num>
  <w:num w:numId="17">
    <w:abstractNumId w:val="17"/>
  </w:num>
  <w:num w:numId="18">
    <w:abstractNumId w:val="11"/>
  </w:num>
  <w:num w:numId="19">
    <w:abstractNumId w:val="22"/>
  </w:num>
  <w:num w:numId="20">
    <w:abstractNumId w:val="3"/>
  </w:num>
  <w:num w:numId="21">
    <w:abstractNumId w:val="16"/>
  </w:num>
  <w:num w:numId="22">
    <w:abstractNumId w:val="5"/>
  </w:num>
  <w:num w:numId="23">
    <w:abstractNumId w:val="20"/>
  </w:num>
  <w:num w:numId="24">
    <w:abstractNumId w:val="8"/>
  </w:num>
  <w:num w:numId="25">
    <w:abstractNumId w:val="23"/>
  </w:num>
  <w:num w:numId="26">
    <w:abstractNumId w:val="7"/>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B9E"/>
    <w:rsid w:val="0000073B"/>
    <w:rsid w:val="00002E73"/>
    <w:rsid w:val="000035CA"/>
    <w:rsid w:val="00005EC8"/>
    <w:rsid w:val="00011A4F"/>
    <w:rsid w:val="00012913"/>
    <w:rsid w:val="00015082"/>
    <w:rsid w:val="00020D05"/>
    <w:rsid w:val="00021345"/>
    <w:rsid w:val="000239B1"/>
    <w:rsid w:val="0003019D"/>
    <w:rsid w:val="000303E6"/>
    <w:rsid w:val="00031CF8"/>
    <w:rsid w:val="0003243B"/>
    <w:rsid w:val="000347DA"/>
    <w:rsid w:val="00037072"/>
    <w:rsid w:val="00042069"/>
    <w:rsid w:val="00044E53"/>
    <w:rsid w:val="000463C9"/>
    <w:rsid w:val="00046D98"/>
    <w:rsid w:val="00047528"/>
    <w:rsid w:val="00047B97"/>
    <w:rsid w:val="00047E6A"/>
    <w:rsid w:val="00052EF2"/>
    <w:rsid w:val="00053FF8"/>
    <w:rsid w:val="00055A8D"/>
    <w:rsid w:val="000718FD"/>
    <w:rsid w:val="00072A4E"/>
    <w:rsid w:val="00072AF4"/>
    <w:rsid w:val="000733D2"/>
    <w:rsid w:val="0007503C"/>
    <w:rsid w:val="000859E7"/>
    <w:rsid w:val="00093315"/>
    <w:rsid w:val="00094F4F"/>
    <w:rsid w:val="0009554F"/>
    <w:rsid w:val="000A263B"/>
    <w:rsid w:val="000A4B72"/>
    <w:rsid w:val="000B5A3E"/>
    <w:rsid w:val="000B7B55"/>
    <w:rsid w:val="000C1F9A"/>
    <w:rsid w:val="000C4BFE"/>
    <w:rsid w:val="000C6AA5"/>
    <w:rsid w:val="000C6D1B"/>
    <w:rsid w:val="000C74EA"/>
    <w:rsid w:val="000C75AD"/>
    <w:rsid w:val="000C7B4F"/>
    <w:rsid w:val="000C7DC2"/>
    <w:rsid w:val="000D15B5"/>
    <w:rsid w:val="000D7455"/>
    <w:rsid w:val="000E27FC"/>
    <w:rsid w:val="000E3128"/>
    <w:rsid w:val="000F2735"/>
    <w:rsid w:val="000F4851"/>
    <w:rsid w:val="000F70C3"/>
    <w:rsid w:val="0010048E"/>
    <w:rsid w:val="00102B10"/>
    <w:rsid w:val="001042C6"/>
    <w:rsid w:val="001061B1"/>
    <w:rsid w:val="0010624D"/>
    <w:rsid w:val="00106CDF"/>
    <w:rsid w:val="00107FC9"/>
    <w:rsid w:val="0011134F"/>
    <w:rsid w:val="001150F0"/>
    <w:rsid w:val="00115E30"/>
    <w:rsid w:val="00116232"/>
    <w:rsid w:val="00116462"/>
    <w:rsid w:val="001215C1"/>
    <w:rsid w:val="0012265F"/>
    <w:rsid w:val="00122BCE"/>
    <w:rsid w:val="00124A06"/>
    <w:rsid w:val="00130820"/>
    <w:rsid w:val="001313D3"/>
    <w:rsid w:val="00131BAF"/>
    <w:rsid w:val="0013397E"/>
    <w:rsid w:val="001435F2"/>
    <w:rsid w:val="0014649C"/>
    <w:rsid w:val="00146FD3"/>
    <w:rsid w:val="001470E8"/>
    <w:rsid w:val="00151259"/>
    <w:rsid w:val="0015185E"/>
    <w:rsid w:val="00153C5A"/>
    <w:rsid w:val="0015666C"/>
    <w:rsid w:val="00163666"/>
    <w:rsid w:val="001641FB"/>
    <w:rsid w:val="001653B0"/>
    <w:rsid w:val="001661D0"/>
    <w:rsid w:val="00173237"/>
    <w:rsid w:val="001738AC"/>
    <w:rsid w:val="00175170"/>
    <w:rsid w:val="00175B6F"/>
    <w:rsid w:val="00180873"/>
    <w:rsid w:val="00183205"/>
    <w:rsid w:val="0019065B"/>
    <w:rsid w:val="00190719"/>
    <w:rsid w:val="0019724F"/>
    <w:rsid w:val="00197E28"/>
    <w:rsid w:val="001A3E2E"/>
    <w:rsid w:val="001A4F1E"/>
    <w:rsid w:val="001A596F"/>
    <w:rsid w:val="001A5B76"/>
    <w:rsid w:val="001A62A6"/>
    <w:rsid w:val="001A6903"/>
    <w:rsid w:val="001B27F8"/>
    <w:rsid w:val="001B3320"/>
    <w:rsid w:val="001B7251"/>
    <w:rsid w:val="001C1AD5"/>
    <w:rsid w:val="001C5D80"/>
    <w:rsid w:val="001E27D5"/>
    <w:rsid w:val="001E5FD2"/>
    <w:rsid w:val="001F0F62"/>
    <w:rsid w:val="001F1E07"/>
    <w:rsid w:val="001F236F"/>
    <w:rsid w:val="001F4CBF"/>
    <w:rsid w:val="001F5FD5"/>
    <w:rsid w:val="002048C9"/>
    <w:rsid w:val="002062DC"/>
    <w:rsid w:val="00206415"/>
    <w:rsid w:val="002102B9"/>
    <w:rsid w:val="00215971"/>
    <w:rsid w:val="00215E00"/>
    <w:rsid w:val="0021649A"/>
    <w:rsid w:val="0022009E"/>
    <w:rsid w:val="00221E69"/>
    <w:rsid w:val="00225F34"/>
    <w:rsid w:val="002300CB"/>
    <w:rsid w:val="00230B82"/>
    <w:rsid w:val="00237C33"/>
    <w:rsid w:val="00243AB6"/>
    <w:rsid w:val="00245511"/>
    <w:rsid w:val="00250202"/>
    <w:rsid w:val="002540E9"/>
    <w:rsid w:val="00254938"/>
    <w:rsid w:val="0026100D"/>
    <w:rsid w:val="00261B84"/>
    <w:rsid w:val="00266A4A"/>
    <w:rsid w:val="00270C64"/>
    <w:rsid w:val="002734FE"/>
    <w:rsid w:val="00285E50"/>
    <w:rsid w:val="00285EEC"/>
    <w:rsid w:val="00286945"/>
    <w:rsid w:val="00287A46"/>
    <w:rsid w:val="00291033"/>
    <w:rsid w:val="0029689D"/>
    <w:rsid w:val="002A00C6"/>
    <w:rsid w:val="002A1FAA"/>
    <w:rsid w:val="002A5615"/>
    <w:rsid w:val="002A7163"/>
    <w:rsid w:val="002A7C32"/>
    <w:rsid w:val="002B08B3"/>
    <w:rsid w:val="002B16B4"/>
    <w:rsid w:val="002B16E4"/>
    <w:rsid w:val="002B53DD"/>
    <w:rsid w:val="002C219D"/>
    <w:rsid w:val="002C4EF1"/>
    <w:rsid w:val="002C6636"/>
    <w:rsid w:val="002D486E"/>
    <w:rsid w:val="002D5601"/>
    <w:rsid w:val="002D6D0E"/>
    <w:rsid w:val="002E1D22"/>
    <w:rsid w:val="002E3B04"/>
    <w:rsid w:val="002E4ED4"/>
    <w:rsid w:val="002E54FC"/>
    <w:rsid w:val="002F0E48"/>
    <w:rsid w:val="002F22E6"/>
    <w:rsid w:val="00301217"/>
    <w:rsid w:val="0030147C"/>
    <w:rsid w:val="0030163D"/>
    <w:rsid w:val="0030184D"/>
    <w:rsid w:val="00302982"/>
    <w:rsid w:val="00302986"/>
    <w:rsid w:val="0030421A"/>
    <w:rsid w:val="00310631"/>
    <w:rsid w:val="0031126E"/>
    <w:rsid w:val="003126AB"/>
    <w:rsid w:val="00314321"/>
    <w:rsid w:val="00314389"/>
    <w:rsid w:val="00317646"/>
    <w:rsid w:val="0032082D"/>
    <w:rsid w:val="00323EDC"/>
    <w:rsid w:val="003249B1"/>
    <w:rsid w:val="0033021D"/>
    <w:rsid w:val="003337D0"/>
    <w:rsid w:val="00334275"/>
    <w:rsid w:val="0034002E"/>
    <w:rsid w:val="00340961"/>
    <w:rsid w:val="00340981"/>
    <w:rsid w:val="00347E3A"/>
    <w:rsid w:val="00350054"/>
    <w:rsid w:val="003501B3"/>
    <w:rsid w:val="003508DB"/>
    <w:rsid w:val="00350E32"/>
    <w:rsid w:val="0035512C"/>
    <w:rsid w:val="00356CFB"/>
    <w:rsid w:val="00360619"/>
    <w:rsid w:val="00361E50"/>
    <w:rsid w:val="00362BD9"/>
    <w:rsid w:val="00362CB7"/>
    <w:rsid w:val="003718A8"/>
    <w:rsid w:val="00372580"/>
    <w:rsid w:val="00376F54"/>
    <w:rsid w:val="0038246A"/>
    <w:rsid w:val="0038392C"/>
    <w:rsid w:val="00383A73"/>
    <w:rsid w:val="00384FB2"/>
    <w:rsid w:val="00392E69"/>
    <w:rsid w:val="00393C7B"/>
    <w:rsid w:val="00394540"/>
    <w:rsid w:val="00395574"/>
    <w:rsid w:val="003A0499"/>
    <w:rsid w:val="003A2016"/>
    <w:rsid w:val="003A6431"/>
    <w:rsid w:val="003B0491"/>
    <w:rsid w:val="003B7EB0"/>
    <w:rsid w:val="003C20DA"/>
    <w:rsid w:val="003C637A"/>
    <w:rsid w:val="003C7E16"/>
    <w:rsid w:val="003D25CD"/>
    <w:rsid w:val="003D3BFF"/>
    <w:rsid w:val="003D637B"/>
    <w:rsid w:val="003D7694"/>
    <w:rsid w:val="003E002F"/>
    <w:rsid w:val="003E167F"/>
    <w:rsid w:val="003E1FC6"/>
    <w:rsid w:val="003F167E"/>
    <w:rsid w:val="003F39CD"/>
    <w:rsid w:val="003F66AB"/>
    <w:rsid w:val="00400FF9"/>
    <w:rsid w:val="00402834"/>
    <w:rsid w:val="00403406"/>
    <w:rsid w:val="004040B6"/>
    <w:rsid w:val="0040677F"/>
    <w:rsid w:val="00406872"/>
    <w:rsid w:val="00412EF7"/>
    <w:rsid w:val="004132D5"/>
    <w:rsid w:val="00424859"/>
    <w:rsid w:val="004273EB"/>
    <w:rsid w:val="00427546"/>
    <w:rsid w:val="00427917"/>
    <w:rsid w:val="004320BF"/>
    <w:rsid w:val="00435054"/>
    <w:rsid w:val="004364B1"/>
    <w:rsid w:val="004454D8"/>
    <w:rsid w:val="004457DF"/>
    <w:rsid w:val="004540F4"/>
    <w:rsid w:val="00454867"/>
    <w:rsid w:val="004622D1"/>
    <w:rsid w:val="00462928"/>
    <w:rsid w:val="00464876"/>
    <w:rsid w:val="00471448"/>
    <w:rsid w:val="004719C9"/>
    <w:rsid w:val="004762CE"/>
    <w:rsid w:val="00482E59"/>
    <w:rsid w:val="0048644E"/>
    <w:rsid w:val="00490F42"/>
    <w:rsid w:val="00491D2F"/>
    <w:rsid w:val="00492A49"/>
    <w:rsid w:val="00493778"/>
    <w:rsid w:val="00497480"/>
    <w:rsid w:val="00497C1B"/>
    <w:rsid w:val="004A1402"/>
    <w:rsid w:val="004A279D"/>
    <w:rsid w:val="004A2A5E"/>
    <w:rsid w:val="004A53EA"/>
    <w:rsid w:val="004A64E5"/>
    <w:rsid w:val="004A6B53"/>
    <w:rsid w:val="004B3B96"/>
    <w:rsid w:val="004B3F1F"/>
    <w:rsid w:val="004B410E"/>
    <w:rsid w:val="004B7FDC"/>
    <w:rsid w:val="004C0666"/>
    <w:rsid w:val="004C195A"/>
    <w:rsid w:val="004C3028"/>
    <w:rsid w:val="004C53E0"/>
    <w:rsid w:val="004C581A"/>
    <w:rsid w:val="004D1AA1"/>
    <w:rsid w:val="004D6390"/>
    <w:rsid w:val="004D6E95"/>
    <w:rsid w:val="004E170D"/>
    <w:rsid w:val="004E3DE7"/>
    <w:rsid w:val="004E580F"/>
    <w:rsid w:val="004E69F9"/>
    <w:rsid w:val="004E7430"/>
    <w:rsid w:val="004E798C"/>
    <w:rsid w:val="004F40F6"/>
    <w:rsid w:val="004F7597"/>
    <w:rsid w:val="00502016"/>
    <w:rsid w:val="005168D7"/>
    <w:rsid w:val="0052458F"/>
    <w:rsid w:val="005261C6"/>
    <w:rsid w:val="00526ACC"/>
    <w:rsid w:val="005316A7"/>
    <w:rsid w:val="00534400"/>
    <w:rsid w:val="00537D5F"/>
    <w:rsid w:val="005425C3"/>
    <w:rsid w:val="005429AD"/>
    <w:rsid w:val="005464F8"/>
    <w:rsid w:val="005510DC"/>
    <w:rsid w:val="00554482"/>
    <w:rsid w:val="00557938"/>
    <w:rsid w:val="00560ABB"/>
    <w:rsid w:val="00565C91"/>
    <w:rsid w:val="00572653"/>
    <w:rsid w:val="00574EB7"/>
    <w:rsid w:val="005776E9"/>
    <w:rsid w:val="00584B8A"/>
    <w:rsid w:val="00590717"/>
    <w:rsid w:val="005920D8"/>
    <w:rsid w:val="005934D2"/>
    <w:rsid w:val="00594421"/>
    <w:rsid w:val="005972B2"/>
    <w:rsid w:val="00597424"/>
    <w:rsid w:val="005A3621"/>
    <w:rsid w:val="005A5CE1"/>
    <w:rsid w:val="005B1F7B"/>
    <w:rsid w:val="005C2E5F"/>
    <w:rsid w:val="005C7356"/>
    <w:rsid w:val="005C7562"/>
    <w:rsid w:val="005C7CB3"/>
    <w:rsid w:val="005C7DDE"/>
    <w:rsid w:val="005D1559"/>
    <w:rsid w:val="005D1AD2"/>
    <w:rsid w:val="005D2A49"/>
    <w:rsid w:val="005D496C"/>
    <w:rsid w:val="005D4F9D"/>
    <w:rsid w:val="005D6E0A"/>
    <w:rsid w:val="005E11D6"/>
    <w:rsid w:val="005E1D3D"/>
    <w:rsid w:val="005E25CA"/>
    <w:rsid w:val="005E4F44"/>
    <w:rsid w:val="005E54FE"/>
    <w:rsid w:val="005E7216"/>
    <w:rsid w:val="005F6153"/>
    <w:rsid w:val="005F7A59"/>
    <w:rsid w:val="0060214D"/>
    <w:rsid w:val="0060308A"/>
    <w:rsid w:val="00605A5B"/>
    <w:rsid w:val="006070A9"/>
    <w:rsid w:val="0060780A"/>
    <w:rsid w:val="00610531"/>
    <w:rsid w:val="00616D3B"/>
    <w:rsid w:val="00620892"/>
    <w:rsid w:val="00621A2F"/>
    <w:rsid w:val="0063310A"/>
    <w:rsid w:val="00634A45"/>
    <w:rsid w:val="006361F9"/>
    <w:rsid w:val="006402F5"/>
    <w:rsid w:val="0064418B"/>
    <w:rsid w:val="00646B9E"/>
    <w:rsid w:val="006503B2"/>
    <w:rsid w:val="0065337D"/>
    <w:rsid w:val="00653728"/>
    <w:rsid w:val="00656AC5"/>
    <w:rsid w:val="0066225C"/>
    <w:rsid w:val="00663A54"/>
    <w:rsid w:val="00663D9D"/>
    <w:rsid w:val="00665969"/>
    <w:rsid w:val="00666DE1"/>
    <w:rsid w:val="0067364C"/>
    <w:rsid w:val="00673CEC"/>
    <w:rsid w:val="006763F3"/>
    <w:rsid w:val="00677ADF"/>
    <w:rsid w:val="006858EE"/>
    <w:rsid w:val="00686F91"/>
    <w:rsid w:val="00687A9B"/>
    <w:rsid w:val="00693B95"/>
    <w:rsid w:val="00696BFF"/>
    <w:rsid w:val="0069776B"/>
    <w:rsid w:val="006A166F"/>
    <w:rsid w:val="006A53AE"/>
    <w:rsid w:val="006B1AAC"/>
    <w:rsid w:val="006B7CBF"/>
    <w:rsid w:val="006C4337"/>
    <w:rsid w:val="006C4950"/>
    <w:rsid w:val="006C4E32"/>
    <w:rsid w:val="006C506F"/>
    <w:rsid w:val="006C549C"/>
    <w:rsid w:val="006C5C65"/>
    <w:rsid w:val="006D0E52"/>
    <w:rsid w:val="006D3394"/>
    <w:rsid w:val="006D4A2D"/>
    <w:rsid w:val="006D5418"/>
    <w:rsid w:val="006D7AFE"/>
    <w:rsid w:val="006E23D3"/>
    <w:rsid w:val="006E327A"/>
    <w:rsid w:val="006E720B"/>
    <w:rsid w:val="006F2B07"/>
    <w:rsid w:val="006F4314"/>
    <w:rsid w:val="006F4E92"/>
    <w:rsid w:val="00705B75"/>
    <w:rsid w:val="00714764"/>
    <w:rsid w:val="0073346B"/>
    <w:rsid w:val="007345D2"/>
    <w:rsid w:val="00735701"/>
    <w:rsid w:val="00737CDD"/>
    <w:rsid w:val="0074103A"/>
    <w:rsid w:val="00741C42"/>
    <w:rsid w:val="007431DF"/>
    <w:rsid w:val="007500BD"/>
    <w:rsid w:val="007556E8"/>
    <w:rsid w:val="007579A2"/>
    <w:rsid w:val="007625B3"/>
    <w:rsid w:val="00763771"/>
    <w:rsid w:val="00767FC5"/>
    <w:rsid w:val="00771E65"/>
    <w:rsid w:val="00772177"/>
    <w:rsid w:val="00775551"/>
    <w:rsid w:val="007848F3"/>
    <w:rsid w:val="00786A9F"/>
    <w:rsid w:val="007909C4"/>
    <w:rsid w:val="007942F2"/>
    <w:rsid w:val="0079491A"/>
    <w:rsid w:val="00794DB9"/>
    <w:rsid w:val="00795DA6"/>
    <w:rsid w:val="00796C45"/>
    <w:rsid w:val="007A0077"/>
    <w:rsid w:val="007A2F50"/>
    <w:rsid w:val="007A6C9E"/>
    <w:rsid w:val="007A7F70"/>
    <w:rsid w:val="007B02CF"/>
    <w:rsid w:val="007B100B"/>
    <w:rsid w:val="007B28EB"/>
    <w:rsid w:val="007B4368"/>
    <w:rsid w:val="007B4EF8"/>
    <w:rsid w:val="007B6B95"/>
    <w:rsid w:val="007C2084"/>
    <w:rsid w:val="007C5828"/>
    <w:rsid w:val="007D32A4"/>
    <w:rsid w:val="007D3CB2"/>
    <w:rsid w:val="007D41F7"/>
    <w:rsid w:val="007E257B"/>
    <w:rsid w:val="007E47C1"/>
    <w:rsid w:val="007E4866"/>
    <w:rsid w:val="007E56EB"/>
    <w:rsid w:val="007F5252"/>
    <w:rsid w:val="007F542A"/>
    <w:rsid w:val="007F6544"/>
    <w:rsid w:val="00805EA1"/>
    <w:rsid w:val="00806876"/>
    <w:rsid w:val="00811718"/>
    <w:rsid w:val="00811996"/>
    <w:rsid w:val="008140A8"/>
    <w:rsid w:val="008163FB"/>
    <w:rsid w:val="008204C8"/>
    <w:rsid w:val="00821994"/>
    <w:rsid w:val="00821F2B"/>
    <w:rsid w:val="00823EB9"/>
    <w:rsid w:val="00825955"/>
    <w:rsid w:val="00827FB8"/>
    <w:rsid w:val="008304D2"/>
    <w:rsid w:val="00831DDB"/>
    <w:rsid w:val="008357B0"/>
    <w:rsid w:val="00835BE7"/>
    <w:rsid w:val="008422AC"/>
    <w:rsid w:val="008430FC"/>
    <w:rsid w:val="008510D4"/>
    <w:rsid w:val="00856C1A"/>
    <w:rsid w:val="00856D36"/>
    <w:rsid w:val="0086195E"/>
    <w:rsid w:val="008632AB"/>
    <w:rsid w:val="0086419C"/>
    <w:rsid w:val="00865DEC"/>
    <w:rsid w:val="00872041"/>
    <w:rsid w:val="00872B59"/>
    <w:rsid w:val="00872FBC"/>
    <w:rsid w:val="008743F9"/>
    <w:rsid w:val="00880E19"/>
    <w:rsid w:val="00882E1C"/>
    <w:rsid w:val="00883549"/>
    <w:rsid w:val="00885DC2"/>
    <w:rsid w:val="008907F5"/>
    <w:rsid w:val="00891BAC"/>
    <w:rsid w:val="00894FC0"/>
    <w:rsid w:val="00895031"/>
    <w:rsid w:val="00895052"/>
    <w:rsid w:val="0089669F"/>
    <w:rsid w:val="0089774B"/>
    <w:rsid w:val="00897C24"/>
    <w:rsid w:val="00897EDC"/>
    <w:rsid w:val="008A110B"/>
    <w:rsid w:val="008A16FD"/>
    <w:rsid w:val="008A2F43"/>
    <w:rsid w:val="008A4C74"/>
    <w:rsid w:val="008A74C5"/>
    <w:rsid w:val="008B0715"/>
    <w:rsid w:val="008B12C0"/>
    <w:rsid w:val="008C0569"/>
    <w:rsid w:val="008C1B08"/>
    <w:rsid w:val="008C29DA"/>
    <w:rsid w:val="008C5734"/>
    <w:rsid w:val="008C7BD1"/>
    <w:rsid w:val="008D43A9"/>
    <w:rsid w:val="008D4E37"/>
    <w:rsid w:val="008D4E67"/>
    <w:rsid w:val="008D5588"/>
    <w:rsid w:val="008D62AC"/>
    <w:rsid w:val="008E1C42"/>
    <w:rsid w:val="008E3D31"/>
    <w:rsid w:val="008E6D4B"/>
    <w:rsid w:val="008F0022"/>
    <w:rsid w:val="008F2153"/>
    <w:rsid w:val="008F6954"/>
    <w:rsid w:val="009043B6"/>
    <w:rsid w:val="00904CF0"/>
    <w:rsid w:val="00905639"/>
    <w:rsid w:val="00905CDD"/>
    <w:rsid w:val="009064B4"/>
    <w:rsid w:val="00907220"/>
    <w:rsid w:val="0091417E"/>
    <w:rsid w:val="0091614B"/>
    <w:rsid w:val="00920C0C"/>
    <w:rsid w:val="00922479"/>
    <w:rsid w:val="00923311"/>
    <w:rsid w:val="009252FB"/>
    <w:rsid w:val="00930088"/>
    <w:rsid w:val="009327BB"/>
    <w:rsid w:val="00932CCB"/>
    <w:rsid w:val="00932DCE"/>
    <w:rsid w:val="00932F44"/>
    <w:rsid w:val="00942A5A"/>
    <w:rsid w:val="009456DA"/>
    <w:rsid w:val="0094707A"/>
    <w:rsid w:val="00947722"/>
    <w:rsid w:val="00954630"/>
    <w:rsid w:val="00960A28"/>
    <w:rsid w:val="009615B5"/>
    <w:rsid w:val="009656AD"/>
    <w:rsid w:val="0096584A"/>
    <w:rsid w:val="00965901"/>
    <w:rsid w:val="00972A63"/>
    <w:rsid w:val="009747D8"/>
    <w:rsid w:val="00980506"/>
    <w:rsid w:val="009810A1"/>
    <w:rsid w:val="009823DD"/>
    <w:rsid w:val="00983A60"/>
    <w:rsid w:val="009860D6"/>
    <w:rsid w:val="00990AEE"/>
    <w:rsid w:val="0099261E"/>
    <w:rsid w:val="009926E4"/>
    <w:rsid w:val="00996C9B"/>
    <w:rsid w:val="0099741B"/>
    <w:rsid w:val="009A002F"/>
    <w:rsid w:val="009A4051"/>
    <w:rsid w:val="009A4A36"/>
    <w:rsid w:val="009C2539"/>
    <w:rsid w:val="009C267F"/>
    <w:rsid w:val="009C3CA9"/>
    <w:rsid w:val="009D0828"/>
    <w:rsid w:val="009D6E79"/>
    <w:rsid w:val="009E01A7"/>
    <w:rsid w:val="009E1235"/>
    <w:rsid w:val="009E24B1"/>
    <w:rsid w:val="00A01FFD"/>
    <w:rsid w:val="00A020FD"/>
    <w:rsid w:val="00A0276A"/>
    <w:rsid w:val="00A0654C"/>
    <w:rsid w:val="00A12BC3"/>
    <w:rsid w:val="00A14F50"/>
    <w:rsid w:val="00A1660E"/>
    <w:rsid w:val="00A3068E"/>
    <w:rsid w:val="00A43B69"/>
    <w:rsid w:val="00A462A7"/>
    <w:rsid w:val="00A5335C"/>
    <w:rsid w:val="00A53C9A"/>
    <w:rsid w:val="00A56828"/>
    <w:rsid w:val="00A61C45"/>
    <w:rsid w:val="00A65442"/>
    <w:rsid w:val="00A6789A"/>
    <w:rsid w:val="00A67EC9"/>
    <w:rsid w:val="00A71B7B"/>
    <w:rsid w:val="00A724EE"/>
    <w:rsid w:val="00A72B0D"/>
    <w:rsid w:val="00A7557E"/>
    <w:rsid w:val="00A766E1"/>
    <w:rsid w:val="00A77A73"/>
    <w:rsid w:val="00A80D0F"/>
    <w:rsid w:val="00A83234"/>
    <w:rsid w:val="00A87D57"/>
    <w:rsid w:val="00A93295"/>
    <w:rsid w:val="00AB1A74"/>
    <w:rsid w:val="00AB4C01"/>
    <w:rsid w:val="00AC30CE"/>
    <w:rsid w:val="00AC3268"/>
    <w:rsid w:val="00AD1DD2"/>
    <w:rsid w:val="00AD279A"/>
    <w:rsid w:val="00AD62BB"/>
    <w:rsid w:val="00AD65F8"/>
    <w:rsid w:val="00AE027D"/>
    <w:rsid w:val="00AE60ED"/>
    <w:rsid w:val="00AF0610"/>
    <w:rsid w:val="00AF1BC7"/>
    <w:rsid w:val="00AF625A"/>
    <w:rsid w:val="00B00B69"/>
    <w:rsid w:val="00B01610"/>
    <w:rsid w:val="00B02623"/>
    <w:rsid w:val="00B04466"/>
    <w:rsid w:val="00B0621C"/>
    <w:rsid w:val="00B07D83"/>
    <w:rsid w:val="00B10BDA"/>
    <w:rsid w:val="00B134B7"/>
    <w:rsid w:val="00B1660E"/>
    <w:rsid w:val="00B16838"/>
    <w:rsid w:val="00B20122"/>
    <w:rsid w:val="00B21270"/>
    <w:rsid w:val="00B2151F"/>
    <w:rsid w:val="00B23FA4"/>
    <w:rsid w:val="00B245DC"/>
    <w:rsid w:val="00B27263"/>
    <w:rsid w:val="00B272CF"/>
    <w:rsid w:val="00B319B7"/>
    <w:rsid w:val="00B36A02"/>
    <w:rsid w:val="00B427A9"/>
    <w:rsid w:val="00B47EB9"/>
    <w:rsid w:val="00B510AE"/>
    <w:rsid w:val="00B54B9C"/>
    <w:rsid w:val="00B55137"/>
    <w:rsid w:val="00B5628D"/>
    <w:rsid w:val="00B62DA9"/>
    <w:rsid w:val="00B66292"/>
    <w:rsid w:val="00B776F6"/>
    <w:rsid w:val="00B80818"/>
    <w:rsid w:val="00B83B3A"/>
    <w:rsid w:val="00B85CE2"/>
    <w:rsid w:val="00B867D5"/>
    <w:rsid w:val="00B91040"/>
    <w:rsid w:val="00B952AE"/>
    <w:rsid w:val="00BA02EB"/>
    <w:rsid w:val="00BA062B"/>
    <w:rsid w:val="00BA2675"/>
    <w:rsid w:val="00BA49DF"/>
    <w:rsid w:val="00BB0A6C"/>
    <w:rsid w:val="00BB15E3"/>
    <w:rsid w:val="00BB6053"/>
    <w:rsid w:val="00BB6835"/>
    <w:rsid w:val="00BC17B4"/>
    <w:rsid w:val="00BC1858"/>
    <w:rsid w:val="00BC32A4"/>
    <w:rsid w:val="00BC7541"/>
    <w:rsid w:val="00BD3C6E"/>
    <w:rsid w:val="00BD56B4"/>
    <w:rsid w:val="00BE0B31"/>
    <w:rsid w:val="00BE0B96"/>
    <w:rsid w:val="00BE37A9"/>
    <w:rsid w:val="00BE5BC7"/>
    <w:rsid w:val="00BE6EFA"/>
    <w:rsid w:val="00BF37B8"/>
    <w:rsid w:val="00BF5108"/>
    <w:rsid w:val="00C008BD"/>
    <w:rsid w:val="00C0128D"/>
    <w:rsid w:val="00C03B4C"/>
    <w:rsid w:val="00C1042A"/>
    <w:rsid w:val="00C12EB3"/>
    <w:rsid w:val="00C1770A"/>
    <w:rsid w:val="00C22169"/>
    <w:rsid w:val="00C232FD"/>
    <w:rsid w:val="00C325ED"/>
    <w:rsid w:val="00C3674E"/>
    <w:rsid w:val="00C37702"/>
    <w:rsid w:val="00C44D28"/>
    <w:rsid w:val="00C453C1"/>
    <w:rsid w:val="00C47FE0"/>
    <w:rsid w:val="00C50215"/>
    <w:rsid w:val="00C5256F"/>
    <w:rsid w:val="00C52771"/>
    <w:rsid w:val="00C60A73"/>
    <w:rsid w:val="00C639C7"/>
    <w:rsid w:val="00C65AE0"/>
    <w:rsid w:val="00C7167D"/>
    <w:rsid w:val="00C7172D"/>
    <w:rsid w:val="00C719A1"/>
    <w:rsid w:val="00C77355"/>
    <w:rsid w:val="00C8024B"/>
    <w:rsid w:val="00C812A7"/>
    <w:rsid w:val="00C83B32"/>
    <w:rsid w:val="00C84C0F"/>
    <w:rsid w:val="00C8509A"/>
    <w:rsid w:val="00C877E1"/>
    <w:rsid w:val="00C87B2D"/>
    <w:rsid w:val="00C93415"/>
    <w:rsid w:val="00CA192A"/>
    <w:rsid w:val="00CA56C4"/>
    <w:rsid w:val="00CB1030"/>
    <w:rsid w:val="00CB37F6"/>
    <w:rsid w:val="00CC02C3"/>
    <w:rsid w:val="00CC4EA4"/>
    <w:rsid w:val="00CD2B59"/>
    <w:rsid w:val="00CD49CA"/>
    <w:rsid w:val="00CD66A3"/>
    <w:rsid w:val="00CE5358"/>
    <w:rsid w:val="00CE75CF"/>
    <w:rsid w:val="00CF11A6"/>
    <w:rsid w:val="00CF47D8"/>
    <w:rsid w:val="00CF6024"/>
    <w:rsid w:val="00D04ADD"/>
    <w:rsid w:val="00D062DD"/>
    <w:rsid w:val="00D11CD6"/>
    <w:rsid w:val="00D16568"/>
    <w:rsid w:val="00D221FE"/>
    <w:rsid w:val="00D22F2E"/>
    <w:rsid w:val="00D24B17"/>
    <w:rsid w:val="00D263C4"/>
    <w:rsid w:val="00D2640B"/>
    <w:rsid w:val="00D30F16"/>
    <w:rsid w:val="00D34F28"/>
    <w:rsid w:val="00D36159"/>
    <w:rsid w:val="00D41E73"/>
    <w:rsid w:val="00D4292C"/>
    <w:rsid w:val="00D453FA"/>
    <w:rsid w:val="00D612F5"/>
    <w:rsid w:val="00D61E45"/>
    <w:rsid w:val="00D620C1"/>
    <w:rsid w:val="00D63470"/>
    <w:rsid w:val="00D63B5A"/>
    <w:rsid w:val="00D66544"/>
    <w:rsid w:val="00D734CD"/>
    <w:rsid w:val="00D752D9"/>
    <w:rsid w:val="00D82300"/>
    <w:rsid w:val="00D828D7"/>
    <w:rsid w:val="00D83E40"/>
    <w:rsid w:val="00D908C7"/>
    <w:rsid w:val="00D9433D"/>
    <w:rsid w:val="00DA0965"/>
    <w:rsid w:val="00DA3BAE"/>
    <w:rsid w:val="00DA45DE"/>
    <w:rsid w:val="00DA4D13"/>
    <w:rsid w:val="00DA5383"/>
    <w:rsid w:val="00DA72D4"/>
    <w:rsid w:val="00DB26AE"/>
    <w:rsid w:val="00DB43C5"/>
    <w:rsid w:val="00DB48F3"/>
    <w:rsid w:val="00DC34C0"/>
    <w:rsid w:val="00DD0C77"/>
    <w:rsid w:val="00DD0EB7"/>
    <w:rsid w:val="00DD1FE7"/>
    <w:rsid w:val="00DD22FB"/>
    <w:rsid w:val="00DD2FB7"/>
    <w:rsid w:val="00DD32D5"/>
    <w:rsid w:val="00DE06DA"/>
    <w:rsid w:val="00DE3E07"/>
    <w:rsid w:val="00DE438D"/>
    <w:rsid w:val="00DF0128"/>
    <w:rsid w:val="00DF125A"/>
    <w:rsid w:val="00DF35A8"/>
    <w:rsid w:val="00DF559B"/>
    <w:rsid w:val="00E03FA9"/>
    <w:rsid w:val="00E06E72"/>
    <w:rsid w:val="00E105CB"/>
    <w:rsid w:val="00E1460D"/>
    <w:rsid w:val="00E14ED0"/>
    <w:rsid w:val="00E1519E"/>
    <w:rsid w:val="00E15423"/>
    <w:rsid w:val="00E21CFC"/>
    <w:rsid w:val="00E23BAE"/>
    <w:rsid w:val="00E23E11"/>
    <w:rsid w:val="00E31981"/>
    <w:rsid w:val="00E32BD5"/>
    <w:rsid w:val="00E33245"/>
    <w:rsid w:val="00E34570"/>
    <w:rsid w:val="00E406D2"/>
    <w:rsid w:val="00E42B9A"/>
    <w:rsid w:val="00E45A4F"/>
    <w:rsid w:val="00E52D1B"/>
    <w:rsid w:val="00E53B26"/>
    <w:rsid w:val="00E5664B"/>
    <w:rsid w:val="00E61A57"/>
    <w:rsid w:val="00E64E18"/>
    <w:rsid w:val="00E6762F"/>
    <w:rsid w:val="00E710B5"/>
    <w:rsid w:val="00E71DA3"/>
    <w:rsid w:val="00E8073F"/>
    <w:rsid w:val="00E823B8"/>
    <w:rsid w:val="00E82C13"/>
    <w:rsid w:val="00E82EEB"/>
    <w:rsid w:val="00E83017"/>
    <w:rsid w:val="00E8538A"/>
    <w:rsid w:val="00E85885"/>
    <w:rsid w:val="00E916F0"/>
    <w:rsid w:val="00E959F5"/>
    <w:rsid w:val="00EA1747"/>
    <w:rsid w:val="00EA67A5"/>
    <w:rsid w:val="00EA7F3D"/>
    <w:rsid w:val="00EB09C8"/>
    <w:rsid w:val="00EB2B42"/>
    <w:rsid w:val="00EC1CE1"/>
    <w:rsid w:val="00EC4F34"/>
    <w:rsid w:val="00EC679F"/>
    <w:rsid w:val="00ED1B2A"/>
    <w:rsid w:val="00ED1D98"/>
    <w:rsid w:val="00ED3596"/>
    <w:rsid w:val="00ED3C94"/>
    <w:rsid w:val="00ED729C"/>
    <w:rsid w:val="00ED7B77"/>
    <w:rsid w:val="00EE05CD"/>
    <w:rsid w:val="00EE27D2"/>
    <w:rsid w:val="00EE4961"/>
    <w:rsid w:val="00EF055F"/>
    <w:rsid w:val="00EF061D"/>
    <w:rsid w:val="00EF33AF"/>
    <w:rsid w:val="00EF410E"/>
    <w:rsid w:val="00EF539B"/>
    <w:rsid w:val="00EF7D49"/>
    <w:rsid w:val="00F013D6"/>
    <w:rsid w:val="00F031CE"/>
    <w:rsid w:val="00F04BEA"/>
    <w:rsid w:val="00F139F3"/>
    <w:rsid w:val="00F13EFC"/>
    <w:rsid w:val="00F14B11"/>
    <w:rsid w:val="00F14F3D"/>
    <w:rsid w:val="00F159B8"/>
    <w:rsid w:val="00F240DE"/>
    <w:rsid w:val="00F246FB"/>
    <w:rsid w:val="00F30753"/>
    <w:rsid w:val="00F34502"/>
    <w:rsid w:val="00F359FF"/>
    <w:rsid w:val="00F44BDD"/>
    <w:rsid w:val="00F46F40"/>
    <w:rsid w:val="00F472BD"/>
    <w:rsid w:val="00F47D7C"/>
    <w:rsid w:val="00F52732"/>
    <w:rsid w:val="00F56337"/>
    <w:rsid w:val="00F61E70"/>
    <w:rsid w:val="00F64647"/>
    <w:rsid w:val="00F6619D"/>
    <w:rsid w:val="00F67DA8"/>
    <w:rsid w:val="00F72523"/>
    <w:rsid w:val="00F74CC8"/>
    <w:rsid w:val="00F7604F"/>
    <w:rsid w:val="00F7725F"/>
    <w:rsid w:val="00F77FF5"/>
    <w:rsid w:val="00F815E4"/>
    <w:rsid w:val="00F836F1"/>
    <w:rsid w:val="00F84C6F"/>
    <w:rsid w:val="00F84D24"/>
    <w:rsid w:val="00F8730F"/>
    <w:rsid w:val="00F9201A"/>
    <w:rsid w:val="00F94C8D"/>
    <w:rsid w:val="00F952B2"/>
    <w:rsid w:val="00F9535E"/>
    <w:rsid w:val="00F954B2"/>
    <w:rsid w:val="00FA0EEF"/>
    <w:rsid w:val="00FA20CB"/>
    <w:rsid w:val="00FA4013"/>
    <w:rsid w:val="00FB07CF"/>
    <w:rsid w:val="00FB12FF"/>
    <w:rsid w:val="00FB15D1"/>
    <w:rsid w:val="00FB5994"/>
    <w:rsid w:val="00FC7D19"/>
    <w:rsid w:val="00FD1F16"/>
    <w:rsid w:val="00FD4AD9"/>
    <w:rsid w:val="00FD558B"/>
    <w:rsid w:val="00FD77DB"/>
    <w:rsid w:val="00FE2B18"/>
    <w:rsid w:val="00FE44AB"/>
    <w:rsid w:val="00FE4FB9"/>
    <w:rsid w:val="00FE523B"/>
    <w:rsid w:val="00FF053F"/>
    <w:rsid w:val="00FF16D7"/>
    <w:rsid w:val="00FF1BF4"/>
    <w:rsid w:val="00FF1DF4"/>
    <w:rsid w:val="00FF2BD4"/>
    <w:rsid w:val="00FF43CD"/>
    <w:rsid w:val="00FF4D0C"/>
    <w:rsid w:val="00FF7DD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1CD6"/>
    <w:pPr>
      <w:tabs>
        <w:tab w:val="center" w:pos="4320"/>
        <w:tab w:val="right" w:pos="8640"/>
      </w:tabs>
      <w:spacing w:after="0" w:line="240" w:lineRule="auto"/>
    </w:pPr>
  </w:style>
  <w:style w:type="character" w:customStyle="1" w:styleId="a4">
    <w:name w:val="頁首 字元"/>
    <w:basedOn w:val="a0"/>
    <w:link w:val="a3"/>
    <w:uiPriority w:val="99"/>
    <w:rsid w:val="00D11CD6"/>
  </w:style>
  <w:style w:type="paragraph" w:styleId="a5">
    <w:name w:val="footer"/>
    <w:basedOn w:val="a"/>
    <w:link w:val="a6"/>
    <w:uiPriority w:val="99"/>
    <w:unhideWhenUsed/>
    <w:rsid w:val="00D11CD6"/>
    <w:pPr>
      <w:tabs>
        <w:tab w:val="center" w:pos="4320"/>
        <w:tab w:val="right" w:pos="8640"/>
      </w:tabs>
      <w:spacing w:after="0" w:line="240" w:lineRule="auto"/>
    </w:pPr>
  </w:style>
  <w:style w:type="character" w:customStyle="1" w:styleId="a6">
    <w:name w:val="頁尾 字元"/>
    <w:basedOn w:val="a0"/>
    <w:link w:val="a5"/>
    <w:uiPriority w:val="99"/>
    <w:rsid w:val="00D11CD6"/>
  </w:style>
  <w:style w:type="paragraph" w:styleId="a7">
    <w:name w:val="List Paragraph"/>
    <w:basedOn w:val="a"/>
    <w:uiPriority w:val="34"/>
    <w:qFormat/>
    <w:rsid w:val="000F4851"/>
    <w:pPr>
      <w:ind w:left="720"/>
      <w:contextualSpacing/>
    </w:pPr>
  </w:style>
  <w:style w:type="table" w:styleId="a8">
    <w:name w:val="Table Grid"/>
    <w:basedOn w:val="a1"/>
    <w:uiPriority w:val="59"/>
    <w:rsid w:val="00BA0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8304D2"/>
    <w:pPr>
      <w:spacing w:after="0" w:line="240" w:lineRule="auto"/>
    </w:pPr>
    <w:rPr>
      <w:rFonts w:ascii="新細明體" w:eastAsia="新細明體"/>
      <w:sz w:val="18"/>
      <w:szCs w:val="18"/>
    </w:rPr>
  </w:style>
  <w:style w:type="character" w:customStyle="1" w:styleId="aa">
    <w:name w:val="註解方塊文字 字元"/>
    <w:basedOn w:val="a0"/>
    <w:link w:val="a9"/>
    <w:uiPriority w:val="99"/>
    <w:semiHidden/>
    <w:rsid w:val="008304D2"/>
    <w:rPr>
      <w:rFonts w:ascii="新細明體" w:eastAsia="新細明體"/>
      <w:sz w:val="18"/>
      <w:szCs w:val="18"/>
    </w:rPr>
  </w:style>
  <w:style w:type="paragraph" w:styleId="Web">
    <w:name w:val="Normal (Web)"/>
    <w:basedOn w:val="a"/>
    <w:uiPriority w:val="99"/>
    <w:unhideWhenUsed/>
    <w:rsid w:val="00E406D2"/>
    <w:pPr>
      <w:spacing w:before="100" w:beforeAutospacing="1" w:after="100" w:afterAutospacing="1" w:line="240" w:lineRule="auto"/>
    </w:pPr>
    <w:rPr>
      <w:rFonts w:ascii="Times New Roman" w:hAnsi="Times New Roman" w:cs="Times New Roman"/>
      <w:sz w:val="24"/>
      <w:szCs w:val="24"/>
    </w:rPr>
  </w:style>
  <w:style w:type="paragraph" w:styleId="ab">
    <w:name w:val="Note Heading"/>
    <w:basedOn w:val="a"/>
    <w:next w:val="a"/>
    <w:link w:val="ac"/>
    <w:uiPriority w:val="99"/>
    <w:unhideWhenUsed/>
    <w:rsid w:val="00693B95"/>
    <w:pPr>
      <w:spacing w:after="0" w:line="240" w:lineRule="auto"/>
    </w:pPr>
    <w:rPr>
      <w:b/>
      <w:sz w:val="24"/>
      <w:szCs w:val="24"/>
    </w:rPr>
  </w:style>
  <w:style w:type="character" w:customStyle="1" w:styleId="ac">
    <w:name w:val="註釋標題 字元"/>
    <w:basedOn w:val="a0"/>
    <w:link w:val="ab"/>
    <w:uiPriority w:val="99"/>
    <w:rsid w:val="00693B95"/>
    <w:rPr>
      <w:b/>
      <w:sz w:val="24"/>
      <w:szCs w:val="24"/>
    </w:rPr>
  </w:style>
  <w:style w:type="paragraph" w:styleId="ad">
    <w:name w:val="Closing"/>
    <w:basedOn w:val="a"/>
    <w:link w:val="ae"/>
    <w:uiPriority w:val="99"/>
    <w:unhideWhenUsed/>
    <w:rsid w:val="00693B95"/>
    <w:pPr>
      <w:spacing w:after="0" w:line="240" w:lineRule="auto"/>
      <w:ind w:left="4252"/>
    </w:pPr>
    <w:rPr>
      <w:b/>
      <w:sz w:val="24"/>
      <w:szCs w:val="24"/>
    </w:rPr>
  </w:style>
  <w:style w:type="character" w:customStyle="1" w:styleId="ae">
    <w:name w:val="結語 字元"/>
    <w:basedOn w:val="a0"/>
    <w:link w:val="ad"/>
    <w:uiPriority w:val="99"/>
    <w:rsid w:val="00693B95"/>
    <w:rPr>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1CD6"/>
    <w:pPr>
      <w:tabs>
        <w:tab w:val="center" w:pos="4320"/>
        <w:tab w:val="right" w:pos="8640"/>
      </w:tabs>
      <w:spacing w:after="0" w:line="240" w:lineRule="auto"/>
    </w:pPr>
  </w:style>
  <w:style w:type="character" w:customStyle="1" w:styleId="a4">
    <w:name w:val="頁首 字元"/>
    <w:basedOn w:val="a0"/>
    <w:link w:val="a3"/>
    <w:uiPriority w:val="99"/>
    <w:rsid w:val="00D11CD6"/>
  </w:style>
  <w:style w:type="paragraph" w:styleId="a5">
    <w:name w:val="footer"/>
    <w:basedOn w:val="a"/>
    <w:link w:val="a6"/>
    <w:uiPriority w:val="99"/>
    <w:unhideWhenUsed/>
    <w:rsid w:val="00D11CD6"/>
    <w:pPr>
      <w:tabs>
        <w:tab w:val="center" w:pos="4320"/>
        <w:tab w:val="right" w:pos="8640"/>
      </w:tabs>
      <w:spacing w:after="0" w:line="240" w:lineRule="auto"/>
    </w:pPr>
  </w:style>
  <w:style w:type="character" w:customStyle="1" w:styleId="a6">
    <w:name w:val="頁尾 字元"/>
    <w:basedOn w:val="a0"/>
    <w:link w:val="a5"/>
    <w:uiPriority w:val="99"/>
    <w:rsid w:val="00D11CD6"/>
  </w:style>
  <w:style w:type="paragraph" w:styleId="a7">
    <w:name w:val="List Paragraph"/>
    <w:basedOn w:val="a"/>
    <w:uiPriority w:val="34"/>
    <w:qFormat/>
    <w:rsid w:val="000F4851"/>
    <w:pPr>
      <w:ind w:left="720"/>
      <w:contextualSpacing/>
    </w:pPr>
  </w:style>
  <w:style w:type="table" w:styleId="a8">
    <w:name w:val="Table Grid"/>
    <w:basedOn w:val="a1"/>
    <w:uiPriority w:val="59"/>
    <w:rsid w:val="00BA0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8304D2"/>
    <w:pPr>
      <w:spacing w:after="0" w:line="240" w:lineRule="auto"/>
    </w:pPr>
    <w:rPr>
      <w:rFonts w:ascii="新細明體" w:eastAsia="新細明體"/>
      <w:sz w:val="18"/>
      <w:szCs w:val="18"/>
    </w:rPr>
  </w:style>
  <w:style w:type="character" w:customStyle="1" w:styleId="aa">
    <w:name w:val="註解方塊文字 字元"/>
    <w:basedOn w:val="a0"/>
    <w:link w:val="a9"/>
    <w:uiPriority w:val="99"/>
    <w:semiHidden/>
    <w:rsid w:val="008304D2"/>
    <w:rPr>
      <w:rFonts w:ascii="新細明體" w:eastAsia="新細明體"/>
      <w:sz w:val="18"/>
      <w:szCs w:val="18"/>
    </w:rPr>
  </w:style>
  <w:style w:type="paragraph" w:styleId="Web">
    <w:name w:val="Normal (Web)"/>
    <w:basedOn w:val="a"/>
    <w:uiPriority w:val="99"/>
    <w:unhideWhenUsed/>
    <w:rsid w:val="00E406D2"/>
    <w:pPr>
      <w:spacing w:before="100" w:beforeAutospacing="1" w:after="100" w:afterAutospacing="1" w:line="240" w:lineRule="auto"/>
    </w:pPr>
    <w:rPr>
      <w:rFonts w:ascii="Times New Roman" w:hAnsi="Times New Roman" w:cs="Times New Roman"/>
      <w:sz w:val="24"/>
      <w:szCs w:val="24"/>
    </w:rPr>
  </w:style>
  <w:style w:type="paragraph" w:styleId="ab">
    <w:name w:val="Note Heading"/>
    <w:basedOn w:val="a"/>
    <w:next w:val="a"/>
    <w:link w:val="ac"/>
    <w:uiPriority w:val="99"/>
    <w:unhideWhenUsed/>
    <w:rsid w:val="00693B95"/>
    <w:pPr>
      <w:spacing w:after="0" w:line="240" w:lineRule="auto"/>
    </w:pPr>
    <w:rPr>
      <w:b/>
      <w:sz w:val="24"/>
      <w:szCs w:val="24"/>
    </w:rPr>
  </w:style>
  <w:style w:type="character" w:customStyle="1" w:styleId="ac">
    <w:name w:val="註釋標題 字元"/>
    <w:basedOn w:val="a0"/>
    <w:link w:val="ab"/>
    <w:uiPriority w:val="99"/>
    <w:rsid w:val="00693B95"/>
    <w:rPr>
      <w:b/>
      <w:sz w:val="24"/>
      <w:szCs w:val="24"/>
    </w:rPr>
  </w:style>
  <w:style w:type="paragraph" w:styleId="ad">
    <w:name w:val="Closing"/>
    <w:basedOn w:val="a"/>
    <w:link w:val="ae"/>
    <w:uiPriority w:val="99"/>
    <w:unhideWhenUsed/>
    <w:rsid w:val="00693B95"/>
    <w:pPr>
      <w:spacing w:after="0" w:line="240" w:lineRule="auto"/>
      <w:ind w:left="4252"/>
    </w:pPr>
    <w:rPr>
      <w:b/>
      <w:sz w:val="24"/>
      <w:szCs w:val="24"/>
    </w:rPr>
  </w:style>
  <w:style w:type="character" w:customStyle="1" w:styleId="ae">
    <w:name w:val="結語 字元"/>
    <w:basedOn w:val="a0"/>
    <w:link w:val="ad"/>
    <w:uiPriority w:val="99"/>
    <w:rsid w:val="00693B95"/>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a:tailEnd type="arrow"/>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C3E46-BFD8-45E6-86CF-97DC91382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18203</TotalTime>
  <Pages>21</Pages>
  <Words>3065</Words>
  <Characters>17474</Characters>
  <Application>Microsoft Office Word</Application>
  <DocSecurity>0</DocSecurity>
  <Lines>145</Lines>
  <Paragraphs>40</Paragraphs>
  <ScaleCrop>false</ScaleCrop>
  <Company>PruOneDesk</Company>
  <LinksUpToDate>false</LinksUpToDate>
  <CharactersWithSpaces>20499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PruOneDesk User</dc:creator>
  <cp:keywords/>
  <dc:description/>
  <cp:lastModifiedBy>PruOneDesk User</cp:lastModifiedBy>
  <cp:revision>828</cp:revision>
  <dcterms:created xsi:type="dcterms:W3CDTF">2017-04-19T05:40:00Z</dcterms:created>
  <dcterms:modified xsi:type="dcterms:W3CDTF">2017-05-10T09:03:00Z</dcterms:modified>
</cp:coreProperties>
</file>