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EB43DE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887193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887193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工作清單-個人案件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EB43DE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11</w:t>
      </w:r>
      <w:r>
        <w:rPr>
          <w:rFonts w:cs="Arial"/>
          <w:sz w:val="24"/>
          <w:szCs w:val="24"/>
        </w:rPr>
        <w:t>/</w:t>
      </w:r>
      <w:r w:rsidR="00887193">
        <w:rPr>
          <w:rFonts w:cs="Arial" w:hint="eastAsia"/>
          <w:sz w:val="24"/>
          <w:szCs w:val="24"/>
        </w:rPr>
        <w:t>11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EB43D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EB43DE">
        <w:rPr>
          <w:rFonts w:cs="Arial" w:hint="eastAsia"/>
          <w:sz w:val="24"/>
          <w:szCs w:val="24"/>
        </w:rPr>
        <w:t>0</w:t>
      </w:r>
      <w:r w:rsidR="00607667">
        <w:rPr>
          <w:rFonts w:cs="Arial" w:hint="eastAsia"/>
          <w:sz w:val="24"/>
          <w:szCs w:val="24"/>
        </w:rPr>
        <w:t>1</w:t>
      </w:r>
      <w:r w:rsidRPr="009A64AA">
        <w:rPr>
          <w:rFonts w:cs="Arial"/>
          <w:sz w:val="24"/>
          <w:szCs w:val="24"/>
        </w:rPr>
        <w:t>/</w:t>
      </w:r>
      <w:r w:rsidR="00887193">
        <w:rPr>
          <w:rFonts w:cs="Arial" w:hint="eastAsia"/>
          <w:sz w:val="24"/>
          <w:szCs w:val="24"/>
        </w:rPr>
        <w:t>1</w:t>
      </w:r>
      <w:r w:rsidR="00EB43DE">
        <w:rPr>
          <w:rFonts w:cs="Arial" w:hint="eastAsia"/>
          <w:sz w:val="24"/>
          <w:szCs w:val="24"/>
        </w:rPr>
        <w:t>9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9C7E09" w:rsidP="00EB43DE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EB43DE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</w:t>
            </w:r>
            <w:r w:rsidR="00EB43DE">
              <w:rPr>
                <w:rFonts w:hint="eastAsia"/>
                <w:color w:val="C0C0C0"/>
              </w:rPr>
              <w:t>0</w:t>
            </w:r>
            <w:r>
              <w:rPr>
                <w:rFonts w:hint="eastAsia"/>
                <w:color w:val="C0C0C0"/>
              </w:rPr>
              <w:t>1/1</w:t>
            </w:r>
            <w:r w:rsidR="00EB43DE">
              <w:rPr>
                <w:rFonts w:hint="eastAsia"/>
                <w:color w:val="C0C0C0"/>
              </w:rPr>
              <w:t>9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bookmarkStart w:id="0" w:name="_GoBack"/>
    <w:bookmarkEnd w:id="0"/>
    <w:p w:rsidR="00872330" w:rsidRDefault="00E33A0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72601526" w:history="1">
        <w:r w:rsidR="00872330" w:rsidRPr="00210AB0">
          <w:rPr>
            <w:rStyle w:val="ab"/>
            <w:rFonts w:ascii="Arial" w:hAnsi="Arial"/>
            <w:noProof/>
          </w:rPr>
          <w:t>1</w:t>
        </w:r>
        <w:r w:rsidR="008723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2330" w:rsidRPr="00210AB0">
          <w:rPr>
            <w:rStyle w:val="ab"/>
            <w:rFonts w:ascii="Arial" w:hAnsi="Arial"/>
            <w:noProof/>
          </w:rPr>
          <w:t>Introduction</w:t>
        </w:r>
        <w:r w:rsidR="00872330">
          <w:rPr>
            <w:noProof/>
            <w:webHidden/>
          </w:rPr>
          <w:tab/>
        </w:r>
        <w:r w:rsidR="00872330">
          <w:rPr>
            <w:noProof/>
            <w:webHidden/>
          </w:rPr>
          <w:fldChar w:fldCharType="begin"/>
        </w:r>
        <w:r w:rsidR="00872330">
          <w:rPr>
            <w:noProof/>
            <w:webHidden/>
          </w:rPr>
          <w:instrText xml:space="preserve"> PAGEREF _Toc472601526 \h </w:instrText>
        </w:r>
        <w:r w:rsidR="00872330">
          <w:rPr>
            <w:noProof/>
            <w:webHidden/>
          </w:rPr>
        </w:r>
        <w:r w:rsidR="00872330">
          <w:rPr>
            <w:noProof/>
            <w:webHidden/>
          </w:rPr>
          <w:fldChar w:fldCharType="separate"/>
        </w:r>
        <w:r w:rsidR="00872330">
          <w:rPr>
            <w:noProof/>
            <w:webHidden/>
          </w:rPr>
          <w:t>1</w:t>
        </w:r>
        <w:r w:rsidR="00872330">
          <w:rPr>
            <w:noProof/>
            <w:webHidden/>
          </w:rPr>
          <w:fldChar w:fldCharType="end"/>
        </w:r>
      </w:hyperlink>
    </w:p>
    <w:p w:rsidR="00872330" w:rsidRDefault="00872330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2601527" w:history="1">
        <w:r w:rsidRPr="00210AB0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0AB0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330" w:rsidRDefault="00872330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2601528" w:history="1">
        <w:r w:rsidRPr="00210AB0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0AB0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330" w:rsidRDefault="00872330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2601529" w:history="1">
        <w:r w:rsidRPr="00210AB0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0AB0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330" w:rsidRDefault="00872330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2601530" w:history="1">
        <w:r w:rsidRPr="00210AB0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0AB0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330" w:rsidRDefault="00872330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2601531" w:history="1">
        <w:r w:rsidRPr="00210AB0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0AB0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E33A09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72601526"/>
      <w:r w:rsidRPr="00CD67D6">
        <w:rPr>
          <w:rFonts w:ascii="Arial" w:hAnsi="Arial"/>
          <w:bCs/>
          <w:sz w:val="28"/>
        </w:rPr>
        <w:lastRenderedPageBreak/>
        <w:t>Introduction</w:t>
      </w:r>
      <w:bookmarkEnd w:id="1"/>
      <w:bookmarkEnd w:id="2"/>
      <w:bookmarkEnd w:id="3"/>
      <w:bookmarkEnd w:id="4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887193">
        <w:rPr>
          <w:rFonts w:ascii="微軟正黑體" w:eastAsia="微軟正黑體" w:hAnsi="微軟正黑體" w:hint="eastAsia"/>
        </w:rPr>
        <w:t>工作清單-個人案件</w:t>
      </w:r>
      <w:r w:rsidRPr="00A534E8">
        <w:rPr>
          <w:rFonts w:asciiTheme="majorHAnsi" w:eastAsia="微軟正黑體" w:hAnsi="微軟正黑體"/>
        </w:rPr>
        <w:t>】請參考案件管理</w:t>
      </w:r>
      <w:r w:rsidR="00887193">
        <w:rPr>
          <w:rFonts w:asciiTheme="majorHAnsi" w:eastAsia="微軟正黑體" w:hAnsi="微軟正黑體"/>
        </w:rPr>
        <w:t>_BR-01-0</w:t>
      </w:r>
      <w:r w:rsidR="00887193">
        <w:rPr>
          <w:rFonts w:asciiTheme="majorHAnsi" w:eastAsia="微軟正黑體" w:hAnsi="微軟正黑體" w:hint="eastAsia"/>
        </w:rPr>
        <w:t>2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887193">
        <w:rPr>
          <w:rFonts w:asciiTheme="majorHAnsi" w:eastAsia="微軟正黑體" w:hAnsi="微軟正黑體" w:hint="eastAsia"/>
        </w:rPr>
        <w:t>2</w:t>
      </w:r>
      <w:r w:rsidRPr="00A534E8">
        <w:rPr>
          <w:rFonts w:asciiTheme="majorHAnsi" w:eastAsia="微軟正黑體" w:hAnsi="微軟正黑體"/>
        </w:rPr>
        <w:t>-01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72601527"/>
      <w:r>
        <w:rPr>
          <w:rFonts w:ascii="Arial" w:hAnsi="Arial"/>
          <w:bCs/>
          <w:sz w:val="28"/>
        </w:rPr>
        <w:t>UI Flow</w:t>
      </w:r>
      <w:bookmarkEnd w:id="5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6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6"/>
      <w:r w:rsidR="009522A8" w:rsidRPr="00A534E8">
        <w:rPr>
          <w:rFonts w:asciiTheme="majorHAnsi" w:eastAsia="微軟正黑體" w:hAnsiTheme="majorHAnsi"/>
        </w:rPr>
        <w:commentReference w:id="6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7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72601528"/>
      <w:bookmarkEnd w:id="7"/>
      <w:r>
        <w:rPr>
          <w:rFonts w:ascii="Arial" w:hAnsi="Arial" w:hint="eastAsia"/>
          <w:bCs/>
          <w:sz w:val="28"/>
        </w:rPr>
        <w:t>ERD</w:t>
      </w:r>
      <w:bookmarkEnd w:id="8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9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9"/>
      <w:r w:rsidR="00FF0E58">
        <w:rPr>
          <w:rStyle w:val="af0"/>
        </w:rPr>
        <w:commentReference w:id="9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72601529"/>
      <w:r>
        <w:rPr>
          <w:rFonts w:ascii="Arial" w:hAnsi="Arial"/>
          <w:bCs/>
          <w:sz w:val="28"/>
        </w:rPr>
        <w:t>Sequence Diagram</w:t>
      </w:r>
      <w:bookmarkEnd w:id="10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887193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readToDoList</w:t>
      </w:r>
      <w:commentRangeStart w:id="11"/>
      <w:r w:rsidR="003D5ED5" w:rsidRPr="00A534E8">
        <w:rPr>
          <w:rFonts w:asciiTheme="majorHAnsi" w:eastAsia="微軟正黑體" w:hAnsi="微軟正黑體"/>
        </w:rPr>
        <w:t>.xhtml</w:t>
      </w:r>
      <w:commentRangeEnd w:id="11"/>
      <w:proofErr w:type="spellEnd"/>
      <w:r w:rsidR="009522A8" w:rsidRPr="00A534E8">
        <w:rPr>
          <w:rFonts w:asciiTheme="majorHAnsi" w:eastAsia="微軟正黑體" w:hAnsi="微軟正黑體"/>
        </w:rPr>
        <w:commentReference w:id="11"/>
      </w:r>
    </w:p>
    <w:p w:rsidR="003D5ED5" w:rsidRDefault="00422D17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index.xhtml</w:t>
      </w:r>
      <w:proofErr w:type="spellEnd"/>
    </w:p>
    <w:p w:rsidR="005F3E7A" w:rsidRDefault="005F3E7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5F3E7A" w:rsidRPr="00A534E8" w:rsidRDefault="005F3E7A" w:rsidP="005F3E7A">
      <w:pPr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  <w:noProof/>
        </w:rPr>
        <w:drawing>
          <wp:inline distT="0" distB="0" distL="0" distR="0">
            <wp:extent cx="5761990" cy="3416534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2" w:name="_Toc472601530"/>
      <w:r>
        <w:rPr>
          <w:rFonts w:ascii="Arial" w:hAnsi="Arial"/>
          <w:bCs/>
          <w:sz w:val="28"/>
        </w:rPr>
        <w:t>Table Relation</w:t>
      </w:r>
      <w:bookmarkEnd w:id="12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73FFA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使用者點選</w:t>
      </w:r>
      <w:r w:rsidR="00887193" w:rsidRPr="00081726">
        <w:rPr>
          <w:rFonts w:asciiTheme="majorHAnsi" w:eastAsia="微軟正黑體" w:hAnsi="微軟正黑體" w:hint="eastAsia"/>
        </w:rPr>
        <w:t>案件管理系統首頁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Pr="00081726" w:rsidRDefault="00887193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E20B48" w:rsidRPr="00081726">
        <w:rPr>
          <w:rFonts w:asciiTheme="majorHAnsi" w:eastAsia="微軟正黑體" w:hAnsi="微軟正黑體" w:hint="eastAsia"/>
        </w:rPr>
        <w:t>個人案件</w:t>
      </w:r>
      <w:r w:rsidR="00DE5D36" w:rsidRPr="00081726">
        <w:rPr>
          <w:rFonts w:asciiTheme="majorHAnsi" w:eastAsia="微軟正黑體" w:hAnsi="微軟正黑體" w:hint="eastAsia"/>
        </w:rPr>
        <w:t>資料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系統顯示</w:t>
      </w:r>
      <w:r w:rsidR="00E20B48" w:rsidRPr="00081726">
        <w:rPr>
          <w:rFonts w:asciiTheme="majorHAnsi" w:eastAsia="微軟正黑體" w:hAnsi="微軟正黑體" w:hint="eastAsia"/>
        </w:rPr>
        <w:t>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E20B48" w:rsidRPr="00081726">
        <w:rPr>
          <w:rFonts w:asciiTheme="majorHAnsi" w:eastAsia="微軟正黑體" w:hAnsi="微軟正黑體" w:hint="eastAsia"/>
        </w:rPr>
        <w:t>個人案件</w:t>
      </w:r>
      <w:r w:rsidRPr="00081726">
        <w:rPr>
          <w:rFonts w:asciiTheme="majorHAnsi" w:eastAsia="微軟正黑體" w:hAnsi="微軟正黑體" w:hint="eastAsia"/>
        </w:rPr>
        <w:t>畫面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73FFA" w:rsidRDefault="00D73FFA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C251E8" w:rsidRDefault="00C251E8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畫面載入：</w:t>
      </w:r>
    </w:p>
    <w:p w:rsidR="00E408CF" w:rsidRDefault="00081726" w:rsidP="00E31A2E">
      <w:pPr>
        <w:ind w:leftChars="360" w:left="728" w:hanging="8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Pr="00081726">
        <w:rPr>
          <w:rFonts w:asciiTheme="majorHAnsi" w:eastAsia="微軟正黑體" w:hAnsi="微軟正黑體" w:hint="eastAsia"/>
        </w:rPr>
        <w:t>-</w:t>
      </w:r>
      <w:r w:rsidRPr="00081726">
        <w:rPr>
          <w:rFonts w:asciiTheme="majorHAnsi" w:eastAsia="微軟正黑體" w:hAnsi="微軟正黑體" w:hint="eastAsia"/>
        </w:rPr>
        <w:t>個人案件資料</w:t>
      </w:r>
      <w:r w:rsidR="00E408CF">
        <w:rPr>
          <w:rFonts w:asciiTheme="majorHAnsi" w:eastAsia="微軟正黑體" w:hAnsi="微軟正黑體" w:hint="eastAsia"/>
        </w:rPr>
        <w:t>：</w:t>
      </w:r>
    </w:p>
    <w:p w:rsidR="00DE5D36" w:rsidRDefault="00D73FFA" w:rsidP="00872330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 w:hint="eastAsia"/>
        </w:rPr>
      </w:pPr>
      <w:r w:rsidRPr="00081726">
        <w:rPr>
          <w:rFonts w:asciiTheme="majorHAnsi" w:eastAsia="微軟正黑體" w:hAnsi="微軟正黑體" w:hint="eastAsia"/>
        </w:rPr>
        <w:lastRenderedPageBreak/>
        <w:t>呼叫</w:t>
      </w:r>
      <w:proofErr w:type="spellStart"/>
      <w:r w:rsidR="00872330" w:rsidRPr="00872330">
        <w:rPr>
          <w:rFonts w:asciiTheme="majorHAnsi" w:eastAsia="微軟正黑體" w:hAnsi="微軟正黑體"/>
        </w:rPr>
        <w:t>JBossFlowService</w:t>
      </w:r>
      <w:proofErr w:type="spellEnd"/>
      <w:r w:rsidR="00872330" w:rsidRPr="00081726">
        <w:rPr>
          <w:rFonts w:asciiTheme="majorHAnsi" w:eastAsia="微軟正黑體" w:hAnsi="微軟正黑體" w:hint="eastAsia"/>
        </w:rPr>
        <w:t xml:space="preserve"> </w:t>
      </w:r>
      <w:r w:rsidR="00872330">
        <w:rPr>
          <w:rFonts w:asciiTheme="majorHAnsi" w:eastAsia="微軟正黑體" w:hAnsi="微軟正黑體" w:hint="eastAsia"/>
        </w:rPr>
        <w:t xml:space="preserve">/ </w:t>
      </w:r>
      <w:r w:rsidRPr="00081726">
        <w:rPr>
          <w:rFonts w:asciiTheme="majorHAnsi" w:eastAsia="微軟正黑體" w:hAnsi="微軟正黑體" w:hint="eastAsia"/>
        </w:rPr>
        <w:t xml:space="preserve">BPM </w:t>
      </w:r>
      <w:r w:rsidR="00081726" w:rsidRPr="00081726">
        <w:rPr>
          <w:rFonts w:asciiTheme="majorHAnsi" w:eastAsia="微軟正黑體" w:hAnsi="微軟正黑體"/>
        </w:rPr>
        <w:t>API</w:t>
      </w:r>
      <w:r w:rsidR="00081726" w:rsidRPr="00081726">
        <w:rPr>
          <w:rFonts w:asciiTheme="majorHAnsi" w:eastAsia="微軟正黑體" w:hAnsi="微軟正黑體" w:hint="eastAsia"/>
        </w:rPr>
        <w:t>取得</w:t>
      </w:r>
      <w:r w:rsidR="00872330" w:rsidRPr="00872330">
        <w:rPr>
          <w:rFonts w:asciiTheme="majorHAnsi" w:eastAsia="微軟正黑體" w:hAnsi="微軟正黑體"/>
        </w:rPr>
        <w:t>使用者所擁有的</w:t>
      </w:r>
      <w:r w:rsidR="00872330" w:rsidRPr="00872330">
        <w:rPr>
          <w:rFonts w:asciiTheme="majorHAnsi" w:eastAsia="微軟正黑體" w:hAnsi="微軟正黑體"/>
        </w:rPr>
        <w:t>Task</w:t>
      </w:r>
      <w:r w:rsidR="00872330" w:rsidRPr="00872330">
        <w:rPr>
          <w:rFonts w:asciiTheme="majorHAnsi" w:eastAsia="微軟正黑體" w:hAnsi="微軟正黑體"/>
        </w:rPr>
        <w:t>清單</w:t>
      </w:r>
      <w:r w:rsidR="00872330">
        <w:rPr>
          <w:rFonts w:asciiTheme="majorHAnsi" w:eastAsia="微軟正黑體" w:hAnsi="微軟正黑體" w:hint="eastAsia"/>
        </w:rPr>
        <w:t>/</w:t>
      </w:r>
      <w:r w:rsidR="00081726" w:rsidRPr="00081726">
        <w:rPr>
          <w:rFonts w:asciiTheme="majorHAnsi" w:eastAsia="微軟正黑體" w:hAnsi="微軟正黑體" w:hint="eastAsia"/>
        </w:rPr>
        <w:t>個人案件資訊。</w:t>
      </w:r>
      <w:r w:rsidR="005306B4">
        <w:rPr>
          <w:rFonts w:asciiTheme="majorHAnsi" w:eastAsia="微軟正黑體" w:hAnsi="微軟正黑體" w:hint="eastAsia"/>
        </w:rPr>
        <w:t>(</w:t>
      </w:r>
      <w:r w:rsidR="005306B4">
        <w:rPr>
          <w:rFonts w:asciiTheme="majorHAnsi" w:eastAsia="微軟正黑體" w:hAnsi="微軟正黑體" w:hint="eastAsia"/>
        </w:rPr>
        <w:t>傳入參數：</w:t>
      </w:r>
      <w:proofErr w:type="spellStart"/>
      <w:r w:rsidR="005306B4">
        <w:rPr>
          <w:rFonts w:asciiTheme="majorHAnsi" w:eastAsia="微軟正黑體" w:hAnsi="微軟正黑體" w:hint="eastAsia"/>
        </w:rPr>
        <w:t>userId</w:t>
      </w:r>
      <w:proofErr w:type="spellEnd"/>
      <w:r w:rsidR="005306B4">
        <w:rPr>
          <w:rFonts w:asciiTheme="majorHAnsi" w:eastAsia="微軟正黑體" w:hAnsi="微軟正黑體" w:hint="eastAsia"/>
        </w:rPr>
        <w:t>)</w:t>
      </w:r>
    </w:p>
    <w:p w:rsidR="00DA4B0F" w:rsidRDefault="00EB43DE" w:rsidP="00DE0B2A">
      <w:pPr>
        <w:ind w:left="1200"/>
        <w:rPr>
          <w:rFonts w:asciiTheme="majorHAnsi" w:eastAsia="微軟正黑體" w:hAnsi="微軟正黑體" w:hint="eastAsia"/>
        </w:rPr>
      </w:pPr>
      <w:proofErr w:type="spellStart"/>
      <w:r w:rsidRPr="00EB43DE">
        <w:rPr>
          <w:rFonts w:asciiTheme="majorHAnsi" w:eastAsia="微軟正黑體" w:hAnsi="微軟正黑體"/>
        </w:rPr>
        <w:t>JaxbQueryTaskResult</w:t>
      </w:r>
      <w:proofErr w:type="spellEnd"/>
      <w:r w:rsidRPr="00EB43DE">
        <w:rPr>
          <w:rFonts w:asciiTheme="majorHAnsi" w:eastAsia="微軟正黑體" w:hAnsi="微軟正黑體"/>
        </w:rPr>
        <w:t xml:space="preserve"> </w:t>
      </w:r>
      <w:proofErr w:type="spellStart"/>
      <w:proofErr w:type="gramStart"/>
      <w:r w:rsidRPr="00EB43DE">
        <w:rPr>
          <w:rFonts w:asciiTheme="majorHAnsi" w:eastAsia="微軟正黑體" w:hAnsi="微軟正黑體"/>
        </w:rPr>
        <w:t>getTasksOwnedWithVariables</w:t>
      </w:r>
      <w:proofErr w:type="spellEnd"/>
      <w:r w:rsidRPr="00EB43DE">
        <w:rPr>
          <w:rFonts w:asciiTheme="majorHAnsi" w:eastAsia="微軟正黑體" w:hAnsi="微軟正黑體"/>
        </w:rPr>
        <w:t>(</w:t>
      </w:r>
      <w:proofErr w:type="gramEnd"/>
      <w:r w:rsidRPr="00EB43DE">
        <w:rPr>
          <w:rFonts w:asciiTheme="majorHAnsi" w:eastAsia="微軟正黑體" w:hAnsi="微軟正黑體"/>
        </w:rPr>
        <w:t xml:space="preserve">String </w:t>
      </w:r>
      <w:proofErr w:type="spellStart"/>
      <w:r w:rsidRPr="00EB43DE">
        <w:rPr>
          <w:rFonts w:asciiTheme="majorHAnsi" w:eastAsia="微軟正黑體" w:hAnsi="微軟正黑體"/>
        </w:rPr>
        <w:t>userId</w:t>
      </w:r>
      <w:proofErr w:type="spellEnd"/>
      <w:r w:rsidRPr="00EB43DE">
        <w:rPr>
          <w:rFonts w:asciiTheme="majorHAnsi" w:eastAsia="微軟正黑體" w:hAnsi="微軟正黑體"/>
        </w:rPr>
        <w:t>)</w:t>
      </w:r>
    </w:p>
    <w:p w:rsidR="00EB43DE" w:rsidRDefault="00EB43DE" w:rsidP="00DE0B2A">
      <w:pPr>
        <w:ind w:left="1200"/>
        <w:rPr>
          <w:rFonts w:asciiTheme="majorHAnsi" w:eastAsia="微軟正黑體" w:hAnsi="微軟正黑體" w:hint="eastAsia"/>
        </w:rPr>
      </w:pPr>
    </w:p>
    <w:p w:rsidR="00DA4B0F" w:rsidRDefault="00872330" w:rsidP="00872330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依照回傳之</w:t>
      </w:r>
      <w:proofErr w:type="spellStart"/>
      <w:r w:rsidRPr="00872330">
        <w:rPr>
          <w:rFonts w:asciiTheme="majorHAnsi" w:eastAsia="微軟正黑體" w:hAnsi="微軟正黑體"/>
        </w:rPr>
        <w:t>JaxbQueryTaskResult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r>
        <w:rPr>
          <w:rFonts w:asciiTheme="majorHAnsi" w:eastAsia="微軟正黑體" w:hAnsi="微軟正黑體" w:hint="eastAsia"/>
        </w:rPr>
        <w:t>取得所有</w:t>
      </w:r>
      <w:proofErr w:type="spellStart"/>
      <w:r>
        <w:rPr>
          <w:rFonts w:asciiTheme="majorHAnsi" w:eastAsia="微軟正黑體" w:hAnsi="微軟正黑體" w:hint="eastAsia"/>
        </w:rPr>
        <w:t>ProcessInstanceId</w:t>
      </w:r>
      <w:proofErr w:type="spellEnd"/>
      <w:r>
        <w:rPr>
          <w:rFonts w:asciiTheme="majorHAnsi" w:eastAsia="微軟正黑體" w:hAnsi="微軟正黑體" w:hint="eastAsia"/>
        </w:rPr>
        <w:t>。</w:t>
      </w:r>
    </w:p>
    <w:p w:rsidR="00872330" w:rsidRDefault="00894387" w:rsidP="00872330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使用</w:t>
      </w:r>
      <w:proofErr w:type="spellStart"/>
      <w:r>
        <w:rPr>
          <w:rFonts w:asciiTheme="majorHAnsi" w:eastAsia="微軟正黑體" w:hAnsi="微軟正黑體" w:hint="eastAsia"/>
        </w:rPr>
        <w:t>ProcessInstanceId</w:t>
      </w:r>
      <w:proofErr w:type="spellEnd"/>
      <w:r w:rsidR="00DA4B0F">
        <w:rPr>
          <w:rFonts w:asciiTheme="majorHAnsi" w:eastAsia="微軟正黑體" w:hAnsi="微軟正黑體" w:hint="eastAsia"/>
        </w:rPr>
        <w:t>取得</w:t>
      </w:r>
      <w:proofErr w:type="spellStart"/>
      <w:r w:rsidR="00DA4B0F" w:rsidRPr="00DA4B0F">
        <w:rPr>
          <w:rFonts w:asciiTheme="majorHAnsi" w:eastAsia="微軟正黑體" w:hAnsi="微軟正黑體"/>
        </w:rPr>
        <w:t>flow_extension_master</w:t>
      </w:r>
      <w:proofErr w:type="spellEnd"/>
      <w:r w:rsidR="00DA4B0F">
        <w:rPr>
          <w:rFonts w:asciiTheme="majorHAnsi" w:eastAsia="微軟正黑體" w:hAnsi="微軟正黑體" w:hint="eastAsia"/>
        </w:rPr>
        <w:t>資料</w:t>
      </w:r>
      <w:r>
        <w:rPr>
          <w:rFonts w:asciiTheme="majorHAnsi" w:eastAsia="微軟正黑體" w:hAnsi="微軟正黑體" w:hint="eastAsia"/>
        </w:rPr>
        <w:t>、</w:t>
      </w:r>
      <w:proofErr w:type="spellStart"/>
      <w:r w:rsidR="00DA4B0F">
        <w:rPr>
          <w:rFonts w:asciiTheme="majorHAnsi" w:eastAsia="微軟正黑體" w:hAnsi="微軟正黑體" w:hint="eastAsia"/>
        </w:rPr>
        <w:t>flow_extension_policy_num</w:t>
      </w:r>
      <w:proofErr w:type="spellEnd"/>
      <w:r w:rsidR="00DA4B0F">
        <w:rPr>
          <w:rFonts w:asciiTheme="majorHAnsi" w:eastAsia="微軟正黑體" w:hAnsi="微軟正黑體" w:hint="eastAsia"/>
        </w:rPr>
        <w:t>資料</w:t>
      </w:r>
      <w:r w:rsidR="00872330">
        <w:rPr>
          <w:rFonts w:asciiTheme="majorHAnsi" w:eastAsia="微軟正黑體" w:hAnsi="微軟正黑體" w:hint="eastAsia"/>
        </w:rPr>
        <w:t>。</w:t>
      </w:r>
    </w:p>
    <w:p w:rsidR="00DA4B0F" w:rsidRPr="00872330" w:rsidRDefault="005D0681" w:rsidP="00872330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組</w:t>
      </w:r>
      <w:r w:rsidR="00872330">
        <w:rPr>
          <w:rFonts w:asciiTheme="majorHAnsi" w:eastAsia="微軟正黑體" w:hAnsi="微軟正黑體" w:hint="eastAsia"/>
        </w:rPr>
        <w:t>合畫面所需</w:t>
      </w:r>
      <w:r>
        <w:rPr>
          <w:rFonts w:asciiTheme="majorHAnsi" w:eastAsia="微軟正黑體" w:hAnsi="微軟正黑體" w:hint="eastAsia"/>
        </w:rPr>
        <w:t>資料</w:t>
      </w:r>
    </w:p>
    <w:p w:rsidR="00081726" w:rsidRPr="00DE0B2A" w:rsidRDefault="00081726" w:rsidP="00081726">
      <w:pPr>
        <w:ind w:left="720"/>
        <w:rPr>
          <w:rFonts w:asciiTheme="majorHAnsi" w:eastAsia="微軟正黑體" w:hAnsi="微軟正黑體"/>
        </w:rPr>
      </w:pPr>
    </w:p>
    <w:p w:rsidR="00C624C1" w:rsidRPr="00872330" w:rsidRDefault="00041D51" w:rsidP="00872330">
      <w:pPr>
        <w:ind w:leftChars="360" w:left="728" w:hanging="8"/>
        <w:rPr>
          <w:rFonts w:asciiTheme="majorHAnsi" w:eastAsia="微軟正黑體" w:hAnsiTheme="majorHAnsi"/>
        </w:rPr>
      </w:pPr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r w:rsidR="00E31A2E">
        <w:rPr>
          <w:rFonts w:asciiTheme="majorHAnsi" w:eastAsia="微軟正黑體" w:hAnsiTheme="majorHAnsi" w:cs="Courier New" w:hint="eastAsia"/>
          <w:color w:val="008080"/>
        </w:rPr>
        <w:t>-</w:t>
      </w:r>
      <w:r w:rsidR="00E31A2E" w:rsidRPr="00704449">
        <w:rPr>
          <w:rFonts w:asciiTheme="majorHAnsi" w:eastAsia="微軟正黑體" w:hAnsiTheme="majorHAnsi" w:cs="Courier New"/>
          <w:color w:val="008080"/>
        </w:rPr>
        <w:t>-</w:t>
      </w:r>
      <w:r w:rsidR="00854783">
        <w:rPr>
          <w:rFonts w:asciiTheme="majorHAnsi" w:eastAsia="微軟正黑體" w:hAnsiTheme="majorHAnsi" w:cs="Courier New" w:hint="eastAsia"/>
          <w:color w:val="008080"/>
        </w:rPr>
        <w:t>查詢工作清單</w:t>
      </w:r>
      <w:r w:rsidR="00854783">
        <w:rPr>
          <w:rFonts w:asciiTheme="majorHAnsi" w:eastAsia="微軟正黑體" w:hAnsiTheme="majorHAnsi" w:cs="Courier New" w:hint="eastAsia"/>
          <w:color w:val="008080"/>
        </w:rPr>
        <w:t>-</w:t>
      </w:r>
      <w:r w:rsidR="00854783">
        <w:rPr>
          <w:rFonts w:asciiTheme="majorHAnsi" w:eastAsia="微軟正黑體" w:hAnsiTheme="majorHAnsi" w:cs="Courier New" w:hint="eastAsia"/>
          <w:color w:val="008080"/>
        </w:rPr>
        <w:t>個人案件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6"/>
        <w:gridCol w:w="3882"/>
        <w:gridCol w:w="2884"/>
      </w:tblGrid>
      <w:tr w:rsidR="00551D85" w:rsidTr="00EB43DE">
        <w:trPr>
          <w:trHeight w:val="366"/>
        </w:trPr>
        <w:tc>
          <w:tcPr>
            <w:tcW w:w="8562" w:type="dxa"/>
            <w:gridSpan w:val="3"/>
            <w:shd w:val="clear" w:color="auto" w:fill="548DD4" w:themeFill="text2" w:themeFillTint="99"/>
            <w:vAlign w:val="center"/>
          </w:tcPr>
          <w:p w:rsidR="00551D85" w:rsidRDefault="00551D85" w:rsidP="00152C35">
            <w:pPr>
              <w:jc w:val="center"/>
              <w:rPr>
                <w:rFonts w:asciiTheme="majorHAnsi" w:eastAsia="微軟正黑體" w:hAnsi="微軟正黑體"/>
                <w:b/>
                <w:color w:val="FFFFFF" w:themeColor="background1"/>
              </w:rPr>
            </w:pP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工作清單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-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個人案件</w:t>
            </w:r>
            <w:r w:rsidRPr="00152C35">
              <w:rPr>
                <w:rFonts w:asciiTheme="majorHAnsi" w:eastAsia="微軟正黑體" w:hAnsi="微軟正黑體"/>
                <w:b/>
                <w:color w:val="FFFFFF" w:themeColor="background1"/>
              </w:rPr>
              <w:t>(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empty</w:t>
            </w:r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 xml:space="preserve"> </w:t>
            </w:r>
            <w:proofErr w:type="spellStart"/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dataModelLi</w:t>
            </w:r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>st</w:t>
            </w:r>
            <w:proofErr w:type="spellEnd"/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 xml:space="preserve"> ? ‘0’:’ </w:t>
            </w:r>
            <w:proofErr w:type="spellStart"/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>dataModelList.rowCou</w:t>
            </w:r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nt</w:t>
            </w:r>
            <w:proofErr w:type="spellEnd"/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’)</w:t>
            </w:r>
          </w:p>
        </w:tc>
      </w:tr>
      <w:tr w:rsidR="00551D85" w:rsidTr="00551D85">
        <w:trPr>
          <w:trHeight w:val="366"/>
        </w:trPr>
        <w:tc>
          <w:tcPr>
            <w:tcW w:w="1796" w:type="dxa"/>
            <w:shd w:val="clear" w:color="auto" w:fill="BFBFBF" w:themeFill="background1" w:themeFillShade="BF"/>
            <w:vAlign w:val="center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3882" w:type="dxa"/>
            <w:shd w:val="clear" w:color="auto" w:fill="BFBFBF" w:themeFill="background1" w:themeFillShade="BF"/>
            <w:vAlign w:val="center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Value Object</w:t>
            </w:r>
          </w:p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ToDoVo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Pr="004A4AD0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</w:p>
        </w:tc>
        <w:tc>
          <w:tcPr>
            <w:tcW w:w="3882" w:type="dxa"/>
            <w:vAlign w:val="center"/>
          </w:tcPr>
          <w:p w:rsidR="00894387" w:rsidRDefault="00894387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判斷</w:t>
            </w:r>
            <w:r>
              <w:rPr>
                <w:rFonts w:asciiTheme="majorHAnsi" w:eastAsia="微軟正黑體" w:hAnsi="微軟正黑體" w:hint="eastAsia"/>
              </w:rPr>
              <w:t>Status</w:t>
            </w:r>
            <w:r w:rsidR="00332236">
              <w:rPr>
                <w:rFonts w:asciiTheme="majorHAnsi" w:eastAsia="微軟正黑體" w:hAnsi="微軟正黑體" w:hint="eastAsia"/>
              </w:rPr>
              <w:t xml:space="preserve">+ </w:t>
            </w:r>
            <w:proofErr w:type="spellStart"/>
            <w:r w:rsidR="00332236">
              <w:rPr>
                <w:rFonts w:asciiTheme="majorHAnsi" w:eastAsia="微軟正黑體" w:hAnsi="微軟正黑體" w:hint="eastAsia"/>
              </w:rPr>
              <w:t>isRet</w:t>
            </w:r>
            <w:r>
              <w:rPr>
                <w:rFonts w:asciiTheme="majorHAnsi" w:eastAsia="微軟正黑體" w:hAnsi="微軟正黑體" w:hint="eastAsia"/>
              </w:rPr>
              <w:t>u</w:t>
            </w:r>
            <w:r w:rsidR="00332236">
              <w:rPr>
                <w:rFonts w:asciiTheme="majorHAnsi" w:eastAsia="微軟正黑體" w:hAnsi="微軟正黑體" w:hint="eastAsia"/>
              </w:rPr>
              <w:t>r</w:t>
            </w:r>
            <w:r>
              <w:rPr>
                <w:rFonts w:asciiTheme="majorHAnsi" w:eastAsia="微軟正黑體" w:hAnsi="微軟正黑體" w:hint="eastAsia"/>
              </w:rPr>
              <w:t>ned</w:t>
            </w:r>
            <w:proofErr w:type="spellEnd"/>
          </w:p>
          <w:p w:rsidR="00332236" w:rsidRDefault="00332236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/>
              </w:rPr>
              <w:t>S</w:t>
            </w:r>
            <w:r>
              <w:rPr>
                <w:rFonts w:asciiTheme="majorHAnsi" w:eastAsia="微軟正黑體" w:hAnsi="微軟正黑體" w:hint="eastAsia"/>
              </w:rPr>
              <w:t xml:space="preserve">tatus = Reserved </w:t>
            </w:r>
          </w:p>
          <w:p w:rsidR="00332236" w:rsidRDefault="00332236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/>
              </w:rPr>
              <w:t>S</w:t>
            </w:r>
            <w:r>
              <w:rPr>
                <w:rFonts w:asciiTheme="majorHAnsi" w:eastAsia="微軟正黑體" w:hAnsi="微軟正黑體" w:hint="eastAsia"/>
              </w:rPr>
              <w:t xml:space="preserve">tatus = Reserved &amp;&amp; </w:t>
            </w:r>
            <w:proofErr w:type="spellStart"/>
            <w:r>
              <w:rPr>
                <w:rFonts w:asciiTheme="majorHAnsi" w:eastAsia="微軟正黑體" w:hAnsi="微軟正黑體" w:hint="eastAsia"/>
              </w:rPr>
              <w:t>isReturned</w:t>
            </w:r>
            <w:proofErr w:type="spellEnd"/>
            <w:r>
              <w:rPr>
                <w:rFonts w:asciiTheme="majorHAnsi" w:eastAsia="微軟正黑體" w:hAnsi="微軟正黑體" w:hint="eastAsia"/>
              </w:rPr>
              <w:t xml:space="preserve"> = TRUE</w:t>
            </w:r>
          </w:p>
          <w:p w:rsidR="00332236" w:rsidRPr="004A12CA" w:rsidRDefault="00332236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Status != Reserved</w:t>
            </w:r>
          </w:p>
        </w:tc>
        <w:tc>
          <w:tcPr>
            <w:tcW w:w="2884" w:type="dxa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action</w:t>
            </w:r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Pr="004A4AD0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</w:p>
        </w:tc>
        <w:tc>
          <w:tcPr>
            <w:tcW w:w="3882" w:type="dxa"/>
            <w:vAlign w:val="center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 w:rsidRPr="004A12CA">
              <w:rPr>
                <w:rFonts w:asciiTheme="majorHAnsi" w:eastAsia="微軟正黑體" w:hAnsi="微軟正黑體" w:hint="eastAsia"/>
              </w:rPr>
              <w:t>dataModelList.</w:t>
            </w:r>
            <w:r w:rsidRPr="004A12CA">
              <w:rPr>
                <w:rFonts w:asciiTheme="majorHAnsi" w:eastAsia="微軟正黑體" w:hAnsi="微軟正黑體"/>
              </w:rPr>
              <w:t>rowIndexVar</w:t>
            </w:r>
            <w:r w:rsidRPr="004A12CA">
              <w:rPr>
                <w:rFonts w:asciiTheme="majorHAnsi" w:eastAsia="微軟正黑體" w:hAnsi="微軟正黑體" w:hint="eastAsia"/>
              </w:rPr>
              <w:t>+1</w:t>
            </w:r>
          </w:p>
        </w:tc>
        <w:tc>
          <w:tcPr>
            <w:tcW w:w="2884" w:type="dxa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Pr="004A4AD0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</w:p>
        </w:tc>
        <w:tc>
          <w:tcPr>
            <w:tcW w:w="3882" w:type="dxa"/>
            <w:vAlign w:val="center"/>
          </w:tcPr>
          <w:p w:rsidR="00551D85" w:rsidRPr="00945D81" w:rsidRDefault="00960A7B" w:rsidP="00D57E4C">
            <w:pPr>
              <w:pStyle w:val="HTML"/>
              <w:rPr>
                <w:rFonts w:eastAsiaTheme="minorEastAsia"/>
                <w:color w:val="353833"/>
                <w:sz w:val="31"/>
                <w:szCs w:val="31"/>
              </w:rPr>
            </w:pPr>
            <w:proofErr w:type="spellStart"/>
            <w:r w:rsidRPr="00DD1459">
              <w:rPr>
                <w:rFonts w:asciiTheme="majorHAnsi" w:eastAsia="微軟正黑體" w:hAnsi="微軟正黑體" w:cs="Times New Roman"/>
              </w:rPr>
              <w:t>flow_extension_master</w:t>
            </w:r>
            <w:r>
              <w:rPr>
                <w:rFonts w:asciiTheme="majorHAnsi" w:eastAsia="微軟正黑體" w:hAnsi="微軟正黑體" w:cs="Times New Roman" w:hint="eastAsia"/>
              </w:rPr>
              <w:t>.p</w:t>
            </w:r>
            <w:r w:rsidR="00551D85" w:rsidRPr="00945D81">
              <w:rPr>
                <w:rFonts w:asciiTheme="majorHAnsi" w:eastAsia="微軟正黑體" w:hAnsi="微軟正黑體" w:cs="Times New Roman"/>
              </w:rPr>
              <w:t>r</w:t>
            </w:r>
            <w:r>
              <w:rPr>
                <w:rFonts w:asciiTheme="majorHAnsi" w:eastAsia="微軟正黑體" w:hAnsi="微軟正黑體" w:cs="Times New Roman"/>
              </w:rPr>
              <w:t>iorit</w:t>
            </w:r>
            <w:r>
              <w:rPr>
                <w:rFonts w:asciiTheme="majorHAnsi" w:eastAsia="微軟正黑體" w:hAnsi="微軟正黑體" w:cs="Times New Roman" w:hint="eastAsia"/>
              </w:rPr>
              <w:t>y</w:t>
            </w:r>
            <w:proofErr w:type="spellEnd"/>
            <w:r w:rsidR="00551D85" w:rsidRPr="00945D81">
              <w:rPr>
                <w:rFonts w:asciiTheme="majorHAnsi" w:eastAsia="微軟正黑體" w:hAnsi="微軟正黑體" w:cs="Times New Roman" w:hint="eastAsia"/>
              </w:rPr>
              <w:t>轉換為中文</w:t>
            </w:r>
          </w:p>
        </w:tc>
        <w:tc>
          <w:tcPr>
            <w:tcW w:w="2884" w:type="dxa"/>
          </w:tcPr>
          <w:p w:rsidR="00551D85" w:rsidRPr="00945D81" w:rsidRDefault="006570B9" w:rsidP="00D57E4C">
            <w:pPr>
              <w:pStyle w:val="HTML"/>
              <w:rPr>
                <w:rFonts w:asciiTheme="majorHAnsi" w:eastAsia="微軟正黑體" w:hAnsi="微軟正黑體" w:cs="Times New Roman"/>
              </w:rPr>
            </w:pPr>
            <w:r>
              <w:rPr>
                <w:rFonts w:asciiTheme="majorHAnsi" w:eastAsia="微軟正黑體" w:hAnsi="微軟正黑體" w:cs="Times New Roman" w:hint="eastAsia"/>
              </w:rPr>
              <w:t>p</w:t>
            </w:r>
            <w:r w:rsidR="00551D85">
              <w:rPr>
                <w:rFonts w:asciiTheme="majorHAnsi" w:eastAsia="微軟正黑體" w:hAnsi="微軟正黑體" w:cs="Times New Roman" w:hint="eastAsia"/>
              </w:rPr>
              <w:t>riority</w:t>
            </w:r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Pr="00F90877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積壓件</w:t>
            </w:r>
          </w:p>
        </w:tc>
        <w:tc>
          <w:tcPr>
            <w:tcW w:w="3882" w:type="dxa"/>
            <w:vAlign w:val="center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Current_timestmap</w:t>
            </w:r>
            <w:proofErr w:type="spellEnd"/>
            <w:r>
              <w:rPr>
                <w:rFonts w:asciiTheme="majorHAnsi" w:eastAsia="微軟正黑體" w:hAnsi="微軟正黑體" w:hint="eastAsia"/>
              </w:rPr>
              <w:t xml:space="preserve"> - </w:t>
            </w:r>
            <w:proofErr w:type="spellStart"/>
            <w:r w:rsidR="00DD1459" w:rsidRPr="00DD1459">
              <w:rPr>
                <w:rFonts w:asciiTheme="majorHAnsi" w:eastAsia="微軟正黑體" w:hAnsi="微軟正黑體"/>
              </w:rPr>
              <w:t>flow_extension_master</w:t>
            </w:r>
            <w:r w:rsidR="00DD1459">
              <w:rPr>
                <w:rFonts w:asciiTheme="majorHAnsi" w:eastAsia="微軟正黑體" w:hAnsi="微軟正黑體" w:hint="eastAsia"/>
              </w:rPr>
              <w:t>.</w:t>
            </w:r>
            <w:r w:rsidR="00DD1459" w:rsidRPr="00DD1459">
              <w:rPr>
                <w:rFonts w:asciiTheme="majorHAnsi" w:eastAsia="微軟正黑體" w:hAnsi="微軟正黑體"/>
              </w:rPr>
              <w:t>create_time</w:t>
            </w:r>
            <w:proofErr w:type="spellEnd"/>
            <w:r w:rsidR="00DD1459">
              <w:rPr>
                <w:rFonts w:asciiTheme="majorHAnsi" w:eastAsia="微軟正黑體" w:hAnsi="微軟正黑體" w:hint="eastAsia"/>
              </w:rPr>
              <w:t xml:space="preserve"> </w:t>
            </w:r>
            <w:r>
              <w:rPr>
                <w:rFonts w:asciiTheme="majorHAnsi" w:eastAsia="微軟正黑體" w:hAnsi="微軟正黑體" w:hint="eastAsia"/>
              </w:rPr>
              <w:t>&gt; 3</w:t>
            </w:r>
          </w:p>
        </w:tc>
        <w:tc>
          <w:tcPr>
            <w:tcW w:w="2884" w:type="dxa"/>
          </w:tcPr>
          <w:p w:rsidR="00551D85" w:rsidRDefault="00551D85" w:rsidP="00D57E4C">
            <w:pPr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overStack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新文件</w:t>
            </w:r>
          </w:p>
        </w:tc>
        <w:tc>
          <w:tcPr>
            <w:tcW w:w="3882" w:type="dxa"/>
            <w:vAlign w:val="center"/>
          </w:tcPr>
          <w:p w:rsidR="00551D85" w:rsidRPr="006D475E" w:rsidRDefault="00551D85" w:rsidP="00D57E4C">
            <w:pPr>
              <w:rPr>
                <w:rFonts w:asciiTheme="majorHAnsi" w:eastAsia="微軟正黑體" w:hAnsi="微軟正黑體"/>
                <w:color w:val="0000FF"/>
              </w:rPr>
            </w:pPr>
            <w:r w:rsidRPr="006D475E">
              <w:rPr>
                <w:rFonts w:asciiTheme="majorHAnsi" w:eastAsia="微軟正黑體" w:hAnsi="微軟正黑體" w:hint="eastAsia"/>
                <w:color w:val="0000FF"/>
              </w:rPr>
              <w:t>*</w:t>
            </w:r>
            <w:r w:rsidRPr="006D475E">
              <w:rPr>
                <w:rFonts w:asciiTheme="majorHAnsi" w:eastAsia="微軟正黑體" w:hAnsi="微軟正黑體" w:hint="eastAsia"/>
                <w:color w:val="0000FF"/>
              </w:rPr>
              <w:t>依照受理號碼對應未完成的掃描補充文件流程，有的話即顯示新文件圖示，並且提供流程起來的時間</w:t>
            </w:r>
          </w:p>
          <w:p w:rsidR="00551D85" w:rsidRPr="006D475E" w:rsidRDefault="00551D85" w:rsidP="00D57E4C">
            <w:pPr>
              <w:rPr>
                <w:rFonts w:asciiTheme="majorHAnsi" w:eastAsia="微軟正黑體" w:hAnsi="微軟正黑體"/>
                <w:color w:val="0000FF"/>
              </w:rPr>
            </w:pPr>
          </w:p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 w:rsidRPr="006D475E">
              <w:rPr>
                <w:rFonts w:asciiTheme="majorHAnsi" w:eastAsia="微軟正黑體" w:hAnsi="微軟正黑體" w:hint="eastAsia"/>
                <w:color w:val="0000FF"/>
              </w:rPr>
              <w:t>目前尚無掃描補充文件流程，等到核保階段才會有。</w:t>
            </w:r>
          </w:p>
        </w:tc>
        <w:tc>
          <w:tcPr>
            <w:tcW w:w="2884" w:type="dxa"/>
          </w:tcPr>
          <w:p w:rsidR="00551D85" w:rsidRPr="006D475E" w:rsidRDefault="00551D85" w:rsidP="00D57E4C">
            <w:pPr>
              <w:rPr>
                <w:rFonts w:asciiTheme="majorHAnsi" w:eastAsia="微軟正黑體" w:hAnsi="微軟正黑體"/>
                <w:color w:val="0000FF"/>
              </w:rPr>
            </w:pPr>
            <w:proofErr w:type="spellStart"/>
            <w:r>
              <w:rPr>
                <w:rFonts w:asciiTheme="majorHAnsi" w:eastAsia="微軟正黑體" w:hAnsi="微軟正黑體" w:hint="eastAsia"/>
                <w:color w:val="0000FF"/>
              </w:rPr>
              <w:t>newDocument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</w:p>
        </w:tc>
        <w:tc>
          <w:tcPr>
            <w:tcW w:w="3882" w:type="dxa"/>
            <w:vAlign w:val="center"/>
          </w:tcPr>
          <w:p w:rsidR="00551D85" w:rsidRPr="004A12CA" w:rsidRDefault="00551D85" w:rsidP="00D57E4C">
            <w:pPr>
              <w:pStyle w:val="HTML"/>
              <w:rPr>
                <w:rFonts w:asciiTheme="majorHAnsi" w:eastAsia="微軟正黑體" w:hAnsi="微軟正黑體"/>
              </w:rPr>
            </w:pPr>
            <w:proofErr w:type="spellStart"/>
            <w:r w:rsidRPr="00DE0B2A">
              <w:rPr>
                <w:rFonts w:asciiTheme="majorHAnsi" w:eastAsia="微軟正黑體" w:hAnsi="微軟正黑體"/>
              </w:rPr>
              <w:t>getProcessId</w:t>
            </w:r>
            <w:proofErr w:type="spellEnd"/>
            <w:r w:rsidRPr="00DE0B2A">
              <w:rPr>
                <w:rFonts w:asciiTheme="majorHAnsi" w:eastAsia="微軟正黑體" w:hAnsi="微軟正黑體"/>
              </w:rPr>
              <w:t>()</w:t>
            </w:r>
            <w:r w:rsidRPr="00DE0B2A">
              <w:rPr>
                <w:rFonts w:asciiTheme="majorHAnsi" w:eastAsia="微軟正黑體" w:hAnsi="微軟正黑體" w:hint="eastAsia"/>
              </w:rPr>
              <w:t>轉換為中文</w:t>
            </w:r>
          </w:p>
        </w:tc>
        <w:tc>
          <w:tcPr>
            <w:tcW w:w="2884" w:type="dxa"/>
          </w:tcPr>
          <w:p w:rsidR="00551D85" w:rsidRPr="00DE0B2A" w:rsidRDefault="00551D85" w:rsidP="00D57E4C">
            <w:pPr>
              <w:pStyle w:val="HTML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processName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3882" w:type="dxa"/>
            <w:vAlign w:val="center"/>
          </w:tcPr>
          <w:p w:rsidR="00551D85" w:rsidRPr="004A12CA" w:rsidRDefault="00551D85" w:rsidP="00D57E4C">
            <w:pPr>
              <w:pStyle w:val="HTML"/>
              <w:rPr>
                <w:rFonts w:asciiTheme="majorHAnsi" w:eastAsia="微軟正黑體" w:hAnsi="微軟正黑體"/>
              </w:rPr>
            </w:pPr>
            <w:proofErr w:type="spellStart"/>
            <w:r w:rsidRPr="00DE0B2A">
              <w:rPr>
                <w:rFonts w:asciiTheme="majorHAnsi" w:eastAsia="微軟正黑體" w:hAnsi="微軟正黑體"/>
              </w:rPr>
              <w:t>getName</w:t>
            </w:r>
            <w:proofErr w:type="spellEnd"/>
            <w:r w:rsidRPr="00DE0B2A">
              <w:rPr>
                <w:rFonts w:asciiTheme="majorHAnsi" w:eastAsia="微軟正黑體" w:hAnsi="微軟正黑體"/>
              </w:rPr>
              <w:t>()</w:t>
            </w:r>
            <w:r w:rsidR="00D37C6A">
              <w:rPr>
                <w:rFonts w:asciiTheme="majorHAnsi" w:eastAsia="微軟正黑體" w:hAnsi="微軟正黑體" w:hint="eastAsia"/>
              </w:rPr>
              <w:t xml:space="preserve"> </w:t>
            </w:r>
            <w:r w:rsidR="00D37C6A" w:rsidRPr="00D37C6A">
              <w:rPr>
                <w:rFonts w:asciiTheme="majorHAnsi" w:eastAsia="微軟正黑體" w:hAnsi="微軟正黑體"/>
              </w:rPr>
              <w:sym w:font="Wingdings" w:char="F0E7"/>
            </w:r>
            <w:r w:rsidR="00D37C6A">
              <w:rPr>
                <w:rFonts w:asciiTheme="majorHAnsi" w:eastAsia="微軟正黑體" w:hAnsi="微軟正黑體" w:hint="eastAsia"/>
              </w:rPr>
              <w:t xml:space="preserve"> equals </w:t>
            </w:r>
            <w:proofErr w:type="spellStart"/>
            <w:r w:rsidR="00D37C6A">
              <w:rPr>
                <w:rFonts w:asciiTheme="majorHAnsi" w:eastAsia="微軟正黑體" w:hAnsi="微軟正黑體" w:hint="eastAsia"/>
              </w:rPr>
              <w:t>NodeName</w:t>
            </w:r>
            <w:proofErr w:type="spellEnd"/>
            <w:r w:rsidR="00D37C6A">
              <w:rPr>
                <w:rFonts w:asciiTheme="majorHAnsi" w:eastAsia="微軟正黑體" w:hAnsi="微軟正黑體" w:hint="eastAsia"/>
              </w:rPr>
              <w:t>為中文</w:t>
            </w:r>
          </w:p>
        </w:tc>
        <w:tc>
          <w:tcPr>
            <w:tcW w:w="2884" w:type="dxa"/>
          </w:tcPr>
          <w:p w:rsidR="00551D85" w:rsidRPr="00DE0B2A" w:rsidRDefault="00551D85" w:rsidP="00D57E4C">
            <w:pPr>
              <w:pStyle w:val="HTML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activityName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</w:p>
        </w:tc>
        <w:tc>
          <w:tcPr>
            <w:tcW w:w="3882" w:type="dxa"/>
            <w:vAlign w:val="center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請參考下方說明</w:t>
            </w:r>
          </w:p>
        </w:tc>
        <w:tc>
          <w:tcPr>
            <w:tcW w:w="2884" w:type="dxa"/>
          </w:tcPr>
          <w:p w:rsidR="00551D85" w:rsidRDefault="00551D85" w:rsidP="00D57E4C">
            <w:pPr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desc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擁有者</w:t>
            </w:r>
          </w:p>
        </w:tc>
        <w:tc>
          <w:tcPr>
            <w:tcW w:w="3882" w:type="dxa"/>
            <w:vAlign w:val="center"/>
          </w:tcPr>
          <w:p w:rsidR="00551D85" w:rsidRPr="00DE0B2A" w:rsidRDefault="00551D85" w:rsidP="00D5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Theme="minorEastAsia" w:hAnsi="Courier New" w:cs="Courier New"/>
                <w:color w:val="353833"/>
                <w:sz w:val="31"/>
                <w:szCs w:val="31"/>
              </w:rPr>
            </w:pPr>
            <w:proofErr w:type="spellStart"/>
            <w:r w:rsidRPr="00DE0B2A">
              <w:rPr>
                <w:rFonts w:asciiTheme="majorHAnsi" w:eastAsia="微軟正黑體" w:hAnsi="微軟正黑體"/>
              </w:rPr>
              <w:t>getActualOwnerId</w:t>
            </w:r>
            <w:proofErr w:type="spellEnd"/>
            <w:r>
              <w:rPr>
                <w:rFonts w:asciiTheme="majorHAnsi" w:eastAsia="微軟正黑體" w:hAnsi="微軟正黑體" w:hint="eastAsia"/>
              </w:rPr>
              <w:t>()</w:t>
            </w:r>
          </w:p>
        </w:tc>
        <w:tc>
          <w:tcPr>
            <w:tcW w:w="2884" w:type="dxa"/>
          </w:tcPr>
          <w:p w:rsidR="00551D85" w:rsidRPr="00DE0B2A" w:rsidRDefault="00551D85" w:rsidP="00D5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ownerName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</w:p>
        </w:tc>
        <w:tc>
          <w:tcPr>
            <w:tcW w:w="3882" w:type="dxa"/>
            <w:vAlign w:val="center"/>
          </w:tcPr>
          <w:p w:rsidR="00551D85" w:rsidRPr="00D37C6A" w:rsidRDefault="00DD1459" w:rsidP="00D57E4C">
            <w:pPr>
              <w:pStyle w:val="HTML"/>
              <w:rPr>
                <w:rFonts w:asciiTheme="majorHAnsi" w:eastAsia="微軟正黑體" w:hAnsi="微軟正黑體" w:cs="Times New Roman"/>
                <w:strike/>
              </w:rPr>
            </w:pPr>
            <w:proofErr w:type="spellStart"/>
            <w:r w:rsidRPr="00DD1459">
              <w:rPr>
                <w:rFonts w:asciiTheme="majorHAnsi" w:eastAsia="微軟正黑體" w:hAnsi="微軟正黑體" w:cs="Times New Roman"/>
              </w:rPr>
              <w:t>flow_extension_master</w:t>
            </w:r>
            <w:r>
              <w:rPr>
                <w:rFonts w:asciiTheme="majorHAnsi" w:eastAsia="微軟正黑體" w:hAnsi="微軟正黑體" w:cs="Times New Roman" w:hint="eastAsia"/>
              </w:rPr>
              <w:t>.</w:t>
            </w:r>
            <w:r w:rsidRPr="00DD1459">
              <w:rPr>
                <w:rFonts w:asciiTheme="majorHAnsi" w:eastAsia="微軟正黑體" w:hAnsi="微軟正黑體" w:cs="Times New Roman"/>
              </w:rPr>
              <w:t>create_time</w:t>
            </w:r>
            <w:proofErr w:type="spellEnd"/>
          </w:p>
        </w:tc>
        <w:tc>
          <w:tcPr>
            <w:tcW w:w="2884" w:type="dxa"/>
          </w:tcPr>
          <w:p w:rsidR="00551D85" w:rsidRPr="00DE0B2A" w:rsidRDefault="00551D85" w:rsidP="00D57E4C">
            <w:pPr>
              <w:pStyle w:val="HTML"/>
              <w:rPr>
                <w:rFonts w:asciiTheme="majorHAnsi" w:eastAsia="微軟正黑體" w:hAnsi="微軟正黑體" w:cs="Times New Roman"/>
              </w:rPr>
            </w:pPr>
            <w:proofErr w:type="spellStart"/>
            <w:r>
              <w:rPr>
                <w:rFonts w:asciiTheme="majorHAnsi" w:eastAsia="微軟正黑體" w:hAnsi="微軟正黑體" w:cs="Times New Roman" w:hint="eastAsia"/>
              </w:rPr>
              <w:t>createTime</w:t>
            </w:r>
            <w:proofErr w:type="spellEnd"/>
          </w:p>
        </w:tc>
      </w:tr>
      <w:tr w:rsidR="00551D85" w:rsidTr="00551D85">
        <w:trPr>
          <w:trHeight w:val="366"/>
        </w:trPr>
        <w:tc>
          <w:tcPr>
            <w:tcW w:w="1796" w:type="dxa"/>
          </w:tcPr>
          <w:p w:rsidR="00551D85" w:rsidRDefault="00551D85" w:rsidP="00EB43D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開始作業時間</w:t>
            </w:r>
          </w:p>
        </w:tc>
        <w:tc>
          <w:tcPr>
            <w:tcW w:w="3882" w:type="dxa"/>
            <w:vAlign w:val="center"/>
          </w:tcPr>
          <w:p w:rsidR="00551D85" w:rsidRPr="008E248F" w:rsidRDefault="00EB43DE" w:rsidP="00D57E4C">
            <w:pPr>
              <w:pStyle w:val="HTML"/>
              <w:rPr>
                <w:rFonts w:asciiTheme="majorHAnsi" w:eastAsia="微軟正黑體" w:hAnsi="微軟正黑體" w:cs="Times New Roman"/>
                <w:strike/>
              </w:rPr>
            </w:pPr>
            <w:proofErr w:type="spellStart"/>
            <w:r>
              <w:rPr>
                <w:rFonts w:asciiTheme="majorHAnsi" w:eastAsia="微軟正黑體" w:hAnsi="微軟正黑體" w:cs="Times New Roman" w:hint="eastAsia"/>
              </w:rPr>
              <w:t>get</w:t>
            </w:r>
            <w:r w:rsidRPr="00EB43DE">
              <w:rPr>
                <w:rFonts w:asciiTheme="majorHAnsi" w:eastAsia="微軟正黑體" w:hAnsi="微軟正黑體" w:cs="Times New Roman" w:hint="eastAsia"/>
              </w:rPr>
              <w:t>TaskDescription</w:t>
            </w:r>
            <w:proofErr w:type="spellEnd"/>
            <w:r>
              <w:rPr>
                <w:rFonts w:asciiTheme="majorHAnsi" w:eastAsia="微軟正黑體" w:hAnsi="微軟正黑體" w:cs="Times New Roman" w:hint="eastAsia"/>
              </w:rPr>
              <w:t>().split(,)[1]</w:t>
            </w:r>
          </w:p>
        </w:tc>
        <w:tc>
          <w:tcPr>
            <w:tcW w:w="2884" w:type="dxa"/>
          </w:tcPr>
          <w:p w:rsidR="00551D85" w:rsidRPr="00DE0B2A" w:rsidRDefault="00551D85" w:rsidP="00D57E4C">
            <w:pPr>
              <w:pStyle w:val="HTML"/>
              <w:rPr>
                <w:rFonts w:asciiTheme="majorHAnsi" w:eastAsia="微軟正黑體" w:hAnsi="微軟正黑體" w:cs="Times New Roman"/>
              </w:rPr>
            </w:pPr>
            <w:proofErr w:type="spellStart"/>
            <w:r>
              <w:rPr>
                <w:rFonts w:asciiTheme="majorHAnsi" w:eastAsia="微軟正黑體" w:hAnsi="微軟正黑體" w:cs="Times New Roman" w:hint="eastAsia"/>
              </w:rPr>
              <w:t>startTime</w:t>
            </w:r>
            <w:proofErr w:type="spellEnd"/>
          </w:p>
        </w:tc>
      </w:tr>
    </w:tbl>
    <w:p w:rsidR="00C624C1" w:rsidRP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W w:w="46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01"/>
        <w:gridCol w:w="2462"/>
        <w:gridCol w:w="3425"/>
        <w:gridCol w:w="2226"/>
      </w:tblGrid>
      <w:tr w:rsidR="008E2745" w:rsidRPr="008E2745" w:rsidTr="00DF624C">
        <w:trPr>
          <w:tblHeader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2745" w:rsidRPr="008E2745" w:rsidRDefault="008E2745" w:rsidP="00EB43DE">
            <w:pPr>
              <w:pStyle w:val="TTableHeading"/>
              <w:jc w:val="center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序號</w:t>
            </w:r>
          </w:p>
        </w:tc>
        <w:tc>
          <w:tcPr>
            <w:tcW w:w="1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2745" w:rsidRPr="008E2745" w:rsidRDefault="008E2745" w:rsidP="00EB43DE">
            <w:pPr>
              <w:pStyle w:val="TTableHeading"/>
              <w:jc w:val="center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活動關卡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2745" w:rsidRPr="008E2745" w:rsidRDefault="008E2745" w:rsidP="00EB43DE">
            <w:pPr>
              <w:pStyle w:val="TTableHeading"/>
              <w:jc w:val="center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格式說明</w:t>
            </w:r>
          </w:p>
          <w:p w:rsidR="008E2745" w:rsidRPr="008E2745" w:rsidRDefault="008E2745" w:rsidP="00EB43DE">
            <w:pPr>
              <w:pStyle w:val="TTableHeading"/>
              <w:jc w:val="center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Theme="majorHAnsi" w:cs="Arial"/>
                <w:lang w:eastAsia="zh-TW"/>
              </w:rPr>
              <w:t>(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各欄位間使用逗號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="微軟正黑體" w:eastAsia="微軟正黑體" w:hAnsi="微軟正黑體" w:cs="Cambria Math"/>
                <w:lang w:eastAsia="zh-TW"/>
              </w:rPr>
              <w:t>△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(, )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分隔顯示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)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2745" w:rsidRPr="008E2745" w:rsidRDefault="008E2745" w:rsidP="00EB43DE">
            <w:pPr>
              <w:pStyle w:val="TTableHeading"/>
              <w:jc w:val="center"/>
              <w:rPr>
                <w:rFonts w:asciiTheme="majorHAnsi" w:eastAsia="微軟正黑體" w:hAnsiTheme="majorHAnsi" w:cs="Arial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資料來源</w:t>
            </w:r>
          </w:p>
        </w:tc>
      </w:tr>
      <w:tr w:rsidR="000C6E0A" w:rsidRPr="008E2745" w:rsidTr="00EB43DE">
        <w:trPr>
          <w:trHeight w:val="391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新契約申請流程：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2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lastRenderedPageBreak/>
              <w:t>新契約建檔輸入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2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新契約建檔覆核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lastRenderedPageBreak/>
              <w:t>新契約受理號碼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8210D1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proposalNum</w:t>
            </w:r>
            <w:proofErr w:type="spellEnd"/>
          </w:p>
        </w:tc>
      </w:tr>
      <w:tr w:rsidR="000C6E0A" w:rsidRPr="008E2745" w:rsidTr="000C6E0A">
        <w:trPr>
          <w:trHeight w:val="449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被保險人身分證字號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8210D1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insuredId</w:t>
            </w:r>
            <w:proofErr w:type="spellEnd"/>
          </w:p>
        </w:tc>
      </w:tr>
      <w:tr w:rsidR="000C6E0A" w:rsidRPr="008E2745" w:rsidTr="000C6E0A">
        <w:trPr>
          <w:trHeight w:val="426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DA4B0F">
              <w:rPr>
                <w:rFonts w:asciiTheme="majorHAnsi" w:eastAsia="微軟正黑體" w:hAnsi="微軟正黑體" w:cs="Arial"/>
                <w:lang w:eastAsia="zh-TW"/>
              </w:rPr>
              <w:t>業務來源：代碼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DA4B0F" w:rsidRDefault="008210D1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businessSrc</w:t>
            </w:r>
            <w:proofErr w:type="spellEnd"/>
          </w:p>
        </w:tc>
      </w:tr>
      <w:tr w:rsidR="000C6E0A" w:rsidRPr="008E2745" w:rsidTr="000C6E0A">
        <w:trPr>
          <w:trHeight w:val="380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銷售單位：代碼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="微軟正黑體" w:eastAsia="微軟正黑體" w:hAnsi="微軟正黑體"/>
                <w:lang w:eastAsia="zh-TW"/>
              </w:rPr>
              <w:t>△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中文名稱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59E0" w:rsidRPr="00DA4B0F" w:rsidRDefault="001F59E0" w:rsidP="001F59E0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salesNo</w:t>
            </w:r>
            <w:proofErr w:type="spellEnd"/>
          </w:p>
          <w:p w:rsidR="000C6E0A" w:rsidRPr="00DA4B0F" w:rsidRDefault="001F59E0" w:rsidP="001F59E0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salesName</w:t>
            </w:r>
            <w:proofErr w:type="spellEnd"/>
          </w:p>
        </w:tc>
      </w:tr>
      <w:tr w:rsidR="000C6E0A" w:rsidRPr="008E2745" w:rsidTr="00EB43DE">
        <w:trPr>
          <w:trHeight w:val="451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文件細項：文件名稱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8210D1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documentName</w:t>
            </w:r>
            <w:proofErr w:type="spellEnd"/>
          </w:p>
        </w:tc>
      </w:tr>
      <w:tr w:rsidR="000C6E0A" w:rsidRPr="008E2745" w:rsidTr="00EB43DE">
        <w:trPr>
          <w:trHeight w:val="450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4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存倉號碼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8210D1" w:rsidP="001F59E0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sto</w:t>
            </w:r>
            <w:r w:rsidR="001F59E0">
              <w:rPr>
                <w:rFonts w:asciiTheme="majorHAnsi" w:eastAsia="微軟正黑體" w:hAnsiTheme="majorHAnsi" w:cs="Arial" w:hint="eastAsia"/>
                <w:snapToGrid w:val="0"/>
              </w:rPr>
              <w:t>ck</w:t>
            </w:r>
            <w:r>
              <w:rPr>
                <w:rFonts w:asciiTheme="majorHAnsi" w:eastAsia="微軟正黑體" w:hAnsiTheme="majorHAnsi" w:cs="Arial" w:hint="eastAsia"/>
                <w:snapToGrid w:val="0"/>
              </w:rPr>
              <w:t>N</w:t>
            </w:r>
            <w:r w:rsidR="001F59E0">
              <w:rPr>
                <w:rFonts w:asciiTheme="majorHAnsi" w:eastAsia="微軟正黑體" w:hAnsiTheme="majorHAnsi" w:cs="Arial" w:hint="eastAsia"/>
                <w:snapToGrid w:val="0"/>
              </w:rPr>
              <w:t>um</w:t>
            </w:r>
            <w:proofErr w:type="spellEnd"/>
          </w:p>
        </w:tc>
      </w:tr>
      <w:tr w:rsidR="000C6E0A" w:rsidRPr="008E2745" w:rsidTr="00EB43DE">
        <w:trPr>
          <w:trHeight w:val="449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新契約申請流程：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2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處理新契約建檔問題件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8210D1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proposalNum</w:t>
            </w:r>
            <w:proofErr w:type="spellEnd"/>
          </w:p>
        </w:tc>
      </w:tr>
      <w:tr w:rsidR="000C6E0A" w:rsidRPr="008E2745" w:rsidTr="00EB43DE">
        <w:trPr>
          <w:trHeight w:val="391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被保險人身分證字號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insuredId</w:t>
            </w:r>
            <w:proofErr w:type="spellEnd"/>
          </w:p>
        </w:tc>
      </w:tr>
      <w:tr w:rsidR="000C6E0A" w:rsidRPr="008E2745" w:rsidTr="00EB43DE">
        <w:trPr>
          <w:trHeight w:val="414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業務來源：代碼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businessSrc</w:t>
            </w:r>
            <w:proofErr w:type="spellEnd"/>
          </w:p>
        </w:tc>
      </w:tr>
      <w:tr w:rsidR="000C6E0A" w:rsidRPr="008E2745" w:rsidTr="00EB43DE">
        <w:trPr>
          <w:trHeight w:val="414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銷售單位：代碼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="微軟正黑體" w:eastAsia="微軟正黑體" w:hAnsi="微軟正黑體"/>
                <w:lang w:eastAsia="zh-TW"/>
              </w:rPr>
              <w:t>△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中文名稱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59E0" w:rsidRDefault="001F59E0" w:rsidP="001F59E0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salesNo</w:t>
            </w:r>
            <w:proofErr w:type="spellEnd"/>
          </w:p>
          <w:p w:rsidR="000C6E0A" w:rsidRPr="008E2745" w:rsidRDefault="001F59E0" w:rsidP="001F59E0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salesName</w:t>
            </w:r>
            <w:proofErr w:type="spellEnd"/>
          </w:p>
        </w:tc>
      </w:tr>
      <w:tr w:rsidR="000C6E0A" w:rsidRPr="008E2745" w:rsidTr="00EB43DE">
        <w:trPr>
          <w:trHeight w:val="460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送件人：提交問題件人員姓名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senderName</w:t>
            </w:r>
            <w:proofErr w:type="spellEnd"/>
          </w:p>
        </w:tc>
      </w:tr>
      <w:tr w:rsidR="000C6E0A" w:rsidRPr="008E2745" w:rsidTr="00EB43DE">
        <w:trPr>
          <w:trHeight w:val="403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5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存倉號碼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stockNum</w:t>
            </w:r>
            <w:proofErr w:type="spellEnd"/>
          </w:p>
        </w:tc>
      </w:tr>
      <w:tr w:rsidR="000C6E0A" w:rsidRPr="008E2745" w:rsidTr="000C6E0A">
        <w:trPr>
          <w:trHeight w:val="437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新契約申請流程：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3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新契約處理核保照會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3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新契約處理照會回覆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3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新契約處理授權簽核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proposalNum</w:t>
            </w:r>
            <w:proofErr w:type="spellEnd"/>
          </w:p>
        </w:tc>
      </w:tr>
      <w:tr w:rsidR="000C6E0A" w:rsidRPr="008E2745" w:rsidTr="000C6E0A">
        <w:trPr>
          <w:trHeight w:val="472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被保險人身分證字號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insuredId</w:t>
            </w:r>
            <w:proofErr w:type="spellEnd"/>
          </w:p>
        </w:tc>
      </w:tr>
      <w:tr w:rsidR="000C6E0A" w:rsidRPr="008E2745" w:rsidTr="000C6E0A">
        <w:trPr>
          <w:trHeight w:val="368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業務來源：代碼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businessSrc</w:t>
            </w:r>
            <w:proofErr w:type="spellEnd"/>
          </w:p>
        </w:tc>
      </w:tr>
      <w:tr w:rsidR="000C6E0A" w:rsidRPr="008E2745" w:rsidTr="000C6E0A">
        <w:trPr>
          <w:trHeight w:val="371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銷售單位：代碼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="微軟正黑體" w:eastAsia="微軟正黑體" w:hAnsi="微軟正黑體"/>
                <w:lang w:eastAsia="zh-TW"/>
              </w:rPr>
              <w:t>△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中文名稱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59E0" w:rsidRDefault="001F59E0" w:rsidP="001F59E0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salesNo</w:t>
            </w:r>
            <w:proofErr w:type="spellEnd"/>
          </w:p>
          <w:p w:rsidR="000C6E0A" w:rsidRPr="008E2745" w:rsidRDefault="001F59E0" w:rsidP="001F59E0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salesName</w:t>
            </w:r>
            <w:proofErr w:type="spellEnd"/>
          </w:p>
        </w:tc>
      </w:tr>
      <w:tr w:rsidR="000C6E0A" w:rsidRPr="008E2745" w:rsidTr="000C6E0A">
        <w:trPr>
          <w:trHeight w:val="426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被保險人姓名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insuredName</w:t>
            </w:r>
            <w:proofErr w:type="spellEnd"/>
          </w:p>
        </w:tc>
      </w:tr>
      <w:tr w:rsidR="000C6E0A" w:rsidRPr="008E2745" w:rsidTr="000C6E0A">
        <w:trPr>
          <w:trHeight w:val="375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授權等級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DA4B0F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authorizedLevel</w:t>
            </w:r>
            <w:proofErr w:type="spellEnd"/>
          </w:p>
        </w:tc>
      </w:tr>
      <w:tr w:rsidR="000C6E0A" w:rsidRPr="008E2745" w:rsidTr="000C6E0A">
        <w:trPr>
          <w:trHeight w:val="415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服務單位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DA4B0F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serviceCompanyName</w:t>
            </w:r>
            <w:proofErr w:type="spellEnd"/>
          </w:p>
        </w:tc>
      </w:tr>
      <w:tr w:rsidR="000C6E0A" w:rsidRPr="008E2745" w:rsidTr="000C6E0A">
        <w:trPr>
          <w:trHeight w:val="627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受理日期：民國年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/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月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/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日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(</w:t>
            </w:r>
            <w:proofErr w:type="spellStart"/>
            <w:r w:rsidRPr="008E2745">
              <w:rPr>
                <w:rFonts w:asciiTheme="majorHAnsi" w:eastAsia="微軟正黑體" w:hAnsiTheme="majorHAnsi" w:cs="Arial"/>
                <w:lang w:eastAsia="zh-TW"/>
              </w:rPr>
              <w:t>yyy</w:t>
            </w:r>
            <w:proofErr w:type="spellEnd"/>
            <w:r w:rsidRPr="008E2745">
              <w:rPr>
                <w:rFonts w:asciiTheme="majorHAnsi" w:eastAsia="微軟正黑體" w:hAnsiTheme="majorHAnsi" w:cs="Arial"/>
                <w:lang w:eastAsia="zh-TW"/>
              </w:rPr>
              <w:t>/MM/</w:t>
            </w:r>
            <w:proofErr w:type="spellStart"/>
            <w:r w:rsidRPr="008E2745">
              <w:rPr>
                <w:rFonts w:asciiTheme="majorHAnsi" w:eastAsia="微軟正黑體" w:hAnsiTheme="majorHAnsi" w:cs="Arial"/>
                <w:lang w:eastAsia="zh-TW"/>
              </w:rPr>
              <w:t>dd</w:t>
            </w:r>
            <w:proofErr w:type="spellEnd"/>
            <w:r w:rsidRPr="008E2745">
              <w:rPr>
                <w:rFonts w:asciiTheme="majorHAnsi" w:eastAsia="微軟正黑體" w:hAnsiTheme="majorHAnsi" w:cs="Arial"/>
                <w:lang w:eastAsia="zh-TW"/>
              </w:rPr>
              <w:t>)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DA4B0F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acceptDate</w:t>
            </w:r>
            <w:proofErr w:type="spellEnd"/>
          </w:p>
        </w:tc>
      </w:tr>
      <w:tr w:rsidR="000C6E0A" w:rsidRPr="008E2745" w:rsidTr="00EB43DE">
        <w:trPr>
          <w:trHeight w:val="449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6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險種：險種代碼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 w:rsidRPr="00DA4B0F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planCode</w:t>
            </w:r>
            <w:proofErr w:type="spellEnd"/>
          </w:p>
        </w:tc>
      </w:tr>
      <w:tr w:rsidR="000C6E0A" w:rsidRPr="008E2745" w:rsidTr="000C6E0A">
        <w:trPr>
          <w:trHeight w:val="460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新契約申請流程：</w:t>
            </w:r>
          </w:p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處理新契約核保問題件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proposalNum</w:t>
            </w:r>
            <w:proofErr w:type="spellEnd"/>
          </w:p>
        </w:tc>
      </w:tr>
      <w:tr w:rsidR="000C6E0A" w:rsidRPr="008E2745" w:rsidTr="000C6E0A">
        <w:trPr>
          <w:trHeight w:val="438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被保險人身分證字號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insuredId</w:t>
            </w:r>
            <w:proofErr w:type="spellEnd"/>
          </w:p>
        </w:tc>
      </w:tr>
      <w:tr w:rsidR="000C6E0A" w:rsidRPr="008E2745" w:rsidTr="000C6E0A">
        <w:trPr>
          <w:trHeight w:val="357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業務來源：代碼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C32366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businessSrc</w:t>
            </w:r>
            <w:proofErr w:type="spellEnd"/>
          </w:p>
        </w:tc>
      </w:tr>
      <w:tr w:rsidR="000C6E0A" w:rsidRPr="008E2745" w:rsidTr="000C6E0A">
        <w:trPr>
          <w:trHeight w:val="428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銷售單位：代碼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="微軟正黑體" w:eastAsia="微軟正黑體" w:hAnsi="微軟正黑體" w:cs="Arial"/>
                <w:lang w:eastAsia="zh-TW"/>
              </w:rPr>
              <w:t>△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+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中文名稱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C32366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salesNo</w:t>
            </w:r>
            <w:proofErr w:type="spellEnd"/>
          </w:p>
          <w:p w:rsidR="001F59E0" w:rsidRPr="00C32366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salesName</w:t>
            </w:r>
            <w:proofErr w:type="spellEnd"/>
          </w:p>
        </w:tc>
      </w:tr>
      <w:tr w:rsidR="000C6E0A" w:rsidRPr="008E2745" w:rsidTr="000C6E0A">
        <w:trPr>
          <w:trHeight w:val="442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被保險人姓名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insuredName</w:t>
            </w:r>
            <w:proofErr w:type="spellEnd"/>
          </w:p>
        </w:tc>
      </w:tr>
      <w:tr w:rsidR="000C6E0A" w:rsidRPr="008E2745" w:rsidTr="000C6E0A">
        <w:trPr>
          <w:trHeight w:val="438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送件人：提交問題件人員姓名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1F59E0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senderName</w:t>
            </w:r>
            <w:proofErr w:type="spellEnd"/>
          </w:p>
        </w:tc>
      </w:tr>
      <w:tr w:rsidR="000C6E0A" w:rsidRPr="008E2745" w:rsidTr="000C6E0A">
        <w:trPr>
          <w:trHeight w:val="426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服務單位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C32366" w:rsidRDefault="001F59E0" w:rsidP="00EB43DE">
            <w:pPr>
              <w:rPr>
                <w:rFonts w:asciiTheme="majorHAnsi" w:eastAsia="微軟正黑體" w:hAnsiTheme="majorHAnsi" w:cs="Arial"/>
                <w:snapToGrid w:val="0"/>
                <w:highlight w:val="yellow"/>
              </w:rPr>
            </w:pPr>
            <w:proofErr w:type="spellStart"/>
            <w:r w:rsidRPr="00C32366">
              <w:rPr>
                <w:rFonts w:asciiTheme="majorHAnsi" w:eastAsia="微軟正黑體" w:hAnsiTheme="majorHAnsi" w:cs="Arial" w:hint="eastAsia"/>
                <w:snapToGrid w:val="0"/>
                <w:highlight w:val="yellow"/>
              </w:rPr>
              <w:t>serviceCompanyName</w:t>
            </w:r>
            <w:proofErr w:type="spellEnd"/>
          </w:p>
        </w:tc>
      </w:tr>
      <w:tr w:rsidR="000C6E0A" w:rsidRPr="008E2745" w:rsidTr="000C6E0A">
        <w:trPr>
          <w:trHeight w:val="697"/>
          <w:tblHeader/>
        </w:trPr>
        <w:tc>
          <w:tcPr>
            <w:tcW w:w="291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受理日期：民國年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/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月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/</w:t>
            </w:r>
            <w:r w:rsidRPr="008E2745">
              <w:rPr>
                <w:rFonts w:asciiTheme="majorHAnsi" w:eastAsia="微軟正黑體" w:hAnsi="微軟正黑體" w:cs="Arial"/>
                <w:lang w:eastAsia="zh-TW"/>
              </w:rPr>
              <w:t>日</w:t>
            </w:r>
            <w:r w:rsidRPr="008E2745">
              <w:rPr>
                <w:rFonts w:asciiTheme="majorHAnsi" w:eastAsia="微軟正黑體" w:hAnsiTheme="majorHAnsi" w:cs="Arial"/>
                <w:lang w:eastAsia="zh-TW"/>
              </w:rPr>
              <w:t>(</w:t>
            </w:r>
            <w:proofErr w:type="spellStart"/>
            <w:r w:rsidRPr="008E2745">
              <w:rPr>
                <w:rFonts w:asciiTheme="majorHAnsi" w:eastAsia="微軟正黑體" w:hAnsiTheme="majorHAnsi" w:cs="Arial"/>
                <w:lang w:eastAsia="zh-TW"/>
              </w:rPr>
              <w:t>yyy</w:t>
            </w:r>
            <w:proofErr w:type="spellEnd"/>
            <w:r w:rsidRPr="008E2745">
              <w:rPr>
                <w:rFonts w:asciiTheme="majorHAnsi" w:eastAsia="微軟正黑體" w:hAnsiTheme="majorHAnsi" w:cs="Arial"/>
                <w:lang w:eastAsia="zh-TW"/>
              </w:rPr>
              <w:t>/MM/</w:t>
            </w:r>
            <w:proofErr w:type="spellStart"/>
            <w:r w:rsidRPr="008E2745">
              <w:rPr>
                <w:rFonts w:asciiTheme="majorHAnsi" w:eastAsia="微軟正黑體" w:hAnsiTheme="majorHAnsi" w:cs="Arial"/>
                <w:lang w:eastAsia="zh-TW"/>
              </w:rPr>
              <w:t>dd</w:t>
            </w:r>
            <w:proofErr w:type="spellEnd"/>
            <w:r w:rsidRPr="008E2745">
              <w:rPr>
                <w:rFonts w:asciiTheme="majorHAnsi" w:eastAsia="微軟正黑體" w:hAnsiTheme="majorHAnsi" w:cs="Arial"/>
                <w:lang w:eastAsia="zh-TW"/>
              </w:rPr>
              <w:t>)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551D85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acceptDate</w:t>
            </w:r>
            <w:proofErr w:type="spellEnd"/>
          </w:p>
        </w:tc>
      </w:tr>
      <w:tr w:rsidR="000C6E0A" w:rsidRPr="008E2745" w:rsidTr="00EB43DE">
        <w:trPr>
          <w:trHeight w:val="415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7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險種：險種代碼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551D85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planCode</w:t>
            </w:r>
            <w:proofErr w:type="spellEnd"/>
          </w:p>
        </w:tc>
      </w:tr>
      <w:tr w:rsidR="000C6E0A" w:rsidRPr="008E2745" w:rsidTr="00EB43DE">
        <w:trPr>
          <w:trHeight w:val="449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新契約體檢申請流程所有活動關卡：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體檢建檔輸入</w:t>
            </w:r>
          </w:p>
          <w:p w:rsidR="000C6E0A" w:rsidRPr="008E2745" w:rsidRDefault="000C6E0A" w:rsidP="008E2745">
            <w:pPr>
              <w:pStyle w:val="TTableRow"/>
              <w:numPr>
                <w:ilvl w:val="0"/>
                <w:numId w:val="10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處理體檢建檔問題件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0C6E0A">
            <w:pPr>
              <w:rPr>
                <w:rFonts w:asciiTheme="majorHAnsi" w:eastAsia="微軟正黑體" w:hAnsiTheme="majorHAnsi" w:cs="新細明體"/>
              </w:rPr>
            </w:pPr>
            <w:proofErr w:type="spellStart"/>
            <w:r w:rsidRPr="008E2745">
              <w:rPr>
                <w:rFonts w:asciiTheme="majorHAnsi" w:eastAsia="微軟正黑體" w:hAnsiTheme="majorHAnsi" w:cs="新細明體"/>
              </w:rPr>
              <w:t>proposal</w:t>
            </w:r>
            <w:r>
              <w:rPr>
                <w:rFonts w:asciiTheme="majorHAnsi" w:eastAsia="微軟正黑體" w:hAnsiTheme="majorHAnsi" w:cs="新細明體" w:hint="eastAsia"/>
              </w:rPr>
              <w:t>N</w:t>
            </w:r>
            <w:r w:rsidR="008210D1">
              <w:rPr>
                <w:rFonts w:asciiTheme="majorHAnsi" w:eastAsia="微軟正黑體" w:hAnsiTheme="majorHAnsi" w:cs="新細明體" w:hint="eastAsia"/>
              </w:rPr>
              <w:t>um</w:t>
            </w:r>
            <w:proofErr w:type="spellEnd"/>
          </w:p>
        </w:tc>
      </w:tr>
      <w:tr w:rsidR="000C6E0A" w:rsidRPr="008E2745" w:rsidTr="00EB43DE">
        <w:trPr>
          <w:trHeight w:val="460"/>
          <w:tblHeader/>
        </w:trPr>
        <w:tc>
          <w:tcPr>
            <w:tcW w:w="2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被保險人身分證字號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0C6E0A">
            <w:pPr>
              <w:rPr>
                <w:rFonts w:asciiTheme="majorHAnsi" w:eastAsia="微軟正黑體" w:hAnsiTheme="majorHAnsi" w:cs="新細明體"/>
              </w:rPr>
            </w:pPr>
            <w:proofErr w:type="spellStart"/>
            <w:r>
              <w:rPr>
                <w:rFonts w:asciiTheme="majorHAnsi" w:eastAsia="微軟正黑體" w:hAnsiTheme="majorHAnsi" w:cs="新細明體" w:hint="eastAsia"/>
              </w:rPr>
              <w:t>insuredI</w:t>
            </w:r>
            <w:r w:rsidRPr="008E2745">
              <w:rPr>
                <w:rFonts w:asciiTheme="majorHAnsi" w:eastAsia="微軟正黑體" w:hAnsiTheme="majorHAnsi" w:cs="新細明體"/>
              </w:rPr>
              <w:t>d</w:t>
            </w:r>
            <w:proofErr w:type="spellEnd"/>
          </w:p>
        </w:tc>
      </w:tr>
      <w:tr w:rsidR="000C6E0A" w:rsidRPr="008E2745" w:rsidTr="000C6E0A">
        <w:trPr>
          <w:trHeight w:val="234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8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保單號碼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210D1">
            <w:pPr>
              <w:rPr>
                <w:rFonts w:asciiTheme="majorHAnsi" w:eastAsia="微軟正黑體" w:hAnsiTheme="majorHAnsi" w:cs="新細明體"/>
              </w:rPr>
            </w:pPr>
            <w:proofErr w:type="spellStart"/>
            <w:r w:rsidRPr="00C32366">
              <w:rPr>
                <w:rFonts w:asciiTheme="majorHAnsi" w:eastAsia="微軟正黑體" w:hAnsiTheme="majorHAnsi" w:cs="新細明體"/>
              </w:rPr>
              <w:t>policyN</w:t>
            </w:r>
            <w:r w:rsidR="008210D1" w:rsidRPr="00C32366">
              <w:rPr>
                <w:rFonts w:asciiTheme="majorHAnsi" w:eastAsia="微軟正黑體" w:hAnsiTheme="majorHAnsi" w:cs="新細明體" w:hint="eastAsia"/>
              </w:rPr>
              <w:t>um</w:t>
            </w:r>
            <w:proofErr w:type="spellEnd"/>
          </w:p>
        </w:tc>
      </w:tr>
      <w:tr w:rsidR="000C6E0A" w:rsidRPr="008E2745" w:rsidTr="00EB43DE">
        <w:trPr>
          <w:trHeight w:val="461"/>
          <w:tblHeader/>
        </w:trPr>
        <w:tc>
          <w:tcPr>
            <w:tcW w:w="2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新契約掃描補充文件所有活動關卡</w:t>
            </w:r>
          </w:p>
        </w:tc>
        <w:tc>
          <w:tcPr>
            <w:tcW w:w="19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Theme="majorHAnsi" w:eastAsia="微軟正黑體" w:hAnsiTheme="majorHAnsi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受理號碼</w:t>
            </w:r>
          </w:p>
        </w:tc>
        <w:tc>
          <w:tcPr>
            <w:tcW w:w="12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6E0A" w:rsidRPr="008E2745" w:rsidRDefault="00551D85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proposalNum</w:t>
            </w:r>
            <w:proofErr w:type="spellEnd"/>
          </w:p>
        </w:tc>
      </w:tr>
      <w:tr w:rsidR="000C6E0A" w:rsidRPr="008E2745" w:rsidTr="00EB43DE">
        <w:trPr>
          <w:trHeight w:val="426"/>
          <w:tblHeader/>
        </w:trPr>
        <w:tc>
          <w:tcPr>
            <w:tcW w:w="2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1"/>
              </w:numPr>
              <w:spacing w:line="0" w:lineRule="atLeast"/>
              <w:jc w:val="both"/>
              <w:rPr>
                <w:rFonts w:asciiTheme="majorHAnsi" w:eastAsia="微軟正黑體" w:hAnsiTheme="majorHAnsi" w:cs="Arial"/>
                <w:lang w:eastAsia="zh-TW"/>
              </w:rPr>
            </w:pPr>
          </w:p>
        </w:tc>
        <w:tc>
          <w:tcPr>
            <w:tcW w:w="142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EB43DE">
            <w:pPr>
              <w:pStyle w:val="TTableRow"/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0C6E0A" w:rsidP="008E2745">
            <w:pPr>
              <w:pStyle w:val="TTableRow"/>
              <w:numPr>
                <w:ilvl w:val="0"/>
                <w:numId w:val="19"/>
              </w:numPr>
              <w:spacing w:line="0" w:lineRule="atLeast"/>
              <w:rPr>
                <w:rFonts w:asciiTheme="majorHAnsi" w:eastAsia="微軟正黑體" w:hAnsi="微軟正黑體" w:cs="Arial"/>
                <w:lang w:eastAsia="zh-TW"/>
              </w:rPr>
            </w:pPr>
            <w:r w:rsidRPr="008E2745">
              <w:rPr>
                <w:rFonts w:asciiTheme="majorHAnsi" w:eastAsia="微軟正黑體" w:hAnsi="微軟正黑體" w:cs="Arial"/>
                <w:lang w:eastAsia="zh-TW"/>
              </w:rPr>
              <w:t>存倉號碼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0A" w:rsidRPr="008E2745" w:rsidRDefault="006564A7" w:rsidP="00EB43DE">
            <w:pPr>
              <w:rPr>
                <w:rFonts w:asciiTheme="majorHAnsi" w:eastAsia="微軟正黑體" w:hAnsiTheme="majorHAnsi" w:cs="Arial"/>
                <w:snapToGrid w:val="0"/>
              </w:rPr>
            </w:pPr>
            <w:proofErr w:type="spellStart"/>
            <w:r>
              <w:rPr>
                <w:rFonts w:asciiTheme="majorHAnsi" w:eastAsia="微軟正黑體" w:hAnsiTheme="majorHAnsi" w:cs="Arial" w:hint="eastAsia"/>
                <w:snapToGrid w:val="0"/>
              </w:rPr>
              <w:t>st</w:t>
            </w:r>
            <w:r w:rsidR="00551D85">
              <w:rPr>
                <w:rFonts w:asciiTheme="majorHAnsi" w:eastAsia="微軟正黑體" w:hAnsiTheme="majorHAnsi" w:cs="Arial" w:hint="eastAsia"/>
                <w:snapToGrid w:val="0"/>
              </w:rPr>
              <w:t>o</w:t>
            </w:r>
            <w:r>
              <w:rPr>
                <w:rFonts w:asciiTheme="majorHAnsi" w:eastAsia="微軟正黑體" w:hAnsiTheme="majorHAnsi" w:cs="Arial" w:hint="eastAsia"/>
                <w:snapToGrid w:val="0"/>
              </w:rPr>
              <w:t>c</w:t>
            </w:r>
            <w:r w:rsidR="00551D85">
              <w:rPr>
                <w:rFonts w:asciiTheme="majorHAnsi" w:eastAsia="微軟正黑體" w:hAnsiTheme="majorHAnsi" w:cs="Arial" w:hint="eastAsia"/>
                <w:snapToGrid w:val="0"/>
              </w:rPr>
              <w:t>kNum</w:t>
            </w:r>
            <w:proofErr w:type="spellEnd"/>
          </w:p>
        </w:tc>
      </w:tr>
    </w:tbl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開始作業：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107F09" w:rsidRDefault="00107F09" w:rsidP="00107F09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系統呼叫</w:t>
      </w:r>
      <w:r>
        <w:rPr>
          <w:rFonts w:asciiTheme="majorHAnsi" w:eastAsia="微軟正黑體" w:hAnsi="微軟正黑體" w:hint="eastAsia"/>
        </w:rPr>
        <w:t xml:space="preserve"> BPM API </w:t>
      </w:r>
      <w:r w:rsidRPr="006530F5">
        <w:rPr>
          <w:rFonts w:asciiTheme="majorHAnsi" w:eastAsia="微軟正黑體" w:hAnsi="微軟正黑體"/>
        </w:rPr>
        <w:sym w:font="Wingdings" w:char="F0E8"/>
      </w:r>
      <w:r w:rsidRPr="006530F5">
        <w:rPr>
          <w:rFonts w:asciiTheme="majorHAnsi" w:eastAsia="微軟正黑體" w:hAnsi="微軟正黑體" w:hint="eastAsia"/>
        </w:rPr>
        <w:t xml:space="preserve">Task </w:t>
      </w:r>
      <w:hyperlink r:id="rId13" w:anchor="getTaskById(long)" w:history="1">
        <w:r w:rsidRPr="006530F5">
          <w:rPr>
            <w:rFonts w:asciiTheme="majorHAnsi" w:eastAsia="微軟正黑體" w:hAnsi="微軟正黑體"/>
          </w:rPr>
          <w:t>getTaskById</w:t>
        </w:r>
      </w:hyperlink>
      <w:r w:rsidRPr="006530F5">
        <w:rPr>
          <w:rFonts w:asciiTheme="majorHAnsi" w:eastAsia="微軟正黑體" w:hAnsi="微軟正黑體"/>
        </w:rPr>
        <w:t>(long</w:t>
      </w:r>
      <w:r w:rsidRPr="006530F5">
        <w:rPr>
          <w:rFonts w:asciiTheme="majorHAnsi" w:eastAsia="微軟正黑體" w:hAnsi="微軟正黑體"/>
        </w:rPr>
        <w:t> </w:t>
      </w:r>
      <w:r w:rsidRPr="006530F5">
        <w:rPr>
          <w:rFonts w:asciiTheme="majorHAnsi" w:eastAsia="微軟正黑體" w:hAnsi="微軟正黑體"/>
        </w:rPr>
        <w:t>taskId)</w:t>
      </w:r>
      <w:r>
        <w:rPr>
          <w:rFonts w:asciiTheme="majorHAnsi" w:eastAsia="微軟正黑體" w:hAnsi="微軟正黑體" w:hint="eastAsia"/>
        </w:rPr>
        <w:t xml:space="preserve"> </w:t>
      </w:r>
      <w:r>
        <w:rPr>
          <w:rFonts w:asciiTheme="majorHAnsi" w:eastAsia="微軟正黑體" w:hAnsi="微軟正黑體" w:hint="eastAsia"/>
        </w:rPr>
        <w:t>進行下列判斷：</w:t>
      </w:r>
    </w:p>
    <w:p w:rsidR="00107F09" w:rsidRPr="00107F09" w:rsidRDefault="00107F09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3B53D4" w:rsidRDefault="00B47E22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</w:rPr>
        <w:t xml:space="preserve">If </w:t>
      </w:r>
      <w:r>
        <w:rPr>
          <w:rFonts w:asciiTheme="majorHAnsi" w:eastAsia="微軟正黑體" w:hAnsi="微軟正黑體" w:hint="eastAsia"/>
        </w:rPr>
        <w:t>(</w:t>
      </w:r>
      <w:proofErr w:type="gramStart"/>
      <w:r>
        <w:rPr>
          <w:rFonts w:asciiTheme="majorHAnsi" w:eastAsia="微軟正黑體" w:hAnsi="微軟正黑體" w:hint="eastAsia"/>
        </w:rPr>
        <w:t>!</w:t>
      </w:r>
      <w:proofErr w:type="spellStart"/>
      <w:r>
        <w:rPr>
          <w:rFonts w:asciiTheme="majorHAnsi" w:eastAsia="微軟正黑體" w:hAnsi="微軟正黑體" w:hint="eastAsia"/>
        </w:rPr>
        <w:t>userId.equals</w:t>
      </w:r>
      <w:proofErr w:type="spellEnd"/>
      <w:proofErr w:type="gramEnd"/>
      <w:r>
        <w:rPr>
          <w:rFonts w:asciiTheme="majorHAnsi" w:eastAsia="微軟正黑體" w:hAnsi="微軟正黑體" w:hint="eastAsia"/>
        </w:rPr>
        <w:t>(</w:t>
      </w:r>
      <w:proofErr w:type="spellStart"/>
      <w:r w:rsidR="003B53D4" w:rsidRPr="003B53D4">
        <w:rPr>
          <w:rFonts w:asciiTheme="majorHAnsi" w:eastAsia="微軟正黑體" w:hAnsi="微軟正黑體"/>
        </w:rPr>
        <w:t>getTaskData</w:t>
      </w:r>
      <w:proofErr w:type="spellEnd"/>
      <w:r w:rsidR="003B53D4" w:rsidRPr="003B53D4">
        <w:rPr>
          <w:rFonts w:asciiTheme="majorHAnsi" w:eastAsia="微軟正黑體" w:hAnsi="微軟正黑體"/>
        </w:rPr>
        <w:t>()</w:t>
      </w:r>
      <w:r w:rsidR="006530F5">
        <w:rPr>
          <w:rFonts w:asciiTheme="majorHAnsi" w:eastAsia="微軟正黑體" w:hAnsi="微軟正黑體" w:hint="eastAsia"/>
        </w:rPr>
        <w:t>.</w:t>
      </w:r>
      <w:proofErr w:type="spellStart"/>
      <w:r w:rsidR="006530F5" w:rsidRPr="006530F5">
        <w:rPr>
          <w:rFonts w:asciiTheme="majorHAnsi" w:eastAsia="微軟正黑體" w:hAnsi="微軟正黑體"/>
          <w:b/>
          <w:bCs/>
        </w:rPr>
        <w:fldChar w:fldCharType="begin"/>
      </w:r>
      <w:r w:rsidR="006530F5" w:rsidRPr="006530F5">
        <w:rPr>
          <w:rFonts w:asciiTheme="majorHAnsi" w:eastAsia="微軟正黑體" w:hAnsi="微軟正黑體"/>
          <w:b/>
          <w:bCs/>
        </w:rPr>
        <w:instrText xml:space="preserve"> HYPERLINK "http://docs.jboss.org/jbpm/v6.4/javadocs/org/kie/api/task/model/TaskData.html" \l "getActualOwner()" </w:instrText>
      </w:r>
      <w:r w:rsidR="006530F5" w:rsidRPr="006530F5">
        <w:rPr>
          <w:rFonts w:asciiTheme="majorHAnsi" w:eastAsia="微軟正黑體" w:hAnsi="微軟正黑體"/>
          <w:b/>
          <w:bCs/>
        </w:rPr>
        <w:fldChar w:fldCharType="separate"/>
      </w:r>
      <w:proofErr w:type="gramStart"/>
      <w:r w:rsidR="006530F5" w:rsidRPr="006530F5">
        <w:rPr>
          <w:rFonts w:asciiTheme="majorHAnsi" w:eastAsia="微軟正黑體" w:hAnsi="微軟正黑體"/>
        </w:rPr>
        <w:t>getActualOwner</w:t>
      </w:r>
      <w:proofErr w:type="spellEnd"/>
      <w:proofErr w:type="gramEnd"/>
      <w:r w:rsidR="006530F5" w:rsidRPr="006530F5">
        <w:rPr>
          <w:rFonts w:asciiTheme="majorHAnsi" w:eastAsia="微軟正黑體" w:hAnsi="微軟正黑體"/>
          <w:b/>
          <w:bCs/>
        </w:rPr>
        <w:fldChar w:fldCharType="end"/>
      </w:r>
      <w:r w:rsidR="006530F5" w:rsidRPr="006530F5">
        <w:rPr>
          <w:rFonts w:asciiTheme="majorHAnsi" w:eastAsia="微軟正黑體" w:hAnsi="微軟正黑體"/>
        </w:rPr>
        <w:t>(</w:t>
      </w:r>
      <w:r w:rsidR="006530F5" w:rsidRPr="006530F5">
        <w:rPr>
          <w:rFonts w:asciiTheme="majorHAnsi" w:eastAsia="微軟正黑體" w:hAnsi="微軟正黑體" w:hint="eastAsia"/>
        </w:rPr>
        <w:t>).</w:t>
      </w:r>
      <w:proofErr w:type="spellStart"/>
      <w:r w:rsidR="006530F5" w:rsidRPr="006530F5">
        <w:rPr>
          <w:rFonts w:asciiTheme="majorHAnsi" w:eastAsia="微軟正黑體" w:hAnsi="微軟正黑體"/>
        </w:rPr>
        <w:fldChar w:fldCharType="begin"/>
      </w:r>
      <w:r w:rsidR="006530F5" w:rsidRPr="006530F5">
        <w:rPr>
          <w:rFonts w:asciiTheme="majorHAnsi" w:eastAsia="微軟正黑體" w:hAnsi="微軟正黑體"/>
        </w:rPr>
        <w:instrText xml:space="preserve"> HYPERLINK "http://docs.jboss.org/jbpm/v6.4/javadocs/org/kie/api/task/model/OrganizationalEntity.html" \l "getId()" </w:instrText>
      </w:r>
      <w:r w:rsidR="006530F5" w:rsidRPr="006530F5">
        <w:rPr>
          <w:rFonts w:asciiTheme="majorHAnsi" w:eastAsia="微軟正黑體" w:hAnsi="微軟正黑體"/>
        </w:rPr>
        <w:fldChar w:fldCharType="separate"/>
      </w:r>
      <w:proofErr w:type="gramStart"/>
      <w:r w:rsidR="006530F5" w:rsidRPr="006530F5">
        <w:rPr>
          <w:rFonts w:asciiTheme="majorHAnsi" w:eastAsia="微軟正黑體" w:hAnsi="微軟正黑體"/>
        </w:rPr>
        <w:t>getId</w:t>
      </w:r>
      <w:proofErr w:type="spellEnd"/>
      <w:proofErr w:type="gramEnd"/>
      <w:r w:rsidR="006530F5" w:rsidRPr="006530F5">
        <w:rPr>
          <w:rFonts w:asciiTheme="majorHAnsi" w:eastAsia="微軟正黑體" w:hAnsi="微軟正黑體"/>
        </w:rPr>
        <w:fldChar w:fldCharType="end"/>
      </w:r>
      <w:r w:rsidR="006530F5">
        <w:rPr>
          <w:rFonts w:asciiTheme="majorHAnsi" w:eastAsia="微軟正黑體" w:hAnsi="微軟正黑體" w:hint="eastAsia"/>
        </w:rPr>
        <w:t>()</w:t>
      </w:r>
      <w:r>
        <w:rPr>
          <w:rFonts w:asciiTheme="majorHAnsi" w:eastAsia="微軟正黑體" w:hAnsi="微軟正黑體" w:hint="eastAsia"/>
        </w:rPr>
        <w:t>)) {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系統回應提示訊息『案件擁有者已非為您本人，請重新操作。』，系統重新顯示個人案件資料。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}</w:t>
      </w:r>
    </w:p>
    <w:p w:rsidR="0052176C" w:rsidRDefault="00594DD7" w:rsidP="0052176C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系統確認活動</w:t>
      </w:r>
      <w:r w:rsidR="008B3DD8">
        <w:rPr>
          <w:rFonts w:asciiTheme="majorHAnsi" w:eastAsia="微軟正黑體" w:hAnsi="微軟正黑體" w:hint="eastAsia"/>
        </w:rPr>
        <w:t>尚未開始</w:t>
      </w:r>
      <w:r w:rsidR="008B3DD8">
        <w:rPr>
          <w:rFonts w:asciiTheme="majorHAnsi" w:eastAsia="微軟正黑體" w:hAnsi="微軟正黑體" w:hint="eastAsia"/>
        </w:rPr>
        <w:t>(</w:t>
      </w:r>
      <w:r w:rsidR="008B3DD8">
        <w:rPr>
          <w:rFonts w:asciiTheme="majorHAnsi" w:eastAsia="微軟正黑體" w:hAnsi="微軟正黑體" w:hint="eastAsia"/>
        </w:rPr>
        <w:t>狀態等於</w:t>
      </w:r>
      <w:r w:rsidR="008B3DD8" w:rsidRPr="008B3DD8">
        <w:rPr>
          <w:rFonts w:asciiTheme="majorHAnsi" w:eastAsia="微軟正黑體" w:hAnsi="微軟正黑體"/>
        </w:rPr>
        <w:t>Reserved</w:t>
      </w:r>
      <w:r w:rsidR="008B3DD8">
        <w:rPr>
          <w:rFonts w:asciiTheme="majorHAnsi" w:eastAsia="微軟正黑體" w:hAnsi="微軟正黑體" w:hint="eastAsia"/>
        </w:rPr>
        <w:t>)(</w:t>
      </w:r>
      <w:r>
        <w:rPr>
          <w:rFonts w:asciiTheme="majorHAnsi" w:eastAsia="微軟正黑體" w:hAnsi="微軟正黑體" w:hint="eastAsia"/>
        </w:rPr>
        <w:t>開始作業時間為空值</w:t>
      </w:r>
      <w:r w:rsidR="008B3DD8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。</w:t>
      </w:r>
    </w:p>
    <w:p w:rsidR="0052176C" w:rsidRPr="006564A7" w:rsidRDefault="00107F09" w:rsidP="0052176C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</w:rPr>
        <w:t>I</w:t>
      </w:r>
      <w:r>
        <w:rPr>
          <w:rFonts w:asciiTheme="majorHAnsi" w:eastAsia="微軟正黑體" w:hAnsi="微軟正黑體" w:hint="eastAsia"/>
        </w:rPr>
        <w:t xml:space="preserve">f </w:t>
      </w:r>
      <w:r w:rsidR="0052176C" w:rsidRPr="008B3DD8">
        <w:rPr>
          <w:rFonts w:asciiTheme="majorHAnsi" w:eastAsia="微軟正黑體" w:hAnsi="微軟正黑體"/>
        </w:rPr>
        <w:t>Reserved</w:t>
      </w:r>
      <w:r w:rsidR="0052176C">
        <w:rPr>
          <w:rFonts w:asciiTheme="majorHAnsi" w:eastAsia="微軟正黑體" w:hAnsi="微軟正黑體" w:hint="eastAsia"/>
        </w:rPr>
        <w:t xml:space="preserve"> = </w:t>
      </w:r>
      <w:proofErr w:type="spellStart"/>
      <w:proofErr w:type="gramStart"/>
      <w:r w:rsidR="006530F5" w:rsidRPr="006530F5">
        <w:rPr>
          <w:rFonts w:asciiTheme="majorHAnsi" w:eastAsia="微軟正黑體" w:hAnsi="微軟正黑體"/>
        </w:rPr>
        <w:t>getTaskData</w:t>
      </w:r>
      <w:proofErr w:type="spellEnd"/>
      <w:r w:rsidR="006530F5" w:rsidRPr="006530F5">
        <w:rPr>
          <w:rFonts w:asciiTheme="majorHAnsi" w:eastAsia="微軟正黑體" w:hAnsi="微軟正黑體"/>
        </w:rPr>
        <w:t>(</w:t>
      </w:r>
      <w:proofErr w:type="gramEnd"/>
      <w:r w:rsidR="006530F5" w:rsidRPr="006530F5">
        <w:rPr>
          <w:rFonts w:asciiTheme="majorHAnsi" w:eastAsia="微軟正黑體" w:hAnsi="微軟正黑體"/>
        </w:rPr>
        <w:t>)</w:t>
      </w:r>
      <w:r w:rsidR="008B3DD8">
        <w:rPr>
          <w:rFonts w:asciiTheme="majorHAnsi" w:eastAsia="微軟正黑體" w:hAnsi="微軟正黑體" w:hint="eastAsia"/>
        </w:rPr>
        <w:t>.</w:t>
      </w:r>
      <w:proofErr w:type="spellStart"/>
      <w:r w:rsidR="008B3DD8" w:rsidRPr="006564A7">
        <w:rPr>
          <w:rFonts w:asciiTheme="majorHAnsi" w:eastAsia="微軟正黑體" w:hAnsi="微軟正黑體"/>
        </w:rPr>
        <w:t>getStatus</w:t>
      </w:r>
      <w:proofErr w:type="spellEnd"/>
      <w:r w:rsidR="008B3DD8" w:rsidRPr="006564A7">
        <w:rPr>
          <w:rFonts w:asciiTheme="majorHAnsi" w:eastAsia="微軟正黑體" w:hAnsi="微軟正黑體"/>
        </w:rPr>
        <w:t>(</w:t>
      </w:r>
      <w:r w:rsidR="008B3DD8" w:rsidRPr="006564A7">
        <w:rPr>
          <w:rFonts w:asciiTheme="majorHAnsi" w:eastAsia="微軟正黑體" w:hAnsi="微軟正黑體" w:hint="eastAsia"/>
        </w:rPr>
        <w:t>)</w:t>
      </w:r>
      <w:r w:rsidR="0052176C">
        <w:rPr>
          <w:rFonts w:asciiTheme="majorHAnsi" w:eastAsia="微軟正黑體" w:hAnsi="微軟正黑體" w:hint="eastAsia"/>
        </w:rPr>
        <w:t xml:space="preserve"> then </w:t>
      </w:r>
      <w:proofErr w:type="spellStart"/>
      <w:r w:rsidR="0052176C">
        <w:rPr>
          <w:rFonts w:asciiTheme="majorHAnsi" w:eastAsia="微軟正黑體" w:hAnsi="微軟正黑體" w:hint="eastAsia"/>
        </w:rPr>
        <w:t>needToStart</w:t>
      </w:r>
      <w:proofErr w:type="spellEnd"/>
      <w:r w:rsidR="0052176C">
        <w:rPr>
          <w:rFonts w:asciiTheme="majorHAnsi" w:eastAsia="微軟正黑體" w:hAnsi="微軟正黑體" w:hint="eastAsia"/>
        </w:rPr>
        <w:t xml:space="preserve"> = TRUE;</w:t>
      </w:r>
    </w:p>
    <w:p w:rsidR="003B53D4" w:rsidRPr="003B53D4" w:rsidRDefault="003B53D4" w:rsidP="00594DD7">
      <w:pPr>
        <w:ind w:leftChars="360" w:left="728" w:hanging="8"/>
        <w:rPr>
          <w:rFonts w:asciiTheme="majorHAnsi" w:eastAsia="微軟正黑體" w:hAnsi="微軟正黑體"/>
        </w:rPr>
      </w:pPr>
    </w:p>
    <w:p w:rsidR="003B53D4" w:rsidRDefault="008C432A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系統判斷屬於</w:t>
      </w:r>
      <w:r w:rsidR="00A8186F">
        <w:rPr>
          <w:rFonts w:asciiTheme="majorHAnsi" w:eastAsia="微軟正黑體" w:hAnsi="微軟正黑體" w:hint="eastAsia"/>
        </w:rPr>
        <w:t>是</w:t>
      </w:r>
      <w:r>
        <w:rPr>
          <w:rFonts w:asciiTheme="majorHAnsi" w:eastAsia="微軟正黑體" w:hAnsi="微軟正黑體" w:hint="eastAsia"/>
        </w:rPr>
        <w:t>哪一種業務功能以及對應的二分割畫面</w:t>
      </w:r>
      <w:r w:rsidR="00E17C53">
        <w:rPr>
          <w:rFonts w:asciiTheme="majorHAnsi" w:eastAsia="微軟正黑體" w:hAnsi="微軟正黑體" w:hint="eastAsia"/>
        </w:rPr>
        <w:t>=</w:t>
      </w:r>
      <w:proofErr w:type="spellStart"/>
      <w:r w:rsidR="00E17C53">
        <w:rPr>
          <w:rFonts w:asciiTheme="majorHAnsi" w:eastAsia="微軟正黑體" w:hAnsi="微軟正黑體" w:hint="eastAsia"/>
        </w:rPr>
        <w:t>acti</w:t>
      </w:r>
      <w:r w:rsidR="005325AE">
        <w:rPr>
          <w:rFonts w:asciiTheme="majorHAnsi" w:eastAsia="微軟正黑體" w:hAnsi="微軟正黑體" w:hint="eastAsia"/>
        </w:rPr>
        <w:t>vity</w:t>
      </w:r>
      <w:r w:rsidR="00E17C53">
        <w:rPr>
          <w:rFonts w:asciiTheme="majorHAnsi" w:eastAsia="微軟正黑體" w:hAnsi="微軟正黑體" w:hint="eastAsia"/>
        </w:rPr>
        <w:t>Name</w:t>
      </w:r>
      <w:proofErr w:type="spellEnd"/>
      <w:r w:rsidR="00B95B38">
        <w:rPr>
          <w:rFonts w:asciiTheme="majorHAnsi" w:eastAsia="微軟正黑體" w:hAnsi="微軟正黑體" w:hint="eastAsia"/>
        </w:rPr>
        <w:t xml:space="preserve"> (</w:t>
      </w:r>
      <w:r w:rsidR="00B95B38" w:rsidRPr="00B95B38">
        <w:rPr>
          <w:rFonts w:asciiTheme="majorHAnsi" w:eastAsia="微軟正黑體" w:hAnsi="微軟正黑體"/>
        </w:rPr>
        <w:sym w:font="Wingdings" w:char="F0E7"/>
      </w:r>
      <w:r w:rsidR="00EB43DE">
        <w:rPr>
          <w:rFonts w:asciiTheme="majorHAnsi" w:eastAsia="微軟正黑體" w:hAnsi="微軟正黑體" w:hint="eastAsia"/>
        </w:rPr>
        <w:t xml:space="preserve"> </w:t>
      </w:r>
      <w:proofErr w:type="spellStart"/>
      <w:r w:rsidR="00EB43DE">
        <w:rPr>
          <w:rFonts w:asciiTheme="majorHAnsi" w:eastAsia="微軟正黑體" w:hAnsi="微軟正黑體" w:hint="eastAsia"/>
        </w:rPr>
        <w:t>get</w:t>
      </w:r>
      <w:r w:rsidR="00EB43DE" w:rsidRPr="00EB43DE">
        <w:rPr>
          <w:rFonts w:asciiTheme="majorHAnsi" w:eastAsia="微軟正黑體" w:hAnsi="微軟正黑體" w:hint="eastAsia"/>
        </w:rPr>
        <w:t>TaskDescription</w:t>
      </w:r>
      <w:proofErr w:type="spellEnd"/>
      <w:r w:rsidR="00EB43DE">
        <w:rPr>
          <w:rFonts w:asciiTheme="majorHAnsi" w:eastAsia="微軟正黑體" w:hAnsi="微軟正黑體" w:hint="eastAsia"/>
        </w:rPr>
        <w:t xml:space="preserve">().split(,)[0] </w:t>
      </w:r>
      <w:r w:rsidR="00B95B38">
        <w:rPr>
          <w:rFonts w:asciiTheme="majorHAnsi" w:eastAsia="微軟正黑體" w:hAnsi="微軟正黑體" w:hint="eastAsia"/>
        </w:rPr>
        <w:t>)</w:t>
      </w:r>
    </w:p>
    <w:p w:rsidR="00E17C53" w:rsidRPr="003B53D4" w:rsidRDefault="00E17C53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Pr="008C432A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8C432A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</w:t>
      </w:r>
      <w:r w:rsidR="00107F09">
        <w:rPr>
          <w:rFonts w:asciiTheme="majorHAnsi" w:eastAsia="微軟正黑體" w:hAnsi="微軟正黑體" w:hint="eastAsia"/>
        </w:rPr>
        <w:t>呼叫下游系統</w:t>
      </w:r>
      <w:proofErr w:type="spellStart"/>
      <w:r w:rsidR="00107F09">
        <w:rPr>
          <w:rFonts w:asciiTheme="majorHAnsi" w:eastAsia="微軟正黑體" w:hAnsi="微軟正黑體" w:hint="eastAsia"/>
        </w:rPr>
        <w:t>GenerateTaskPage</w:t>
      </w:r>
      <w:proofErr w:type="spellEnd"/>
      <w:r w:rsidR="008C432A">
        <w:rPr>
          <w:rFonts w:asciiTheme="majorHAnsi" w:eastAsia="微軟正黑體" w:hAnsi="微軟正黑體" w:hint="eastAsia"/>
        </w:rPr>
        <w:t>(</w:t>
      </w:r>
      <w:r w:rsidR="008C432A">
        <w:rPr>
          <w:rFonts w:asciiTheme="majorHAnsi" w:eastAsia="微軟正黑體" w:hAnsi="微軟正黑體" w:hint="eastAsia"/>
        </w:rPr>
        <w:t>傳入參數：</w:t>
      </w:r>
      <w:proofErr w:type="spellStart"/>
      <w:r w:rsidR="008C432A">
        <w:rPr>
          <w:rFonts w:asciiTheme="majorHAnsi" w:eastAsia="微軟正黑體" w:hAnsi="微軟正黑體" w:hint="eastAsia"/>
        </w:rPr>
        <w:t>taskID</w:t>
      </w:r>
      <w:proofErr w:type="spellEnd"/>
      <w:r w:rsidR="008C432A">
        <w:rPr>
          <w:rFonts w:asciiTheme="majorHAnsi" w:eastAsia="微軟正黑體" w:hAnsi="微軟正黑體" w:hint="eastAsia"/>
        </w:rPr>
        <w:t>、</w:t>
      </w:r>
      <w:proofErr w:type="spellStart"/>
      <w:r w:rsidR="008C432A">
        <w:rPr>
          <w:rFonts w:asciiTheme="majorHAnsi" w:eastAsia="微軟正黑體" w:hAnsi="微軟正黑體" w:hint="eastAsia"/>
        </w:rPr>
        <w:t>taskPage</w:t>
      </w:r>
      <w:proofErr w:type="spellEnd"/>
      <w:r w:rsidR="008C432A">
        <w:rPr>
          <w:rFonts w:asciiTheme="majorHAnsi" w:eastAsia="微軟正黑體" w:hAnsi="微軟正黑體" w:hint="eastAsia"/>
        </w:rPr>
        <w:t>、</w:t>
      </w:r>
      <w:proofErr w:type="spellStart"/>
      <w:r w:rsidR="008C432A">
        <w:rPr>
          <w:rFonts w:asciiTheme="majorHAnsi" w:eastAsia="微軟正黑體" w:hAnsi="微軟正黑體" w:hint="eastAsia"/>
        </w:rPr>
        <w:t>needToStart</w:t>
      </w:r>
      <w:proofErr w:type="spellEnd"/>
      <w:r w:rsidR="008C432A">
        <w:rPr>
          <w:rFonts w:asciiTheme="majorHAnsi" w:eastAsia="微軟正黑體" w:hAnsi="微軟正黑體" w:hint="eastAsia"/>
        </w:rPr>
        <w:t>)</w:t>
      </w:r>
      <w:r w:rsidR="008C432A">
        <w:rPr>
          <w:rFonts w:asciiTheme="majorHAnsi" w:eastAsia="微軟正黑體" w:hAnsi="微軟正黑體" w:hint="eastAsia"/>
        </w:rPr>
        <w:t>，以</w:t>
      </w:r>
      <w:r>
        <w:rPr>
          <w:rFonts w:asciiTheme="majorHAnsi" w:eastAsia="微軟正黑體" w:hAnsi="微軟正黑體" w:hint="eastAsia"/>
        </w:rPr>
        <w:t>開啟對應活動二分割畫面。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接續作業：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系統確認活動開始作業時間為空值。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系統開啟對應活動二分割畫面。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傳入參數：</w:t>
      </w:r>
      <w:proofErr w:type="spellStart"/>
      <w:r>
        <w:rPr>
          <w:rFonts w:asciiTheme="majorHAnsi" w:eastAsia="微軟正黑體" w:hAnsi="微軟正黑體" w:hint="eastAsia"/>
        </w:rPr>
        <w:t>taskID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taskPage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doStart</w:t>
      </w:r>
      <w:proofErr w:type="spellEnd"/>
      <w:r>
        <w:rPr>
          <w:rFonts w:asciiTheme="majorHAnsi" w:eastAsia="微軟正黑體" w:hAnsi="微軟正黑體" w:hint="eastAsia"/>
        </w:rPr>
        <w:t>)</w:t>
      </w:r>
    </w:p>
    <w:p w:rsidR="00B47E22" w:rsidRPr="007C2E1D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案件返回：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lastRenderedPageBreak/>
        <w:t>系統確認活動開始作業時間為空值。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系統開啟對應活動二分割畫面。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傳入參數：</w:t>
      </w:r>
      <w:proofErr w:type="spellStart"/>
      <w:r>
        <w:rPr>
          <w:rFonts w:asciiTheme="majorHAnsi" w:eastAsia="微軟正黑體" w:hAnsi="微軟正黑體" w:hint="eastAsia"/>
        </w:rPr>
        <w:t>taskID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taskPage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doStart</w:t>
      </w:r>
      <w:proofErr w:type="spellEnd"/>
      <w:r>
        <w:rPr>
          <w:rFonts w:asciiTheme="majorHAnsi" w:eastAsia="微軟正黑體" w:hAnsi="微軟正黑體" w:hint="eastAsia"/>
        </w:rPr>
        <w:t>)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記錄開始作業時間</w:t>
      </w:r>
      <w:r>
        <w:rPr>
          <w:rFonts w:asciiTheme="majorHAnsi" w:eastAsia="微軟正黑體" w:hAnsi="微軟正黑體" w:hint="eastAsia"/>
        </w:rPr>
        <w:t xml:space="preserve"> start()</w:t>
      </w: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3" w:name="_Toc472601531"/>
      <w:r w:rsidRPr="00CD67D6">
        <w:rPr>
          <w:rFonts w:ascii="Arial" w:hAnsi="Arial"/>
          <w:bCs/>
          <w:sz w:val="28"/>
        </w:rPr>
        <w:t>Appendix</w:t>
      </w:r>
      <w:bookmarkEnd w:id="13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PruOneDesk User" w:date="2016-11-15T14:04:00Z" w:initials="PU">
    <w:p w:rsidR="00EB43DE" w:rsidRDefault="00EB43D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 xml:space="preserve">To be </w:t>
      </w:r>
      <w:proofErr w:type="spellStart"/>
      <w:r>
        <w:rPr>
          <w:rFonts w:hint="eastAsia"/>
        </w:rPr>
        <w:t>ajusted</w:t>
      </w:r>
      <w:proofErr w:type="spellEnd"/>
      <w:r>
        <w:rPr>
          <w:rFonts w:hint="eastAsia"/>
        </w:rPr>
        <w:t>!</w:t>
      </w:r>
    </w:p>
  </w:comment>
  <w:comment w:id="9" w:author="PruOneDesk User" w:date="2016-11-04T18:05:00Z" w:initials="PU">
    <w:p w:rsidR="00EB43DE" w:rsidRDefault="00EB43D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1" w:author="PruOneDesk User" w:date="2016-11-15T14:04:00Z" w:initials="PU">
    <w:p w:rsidR="00EB43DE" w:rsidRDefault="00EB43D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 xml:space="preserve">To be </w:t>
      </w:r>
      <w:r>
        <w:t>adjusted</w:t>
      </w:r>
      <w:r>
        <w:rPr>
          <w:rFonts w:hint="eastAsia"/>
        </w:rP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DE" w:rsidRDefault="00EB43DE">
      <w:r>
        <w:separator/>
      </w:r>
    </w:p>
  </w:endnote>
  <w:endnote w:type="continuationSeparator" w:id="0">
    <w:p w:rsidR="00EB43DE" w:rsidRDefault="00EB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EB43DE" w:rsidRPr="00F32E20">
      <w:trPr>
        <w:trHeight w:val="340"/>
      </w:trPr>
      <w:tc>
        <w:tcPr>
          <w:tcW w:w="4528" w:type="dxa"/>
          <w:vAlign w:val="center"/>
        </w:tcPr>
        <w:p w:rsidR="00EB43DE" w:rsidRPr="00744F62" w:rsidRDefault="00EB43D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7233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872330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EB43DE" w:rsidRPr="00F32E20" w:rsidRDefault="00EB43D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EB43DE" w:rsidRPr="00CD67D6" w:rsidRDefault="00EB43D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DE" w:rsidRDefault="00EB43DE">
      <w:r>
        <w:separator/>
      </w:r>
    </w:p>
  </w:footnote>
  <w:footnote w:type="continuationSeparator" w:id="0">
    <w:p w:rsidR="00EB43DE" w:rsidRDefault="00EB4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EB43DE" w:rsidRPr="00F32E20">
      <w:trPr>
        <w:trHeight w:val="340"/>
      </w:trPr>
      <w:tc>
        <w:tcPr>
          <w:tcW w:w="4528" w:type="dxa"/>
          <w:vAlign w:val="center"/>
        </w:tcPr>
        <w:p w:rsidR="00EB43DE" w:rsidRPr="00744F62" w:rsidRDefault="00EB43D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EB43DE" w:rsidRPr="00F32E20" w:rsidRDefault="00EB43D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43DE" w:rsidRPr="00F84B56" w:rsidRDefault="00EB43D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E26DC9"/>
    <w:multiLevelType w:val="hybridMultilevel"/>
    <w:tmpl w:val="1902C62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54D4A"/>
    <w:multiLevelType w:val="hybridMultilevel"/>
    <w:tmpl w:val="878A1FB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1A766A"/>
    <w:multiLevelType w:val="hybridMultilevel"/>
    <w:tmpl w:val="D74E46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6923133"/>
    <w:multiLevelType w:val="hybridMultilevel"/>
    <w:tmpl w:val="73CA65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9"/>
  </w:num>
  <w:num w:numId="6">
    <w:abstractNumId w:val="18"/>
  </w:num>
  <w:num w:numId="7">
    <w:abstractNumId w:val="1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4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 w:numId="2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5E0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087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1726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0A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492"/>
    <w:rsid w:val="001076CE"/>
    <w:rsid w:val="00107F09"/>
    <w:rsid w:val="0011067E"/>
    <w:rsid w:val="001112B3"/>
    <w:rsid w:val="001151E4"/>
    <w:rsid w:val="001153C9"/>
    <w:rsid w:val="00115A0F"/>
    <w:rsid w:val="0012171B"/>
    <w:rsid w:val="00121D4E"/>
    <w:rsid w:val="00123476"/>
    <w:rsid w:val="00124E3C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7"/>
    <w:rsid w:val="00137DCA"/>
    <w:rsid w:val="00140159"/>
    <w:rsid w:val="00140239"/>
    <w:rsid w:val="00140D9E"/>
    <w:rsid w:val="00140F4D"/>
    <w:rsid w:val="00142734"/>
    <w:rsid w:val="0014297E"/>
    <w:rsid w:val="0014476B"/>
    <w:rsid w:val="001451A7"/>
    <w:rsid w:val="00150DF0"/>
    <w:rsid w:val="001523F1"/>
    <w:rsid w:val="00152A3F"/>
    <w:rsid w:val="00152ACC"/>
    <w:rsid w:val="00152C35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9E0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3CD8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67B5"/>
    <w:rsid w:val="00277681"/>
    <w:rsid w:val="002800FA"/>
    <w:rsid w:val="00280301"/>
    <w:rsid w:val="00283AB2"/>
    <w:rsid w:val="002843DA"/>
    <w:rsid w:val="00284BB2"/>
    <w:rsid w:val="002859AD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577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255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236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3D4"/>
    <w:rsid w:val="003B581D"/>
    <w:rsid w:val="003B7A26"/>
    <w:rsid w:val="003C1E1B"/>
    <w:rsid w:val="003C4E9E"/>
    <w:rsid w:val="003C53C4"/>
    <w:rsid w:val="003C656B"/>
    <w:rsid w:val="003C6CDB"/>
    <w:rsid w:val="003C72E4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31D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2FAC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D17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2CA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76C"/>
    <w:rsid w:val="0052199B"/>
    <w:rsid w:val="00522D9B"/>
    <w:rsid w:val="00523CD7"/>
    <w:rsid w:val="005277D9"/>
    <w:rsid w:val="00527F07"/>
    <w:rsid w:val="005306B4"/>
    <w:rsid w:val="005308A7"/>
    <w:rsid w:val="00530F73"/>
    <w:rsid w:val="00532077"/>
    <w:rsid w:val="005325AE"/>
    <w:rsid w:val="00533181"/>
    <w:rsid w:val="005337A2"/>
    <w:rsid w:val="00533EF0"/>
    <w:rsid w:val="005341E0"/>
    <w:rsid w:val="00535523"/>
    <w:rsid w:val="00535647"/>
    <w:rsid w:val="00537789"/>
    <w:rsid w:val="00537D68"/>
    <w:rsid w:val="00540743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1D85"/>
    <w:rsid w:val="005526B4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4DD7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5EF5"/>
    <w:rsid w:val="005C708C"/>
    <w:rsid w:val="005C7E19"/>
    <w:rsid w:val="005C7EDB"/>
    <w:rsid w:val="005D0681"/>
    <w:rsid w:val="005D0B16"/>
    <w:rsid w:val="005D1E7B"/>
    <w:rsid w:val="005D2D11"/>
    <w:rsid w:val="005D4464"/>
    <w:rsid w:val="005D50A0"/>
    <w:rsid w:val="005D585A"/>
    <w:rsid w:val="005D7E21"/>
    <w:rsid w:val="005E0D05"/>
    <w:rsid w:val="005E190D"/>
    <w:rsid w:val="005E2168"/>
    <w:rsid w:val="005E3893"/>
    <w:rsid w:val="005F2A45"/>
    <w:rsid w:val="005F3E7A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2BC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30F5"/>
    <w:rsid w:val="0065537A"/>
    <w:rsid w:val="0065637E"/>
    <w:rsid w:val="006564A7"/>
    <w:rsid w:val="006570B9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75E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9AB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4F50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2E1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0D1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783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330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87193"/>
    <w:rsid w:val="00891CEF"/>
    <w:rsid w:val="00891F5D"/>
    <w:rsid w:val="0089267B"/>
    <w:rsid w:val="0089334A"/>
    <w:rsid w:val="00893BA1"/>
    <w:rsid w:val="00894387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3DD8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432A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48F"/>
    <w:rsid w:val="008E2745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1BD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5D81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0A7B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2A0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C7E09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4A"/>
    <w:rsid w:val="00A123A2"/>
    <w:rsid w:val="00A12B90"/>
    <w:rsid w:val="00A12EB7"/>
    <w:rsid w:val="00A134DC"/>
    <w:rsid w:val="00A13FF3"/>
    <w:rsid w:val="00A14E29"/>
    <w:rsid w:val="00A14ECC"/>
    <w:rsid w:val="00A165D0"/>
    <w:rsid w:val="00A17A41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496F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186F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47E22"/>
    <w:rsid w:val="00B510D2"/>
    <w:rsid w:val="00B52D16"/>
    <w:rsid w:val="00B52E4C"/>
    <w:rsid w:val="00B5435E"/>
    <w:rsid w:val="00B54570"/>
    <w:rsid w:val="00B54D11"/>
    <w:rsid w:val="00B54DED"/>
    <w:rsid w:val="00B565FB"/>
    <w:rsid w:val="00B56751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B38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51E8"/>
    <w:rsid w:val="00C2611F"/>
    <w:rsid w:val="00C262C9"/>
    <w:rsid w:val="00C27051"/>
    <w:rsid w:val="00C2772E"/>
    <w:rsid w:val="00C27AA2"/>
    <w:rsid w:val="00C31338"/>
    <w:rsid w:val="00C32366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537B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37C6A"/>
    <w:rsid w:val="00D40800"/>
    <w:rsid w:val="00D43B0F"/>
    <w:rsid w:val="00D44698"/>
    <w:rsid w:val="00D468C3"/>
    <w:rsid w:val="00D501D2"/>
    <w:rsid w:val="00D50357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4C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3FFA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B0F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459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0B2A"/>
    <w:rsid w:val="00DE12D8"/>
    <w:rsid w:val="00DE2BF6"/>
    <w:rsid w:val="00DE47B3"/>
    <w:rsid w:val="00DE48B3"/>
    <w:rsid w:val="00DE523B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24C"/>
    <w:rsid w:val="00DF6383"/>
    <w:rsid w:val="00DF7063"/>
    <w:rsid w:val="00E002AC"/>
    <w:rsid w:val="00E021F7"/>
    <w:rsid w:val="00E04997"/>
    <w:rsid w:val="00E05154"/>
    <w:rsid w:val="00E05973"/>
    <w:rsid w:val="00E06F0E"/>
    <w:rsid w:val="00E072C6"/>
    <w:rsid w:val="00E07F7A"/>
    <w:rsid w:val="00E10439"/>
    <w:rsid w:val="00E15752"/>
    <w:rsid w:val="00E15BA2"/>
    <w:rsid w:val="00E16384"/>
    <w:rsid w:val="00E166FB"/>
    <w:rsid w:val="00E17C53"/>
    <w:rsid w:val="00E20108"/>
    <w:rsid w:val="00E20668"/>
    <w:rsid w:val="00E20B4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3A09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43DE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B49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3D1A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A12CA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customStyle="1" w:styleId="TTableHeading">
    <w:name w:val="T Table Heading"/>
    <w:basedOn w:val="a"/>
    <w:rsid w:val="008E2745"/>
    <w:pPr>
      <w:spacing w:before="60" w:after="60"/>
    </w:pPr>
    <w:rPr>
      <w:rFonts w:ascii="Arial" w:hAnsi="Arial"/>
      <w:b/>
      <w:snapToGrid w:val="0"/>
      <w:lang w:eastAsia="ko-KR"/>
    </w:rPr>
  </w:style>
  <w:style w:type="paragraph" w:styleId="HTML">
    <w:name w:val="HTML Preformatted"/>
    <w:basedOn w:val="a"/>
    <w:link w:val="HTML0"/>
    <w:uiPriority w:val="99"/>
    <w:unhideWhenUsed/>
    <w:rsid w:val="00DE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DE0B2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6530F5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530F5"/>
    <w:rPr>
      <w:b/>
      <w:bCs/>
    </w:rPr>
  </w:style>
  <w:style w:type="character" w:customStyle="1" w:styleId="apple-converted-space">
    <w:name w:val="apple-converted-space"/>
    <w:basedOn w:val="a0"/>
    <w:rsid w:val="0055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jboss.org/jbpm/v6.4/javadocs/org/kie/api/task/TaskServic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3A3E4-ACE3-4C57-BFB2-D936C258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9505</TotalTime>
  <Pages>8</Pages>
  <Words>1384</Words>
  <Characters>2708</Characters>
  <Application>Microsoft Office Word</Application>
  <DocSecurity>0</DocSecurity>
  <Lines>22</Lines>
  <Paragraphs>8</Paragraphs>
  <ScaleCrop>false</ScaleCrop>
  <Company>PRUDENTIAL ASSURANCE CO. LTD.</Company>
  <LinksUpToDate>false</LinksUpToDate>
  <CharactersWithSpaces>4084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81</cp:revision>
  <cp:lastPrinted>1900-12-31T16:00:00Z</cp:lastPrinted>
  <dcterms:created xsi:type="dcterms:W3CDTF">2016-10-11T07:05:00Z</dcterms:created>
  <dcterms:modified xsi:type="dcterms:W3CDTF">2017-01-19T07:03:00Z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