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77E0C" w14:textId="77777777" w:rsidR="00BB6047" w:rsidRPr="00AA2D01" w:rsidRDefault="00BB6047" w:rsidP="00BB6047">
      <w:pPr>
        <w:spacing w:after="0" w:line="240" w:lineRule="auto"/>
        <w:rPr>
          <w:rFonts w:ascii="Arial" w:eastAsia="Times New Roman" w:hAnsi="Arial" w:cs="Arial"/>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025"/>
        <w:gridCol w:w="6001"/>
      </w:tblGrid>
      <w:tr w:rsidR="00BB6047" w:rsidRPr="00AA2D01" w14:paraId="09C8974E" w14:textId="77777777" w:rsidTr="00B019E2">
        <w:trPr>
          <w:trHeight w:val="367"/>
        </w:trPr>
        <w:tc>
          <w:tcPr>
            <w:tcW w:w="0" w:type="auto"/>
            <w:gridSpan w:val="2"/>
            <w:tcBorders>
              <w:bottom w:val="single" w:sz="4" w:space="0" w:color="000000"/>
            </w:tcBorders>
            <w:tcMar>
              <w:top w:w="0" w:type="dxa"/>
              <w:left w:w="108" w:type="dxa"/>
              <w:bottom w:w="0" w:type="dxa"/>
              <w:right w:w="108" w:type="dxa"/>
            </w:tcMar>
            <w:vAlign w:val="center"/>
            <w:hideMark/>
          </w:tcPr>
          <w:p w14:paraId="4BFB7BC8" w14:textId="77777777" w:rsidR="00BB6047" w:rsidRPr="00AA2D01" w:rsidRDefault="00BB6047" w:rsidP="00B019E2">
            <w:pPr>
              <w:spacing w:before="60" w:after="60" w:line="240" w:lineRule="auto"/>
              <w:jc w:val="center"/>
              <w:outlineLvl w:val="1"/>
              <w:rPr>
                <w:rFonts w:ascii="Arial" w:eastAsia="Times New Roman" w:hAnsi="Arial" w:cs="Arial"/>
                <w:b/>
                <w:bCs/>
                <w:lang w:eastAsia="en-SG"/>
              </w:rPr>
            </w:pPr>
            <w:r w:rsidRPr="00AA2D01">
              <w:rPr>
                <w:rFonts w:ascii="Arial" w:eastAsia="Times New Roman" w:hAnsi="Arial" w:cs="Arial"/>
                <w:b/>
                <w:bCs/>
                <w:color w:val="008000"/>
                <w:lang w:eastAsia="en-SG"/>
              </w:rPr>
              <w:t>USE CASE SPECIFICATION</w:t>
            </w:r>
          </w:p>
        </w:tc>
      </w:tr>
      <w:tr w:rsidR="00363D83" w:rsidRPr="00005B59" w14:paraId="1BAF2617" w14:textId="77777777" w:rsidTr="00B019E2">
        <w:trPr>
          <w:trHeight w:val="720"/>
        </w:trPr>
        <w:tc>
          <w:tcPr>
            <w:tcW w:w="3402" w:type="dxa"/>
            <w:tcBorders>
              <w:top w:val="single" w:sz="4" w:space="0" w:color="000000"/>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F61312C" w14:textId="77777777" w:rsidR="00BB6047" w:rsidRPr="00AA2D01" w:rsidRDefault="00BB6047" w:rsidP="00B019E2">
            <w:pPr>
              <w:numPr>
                <w:ilvl w:val="0"/>
                <w:numId w:val="1"/>
              </w:numPr>
              <w:spacing w:before="60" w:after="60" w:line="240" w:lineRule="auto"/>
              <w:ind w:left="360"/>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Use Case Name</w:t>
            </w:r>
          </w:p>
        </w:tc>
        <w:tc>
          <w:tcPr>
            <w:tcW w:w="5624" w:type="dxa"/>
            <w:tcBorders>
              <w:top w:val="single" w:sz="4" w:space="0" w:color="000000"/>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7EA85AC5" w14:textId="463CCCF3" w:rsidR="00BB6047" w:rsidRPr="00AA2D01" w:rsidRDefault="00BB6047" w:rsidP="00B019E2">
            <w:pPr>
              <w:spacing w:after="0" w:line="240" w:lineRule="auto"/>
              <w:rPr>
                <w:rFonts w:ascii="Arial" w:eastAsia="Times New Roman" w:hAnsi="Arial" w:cs="Arial"/>
                <w:lang w:eastAsia="en-SG"/>
              </w:rPr>
            </w:pPr>
            <w:r>
              <w:rPr>
                <w:rFonts w:ascii="Arial" w:eastAsia="Times New Roman" w:hAnsi="Arial" w:cs="Arial"/>
                <w:lang w:eastAsia="en-SG"/>
              </w:rPr>
              <w:t>Create Feedback form</w:t>
            </w:r>
          </w:p>
        </w:tc>
      </w:tr>
      <w:tr w:rsidR="00363D83" w:rsidRPr="00005B59" w14:paraId="73F6DEA6"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2954F0D6" w14:textId="77777777" w:rsidR="00BB6047" w:rsidRPr="00AA2D01" w:rsidRDefault="00BB6047" w:rsidP="00B019E2">
            <w:pPr>
              <w:numPr>
                <w:ilvl w:val="0"/>
                <w:numId w:val="2"/>
              </w:numPr>
              <w:spacing w:before="60" w:after="60" w:line="240" w:lineRule="auto"/>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Brief Description</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3AA80939" w14:textId="77777777" w:rsidR="00BB6047" w:rsidRPr="00AA2D01" w:rsidRDefault="00BB6047" w:rsidP="00B019E2">
            <w:pPr>
              <w:spacing w:after="0" w:line="240" w:lineRule="auto"/>
              <w:rPr>
                <w:rFonts w:ascii="Arial" w:eastAsia="Times New Roman" w:hAnsi="Arial" w:cs="Arial"/>
                <w:lang w:eastAsia="en-SG"/>
              </w:rPr>
            </w:pPr>
          </w:p>
          <w:p w14:paraId="5B76B47C" w14:textId="56CC2039" w:rsidR="00BB6047" w:rsidRPr="00AA2D01" w:rsidRDefault="00BB6047" w:rsidP="00B019E2">
            <w:pPr>
              <w:spacing w:after="0" w:line="240" w:lineRule="auto"/>
              <w:rPr>
                <w:rFonts w:ascii="Arial" w:eastAsia="Times New Roman" w:hAnsi="Arial" w:cs="Arial"/>
                <w:lang w:eastAsia="en-SG"/>
              </w:rPr>
            </w:pPr>
            <w:r w:rsidRPr="00087071">
              <w:rPr>
                <w:rFonts w:ascii="Arial" w:eastAsia="Times New Roman" w:hAnsi="Arial" w:cs="Arial"/>
                <w:lang w:eastAsia="en-SG"/>
              </w:rPr>
              <w:t>This use case allows</w:t>
            </w:r>
            <w:r>
              <w:rPr>
                <w:rFonts w:ascii="Arial" w:eastAsia="Times New Roman" w:hAnsi="Arial" w:cs="Arial"/>
                <w:lang w:eastAsia="en-SG"/>
              </w:rPr>
              <w:t xml:space="preserve"> the admin to create a feedback form and send to the users, so that after the event, they can be able to fill in the feedback form.</w:t>
            </w:r>
          </w:p>
        </w:tc>
      </w:tr>
      <w:tr w:rsidR="00BB6047" w:rsidRPr="00AA2D01" w14:paraId="03DDA904" w14:textId="77777777" w:rsidTr="00B019E2">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0C86BD5" w14:textId="77777777" w:rsidR="00BB6047" w:rsidRPr="00AA2D01" w:rsidRDefault="00BB6047" w:rsidP="00B019E2">
            <w:pPr>
              <w:numPr>
                <w:ilvl w:val="0"/>
                <w:numId w:val="3"/>
              </w:numPr>
              <w:spacing w:before="60" w:after="60" w:line="240" w:lineRule="auto"/>
              <w:ind w:left="360"/>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Actors</w:t>
            </w:r>
          </w:p>
        </w:tc>
      </w:tr>
      <w:tr w:rsidR="00363D83" w:rsidRPr="00005B59" w14:paraId="5F093DAB"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9A9C1BD" w14:textId="77777777" w:rsidR="00BB6047" w:rsidRPr="00AA2D01" w:rsidRDefault="00BB6047" w:rsidP="00B019E2">
            <w:pPr>
              <w:numPr>
                <w:ilvl w:val="0"/>
                <w:numId w:val="4"/>
              </w:numPr>
              <w:spacing w:before="60" w:after="60" w:line="240" w:lineRule="auto"/>
              <w:ind w:left="0"/>
              <w:textAlignment w:val="baseline"/>
              <w:outlineLvl w:val="2"/>
              <w:rPr>
                <w:rFonts w:ascii="Arial" w:eastAsia="Times New Roman" w:hAnsi="Arial" w:cs="Arial"/>
                <w:b/>
                <w:bCs/>
                <w:color w:val="800000"/>
                <w:lang w:eastAsia="en-SG"/>
              </w:rPr>
            </w:pPr>
            <w:r w:rsidRPr="00005B59">
              <w:rPr>
                <w:rFonts w:ascii="Arial" w:eastAsia="Times New Roman" w:hAnsi="Arial" w:cs="Arial"/>
                <w:color w:val="800000"/>
                <w:lang w:eastAsia="en-SG"/>
              </w:rPr>
              <w:t xml:space="preserve">3.1 </w:t>
            </w:r>
            <w:r w:rsidRPr="00AA2D01">
              <w:rPr>
                <w:rFonts w:ascii="Arial" w:eastAsia="Times New Roman" w:hAnsi="Arial" w:cs="Arial"/>
                <w:color w:val="800000"/>
                <w:lang w:eastAsia="en-SG"/>
              </w:rPr>
              <w:t>Primary Actor/s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307A4DD9" w14:textId="77777777" w:rsidR="00BB6047" w:rsidRPr="00AA2D01" w:rsidRDefault="00BB6047" w:rsidP="00B019E2">
            <w:pPr>
              <w:spacing w:after="0" w:line="240" w:lineRule="auto"/>
              <w:rPr>
                <w:rFonts w:ascii="Arial" w:eastAsia="Times New Roman" w:hAnsi="Arial" w:cs="Arial"/>
                <w:lang w:eastAsia="en-SG"/>
              </w:rPr>
            </w:pPr>
            <w:r>
              <w:rPr>
                <w:rFonts w:ascii="Arial" w:eastAsia="Times New Roman" w:hAnsi="Arial" w:cs="Arial"/>
                <w:lang w:eastAsia="en-SG"/>
              </w:rPr>
              <w:t>Admin</w:t>
            </w:r>
          </w:p>
        </w:tc>
      </w:tr>
      <w:tr w:rsidR="00363D83" w:rsidRPr="00005B59" w14:paraId="582D9B99"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008FC009" w14:textId="77777777" w:rsidR="00BB6047" w:rsidRPr="00005B59" w:rsidRDefault="00BB6047" w:rsidP="00B019E2">
            <w:pPr>
              <w:pStyle w:val="ListParagraph"/>
              <w:numPr>
                <w:ilvl w:val="1"/>
                <w:numId w:val="12"/>
              </w:numPr>
              <w:spacing w:before="60" w:after="60" w:line="240" w:lineRule="auto"/>
              <w:textAlignment w:val="baseline"/>
              <w:outlineLvl w:val="2"/>
              <w:rPr>
                <w:rFonts w:ascii="Arial" w:eastAsia="Times New Roman" w:hAnsi="Arial" w:cs="Arial"/>
                <w:b/>
                <w:bCs/>
                <w:color w:val="800000"/>
                <w:lang w:eastAsia="en-SG"/>
              </w:rPr>
            </w:pPr>
            <w:r w:rsidRPr="00005B59">
              <w:rPr>
                <w:rFonts w:ascii="Arial" w:eastAsia="Times New Roman" w:hAnsi="Arial" w:cs="Arial"/>
                <w:color w:val="800000"/>
                <w:lang w:eastAsia="en-SG"/>
              </w:rPr>
              <w:t>Secondary Actor/s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25C6D6DD" w14:textId="77777777" w:rsidR="00BB6047" w:rsidRPr="00AA2D01" w:rsidRDefault="00BB6047" w:rsidP="00B019E2">
            <w:pPr>
              <w:spacing w:after="0" w:line="240" w:lineRule="auto"/>
              <w:rPr>
                <w:rFonts w:ascii="Arial" w:eastAsia="Times New Roman" w:hAnsi="Arial" w:cs="Arial"/>
                <w:lang w:eastAsia="en-SG"/>
              </w:rPr>
            </w:pPr>
            <w:proofErr w:type="spellStart"/>
            <w:r w:rsidRPr="00005B59">
              <w:rPr>
                <w:rFonts w:ascii="Arial" w:eastAsia="Times New Roman" w:hAnsi="Arial" w:cs="Arial"/>
                <w:lang w:eastAsia="en-SG"/>
              </w:rPr>
              <w:t>Startup</w:t>
            </w:r>
            <w:proofErr w:type="spellEnd"/>
            <w:r w:rsidRPr="00005B59">
              <w:rPr>
                <w:rFonts w:ascii="Arial" w:eastAsia="Times New Roman" w:hAnsi="Arial" w:cs="Arial"/>
                <w:lang w:eastAsia="en-SG"/>
              </w:rPr>
              <w:t xml:space="preserve"> Founders &amp; Alumni</w:t>
            </w:r>
          </w:p>
        </w:tc>
      </w:tr>
      <w:tr w:rsidR="00BB6047" w:rsidRPr="00AA2D01" w14:paraId="716AF0B9" w14:textId="77777777" w:rsidTr="00B019E2">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8B73494" w14:textId="77777777" w:rsidR="00BB6047" w:rsidRPr="00AA2D01" w:rsidRDefault="00BB6047" w:rsidP="00B019E2">
            <w:pPr>
              <w:numPr>
                <w:ilvl w:val="0"/>
                <w:numId w:val="5"/>
              </w:numPr>
              <w:spacing w:before="60" w:after="60" w:line="240" w:lineRule="auto"/>
              <w:ind w:left="360"/>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Flow of Events</w:t>
            </w:r>
          </w:p>
          <w:p w14:paraId="5768FAD0" w14:textId="77777777" w:rsidR="00BB6047" w:rsidRPr="00AA2D01" w:rsidRDefault="00BB6047" w:rsidP="00B019E2">
            <w:pPr>
              <w:spacing w:after="0" w:line="240" w:lineRule="auto"/>
              <w:rPr>
                <w:rFonts w:ascii="Arial" w:eastAsia="Times New Roman" w:hAnsi="Arial" w:cs="Arial"/>
                <w:lang w:eastAsia="en-SG"/>
              </w:rPr>
            </w:pPr>
          </w:p>
        </w:tc>
      </w:tr>
      <w:tr w:rsidR="00BB6047" w:rsidRPr="00AA2D01" w14:paraId="158F86CB" w14:textId="77777777" w:rsidTr="00B019E2">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2EA1F061" w14:textId="77777777" w:rsidR="00BB6047" w:rsidRPr="00AA2D01" w:rsidRDefault="00BB6047" w:rsidP="00B019E2">
            <w:pPr>
              <w:spacing w:before="60" w:after="60" w:line="240" w:lineRule="auto"/>
              <w:textAlignment w:val="baseline"/>
              <w:outlineLvl w:val="2"/>
              <w:rPr>
                <w:rFonts w:ascii="Arial" w:eastAsia="Times New Roman" w:hAnsi="Arial" w:cs="Arial"/>
                <w:b/>
                <w:bCs/>
                <w:color w:val="800000"/>
                <w:lang w:eastAsia="en-SG"/>
              </w:rPr>
            </w:pPr>
            <w:r w:rsidRPr="00005B59">
              <w:rPr>
                <w:rFonts w:ascii="Arial" w:eastAsia="Times New Roman" w:hAnsi="Arial" w:cs="Arial"/>
                <w:color w:val="800000"/>
                <w:lang w:eastAsia="en-SG"/>
              </w:rPr>
              <w:t xml:space="preserve">4.1 </w:t>
            </w:r>
            <w:r w:rsidRPr="00AA2D01">
              <w:rPr>
                <w:rFonts w:ascii="Arial" w:eastAsia="Times New Roman" w:hAnsi="Arial" w:cs="Arial"/>
                <w:color w:val="800000"/>
                <w:lang w:eastAsia="en-SG"/>
              </w:rPr>
              <w:t>Main Flow (MF)</w:t>
            </w:r>
          </w:p>
        </w:tc>
      </w:tr>
      <w:tr w:rsidR="00363D83" w:rsidRPr="00005B59" w14:paraId="797B59BC"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3E32CD26" w14:textId="77777777" w:rsidR="00BB6047" w:rsidRPr="00AA2D01" w:rsidRDefault="00BB6047" w:rsidP="00B019E2">
            <w:pPr>
              <w:spacing w:before="100" w:beforeAutospacing="1" w:after="100" w:afterAutospacing="1" w:line="240" w:lineRule="auto"/>
              <w:textAlignment w:val="baseline"/>
              <w:rPr>
                <w:rFonts w:ascii="Arial" w:eastAsia="Times New Roman" w:hAnsi="Arial" w:cs="Arial"/>
                <w:color w:val="800000"/>
                <w:lang w:eastAsia="en-SG"/>
              </w:rPr>
            </w:pPr>
            <w:r w:rsidRPr="00005B59">
              <w:rPr>
                <w:rFonts w:ascii="Arial" w:eastAsia="Times New Roman" w:hAnsi="Arial" w:cs="Arial"/>
                <w:color w:val="800000"/>
                <w:lang w:eastAsia="en-SG"/>
              </w:rPr>
              <w:t>4.1.</w:t>
            </w:r>
            <w:r>
              <w:rPr>
                <w:rFonts w:ascii="Arial" w:eastAsia="Times New Roman" w:hAnsi="Arial" w:cs="Arial"/>
                <w:color w:val="800000"/>
                <w:lang w:eastAsia="en-SG"/>
              </w:rPr>
              <w:t>1</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5A5D0A85" w14:textId="77777777" w:rsidR="00BB6047" w:rsidRDefault="00767FCA" w:rsidP="00B019E2">
            <w:pPr>
              <w:spacing w:after="0" w:line="240" w:lineRule="auto"/>
              <w:rPr>
                <w:rFonts w:ascii="Arial" w:eastAsia="Times New Roman" w:hAnsi="Arial" w:cs="Arial"/>
                <w:lang w:eastAsia="en-SG"/>
              </w:rPr>
            </w:pPr>
            <w:r>
              <w:rPr>
                <w:rFonts w:ascii="Arial" w:eastAsia="Times New Roman" w:hAnsi="Arial" w:cs="Arial"/>
                <w:lang w:eastAsia="en-SG"/>
              </w:rPr>
              <w:t>CREATE FEEDBACK FORM</w:t>
            </w:r>
          </w:p>
          <w:p w14:paraId="70CEE786" w14:textId="77777777" w:rsidR="00767FCA" w:rsidRDefault="00767FCA" w:rsidP="00B019E2">
            <w:pPr>
              <w:spacing w:after="0" w:line="240" w:lineRule="auto"/>
              <w:rPr>
                <w:rFonts w:ascii="Arial" w:eastAsia="Times New Roman" w:hAnsi="Arial" w:cs="Arial"/>
                <w:lang w:eastAsia="en-SG"/>
              </w:rPr>
            </w:pPr>
          </w:p>
          <w:p w14:paraId="3DF4F582" w14:textId="29C4B6D4" w:rsidR="00767FCA" w:rsidRPr="00AA2D01" w:rsidRDefault="00767FCA" w:rsidP="00B019E2">
            <w:pPr>
              <w:spacing w:after="0" w:line="240" w:lineRule="auto"/>
              <w:rPr>
                <w:rFonts w:ascii="Arial" w:eastAsia="Times New Roman" w:hAnsi="Arial" w:cs="Arial"/>
                <w:lang w:eastAsia="en-SG"/>
              </w:rPr>
            </w:pPr>
            <w:r>
              <w:rPr>
                <w:rFonts w:ascii="Arial" w:eastAsia="Times New Roman" w:hAnsi="Arial" w:cs="Arial"/>
                <w:lang w:eastAsia="en-SG"/>
              </w:rPr>
              <w:t xml:space="preserve">The use case begins with the admin creating a new </w:t>
            </w:r>
            <w:r w:rsidRPr="00767FCA">
              <w:rPr>
                <w:rFonts w:ascii="Arial" w:eastAsia="Times New Roman" w:hAnsi="Arial" w:cs="Arial"/>
                <w:lang w:eastAsia="en-SG"/>
              </w:rPr>
              <w:t>google survey form</w:t>
            </w:r>
            <w:r>
              <w:rPr>
                <w:rFonts w:ascii="Arial" w:eastAsia="Times New Roman" w:hAnsi="Arial" w:cs="Arial"/>
                <w:lang w:eastAsia="en-SG"/>
              </w:rPr>
              <w:t>.</w:t>
            </w:r>
          </w:p>
        </w:tc>
      </w:tr>
      <w:tr w:rsidR="00363D83" w:rsidRPr="00005B59" w14:paraId="6E746BBC"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0C2E7584" w14:textId="77777777" w:rsidR="00BB6047" w:rsidRPr="00005B59" w:rsidRDefault="00BB6047" w:rsidP="00B019E2">
            <w:pPr>
              <w:spacing w:before="100" w:beforeAutospacing="1" w:after="100" w:afterAutospacing="1" w:line="240" w:lineRule="auto"/>
              <w:textAlignment w:val="baseline"/>
              <w:rPr>
                <w:rFonts w:ascii="Arial" w:eastAsia="Times New Roman" w:hAnsi="Arial" w:cs="Arial"/>
                <w:color w:val="800000"/>
                <w:lang w:eastAsia="en-SG"/>
              </w:rPr>
            </w:pPr>
            <w:r>
              <w:rPr>
                <w:rFonts w:ascii="Arial" w:eastAsia="Times New Roman" w:hAnsi="Arial" w:cs="Arial"/>
                <w:color w:val="800000"/>
                <w:lang w:eastAsia="en-SG"/>
              </w:rPr>
              <w:t>4.1.2</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6380BFEF" w14:textId="77777777" w:rsidR="00767FCA" w:rsidRDefault="00767FCA" w:rsidP="00B019E2">
            <w:pPr>
              <w:spacing w:after="0" w:line="240" w:lineRule="auto"/>
              <w:rPr>
                <w:rFonts w:ascii="Arial" w:eastAsia="Times New Roman" w:hAnsi="Arial" w:cs="Arial"/>
                <w:lang w:eastAsia="en-SG"/>
              </w:rPr>
            </w:pPr>
            <w:r>
              <w:rPr>
                <w:rFonts w:ascii="Arial" w:eastAsia="Times New Roman" w:hAnsi="Arial" w:cs="Arial"/>
                <w:lang w:eastAsia="en-SG"/>
              </w:rPr>
              <w:t xml:space="preserve"> DISPLAY A NEW FORM</w:t>
            </w:r>
          </w:p>
          <w:p w14:paraId="65AFC754" w14:textId="77777777" w:rsidR="00767FCA" w:rsidRDefault="00767FCA" w:rsidP="00B019E2">
            <w:pPr>
              <w:spacing w:after="0" w:line="240" w:lineRule="auto"/>
              <w:rPr>
                <w:rFonts w:ascii="Arial" w:eastAsia="Times New Roman" w:hAnsi="Arial" w:cs="Arial"/>
                <w:lang w:eastAsia="en-SG"/>
              </w:rPr>
            </w:pPr>
          </w:p>
          <w:p w14:paraId="6D5EF1F0" w14:textId="031763A8" w:rsidR="00767FCA" w:rsidRDefault="00767FCA" w:rsidP="00B019E2">
            <w:pPr>
              <w:spacing w:after="0" w:line="240" w:lineRule="auto"/>
              <w:rPr>
                <w:rFonts w:ascii="Arial" w:eastAsia="Times New Roman" w:hAnsi="Arial" w:cs="Arial"/>
                <w:lang w:eastAsia="en-SG"/>
              </w:rPr>
            </w:pPr>
            <w:r>
              <w:rPr>
                <w:rFonts w:ascii="Arial" w:eastAsia="Times New Roman" w:hAnsi="Arial" w:cs="Arial"/>
                <w:lang w:eastAsia="en-SG"/>
              </w:rPr>
              <w:t>The system displays a new untitled form.</w:t>
            </w:r>
          </w:p>
        </w:tc>
      </w:tr>
      <w:tr w:rsidR="00363D83" w:rsidRPr="00005B59" w14:paraId="73CA927E"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03560CB4" w14:textId="77777777" w:rsidR="00BB6047" w:rsidRPr="00005B59" w:rsidRDefault="00BB6047" w:rsidP="00B019E2">
            <w:pPr>
              <w:spacing w:before="100" w:beforeAutospacing="1" w:after="100" w:afterAutospacing="1" w:line="240" w:lineRule="auto"/>
              <w:textAlignment w:val="baseline"/>
              <w:rPr>
                <w:rFonts w:ascii="Arial" w:eastAsia="Times New Roman" w:hAnsi="Arial" w:cs="Arial"/>
                <w:color w:val="800000"/>
                <w:lang w:eastAsia="en-SG"/>
              </w:rPr>
            </w:pPr>
            <w:r w:rsidRPr="00005B59">
              <w:rPr>
                <w:rFonts w:ascii="Arial" w:eastAsia="Times New Roman" w:hAnsi="Arial" w:cs="Arial"/>
                <w:color w:val="800000"/>
                <w:lang w:eastAsia="en-SG"/>
              </w:rPr>
              <w:t>4.1.</w:t>
            </w:r>
            <w:r>
              <w:rPr>
                <w:rFonts w:ascii="Arial" w:eastAsia="Times New Roman" w:hAnsi="Arial" w:cs="Arial"/>
                <w:color w:val="800000"/>
                <w:lang w:eastAsia="en-SG"/>
              </w:rPr>
              <w:t>3</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2E90F0D7" w14:textId="074E3562" w:rsidR="00767FCA" w:rsidRDefault="00767FCA" w:rsidP="00767FCA">
            <w:pPr>
              <w:spacing w:after="0" w:line="240" w:lineRule="auto"/>
              <w:rPr>
                <w:rFonts w:ascii="Arial" w:eastAsia="Times New Roman" w:hAnsi="Arial" w:cs="Arial"/>
                <w:lang w:eastAsia="en-SG"/>
              </w:rPr>
            </w:pPr>
            <w:r>
              <w:rPr>
                <w:rFonts w:ascii="Arial" w:eastAsia="Times New Roman" w:hAnsi="Arial" w:cs="Arial"/>
                <w:lang w:eastAsia="en-SG"/>
              </w:rPr>
              <w:t xml:space="preserve">FILL UP </w:t>
            </w:r>
            <w:r w:rsidR="002B0AFB">
              <w:rPr>
                <w:rFonts w:ascii="Arial" w:eastAsia="Times New Roman" w:hAnsi="Arial" w:cs="Arial"/>
                <w:lang w:eastAsia="en-SG"/>
              </w:rPr>
              <w:t xml:space="preserve">THE </w:t>
            </w:r>
            <w:r>
              <w:rPr>
                <w:rFonts w:ascii="Arial" w:eastAsia="Times New Roman" w:hAnsi="Arial" w:cs="Arial"/>
                <w:lang w:eastAsia="en-SG"/>
              </w:rPr>
              <w:t>QUESTIONAIR</w:t>
            </w:r>
          </w:p>
          <w:p w14:paraId="09743882" w14:textId="77777777" w:rsidR="00767FCA" w:rsidRDefault="00767FCA" w:rsidP="00767FCA">
            <w:pPr>
              <w:spacing w:after="0" w:line="240" w:lineRule="auto"/>
              <w:rPr>
                <w:rFonts w:ascii="Arial" w:eastAsia="Times New Roman" w:hAnsi="Arial" w:cs="Arial"/>
                <w:lang w:eastAsia="en-SG"/>
              </w:rPr>
            </w:pPr>
          </w:p>
          <w:p w14:paraId="1731FD2E" w14:textId="1B44914D" w:rsidR="00BB6047" w:rsidRPr="00005B59" w:rsidRDefault="00767FCA" w:rsidP="00767FCA">
            <w:pPr>
              <w:spacing w:after="0" w:line="240" w:lineRule="auto"/>
              <w:rPr>
                <w:rFonts w:ascii="Arial" w:eastAsia="Times New Roman" w:hAnsi="Arial" w:cs="Arial"/>
                <w:lang w:eastAsia="en-SG"/>
              </w:rPr>
            </w:pPr>
            <w:r>
              <w:rPr>
                <w:rFonts w:ascii="Arial" w:eastAsia="Times New Roman" w:hAnsi="Arial" w:cs="Arial"/>
                <w:lang w:eastAsia="en-SG"/>
              </w:rPr>
              <w:t>The admin starts to add in questions base on events that the user has participated.</w:t>
            </w:r>
          </w:p>
        </w:tc>
      </w:tr>
      <w:tr w:rsidR="00363D83" w:rsidRPr="00005B59" w14:paraId="027E8040"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3D62E23C" w14:textId="77777777" w:rsidR="00BB6047" w:rsidRPr="00005B59" w:rsidRDefault="00BB6047" w:rsidP="00B019E2">
            <w:pPr>
              <w:spacing w:before="100" w:beforeAutospacing="1" w:after="100" w:afterAutospacing="1" w:line="240" w:lineRule="auto"/>
              <w:textAlignment w:val="baseline"/>
              <w:rPr>
                <w:rFonts w:ascii="Arial" w:eastAsia="Times New Roman" w:hAnsi="Arial" w:cs="Arial"/>
                <w:color w:val="800000"/>
                <w:lang w:eastAsia="en-SG"/>
              </w:rPr>
            </w:pPr>
            <w:r w:rsidRPr="00005B59">
              <w:rPr>
                <w:rFonts w:ascii="Arial" w:eastAsia="Times New Roman" w:hAnsi="Arial" w:cs="Arial"/>
                <w:color w:val="800000"/>
                <w:lang w:eastAsia="en-SG"/>
              </w:rPr>
              <w:t>4.1.</w:t>
            </w:r>
            <w:r>
              <w:rPr>
                <w:rFonts w:ascii="Arial" w:eastAsia="Times New Roman" w:hAnsi="Arial" w:cs="Arial"/>
                <w:color w:val="800000"/>
                <w:lang w:eastAsia="en-SG"/>
              </w:rPr>
              <w:t>4</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308702A7" w14:textId="46DD8C6D" w:rsidR="00767FCA" w:rsidRDefault="00B0745C" w:rsidP="00767FCA">
            <w:pPr>
              <w:spacing w:after="0" w:line="240" w:lineRule="auto"/>
              <w:rPr>
                <w:rFonts w:ascii="Arial" w:eastAsia="Times New Roman" w:hAnsi="Arial" w:cs="Arial"/>
                <w:lang w:eastAsia="en-SG"/>
              </w:rPr>
            </w:pPr>
            <w:r>
              <w:rPr>
                <w:rFonts w:ascii="Arial" w:eastAsia="Times New Roman" w:hAnsi="Arial" w:cs="Arial"/>
                <w:lang w:eastAsia="en-SG"/>
              </w:rPr>
              <w:t xml:space="preserve">SELECT </w:t>
            </w:r>
            <w:r w:rsidR="00767FCA">
              <w:rPr>
                <w:rFonts w:ascii="Arial" w:eastAsia="Times New Roman" w:hAnsi="Arial" w:cs="Arial"/>
                <w:lang w:eastAsia="en-SG"/>
              </w:rPr>
              <w:t xml:space="preserve">SEND </w:t>
            </w:r>
            <w:r>
              <w:rPr>
                <w:rFonts w:ascii="Arial" w:eastAsia="Times New Roman" w:hAnsi="Arial" w:cs="Arial"/>
                <w:lang w:eastAsia="en-SG"/>
              </w:rPr>
              <w:t>OPTION</w:t>
            </w:r>
          </w:p>
          <w:p w14:paraId="12AEDD67" w14:textId="77777777" w:rsidR="00BB6047" w:rsidRDefault="00BB6047" w:rsidP="00B019E2">
            <w:pPr>
              <w:spacing w:after="0" w:line="240" w:lineRule="auto"/>
              <w:rPr>
                <w:rFonts w:ascii="Arial" w:eastAsia="Times New Roman" w:hAnsi="Arial" w:cs="Arial"/>
                <w:lang w:eastAsia="en-SG"/>
              </w:rPr>
            </w:pPr>
          </w:p>
          <w:p w14:paraId="158DF862" w14:textId="0FA9DAD5" w:rsidR="00767FCA" w:rsidRPr="00005B59" w:rsidRDefault="00767FCA" w:rsidP="00B019E2">
            <w:pPr>
              <w:spacing w:after="0" w:line="240" w:lineRule="auto"/>
              <w:rPr>
                <w:rFonts w:ascii="Arial" w:eastAsia="Times New Roman" w:hAnsi="Arial" w:cs="Arial"/>
                <w:lang w:eastAsia="en-SG"/>
              </w:rPr>
            </w:pPr>
            <w:r>
              <w:rPr>
                <w:rFonts w:ascii="Arial" w:eastAsia="Times New Roman" w:hAnsi="Arial" w:cs="Arial"/>
                <w:lang w:eastAsia="en-SG"/>
              </w:rPr>
              <w:t xml:space="preserve">After completed all the questions, the admin </w:t>
            </w:r>
            <w:r w:rsidR="00B0745C">
              <w:rPr>
                <w:rFonts w:ascii="Arial" w:eastAsia="Times New Roman" w:hAnsi="Arial" w:cs="Arial"/>
                <w:lang w:eastAsia="en-SG"/>
              </w:rPr>
              <w:t xml:space="preserve">will select the send option, and copy link and attach it in the email and </w:t>
            </w:r>
            <w:r>
              <w:rPr>
                <w:rFonts w:ascii="Arial" w:eastAsia="Times New Roman" w:hAnsi="Arial" w:cs="Arial"/>
                <w:lang w:eastAsia="en-SG"/>
              </w:rPr>
              <w:t>s</w:t>
            </w:r>
            <w:r w:rsidR="00B0745C">
              <w:rPr>
                <w:rFonts w:ascii="Arial" w:eastAsia="Times New Roman" w:hAnsi="Arial" w:cs="Arial"/>
                <w:lang w:eastAsia="en-SG"/>
              </w:rPr>
              <w:t>e</w:t>
            </w:r>
            <w:r>
              <w:rPr>
                <w:rFonts w:ascii="Arial" w:eastAsia="Times New Roman" w:hAnsi="Arial" w:cs="Arial"/>
                <w:lang w:eastAsia="en-SG"/>
              </w:rPr>
              <w:t>nd to the users</w:t>
            </w:r>
            <w:r w:rsidR="00B0745C">
              <w:rPr>
                <w:rFonts w:ascii="Arial" w:eastAsia="Times New Roman" w:hAnsi="Arial" w:cs="Arial"/>
                <w:lang w:eastAsia="en-SG"/>
              </w:rPr>
              <w:t>.</w:t>
            </w:r>
          </w:p>
        </w:tc>
      </w:tr>
      <w:tr w:rsidR="00363D83" w:rsidRPr="00005B59" w14:paraId="77DAF7FB"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4A0AD704" w14:textId="77777777" w:rsidR="00BB6047" w:rsidRPr="00005B59" w:rsidRDefault="00BB6047" w:rsidP="00B019E2">
            <w:pPr>
              <w:spacing w:before="100" w:beforeAutospacing="1" w:after="100" w:afterAutospacing="1" w:line="240" w:lineRule="auto"/>
              <w:textAlignment w:val="baseline"/>
              <w:rPr>
                <w:rFonts w:ascii="Arial" w:eastAsia="Times New Roman" w:hAnsi="Arial" w:cs="Arial"/>
                <w:color w:val="800000"/>
                <w:lang w:eastAsia="en-SG"/>
              </w:rPr>
            </w:pPr>
            <w:r w:rsidRPr="00005B59">
              <w:rPr>
                <w:rFonts w:ascii="Arial" w:eastAsia="Times New Roman" w:hAnsi="Arial" w:cs="Arial"/>
                <w:color w:val="800000"/>
                <w:lang w:eastAsia="en-SG"/>
              </w:rPr>
              <w:t>4.1.</w:t>
            </w:r>
            <w:r>
              <w:rPr>
                <w:rFonts w:ascii="Arial" w:eastAsia="Times New Roman" w:hAnsi="Arial" w:cs="Arial"/>
                <w:color w:val="800000"/>
                <w:lang w:eastAsia="en-SG"/>
              </w:rPr>
              <w:t>5</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1664E15E" w14:textId="77777777" w:rsidR="00BB6047" w:rsidRDefault="00B0745C" w:rsidP="00B019E2">
            <w:pPr>
              <w:spacing w:after="0" w:line="240" w:lineRule="auto"/>
              <w:rPr>
                <w:rFonts w:ascii="Arial" w:eastAsia="Times New Roman" w:hAnsi="Arial" w:cs="Arial"/>
                <w:lang w:eastAsia="en-SG"/>
              </w:rPr>
            </w:pPr>
            <w:r>
              <w:rPr>
                <w:rFonts w:ascii="Arial" w:eastAsia="Times New Roman" w:hAnsi="Arial" w:cs="Arial"/>
                <w:lang w:eastAsia="en-SG"/>
              </w:rPr>
              <w:t>RECEIVE LINK VIA EMAIL</w:t>
            </w:r>
          </w:p>
          <w:p w14:paraId="5DED43F0" w14:textId="77777777" w:rsidR="00B0745C" w:rsidRDefault="00B0745C" w:rsidP="00B019E2">
            <w:pPr>
              <w:spacing w:after="0" w:line="240" w:lineRule="auto"/>
              <w:rPr>
                <w:rFonts w:ascii="Arial" w:eastAsia="Times New Roman" w:hAnsi="Arial" w:cs="Arial"/>
                <w:lang w:eastAsia="en-SG"/>
              </w:rPr>
            </w:pPr>
          </w:p>
          <w:p w14:paraId="1CE77E0A" w14:textId="33FB07D9" w:rsidR="00B0745C" w:rsidRPr="00005B59" w:rsidRDefault="00B0745C" w:rsidP="00B019E2">
            <w:pPr>
              <w:spacing w:after="0" w:line="240" w:lineRule="auto"/>
              <w:rPr>
                <w:rFonts w:ascii="Arial" w:eastAsia="Times New Roman" w:hAnsi="Arial" w:cs="Arial"/>
                <w:lang w:eastAsia="en-SG"/>
              </w:rPr>
            </w:pPr>
            <w:r>
              <w:rPr>
                <w:rFonts w:ascii="Arial" w:eastAsia="Times New Roman" w:hAnsi="Arial" w:cs="Arial"/>
                <w:lang w:eastAsia="en-SG"/>
              </w:rPr>
              <w:t xml:space="preserve">The users will receive an email to fill up the feedback form after the event to share about their ideas. Then the users had to click the link to view the feedback form. </w:t>
            </w:r>
          </w:p>
        </w:tc>
      </w:tr>
      <w:tr w:rsidR="00363D83" w:rsidRPr="00005B59" w14:paraId="78DBE2AA"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35661134" w14:textId="4C0516C4" w:rsidR="002B0AFB" w:rsidRPr="00005B59" w:rsidRDefault="002B0AFB" w:rsidP="00B019E2">
            <w:pPr>
              <w:spacing w:before="100" w:beforeAutospacing="1" w:after="100" w:afterAutospacing="1" w:line="240" w:lineRule="auto"/>
              <w:textAlignment w:val="baseline"/>
              <w:rPr>
                <w:rFonts w:ascii="Arial" w:eastAsia="Times New Roman" w:hAnsi="Arial" w:cs="Arial"/>
                <w:color w:val="800000"/>
                <w:lang w:eastAsia="en-SG"/>
              </w:rPr>
            </w:pPr>
            <w:r>
              <w:rPr>
                <w:rFonts w:ascii="Arial" w:eastAsia="Times New Roman" w:hAnsi="Arial" w:cs="Arial"/>
                <w:color w:val="800000"/>
                <w:lang w:eastAsia="en-SG"/>
              </w:rPr>
              <w:t>4.1.6</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tcPr>
          <w:p w14:paraId="344043E5" w14:textId="77777777" w:rsidR="002B0AFB" w:rsidRDefault="002B0AFB" w:rsidP="00B019E2">
            <w:pPr>
              <w:spacing w:after="0" w:line="240" w:lineRule="auto"/>
              <w:rPr>
                <w:rFonts w:ascii="Arial" w:eastAsia="Times New Roman" w:hAnsi="Arial" w:cs="Arial"/>
                <w:lang w:eastAsia="en-SG"/>
              </w:rPr>
            </w:pPr>
            <w:r>
              <w:rPr>
                <w:rFonts w:ascii="Arial" w:eastAsia="Times New Roman" w:hAnsi="Arial" w:cs="Arial"/>
                <w:lang w:eastAsia="en-SG"/>
              </w:rPr>
              <w:t>SUBMIT FEEDBACK FORM</w:t>
            </w:r>
            <w:r>
              <w:rPr>
                <w:rFonts w:ascii="Arial" w:eastAsia="Times New Roman" w:hAnsi="Arial" w:cs="Arial"/>
                <w:lang w:eastAsia="en-SG"/>
              </w:rPr>
              <w:br/>
            </w:r>
          </w:p>
          <w:p w14:paraId="27AED2DB" w14:textId="20797C43" w:rsidR="002B0AFB" w:rsidRPr="002B0AFB" w:rsidRDefault="002B0AFB" w:rsidP="00B019E2">
            <w:pPr>
              <w:spacing w:after="0" w:line="240" w:lineRule="auto"/>
              <w:rPr>
                <w:rFonts w:ascii="Arial" w:eastAsia="Times New Roman" w:hAnsi="Arial" w:cs="Arial"/>
                <w:b/>
                <w:bCs/>
                <w:lang w:eastAsia="en-SG"/>
              </w:rPr>
            </w:pPr>
            <w:r>
              <w:rPr>
                <w:rFonts w:ascii="Arial" w:eastAsia="Times New Roman" w:hAnsi="Arial" w:cs="Arial"/>
                <w:lang w:eastAsia="en-SG"/>
              </w:rPr>
              <w:t>After completing all the questions in the feedback form. The user needs to click the submit button to submit their response. The use case ends.</w:t>
            </w:r>
          </w:p>
        </w:tc>
      </w:tr>
      <w:tr w:rsidR="00BB6047" w:rsidRPr="00AA2D01" w14:paraId="0C6F9B94" w14:textId="77777777" w:rsidTr="00B019E2">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26685AC9" w14:textId="4FA35DCA" w:rsidR="00BB6047" w:rsidRPr="00AA2D01" w:rsidRDefault="004B2B1A" w:rsidP="004B2B1A">
            <w:pPr>
              <w:spacing w:before="60" w:after="60" w:line="240" w:lineRule="auto"/>
              <w:textAlignment w:val="baseline"/>
              <w:outlineLvl w:val="2"/>
              <w:rPr>
                <w:rFonts w:ascii="Arial" w:eastAsia="Times New Roman" w:hAnsi="Arial" w:cs="Arial"/>
                <w:b/>
                <w:bCs/>
                <w:color w:val="800000"/>
                <w:lang w:eastAsia="en-SG"/>
              </w:rPr>
            </w:pPr>
            <w:r>
              <w:rPr>
                <w:rFonts w:ascii="Arial" w:eastAsia="Times New Roman" w:hAnsi="Arial" w:cs="Arial"/>
                <w:b/>
                <w:bCs/>
                <w:color w:val="800000"/>
                <w:lang w:eastAsia="en-SG"/>
              </w:rPr>
              <w:t>4.2 Alternate Flow (AF)</w:t>
            </w:r>
          </w:p>
        </w:tc>
      </w:tr>
      <w:tr w:rsidR="00363D83" w:rsidRPr="00AA2D01" w14:paraId="36E5D4D7" w14:textId="77777777" w:rsidTr="00C478C8">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02FD61C2" w14:textId="111493DD" w:rsidR="004B2B1A" w:rsidRPr="004B2B1A" w:rsidRDefault="004B2B1A" w:rsidP="004B2B1A">
            <w:pPr>
              <w:spacing w:before="60" w:after="60" w:line="240" w:lineRule="auto"/>
              <w:textAlignment w:val="baseline"/>
              <w:outlineLvl w:val="2"/>
              <w:rPr>
                <w:rFonts w:ascii="Arial" w:eastAsia="Times New Roman" w:hAnsi="Arial" w:cs="Arial"/>
                <w:color w:val="800000"/>
                <w:lang w:eastAsia="en-SG"/>
              </w:rPr>
            </w:pPr>
            <w:r w:rsidRPr="004B2B1A">
              <w:rPr>
                <w:rFonts w:ascii="Arial" w:eastAsia="Times New Roman" w:hAnsi="Arial" w:cs="Arial"/>
                <w:color w:val="800000"/>
                <w:lang w:eastAsia="en-SG"/>
              </w:rPr>
              <w:lastRenderedPageBreak/>
              <w:t>4.2.1</w:t>
            </w:r>
          </w:p>
        </w:tc>
        <w:tc>
          <w:tcPr>
            <w:tcW w:w="0" w:type="auto"/>
            <w:tcBorders>
              <w:top w:val="single" w:sz="4" w:space="0" w:color="006699"/>
              <w:left w:val="single" w:sz="4" w:space="0" w:color="006699"/>
              <w:bottom w:val="single" w:sz="4" w:space="0" w:color="006699"/>
              <w:right w:val="single" w:sz="4" w:space="0" w:color="006699"/>
            </w:tcBorders>
            <w:vAlign w:val="center"/>
          </w:tcPr>
          <w:p w14:paraId="36574172" w14:textId="4CE17922" w:rsidR="002B0AFB" w:rsidRDefault="002B0AFB" w:rsidP="004B2B1A">
            <w:pPr>
              <w:spacing w:before="60" w:after="60" w:line="240" w:lineRule="auto"/>
              <w:textAlignment w:val="baseline"/>
              <w:outlineLvl w:val="2"/>
              <w:rPr>
                <w:rFonts w:ascii="Arial" w:eastAsia="Times New Roman" w:hAnsi="Arial" w:cs="Arial"/>
                <w:lang w:eastAsia="en-SG"/>
              </w:rPr>
            </w:pPr>
            <w:r w:rsidRPr="002B0AFB">
              <w:rPr>
                <w:rFonts w:ascii="Arial" w:eastAsia="Times New Roman" w:hAnsi="Arial" w:cs="Arial"/>
                <w:lang w:eastAsia="en-SG"/>
              </w:rPr>
              <w:t>ERRO IN SEND EMAIL</w:t>
            </w:r>
          </w:p>
          <w:p w14:paraId="00F0DB35" w14:textId="77777777" w:rsidR="00363D83" w:rsidRPr="002B0AFB" w:rsidRDefault="00363D83" w:rsidP="004B2B1A">
            <w:pPr>
              <w:spacing w:before="60" w:after="60" w:line="240" w:lineRule="auto"/>
              <w:textAlignment w:val="baseline"/>
              <w:outlineLvl w:val="2"/>
              <w:rPr>
                <w:rFonts w:ascii="Arial" w:eastAsia="Times New Roman" w:hAnsi="Arial" w:cs="Arial"/>
                <w:lang w:eastAsia="en-SG"/>
              </w:rPr>
            </w:pPr>
          </w:p>
          <w:p w14:paraId="684EECF8" w14:textId="3316292A" w:rsidR="002B0AFB" w:rsidRPr="00363D83" w:rsidRDefault="00DF3420" w:rsidP="004B2B1A">
            <w:pPr>
              <w:spacing w:before="60" w:after="60" w:line="240" w:lineRule="auto"/>
              <w:textAlignment w:val="baseline"/>
              <w:outlineLvl w:val="2"/>
              <w:rPr>
                <w:rFonts w:ascii="Arial" w:eastAsia="Times New Roman" w:hAnsi="Arial" w:cs="Arial"/>
                <w:lang w:eastAsia="en-SG"/>
              </w:rPr>
            </w:pPr>
            <w:r w:rsidRPr="00363D83">
              <w:rPr>
                <w:rFonts w:ascii="Arial" w:eastAsia="Times New Roman" w:hAnsi="Arial" w:cs="Arial"/>
                <w:lang w:eastAsia="en-SG"/>
              </w:rPr>
              <w:t xml:space="preserve">At 4.1.4 (MF), the admin not able to send the email to uses. </w:t>
            </w:r>
            <w:r w:rsidR="00363D83" w:rsidRPr="00363D83">
              <w:rPr>
                <w:rFonts w:ascii="Arial" w:eastAsia="Times New Roman" w:hAnsi="Arial" w:cs="Arial"/>
                <w:lang w:eastAsia="en-SG"/>
              </w:rPr>
              <w:t>The system displays an error message. The use case resumes at 4.1.4 (MF).</w:t>
            </w:r>
          </w:p>
        </w:tc>
      </w:tr>
      <w:tr w:rsidR="00363D83" w:rsidRPr="00AA2D01" w14:paraId="1526A1F2" w14:textId="77777777" w:rsidTr="00C478C8">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2EF01421" w14:textId="4827F562" w:rsidR="002B0AFB" w:rsidRPr="004B2B1A" w:rsidRDefault="002B0AFB" w:rsidP="004B2B1A">
            <w:pPr>
              <w:spacing w:before="60" w:after="60" w:line="240" w:lineRule="auto"/>
              <w:textAlignment w:val="baseline"/>
              <w:outlineLvl w:val="2"/>
              <w:rPr>
                <w:rFonts w:ascii="Arial" w:eastAsia="Times New Roman" w:hAnsi="Arial" w:cs="Arial"/>
                <w:color w:val="800000"/>
                <w:lang w:eastAsia="en-SG"/>
              </w:rPr>
            </w:pPr>
            <w:r>
              <w:rPr>
                <w:rFonts w:ascii="Arial" w:eastAsia="Times New Roman" w:hAnsi="Arial" w:cs="Arial"/>
                <w:color w:val="800000"/>
                <w:lang w:eastAsia="en-SG"/>
              </w:rPr>
              <w:t>4.2.2</w:t>
            </w:r>
          </w:p>
        </w:tc>
        <w:tc>
          <w:tcPr>
            <w:tcW w:w="0" w:type="auto"/>
            <w:tcBorders>
              <w:top w:val="single" w:sz="4" w:space="0" w:color="006699"/>
              <w:left w:val="single" w:sz="4" w:space="0" w:color="006699"/>
              <w:bottom w:val="single" w:sz="4" w:space="0" w:color="006699"/>
              <w:right w:val="single" w:sz="4" w:space="0" w:color="006699"/>
            </w:tcBorders>
            <w:vAlign w:val="center"/>
          </w:tcPr>
          <w:p w14:paraId="51F8C731" w14:textId="77777777" w:rsidR="002B0AFB" w:rsidRDefault="002B0AFB" w:rsidP="002B0AFB">
            <w:pPr>
              <w:spacing w:before="60" w:after="60" w:line="240" w:lineRule="auto"/>
              <w:textAlignment w:val="baseline"/>
              <w:outlineLvl w:val="2"/>
              <w:rPr>
                <w:rFonts w:ascii="Arial" w:eastAsia="Times New Roman" w:hAnsi="Arial" w:cs="Arial"/>
                <w:lang w:eastAsia="en-SG"/>
              </w:rPr>
            </w:pPr>
            <w:r>
              <w:rPr>
                <w:rFonts w:ascii="Arial" w:eastAsia="Times New Roman" w:hAnsi="Arial" w:cs="Arial"/>
                <w:lang w:eastAsia="en-SG"/>
              </w:rPr>
              <w:t>ERROR IN RECEIVE EMAIL</w:t>
            </w:r>
          </w:p>
          <w:p w14:paraId="4FFE8BD9" w14:textId="77777777" w:rsidR="002B0AFB" w:rsidRDefault="002B0AFB" w:rsidP="002B0AFB">
            <w:pPr>
              <w:spacing w:before="60" w:after="60" w:line="240" w:lineRule="auto"/>
              <w:textAlignment w:val="baseline"/>
              <w:outlineLvl w:val="2"/>
              <w:rPr>
                <w:rFonts w:ascii="Arial" w:eastAsia="Times New Roman" w:hAnsi="Arial" w:cs="Arial"/>
                <w:lang w:eastAsia="en-SG"/>
              </w:rPr>
            </w:pPr>
          </w:p>
          <w:p w14:paraId="4B40EF3C" w14:textId="4E1CA0AD" w:rsidR="002B0AFB" w:rsidRDefault="002B0AFB" w:rsidP="004B2B1A">
            <w:pPr>
              <w:spacing w:before="60" w:after="60" w:line="240" w:lineRule="auto"/>
              <w:textAlignment w:val="baseline"/>
              <w:outlineLvl w:val="2"/>
              <w:rPr>
                <w:rFonts w:ascii="Arial" w:eastAsia="Times New Roman" w:hAnsi="Arial" w:cs="Arial"/>
                <w:lang w:eastAsia="en-SG"/>
              </w:rPr>
            </w:pPr>
            <w:r>
              <w:rPr>
                <w:rFonts w:ascii="Arial" w:eastAsia="Times New Roman" w:hAnsi="Arial" w:cs="Arial"/>
                <w:lang w:eastAsia="en-SG"/>
              </w:rPr>
              <w:t>At 4.1.5 (MF), The user did not able to receive the email that indicate to fill up the feedback form. The admin h</w:t>
            </w:r>
            <w:r w:rsidR="00363D83">
              <w:rPr>
                <w:rFonts w:ascii="Arial" w:eastAsia="Times New Roman" w:hAnsi="Arial" w:cs="Arial"/>
                <w:lang w:eastAsia="en-SG"/>
              </w:rPr>
              <w:t>ad to resend the email for those users who not able to receive the email for the filling up of the feedback form. The use case resumes at 4.1.5(MF).</w:t>
            </w:r>
          </w:p>
        </w:tc>
      </w:tr>
      <w:tr w:rsidR="00363D83" w:rsidRPr="00AA2D01" w14:paraId="637E20C4" w14:textId="77777777" w:rsidTr="00C478C8">
        <w:trPr>
          <w:trHeight w:val="720"/>
        </w:trPr>
        <w:tc>
          <w:tcPr>
            <w:tcW w:w="0" w:type="auto"/>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3CEBA1FB" w14:textId="7AE337AC" w:rsidR="002B0AFB" w:rsidRPr="004B2B1A" w:rsidRDefault="002B0AFB" w:rsidP="004B2B1A">
            <w:pPr>
              <w:spacing w:before="60" w:after="60" w:line="240" w:lineRule="auto"/>
              <w:textAlignment w:val="baseline"/>
              <w:outlineLvl w:val="2"/>
              <w:rPr>
                <w:rFonts w:ascii="Arial" w:eastAsia="Times New Roman" w:hAnsi="Arial" w:cs="Arial"/>
                <w:color w:val="800000"/>
                <w:lang w:eastAsia="en-SG"/>
              </w:rPr>
            </w:pPr>
            <w:r>
              <w:rPr>
                <w:rFonts w:ascii="Arial" w:eastAsia="Times New Roman" w:hAnsi="Arial" w:cs="Arial"/>
                <w:color w:val="800000"/>
                <w:lang w:eastAsia="en-SG"/>
              </w:rPr>
              <w:t>4.2.3</w:t>
            </w:r>
          </w:p>
        </w:tc>
        <w:tc>
          <w:tcPr>
            <w:tcW w:w="0" w:type="auto"/>
            <w:tcBorders>
              <w:top w:val="single" w:sz="4" w:space="0" w:color="006699"/>
              <w:left w:val="single" w:sz="4" w:space="0" w:color="006699"/>
              <w:bottom w:val="single" w:sz="4" w:space="0" w:color="006699"/>
              <w:right w:val="single" w:sz="4" w:space="0" w:color="006699"/>
            </w:tcBorders>
            <w:vAlign w:val="center"/>
          </w:tcPr>
          <w:p w14:paraId="5ED1B53C" w14:textId="5B57F0A7" w:rsidR="002B0AFB" w:rsidRDefault="002B0AFB" w:rsidP="002B0AFB">
            <w:pPr>
              <w:spacing w:before="60" w:after="60" w:line="240" w:lineRule="auto"/>
              <w:textAlignment w:val="baseline"/>
              <w:outlineLvl w:val="2"/>
              <w:rPr>
                <w:rFonts w:ascii="Arial" w:eastAsia="Times New Roman" w:hAnsi="Arial" w:cs="Arial"/>
                <w:lang w:eastAsia="en-SG"/>
              </w:rPr>
            </w:pPr>
            <w:r w:rsidRPr="002B0AFB">
              <w:rPr>
                <w:rFonts w:ascii="Arial" w:eastAsia="Times New Roman" w:hAnsi="Arial" w:cs="Arial"/>
                <w:lang w:eastAsia="en-SG"/>
              </w:rPr>
              <w:t>F</w:t>
            </w:r>
            <w:r>
              <w:rPr>
                <w:rFonts w:ascii="Arial" w:eastAsia="Times New Roman" w:hAnsi="Arial" w:cs="Arial"/>
                <w:lang w:eastAsia="en-SG"/>
              </w:rPr>
              <w:t xml:space="preserve">AIL TO </w:t>
            </w:r>
            <w:r w:rsidR="00363D83">
              <w:rPr>
                <w:rFonts w:ascii="Arial" w:eastAsia="Times New Roman" w:hAnsi="Arial" w:cs="Arial"/>
                <w:lang w:eastAsia="en-SG"/>
              </w:rPr>
              <w:t xml:space="preserve">SUBMIT </w:t>
            </w:r>
            <w:r>
              <w:rPr>
                <w:rFonts w:ascii="Arial" w:eastAsia="Times New Roman" w:hAnsi="Arial" w:cs="Arial"/>
                <w:lang w:eastAsia="en-SG"/>
              </w:rPr>
              <w:t>FEEDBACK FORM</w:t>
            </w:r>
          </w:p>
          <w:p w14:paraId="2E229651" w14:textId="77777777" w:rsidR="002B0AFB" w:rsidRDefault="002B0AFB" w:rsidP="002B0AFB">
            <w:pPr>
              <w:spacing w:before="60" w:after="60" w:line="240" w:lineRule="auto"/>
              <w:textAlignment w:val="baseline"/>
              <w:outlineLvl w:val="2"/>
              <w:rPr>
                <w:rFonts w:ascii="Arial" w:eastAsia="Times New Roman" w:hAnsi="Arial" w:cs="Arial"/>
                <w:color w:val="800000"/>
                <w:lang w:eastAsia="en-SG"/>
              </w:rPr>
            </w:pPr>
          </w:p>
          <w:p w14:paraId="36B1F12D" w14:textId="312A0E05" w:rsidR="002B0AFB" w:rsidRPr="002B0AFB" w:rsidRDefault="002B0AFB" w:rsidP="002B0AFB">
            <w:pPr>
              <w:spacing w:before="60" w:after="60" w:line="240" w:lineRule="auto"/>
              <w:textAlignment w:val="baseline"/>
              <w:outlineLvl w:val="2"/>
              <w:rPr>
                <w:rFonts w:ascii="Arial" w:eastAsia="Times New Roman" w:hAnsi="Arial" w:cs="Arial"/>
                <w:lang w:eastAsia="en-SG"/>
              </w:rPr>
            </w:pPr>
            <w:r w:rsidRPr="002B0AFB">
              <w:rPr>
                <w:rFonts w:ascii="Arial" w:eastAsia="Times New Roman" w:hAnsi="Arial" w:cs="Arial"/>
                <w:lang w:eastAsia="en-SG"/>
              </w:rPr>
              <w:t>At 4.1.</w:t>
            </w:r>
            <w:r>
              <w:rPr>
                <w:rFonts w:ascii="Arial" w:eastAsia="Times New Roman" w:hAnsi="Arial" w:cs="Arial"/>
                <w:lang w:eastAsia="en-SG"/>
              </w:rPr>
              <w:t xml:space="preserve">6 (MF), The user </w:t>
            </w:r>
            <w:r w:rsidR="00363D83">
              <w:rPr>
                <w:rFonts w:ascii="Arial" w:eastAsia="Times New Roman" w:hAnsi="Arial" w:cs="Arial"/>
                <w:lang w:eastAsia="en-SG"/>
              </w:rPr>
              <w:t>did not</w:t>
            </w:r>
            <w:r>
              <w:rPr>
                <w:rFonts w:ascii="Arial" w:eastAsia="Times New Roman" w:hAnsi="Arial" w:cs="Arial"/>
                <w:lang w:eastAsia="en-SG"/>
              </w:rPr>
              <w:t xml:space="preserve"> </w:t>
            </w:r>
            <w:r w:rsidR="00363D83">
              <w:rPr>
                <w:rFonts w:ascii="Arial" w:eastAsia="Times New Roman" w:hAnsi="Arial" w:cs="Arial"/>
                <w:lang w:eastAsia="en-SG"/>
              </w:rPr>
              <w:t>submit the feedback form.</w:t>
            </w:r>
            <w:r w:rsidR="00FA1515">
              <w:rPr>
                <w:rFonts w:ascii="Arial" w:eastAsia="Times New Roman" w:hAnsi="Arial" w:cs="Arial"/>
                <w:lang w:eastAsia="en-SG"/>
              </w:rPr>
              <w:t xml:space="preserve"> The admin </w:t>
            </w:r>
            <w:proofErr w:type="gramStart"/>
            <w:r w:rsidR="00FA1515">
              <w:rPr>
                <w:rFonts w:ascii="Arial" w:eastAsia="Times New Roman" w:hAnsi="Arial" w:cs="Arial"/>
                <w:lang w:eastAsia="en-SG"/>
              </w:rPr>
              <w:t>won’t</w:t>
            </w:r>
            <w:proofErr w:type="gramEnd"/>
            <w:r w:rsidR="00FA1515">
              <w:rPr>
                <w:rFonts w:ascii="Arial" w:eastAsia="Times New Roman" w:hAnsi="Arial" w:cs="Arial"/>
                <w:lang w:eastAsia="en-SG"/>
              </w:rPr>
              <w:t xml:space="preserve"> be able to get suggestions to improve their event. The use case ends.</w:t>
            </w:r>
          </w:p>
        </w:tc>
      </w:tr>
      <w:tr w:rsidR="004B2B1A" w:rsidRPr="00AA2D01" w14:paraId="6F34BCFF" w14:textId="77777777" w:rsidTr="00B019E2">
        <w:trPr>
          <w:trHeight w:val="720"/>
        </w:trPr>
        <w:tc>
          <w:tcPr>
            <w:tcW w:w="0" w:type="auto"/>
            <w:gridSpan w:val="2"/>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tcPr>
          <w:p w14:paraId="568609D9" w14:textId="0D9EAB84" w:rsidR="004B2B1A" w:rsidRPr="00AA2D01" w:rsidRDefault="004B2B1A" w:rsidP="00B019E2">
            <w:pPr>
              <w:numPr>
                <w:ilvl w:val="0"/>
                <w:numId w:val="6"/>
              </w:numPr>
              <w:spacing w:before="60" w:after="60" w:line="240" w:lineRule="auto"/>
              <w:textAlignment w:val="baseline"/>
              <w:outlineLvl w:val="2"/>
              <w:rPr>
                <w:rFonts w:ascii="Arial" w:eastAsia="Times New Roman" w:hAnsi="Arial" w:cs="Arial"/>
                <w:color w:val="800000"/>
                <w:lang w:eastAsia="en-SG"/>
              </w:rPr>
            </w:pPr>
            <w:r w:rsidRPr="00AA2D01">
              <w:rPr>
                <w:rFonts w:ascii="Arial" w:eastAsia="Times New Roman" w:hAnsi="Arial" w:cs="Arial"/>
                <w:color w:val="800000"/>
                <w:lang w:eastAsia="en-SG"/>
              </w:rPr>
              <w:t>Special Requirements</w:t>
            </w:r>
          </w:p>
        </w:tc>
      </w:tr>
      <w:tr w:rsidR="00363D83" w:rsidRPr="00005B59" w14:paraId="545B8888"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30B025FA" w14:textId="77777777" w:rsidR="00BB6047" w:rsidRPr="00AA2D01" w:rsidRDefault="00BB6047" w:rsidP="00B019E2">
            <w:pPr>
              <w:numPr>
                <w:ilvl w:val="0"/>
                <w:numId w:val="7"/>
              </w:numPr>
              <w:spacing w:before="60" w:after="60" w:line="240" w:lineRule="auto"/>
              <w:ind w:left="0"/>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Business rules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70ADBDE9" w14:textId="77777777" w:rsidR="00BB6047" w:rsidRPr="00AA2D01" w:rsidRDefault="00BB6047" w:rsidP="00B019E2">
            <w:pPr>
              <w:spacing w:after="0" w:line="240" w:lineRule="auto"/>
              <w:ind w:left="720"/>
              <w:textAlignment w:val="baseline"/>
              <w:rPr>
                <w:rFonts w:ascii="Arial" w:eastAsia="Times New Roman" w:hAnsi="Arial" w:cs="Arial"/>
                <w:lang w:eastAsia="en-SG"/>
              </w:rPr>
            </w:pPr>
          </w:p>
        </w:tc>
      </w:tr>
      <w:tr w:rsidR="00363D83" w:rsidRPr="00005B59" w14:paraId="1D505839"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5691B108" w14:textId="77777777" w:rsidR="00BB6047" w:rsidRPr="00AA2D01" w:rsidRDefault="00BB6047" w:rsidP="00B019E2">
            <w:pPr>
              <w:numPr>
                <w:ilvl w:val="1"/>
                <w:numId w:val="8"/>
              </w:numPr>
              <w:spacing w:before="60" w:after="60" w:line="240" w:lineRule="auto"/>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Usability requirements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2E4161C4" w14:textId="77777777" w:rsidR="00BB6047" w:rsidRPr="00AA2D01" w:rsidRDefault="00BB6047" w:rsidP="00B019E2">
            <w:pPr>
              <w:spacing w:after="0" w:line="240" w:lineRule="auto"/>
              <w:rPr>
                <w:rFonts w:ascii="Arial" w:eastAsia="Times New Roman" w:hAnsi="Arial" w:cs="Arial"/>
                <w:lang w:eastAsia="en-SG"/>
              </w:rPr>
            </w:pPr>
          </w:p>
        </w:tc>
      </w:tr>
      <w:tr w:rsidR="00363D83" w:rsidRPr="00005B59" w14:paraId="7364711C"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2E554924" w14:textId="77777777" w:rsidR="00BB6047" w:rsidRPr="00AA2D01" w:rsidRDefault="00BB6047" w:rsidP="00B019E2">
            <w:pPr>
              <w:numPr>
                <w:ilvl w:val="1"/>
                <w:numId w:val="9"/>
              </w:numPr>
              <w:spacing w:before="60" w:after="60" w:line="240" w:lineRule="auto"/>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Data definitions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18E3BA08" w14:textId="77777777" w:rsidR="00BB6047" w:rsidRPr="00AA2D01" w:rsidRDefault="00BB6047" w:rsidP="00B019E2">
            <w:pPr>
              <w:spacing w:after="0" w:line="240" w:lineRule="auto"/>
              <w:rPr>
                <w:rFonts w:ascii="Arial" w:eastAsia="Times New Roman" w:hAnsi="Arial" w:cs="Arial"/>
                <w:lang w:eastAsia="en-SG"/>
              </w:rPr>
            </w:pPr>
          </w:p>
        </w:tc>
      </w:tr>
      <w:tr w:rsidR="00363D83" w:rsidRPr="00005B59" w14:paraId="260EA1CB"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6F5445D1" w14:textId="77777777" w:rsidR="00BB6047" w:rsidRPr="00AA2D01" w:rsidRDefault="00BB6047" w:rsidP="00B019E2">
            <w:pPr>
              <w:numPr>
                <w:ilvl w:val="0"/>
                <w:numId w:val="10"/>
              </w:numPr>
              <w:spacing w:before="60" w:after="60" w:line="240" w:lineRule="auto"/>
              <w:textAlignment w:val="baseline"/>
              <w:outlineLvl w:val="2"/>
              <w:rPr>
                <w:rFonts w:ascii="Arial" w:eastAsia="Times New Roman" w:hAnsi="Arial" w:cs="Arial"/>
                <w:b/>
                <w:bCs/>
                <w:color w:val="800000"/>
                <w:lang w:eastAsia="en-SG"/>
              </w:rPr>
            </w:pPr>
            <w:proofErr w:type="gramStart"/>
            <w:r w:rsidRPr="00AA2D01">
              <w:rPr>
                <w:rFonts w:ascii="Arial" w:eastAsia="Times New Roman" w:hAnsi="Arial" w:cs="Arial"/>
                <w:color w:val="800000"/>
                <w:lang w:eastAsia="en-SG"/>
              </w:rPr>
              <w:t>Pre conditions</w:t>
            </w:r>
            <w:proofErr w:type="gramEnd"/>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0F074C81" w14:textId="77777777" w:rsidR="00BB6047" w:rsidRPr="00AA2D01" w:rsidRDefault="00BB6047" w:rsidP="00B019E2">
            <w:pPr>
              <w:spacing w:after="0" w:line="240" w:lineRule="auto"/>
              <w:rPr>
                <w:rFonts w:ascii="Arial" w:eastAsia="Times New Roman" w:hAnsi="Arial" w:cs="Arial"/>
                <w:lang w:eastAsia="en-SG"/>
              </w:rPr>
            </w:pPr>
          </w:p>
        </w:tc>
      </w:tr>
      <w:tr w:rsidR="00363D83" w:rsidRPr="00005B59" w14:paraId="1C6CC268" w14:textId="77777777" w:rsidTr="00B019E2">
        <w:trPr>
          <w:trHeight w:val="720"/>
        </w:trPr>
        <w:tc>
          <w:tcPr>
            <w:tcW w:w="3402" w:type="dxa"/>
            <w:tcBorders>
              <w:top w:val="single" w:sz="4" w:space="0" w:color="006699"/>
              <w:left w:val="single" w:sz="4" w:space="0" w:color="006699"/>
              <w:bottom w:val="single" w:sz="4" w:space="0" w:color="006699"/>
              <w:right w:val="single" w:sz="4" w:space="0" w:color="006699"/>
            </w:tcBorders>
            <w:tcMar>
              <w:top w:w="0" w:type="dxa"/>
              <w:left w:w="108" w:type="dxa"/>
              <w:bottom w:w="0" w:type="dxa"/>
              <w:right w:w="108" w:type="dxa"/>
            </w:tcMar>
            <w:vAlign w:val="center"/>
            <w:hideMark/>
          </w:tcPr>
          <w:p w14:paraId="1A61B3AD" w14:textId="77777777" w:rsidR="00BB6047" w:rsidRPr="00AA2D01" w:rsidRDefault="00BB6047" w:rsidP="00B019E2">
            <w:pPr>
              <w:numPr>
                <w:ilvl w:val="0"/>
                <w:numId w:val="11"/>
              </w:numPr>
              <w:spacing w:before="60" w:after="60" w:line="240" w:lineRule="auto"/>
              <w:textAlignment w:val="baseline"/>
              <w:outlineLvl w:val="2"/>
              <w:rPr>
                <w:rFonts w:ascii="Arial" w:eastAsia="Times New Roman" w:hAnsi="Arial" w:cs="Arial"/>
                <w:b/>
                <w:bCs/>
                <w:color w:val="800000"/>
                <w:lang w:eastAsia="en-SG"/>
              </w:rPr>
            </w:pPr>
            <w:r w:rsidRPr="00AA2D01">
              <w:rPr>
                <w:rFonts w:ascii="Arial" w:eastAsia="Times New Roman" w:hAnsi="Arial" w:cs="Arial"/>
                <w:color w:val="800000"/>
                <w:lang w:eastAsia="en-SG"/>
              </w:rPr>
              <w:t>Post conditions</w:t>
            </w:r>
          </w:p>
        </w:tc>
        <w:tc>
          <w:tcPr>
            <w:tcW w:w="5624" w:type="dxa"/>
            <w:tcBorders>
              <w:top w:val="single" w:sz="4" w:space="0" w:color="006699"/>
              <w:left w:val="single" w:sz="4" w:space="0" w:color="006699"/>
              <w:bottom w:val="single" w:sz="4" w:space="0" w:color="006699"/>
              <w:right w:val="single" w:sz="4" w:space="0" w:color="006699"/>
            </w:tcBorders>
            <w:shd w:val="clear" w:color="auto" w:fill="EEECE1"/>
            <w:tcMar>
              <w:top w:w="0" w:type="dxa"/>
              <w:left w:w="108" w:type="dxa"/>
              <w:bottom w:w="0" w:type="dxa"/>
              <w:right w:w="108" w:type="dxa"/>
            </w:tcMar>
            <w:vAlign w:val="center"/>
            <w:hideMark/>
          </w:tcPr>
          <w:p w14:paraId="3136BFE7" w14:textId="77777777" w:rsidR="00BB6047" w:rsidRPr="00AA2D01" w:rsidRDefault="00BB6047" w:rsidP="00B019E2">
            <w:pPr>
              <w:spacing w:after="0" w:line="240" w:lineRule="auto"/>
              <w:rPr>
                <w:rFonts w:ascii="Arial" w:eastAsia="Times New Roman" w:hAnsi="Arial" w:cs="Arial"/>
                <w:lang w:eastAsia="en-SG"/>
              </w:rPr>
            </w:pPr>
          </w:p>
        </w:tc>
      </w:tr>
    </w:tbl>
    <w:p w14:paraId="136AE02F" w14:textId="77777777" w:rsidR="00BB6047" w:rsidRPr="00005B59" w:rsidRDefault="00BB6047" w:rsidP="00BB6047">
      <w:pPr>
        <w:rPr>
          <w:rFonts w:ascii="Arial" w:hAnsi="Arial" w:cs="Arial"/>
        </w:rPr>
      </w:pPr>
    </w:p>
    <w:p w14:paraId="06271ABC" w14:textId="77777777" w:rsidR="00BB6047" w:rsidRDefault="00BB6047" w:rsidP="00BB6047">
      <w:pPr>
        <w:rPr>
          <w:rFonts w:ascii="Arial" w:hAnsi="Arial" w:cs="Arial"/>
        </w:rPr>
      </w:pPr>
    </w:p>
    <w:sectPr w:rsidR="00BB6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891"/>
    <w:multiLevelType w:val="multilevel"/>
    <w:tmpl w:val="A82C18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24E60"/>
    <w:multiLevelType w:val="multilevel"/>
    <w:tmpl w:val="1EDA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82253"/>
    <w:multiLevelType w:val="multilevel"/>
    <w:tmpl w:val="09FA0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C205A"/>
    <w:multiLevelType w:val="multilevel"/>
    <w:tmpl w:val="87A2D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36554"/>
    <w:multiLevelType w:val="multilevel"/>
    <w:tmpl w:val="08BC60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F417F"/>
    <w:multiLevelType w:val="multilevel"/>
    <w:tmpl w:val="C3EA5C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B6328"/>
    <w:multiLevelType w:val="multilevel"/>
    <w:tmpl w:val="8670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F1C08"/>
    <w:multiLevelType w:val="multilevel"/>
    <w:tmpl w:val="3EE69120"/>
    <w:lvl w:ilvl="0">
      <w:start w:val="3"/>
      <w:numFmt w:val="decimal"/>
      <w:lvlText w:val="%1"/>
      <w:lvlJc w:val="left"/>
      <w:pPr>
        <w:ind w:left="360" w:hanging="360"/>
      </w:pPr>
      <w:rPr>
        <w:rFonts w:hint="default"/>
        <w:b w:val="0"/>
        <w:sz w:val="22"/>
      </w:rPr>
    </w:lvl>
    <w:lvl w:ilvl="1">
      <w:start w:val="2"/>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8" w15:restartNumberingAfterBreak="0">
    <w:nsid w:val="540C21A0"/>
    <w:multiLevelType w:val="multilevel"/>
    <w:tmpl w:val="6FAC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90318"/>
    <w:multiLevelType w:val="multilevel"/>
    <w:tmpl w:val="C4EE8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B3EF7"/>
    <w:multiLevelType w:val="multilevel"/>
    <w:tmpl w:val="797CECE0"/>
    <w:lvl w:ilvl="0">
      <w:start w:val="6"/>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9239CB"/>
    <w:multiLevelType w:val="multilevel"/>
    <w:tmpl w:val="E3001E9E"/>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8"/>
  </w:num>
  <w:num w:numId="5">
    <w:abstractNumId w:val="9"/>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num>
  <w:num w:numId="8">
    <w:abstractNumId w:val="10"/>
  </w:num>
  <w:num w:numId="9">
    <w:abstractNumId w:val="11"/>
  </w:num>
  <w:num w:numId="10">
    <w:abstractNumId w:val="0"/>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7"/>
    <w:rsid w:val="002B0AFB"/>
    <w:rsid w:val="00363D83"/>
    <w:rsid w:val="004B2B1A"/>
    <w:rsid w:val="00602409"/>
    <w:rsid w:val="00767FCA"/>
    <w:rsid w:val="00B0745C"/>
    <w:rsid w:val="00B258D2"/>
    <w:rsid w:val="00BB6047"/>
    <w:rsid w:val="00C16742"/>
    <w:rsid w:val="00DF3420"/>
    <w:rsid w:val="00FA1515"/>
    <w:rsid w:val="00FB39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000B"/>
  <w15:chartTrackingRefBased/>
  <w15:docId w15:val="{7DFB2FD0-63C6-4052-AA66-1C1A9B48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47"/>
    <w:pPr>
      <w:ind w:left="720"/>
      <w:contextualSpacing/>
    </w:pPr>
  </w:style>
  <w:style w:type="table" w:styleId="TableGrid">
    <w:name w:val="Table Grid"/>
    <w:basedOn w:val="TableNormal"/>
    <w:uiPriority w:val="39"/>
    <w:rsid w:val="00BB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SYEDIBRAHIM SHRIN FATHIMA</dc:creator>
  <cp:keywords/>
  <dc:description/>
  <cp:lastModifiedBy>SYEDIBRAHIM SHRIN FATHIMA</cp:lastModifiedBy>
  <cp:revision>7</cp:revision>
  <dcterms:created xsi:type="dcterms:W3CDTF">2020-11-04T06:35:00Z</dcterms:created>
  <dcterms:modified xsi:type="dcterms:W3CDTF">2020-11-05T01:30:00Z</dcterms:modified>
</cp:coreProperties>
</file>