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1842D" w14:textId="77777777" w:rsidR="00AA2D01" w:rsidRPr="00AA2D01" w:rsidRDefault="00AA2D01" w:rsidP="00AA2D01">
      <w:pPr>
        <w:spacing w:after="0" w:line="240" w:lineRule="auto"/>
        <w:rPr>
          <w:rFonts w:ascii="Arial" w:eastAsia="Times New Roman" w:hAnsi="Arial" w:cs="Arial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624"/>
      </w:tblGrid>
      <w:tr w:rsidR="00AA2D01" w:rsidRPr="00AA2D01" w14:paraId="5652D6B8" w14:textId="77777777" w:rsidTr="00AA2D01">
        <w:trPr>
          <w:trHeight w:val="367"/>
        </w:trPr>
        <w:tc>
          <w:tcPr>
            <w:tcW w:w="0" w:type="auto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86BF7" w14:textId="77777777" w:rsidR="00AA2D01" w:rsidRPr="00AA2D01" w:rsidRDefault="00AA2D01" w:rsidP="00AA2D01">
            <w:pPr>
              <w:spacing w:before="60" w:after="6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lang w:eastAsia="en-SG"/>
              </w:rPr>
            </w:pPr>
            <w:r w:rsidRPr="00AA2D01">
              <w:rPr>
                <w:rFonts w:ascii="Arial" w:eastAsia="Times New Roman" w:hAnsi="Arial" w:cs="Arial"/>
                <w:b/>
                <w:bCs/>
                <w:color w:val="008000"/>
                <w:lang w:eastAsia="en-SG"/>
              </w:rPr>
              <w:t>USE CASE SPECIFICATION</w:t>
            </w:r>
          </w:p>
        </w:tc>
      </w:tr>
      <w:tr w:rsidR="00E043B1" w:rsidRPr="00087071" w14:paraId="6C7C5137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43194" w14:textId="77777777" w:rsidR="00AA2D01" w:rsidRPr="00AA2D01" w:rsidRDefault="00AA2D01" w:rsidP="00AA2D01">
            <w:pPr>
              <w:numPr>
                <w:ilvl w:val="0"/>
                <w:numId w:val="1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Use Case Name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EC15A" w14:textId="0453C0C8" w:rsidR="00AA2D01" w:rsidRPr="00AA2D01" w:rsidRDefault="00AA2D01" w:rsidP="00AA2D0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>Register into CMP</w:t>
            </w:r>
          </w:p>
        </w:tc>
      </w:tr>
      <w:tr w:rsidR="00E043B1" w:rsidRPr="00087071" w14:paraId="68DF1D85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49BAB" w14:textId="77777777" w:rsidR="00AA2D01" w:rsidRPr="00AA2D01" w:rsidRDefault="00AA2D01" w:rsidP="00AA2D01">
            <w:pPr>
              <w:numPr>
                <w:ilvl w:val="0"/>
                <w:numId w:val="2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Brief Description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4F683" w14:textId="77777777" w:rsidR="00AA2D01" w:rsidRPr="00AA2D01" w:rsidRDefault="00AA2D01" w:rsidP="00AA2D0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764C517D" w14:textId="5B0957C8" w:rsidR="00AA2D01" w:rsidRPr="00AA2D01" w:rsidRDefault="00AF1A87" w:rsidP="00AF1A87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87071">
              <w:rPr>
                <w:rFonts w:ascii="Arial" w:eastAsia="Times New Roman" w:hAnsi="Arial" w:cs="Arial"/>
                <w:lang w:eastAsia="en-SG"/>
              </w:rPr>
              <w:t>T</w:t>
            </w:r>
            <w:r w:rsidR="00087071" w:rsidRPr="00087071">
              <w:rPr>
                <w:rFonts w:ascii="Arial" w:eastAsia="Times New Roman" w:hAnsi="Arial" w:cs="Arial"/>
                <w:lang w:eastAsia="en-SG"/>
              </w:rPr>
              <w:t>his use case allows the users t</w:t>
            </w:r>
            <w:r w:rsidRPr="00087071">
              <w:rPr>
                <w:rFonts w:ascii="Arial" w:eastAsia="Times New Roman" w:hAnsi="Arial" w:cs="Arial"/>
                <w:lang w:eastAsia="en-SG"/>
              </w:rPr>
              <w:t>o access the CMP website, all users must register it</w:t>
            </w:r>
            <w:r w:rsidR="00087071" w:rsidRPr="00087071">
              <w:rPr>
                <w:rFonts w:ascii="Arial" w:eastAsia="Times New Roman" w:hAnsi="Arial" w:cs="Arial"/>
                <w:lang w:eastAsia="en-SG"/>
              </w:rPr>
              <w:t xml:space="preserve"> to access the CMP.</w:t>
            </w:r>
          </w:p>
        </w:tc>
      </w:tr>
      <w:tr w:rsidR="00AA2D01" w:rsidRPr="00AA2D01" w14:paraId="0B780133" w14:textId="77777777" w:rsidTr="00AA2D01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C73EC" w14:textId="77777777" w:rsidR="00AA2D01" w:rsidRPr="00AA2D01" w:rsidRDefault="00AA2D01" w:rsidP="00AA2D01">
            <w:pPr>
              <w:numPr>
                <w:ilvl w:val="0"/>
                <w:numId w:val="3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Actors</w:t>
            </w:r>
          </w:p>
        </w:tc>
      </w:tr>
      <w:tr w:rsidR="00E043B1" w:rsidRPr="00087071" w14:paraId="79000391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2BA8D" w14:textId="66731F8C" w:rsidR="00AA2D01" w:rsidRPr="00AA2D01" w:rsidRDefault="00572996" w:rsidP="00AA2D01">
            <w:pPr>
              <w:numPr>
                <w:ilvl w:val="0"/>
                <w:numId w:val="4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800000"/>
                <w:lang w:eastAsia="en-SG"/>
              </w:rPr>
              <w:t xml:space="preserve">3.1 </w:t>
            </w:r>
            <w:r w:rsidR="00AA2D01" w:rsidRPr="00AA2D01">
              <w:rPr>
                <w:rFonts w:ascii="Arial" w:eastAsia="Times New Roman" w:hAnsi="Arial" w:cs="Arial"/>
                <w:color w:val="800000"/>
                <w:lang w:eastAsia="en-SG"/>
              </w:rPr>
              <w:t>Primary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B6F77" w14:textId="7B3E230F" w:rsidR="00AA2D01" w:rsidRPr="00AA2D01" w:rsidRDefault="00AF1A87" w:rsidP="00AA2D0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87071">
              <w:rPr>
                <w:rFonts w:ascii="Arial" w:eastAsia="Times New Roman" w:hAnsi="Arial" w:cs="Arial"/>
                <w:lang w:eastAsia="en-SG"/>
              </w:rPr>
              <w:t xml:space="preserve">Admin, </w:t>
            </w:r>
            <w:proofErr w:type="spellStart"/>
            <w:r w:rsidRPr="00087071">
              <w:rPr>
                <w:rFonts w:ascii="Arial" w:eastAsia="Times New Roman" w:hAnsi="Arial" w:cs="Arial"/>
                <w:lang w:eastAsia="en-SG"/>
              </w:rPr>
              <w:t>Startup</w:t>
            </w:r>
            <w:proofErr w:type="spellEnd"/>
            <w:r w:rsidRPr="00087071">
              <w:rPr>
                <w:rFonts w:ascii="Arial" w:eastAsia="Times New Roman" w:hAnsi="Arial" w:cs="Arial"/>
                <w:lang w:eastAsia="en-SG"/>
              </w:rPr>
              <w:t xml:space="preserve"> Founders &amp; Alumni</w:t>
            </w:r>
          </w:p>
        </w:tc>
      </w:tr>
      <w:tr w:rsidR="00E043B1" w:rsidRPr="00087071" w14:paraId="039D59C1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5BBA1" w14:textId="141F7D32" w:rsidR="00AA2D01" w:rsidRPr="00AA2D01" w:rsidRDefault="00572996" w:rsidP="00572996">
            <w:p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800000"/>
                <w:lang w:eastAsia="en-SG"/>
              </w:rPr>
              <w:t xml:space="preserve">3.2 </w:t>
            </w:r>
            <w:r w:rsidR="00AA2D01" w:rsidRPr="00AA2D01">
              <w:rPr>
                <w:rFonts w:ascii="Arial" w:eastAsia="Times New Roman" w:hAnsi="Arial" w:cs="Arial"/>
                <w:color w:val="800000"/>
                <w:lang w:eastAsia="en-SG"/>
              </w:rPr>
              <w:t>Secondary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BBCF8" w14:textId="2D415A80" w:rsidR="00AA2D01" w:rsidRPr="00AA2D01" w:rsidRDefault="00AA2D01" w:rsidP="00AA2D0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AA2D01" w:rsidRPr="00AA2D01" w14:paraId="14BC8DD5" w14:textId="77777777" w:rsidTr="00AA2D01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8E48E" w14:textId="77777777" w:rsidR="00AA2D01" w:rsidRPr="00AA2D01" w:rsidRDefault="00AA2D01" w:rsidP="00AA2D01">
            <w:pPr>
              <w:numPr>
                <w:ilvl w:val="0"/>
                <w:numId w:val="6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Flow of Events</w:t>
            </w:r>
          </w:p>
          <w:p w14:paraId="0CB4F235" w14:textId="77777777" w:rsidR="00AA2D01" w:rsidRPr="00AA2D01" w:rsidRDefault="00AA2D01" w:rsidP="00AA2D0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AA2D01" w:rsidRPr="00AA2D01" w14:paraId="4C78B602" w14:textId="77777777" w:rsidTr="00AA2D01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9EF29" w14:textId="00C0C3A2" w:rsidR="00AA2D01" w:rsidRPr="00087071" w:rsidRDefault="00AA2D01" w:rsidP="00572996">
            <w:pPr>
              <w:pStyle w:val="ListParagraph"/>
              <w:numPr>
                <w:ilvl w:val="1"/>
                <w:numId w:val="23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800000"/>
                <w:lang w:eastAsia="en-SG"/>
              </w:rPr>
              <w:t>Main Flow (MF)</w:t>
            </w:r>
          </w:p>
        </w:tc>
      </w:tr>
      <w:tr w:rsidR="00087071" w:rsidRPr="00087071" w14:paraId="1D788F4A" w14:textId="77777777" w:rsidTr="00087071">
        <w:trPr>
          <w:trHeight w:val="1248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1A880" w14:textId="235D7BB8" w:rsidR="00087071" w:rsidRPr="00087071" w:rsidRDefault="00087071" w:rsidP="00087071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800000"/>
                <w:lang w:eastAsia="en-SG"/>
              </w:rPr>
              <w:t>4.1.1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DC6A3" w14:textId="0C3554D9" w:rsidR="00087071" w:rsidRDefault="00B77776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FILL UP FORM</w:t>
            </w:r>
          </w:p>
          <w:p w14:paraId="7504C200" w14:textId="77777777" w:rsidR="00B77776" w:rsidRDefault="00B77776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17E9D6DE" w14:textId="178A7AEE" w:rsidR="00B77776" w:rsidRDefault="00B77776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>The use case begins with the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 user fill up the registration form to register account into CMP.</w:t>
            </w:r>
          </w:p>
          <w:p w14:paraId="187A0E05" w14:textId="487A53B3" w:rsidR="00B77776" w:rsidRPr="00087071" w:rsidRDefault="00B77776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B77776" w:rsidRPr="00087071" w14:paraId="39EBEA79" w14:textId="77777777" w:rsidTr="00087071">
        <w:trPr>
          <w:trHeight w:val="1248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C6AA2" w14:textId="4EEE7E2A" w:rsidR="00B77776" w:rsidRPr="00087071" w:rsidRDefault="00B77776" w:rsidP="00087071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>
              <w:rPr>
                <w:rFonts w:ascii="Arial" w:eastAsia="Times New Roman" w:hAnsi="Arial" w:cs="Arial"/>
                <w:color w:val="800000"/>
                <w:lang w:eastAsia="en-SG"/>
              </w:rPr>
              <w:t>4.1.2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9558" w14:textId="77777777" w:rsidR="00B77776" w:rsidRPr="00087071" w:rsidRDefault="00B77776" w:rsidP="00B77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>SUBMIT INFORMATION</w:t>
            </w:r>
          </w:p>
          <w:p w14:paraId="1581FAA2" w14:textId="77777777" w:rsidR="00B77776" w:rsidRPr="00087071" w:rsidRDefault="00B77776" w:rsidP="00B77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  <w:p w14:paraId="31C3A70A" w14:textId="60244AD3" w:rsidR="00B77776" w:rsidRPr="00087071" w:rsidRDefault="00B77776" w:rsidP="00B77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B77776">
              <w:rPr>
                <w:rFonts w:ascii="Arial" w:eastAsia="Times New Roman" w:hAnsi="Arial" w:cs="Arial"/>
                <w:color w:val="000000"/>
                <w:lang w:eastAsia="en-SG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>user clicks the submit button.</w:t>
            </w:r>
          </w:p>
        </w:tc>
      </w:tr>
      <w:tr w:rsidR="00B77776" w:rsidRPr="00087071" w14:paraId="4180DDBA" w14:textId="77777777" w:rsidTr="00087071">
        <w:trPr>
          <w:trHeight w:val="1248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106E0" w14:textId="0D4974DE" w:rsidR="00B77776" w:rsidRDefault="00B77776" w:rsidP="00087071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>
              <w:rPr>
                <w:rFonts w:ascii="Arial" w:eastAsia="Times New Roman" w:hAnsi="Arial" w:cs="Arial"/>
                <w:color w:val="800000"/>
                <w:lang w:eastAsia="en-SG"/>
              </w:rPr>
              <w:t xml:space="preserve">4.1.3 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21B13" w14:textId="2679D672" w:rsidR="00B77776" w:rsidRDefault="00B77776" w:rsidP="00B77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SYSTEM PROCESS</w:t>
            </w:r>
          </w:p>
          <w:p w14:paraId="2B2497C0" w14:textId="77777777" w:rsidR="00B77776" w:rsidRDefault="00B77776" w:rsidP="00B77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  <w:p w14:paraId="20C1AFC5" w14:textId="6F45FE0F" w:rsidR="00B77776" w:rsidRPr="00087071" w:rsidRDefault="00B77776" w:rsidP="00B777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The system processes the user’s registration.</w:t>
            </w:r>
          </w:p>
        </w:tc>
      </w:tr>
      <w:tr w:rsidR="00087071" w:rsidRPr="00087071" w14:paraId="5137CA05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69EA3" w14:textId="2E065FFA" w:rsidR="00087071" w:rsidRPr="00087071" w:rsidRDefault="00087071" w:rsidP="00087071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 w:rsidR="00B77776">
              <w:rPr>
                <w:rFonts w:ascii="Arial" w:eastAsia="Times New Roman" w:hAnsi="Arial" w:cs="Arial"/>
                <w:color w:val="800000"/>
                <w:lang w:eastAsia="en-SG"/>
              </w:rPr>
              <w:t>4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A09FC" w14:textId="27DE39AE" w:rsidR="00087071" w:rsidRPr="0008707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87071">
              <w:rPr>
                <w:rFonts w:ascii="Arial" w:eastAsia="Times New Roman" w:hAnsi="Arial" w:cs="Arial"/>
                <w:lang w:eastAsia="en-SG"/>
              </w:rPr>
              <w:t>DISPLAY CONFIRMATION</w:t>
            </w:r>
          </w:p>
          <w:p w14:paraId="52FB2C3B" w14:textId="08DCA8C8" w:rsidR="00087071" w:rsidRPr="0008707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SG"/>
              </w:rPr>
            </w:pPr>
          </w:p>
          <w:p w14:paraId="1443AFDD" w14:textId="02E70C9B" w:rsidR="00087071" w:rsidRPr="0008707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87071">
              <w:rPr>
                <w:rFonts w:ascii="Arial" w:eastAsia="Times New Roman" w:hAnsi="Arial" w:cs="Arial"/>
                <w:lang w:eastAsia="en-SG"/>
              </w:rPr>
              <w:t xml:space="preserve">The system will </w:t>
            </w:r>
            <w:r w:rsidRPr="0082369A">
              <w:rPr>
                <w:rFonts w:ascii="Arial" w:eastAsia="Times New Roman" w:hAnsi="Arial" w:cs="Arial"/>
                <w:highlight w:val="yellow"/>
                <w:lang w:eastAsia="en-SG"/>
              </w:rPr>
              <w:t>save</w:t>
            </w:r>
            <w:r w:rsidRPr="00087071">
              <w:rPr>
                <w:rFonts w:ascii="Arial" w:eastAsia="Times New Roman" w:hAnsi="Arial" w:cs="Arial"/>
                <w:lang w:eastAsia="en-SG"/>
              </w:rPr>
              <w:t xml:space="preserve"> the user’s </w:t>
            </w:r>
            <w:r w:rsidRPr="0082369A">
              <w:rPr>
                <w:rFonts w:ascii="Arial" w:eastAsia="Times New Roman" w:hAnsi="Arial" w:cs="Arial"/>
                <w:highlight w:val="yellow"/>
                <w:lang w:eastAsia="en-SG"/>
              </w:rPr>
              <w:t>personal information</w:t>
            </w:r>
            <w:r w:rsidRPr="00087071">
              <w:rPr>
                <w:rFonts w:ascii="Arial" w:eastAsia="Times New Roman" w:hAnsi="Arial" w:cs="Arial"/>
                <w:lang w:eastAsia="en-SG"/>
              </w:rPr>
              <w:t xml:space="preserve"> and </w:t>
            </w:r>
            <w:r w:rsidRPr="0082369A">
              <w:rPr>
                <w:rFonts w:ascii="Arial" w:eastAsia="Times New Roman" w:hAnsi="Arial" w:cs="Arial"/>
                <w:highlight w:val="yellow"/>
                <w:lang w:eastAsia="en-SG"/>
              </w:rPr>
              <w:t>displays</w:t>
            </w:r>
            <w:r w:rsidRPr="00087071">
              <w:rPr>
                <w:rFonts w:ascii="Arial" w:eastAsia="Times New Roman" w:hAnsi="Arial" w:cs="Arial"/>
                <w:lang w:eastAsia="en-SG"/>
              </w:rPr>
              <w:t xml:space="preserve"> a </w:t>
            </w:r>
            <w:r w:rsidRPr="0082369A">
              <w:rPr>
                <w:rFonts w:ascii="Arial" w:eastAsia="Times New Roman" w:hAnsi="Arial" w:cs="Arial"/>
                <w:highlight w:val="yellow"/>
                <w:lang w:eastAsia="en-SG"/>
              </w:rPr>
              <w:t>confirmation message</w:t>
            </w:r>
            <w:r w:rsidRPr="00087071">
              <w:rPr>
                <w:rFonts w:ascii="Arial" w:eastAsia="Times New Roman" w:hAnsi="Arial" w:cs="Arial"/>
                <w:lang w:eastAsia="en-SG"/>
              </w:rPr>
              <w:t xml:space="preserve"> to the users.</w:t>
            </w:r>
          </w:p>
          <w:p w14:paraId="6200BBF6" w14:textId="17FF82CD" w:rsidR="00087071" w:rsidRPr="0008707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087071" w:rsidRPr="00087071" w14:paraId="13BA9EBC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EB284" w14:textId="290CB320" w:rsidR="00087071" w:rsidRPr="00087071" w:rsidRDefault="00087071" w:rsidP="00087071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 w:rsidR="00B77776">
              <w:rPr>
                <w:rFonts w:ascii="Arial" w:eastAsia="Times New Roman" w:hAnsi="Arial" w:cs="Arial"/>
                <w:color w:val="800000"/>
                <w:lang w:eastAsia="en-SG"/>
              </w:rPr>
              <w:t>5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02857" w14:textId="009FDB62" w:rsidR="00087071" w:rsidRPr="0008707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87071">
              <w:rPr>
                <w:rFonts w:ascii="Arial" w:eastAsia="Times New Roman" w:hAnsi="Arial" w:cs="Arial"/>
                <w:lang w:eastAsia="en-SG"/>
              </w:rPr>
              <w:t>EMAIL VERIFICATION</w:t>
            </w:r>
          </w:p>
          <w:p w14:paraId="007FC940" w14:textId="77777777" w:rsidR="00087071" w:rsidRPr="0008707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3A636F89" w14:textId="4EA74CBE" w:rsidR="00087071" w:rsidRPr="0008707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87071">
              <w:rPr>
                <w:rFonts w:ascii="Arial" w:eastAsia="Times New Roman" w:hAnsi="Arial" w:cs="Arial"/>
                <w:lang w:eastAsia="en-SG"/>
              </w:rPr>
              <w:t xml:space="preserve">System </w:t>
            </w:r>
            <w:r w:rsidRPr="003F3B5B">
              <w:rPr>
                <w:rFonts w:ascii="Arial" w:eastAsia="Times New Roman" w:hAnsi="Arial" w:cs="Arial"/>
                <w:highlight w:val="yellow"/>
                <w:lang w:eastAsia="en-SG"/>
              </w:rPr>
              <w:t>sends an email verification</w:t>
            </w:r>
            <w:r w:rsidRPr="00087071">
              <w:rPr>
                <w:rFonts w:ascii="Arial" w:eastAsia="Times New Roman" w:hAnsi="Arial" w:cs="Arial"/>
                <w:lang w:eastAsia="en-SG"/>
              </w:rPr>
              <w:t xml:space="preserve"> link to users’ email account. The use case ends.</w:t>
            </w:r>
          </w:p>
        </w:tc>
      </w:tr>
      <w:tr w:rsidR="00087071" w:rsidRPr="00AA2D01" w14:paraId="3429068A" w14:textId="77777777" w:rsidTr="00AA2D01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25021" w14:textId="38EBBEE2" w:rsidR="00087071" w:rsidRPr="00087071" w:rsidRDefault="00087071" w:rsidP="00087071">
            <w:pPr>
              <w:pStyle w:val="ListParagraph"/>
              <w:numPr>
                <w:ilvl w:val="1"/>
                <w:numId w:val="23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800000"/>
                <w:lang w:eastAsia="en-SG"/>
              </w:rPr>
              <w:t>Alternate Flows (AF) </w:t>
            </w:r>
          </w:p>
        </w:tc>
      </w:tr>
      <w:tr w:rsidR="00087071" w:rsidRPr="00087071" w14:paraId="766614A7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ADAE5" w14:textId="4290DC7F" w:rsidR="00087071" w:rsidRPr="00AA2D01" w:rsidRDefault="00087071" w:rsidP="00087071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800000"/>
                <w:lang w:eastAsia="en-SG"/>
              </w:rPr>
              <w:t>4.2.1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A016D" w14:textId="0A455BB1" w:rsidR="00087071" w:rsidRPr="0008707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>INCORRECT INFORMATION</w:t>
            </w:r>
          </w:p>
          <w:p w14:paraId="725F376E" w14:textId="77777777" w:rsidR="00087071" w:rsidRPr="0008707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  <w:p w14:paraId="5D7897D8" w14:textId="6CC14EE9" w:rsidR="00087071" w:rsidRPr="00AA2D0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>At MF 4.1</w:t>
            </w:r>
            <w:r w:rsidR="00B77776">
              <w:rPr>
                <w:rFonts w:ascii="Arial" w:eastAsia="Times New Roman" w:hAnsi="Arial" w:cs="Arial"/>
                <w:color w:val="000000"/>
                <w:lang w:eastAsia="en-SG"/>
              </w:rPr>
              <w:t>.2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 the system </w:t>
            </w:r>
            <w:r w:rsidRPr="00D40409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checks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 that the </w:t>
            </w:r>
            <w:r w:rsidR="004B6FB8">
              <w:rPr>
                <w:rFonts w:ascii="Arial" w:eastAsia="Times New Roman" w:hAnsi="Arial" w:cs="Arial"/>
                <w:color w:val="000000"/>
                <w:lang w:eastAsia="en-SG"/>
              </w:rPr>
              <w:t>user’s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 </w:t>
            </w:r>
            <w:r w:rsidRPr="00D40409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information is invalid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. The system </w:t>
            </w:r>
            <w:r w:rsidRPr="00116E86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displays an error message.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 </w:t>
            </w:r>
            <w:r w:rsidR="004B6FB8">
              <w:rPr>
                <w:rFonts w:ascii="Arial" w:eastAsia="Times New Roman" w:hAnsi="Arial" w:cs="Arial"/>
                <w:color w:val="000000"/>
                <w:lang w:eastAsia="en-SG"/>
              </w:rPr>
              <w:t>The use case resumes at MF 4.1.1.</w:t>
            </w:r>
          </w:p>
        </w:tc>
      </w:tr>
      <w:tr w:rsidR="004B6FB8" w:rsidRPr="00087071" w14:paraId="3604A58F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73743" w14:textId="17F0B018" w:rsidR="004B6FB8" w:rsidRPr="00087071" w:rsidRDefault="004B6FB8" w:rsidP="00087071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>
              <w:rPr>
                <w:rFonts w:ascii="Arial" w:eastAsia="Times New Roman" w:hAnsi="Arial" w:cs="Arial"/>
                <w:color w:val="800000"/>
                <w:lang w:eastAsia="en-SG"/>
              </w:rPr>
              <w:lastRenderedPageBreak/>
              <w:t>4.2.2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A6BEF" w14:textId="77777777" w:rsidR="004B6FB8" w:rsidRDefault="004B6FB8" w:rsidP="000870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MISSING INFORMATION</w:t>
            </w:r>
          </w:p>
          <w:p w14:paraId="2275996A" w14:textId="77777777" w:rsidR="004B6FB8" w:rsidRDefault="004B6FB8" w:rsidP="000870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  <w:p w14:paraId="587FB30C" w14:textId="0C1D4545" w:rsidR="004B6FB8" w:rsidRPr="00087071" w:rsidRDefault="004B6FB8" w:rsidP="000870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At MF 4.1.</w:t>
            </w:r>
            <w:r w:rsidR="00DD7B90">
              <w:rPr>
                <w:rFonts w:ascii="Arial" w:eastAsia="Times New Roman" w:hAnsi="Arial" w:cs="Arial"/>
                <w:color w:val="000000"/>
                <w:lang w:eastAsia="en-SG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, the system </w:t>
            </w:r>
            <w:r w:rsidRPr="00116E86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checks that mandatory fields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 are not filled in. The system </w:t>
            </w:r>
            <w:r w:rsidRPr="00116E86">
              <w:rPr>
                <w:rFonts w:ascii="Arial" w:eastAsia="Times New Roman" w:hAnsi="Arial" w:cs="Arial"/>
                <w:color w:val="FF0000"/>
                <w:lang w:eastAsia="en-SG"/>
              </w:rPr>
              <w:t>displays an error message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>. The use case resumes at MF 4.1.1.</w:t>
            </w:r>
          </w:p>
        </w:tc>
      </w:tr>
      <w:tr w:rsidR="00087071" w:rsidRPr="00087071" w14:paraId="07CCB90D" w14:textId="77777777" w:rsidTr="0098329F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9B945" w14:textId="28BF2103" w:rsidR="00087071" w:rsidRPr="0008707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>4.2.</w:t>
            </w:r>
            <w:r w:rsidR="004B6FB8">
              <w:rPr>
                <w:rFonts w:ascii="Arial" w:eastAsia="Times New Roman" w:hAnsi="Arial" w:cs="Arial"/>
                <w:color w:val="000000"/>
                <w:lang w:eastAsia="en-SG"/>
              </w:rPr>
              <w:t>3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4D5555C" w14:textId="540E86F8" w:rsidR="00087071" w:rsidRPr="004B6FB8" w:rsidRDefault="004B6FB8" w:rsidP="000870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4B6FB8">
              <w:rPr>
                <w:rFonts w:ascii="Arial" w:eastAsia="Times New Roman" w:hAnsi="Arial" w:cs="Arial"/>
                <w:color w:val="000000"/>
                <w:lang w:eastAsia="en-SG"/>
              </w:rPr>
              <w:t>CANCEL REGISTER</w:t>
            </w:r>
          </w:p>
          <w:p w14:paraId="4C5CC51D" w14:textId="77777777" w:rsidR="004B6FB8" w:rsidRPr="00087071" w:rsidRDefault="004B6FB8" w:rsidP="00087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</w:pPr>
          </w:p>
          <w:p w14:paraId="36F8F49B" w14:textId="7994C1E5" w:rsidR="00087071" w:rsidRPr="0008707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>At MF at 4.1.</w:t>
            </w:r>
            <w:r w:rsidR="00DD7B90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 xml:space="preserve">, the user decided to </w:t>
            </w:r>
            <w:r w:rsidRPr="00116E86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cancel the event</w:t>
            </w: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 xml:space="preserve"> by </w:t>
            </w:r>
            <w:r w:rsidR="009F5C34">
              <w:rPr>
                <w:rFonts w:ascii="Arial" w:eastAsia="Times New Roman" w:hAnsi="Arial" w:cs="Arial"/>
                <w:color w:val="000000"/>
                <w:lang w:eastAsia="en-SG"/>
              </w:rPr>
              <w:t>selecting</w:t>
            </w: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 xml:space="preserve"> the cancel </w:t>
            </w:r>
            <w:r w:rsidR="009F5C34">
              <w:rPr>
                <w:rFonts w:ascii="Arial" w:eastAsia="Times New Roman" w:hAnsi="Arial" w:cs="Arial"/>
                <w:color w:val="000000"/>
                <w:lang w:eastAsia="en-SG"/>
              </w:rPr>
              <w:t>button</w:t>
            </w: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 xml:space="preserve">. A pop-up message will be </w:t>
            </w:r>
            <w:r w:rsidRPr="00AA1885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displayed to confirm cancellation</w:t>
            </w:r>
            <w:r w:rsidRPr="00087071">
              <w:rPr>
                <w:rFonts w:ascii="Arial" w:eastAsia="Times New Roman" w:hAnsi="Arial" w:cs="Arial"/>
                <w:color w:val="000000"/>
                <w:lang w:eastAsia="en-SG"/>
              </w:rPr>
              <w:t>, and the use case ends.</w:t>
            </w:r>
          </w:p>
        </w:tc>
      </w:tr>
      <w:tr w:rsidR="00087071" w:rsidRPr="00AA2D01" w14:paraId="5C1F7AEF" w14:textId="77777777" w:rsidTr="00AA2D01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34D0B" w14:textId="77777777" w:rsidR="00087071" w:rsidRPr="00AA2D01" w:rsidRDefault="00087071" w:rsidP="00087071">
            <w:pPr>
              <w:numPr>
                <w:ilvl w:val="0"/>
                <w:numId w:val="13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Special Requirements</w:t>
            </w:r>
          </w:p>
        </w:tc>
      </w:tr>
      <w:tr w:rsidR="00087071" w:rsidRPr="00087071" w14:paraId="0B5ED51A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BF7CB" w14:textId="77777777" w:rsidR="00087071" w:rsidRPr="00AA2D01" w:rsidRDefault="00087071" w:rsidP="00087071">
            <w:pPr>
              <w:numPr>
                <w:ilvl w:val="0"/>
                <w:numId w:val="14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Business rules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7D979" w14:textId="77777777" w:rsidR="00087071" w:rsidRPr="00AA2D01" w:rsidRDefault="00087071" w:rsidP="00087071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087071" w:rsidRPr="00087071" w14:paraId="43BEF2E3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1F75F" w14:textId="77777777" w:rsidR="00087071" w:rsidRPr="00AA2D01" w:rsidRDefault="00087071" w:rsidP="00087071">
            <w:pPr>
              <w:numPr>
                <w:ilvl w:val="1"/>
                <w:numId w:val="18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Usability requirements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BE8CE" w14:textId="1D57E365" w:rsidR="00087071" w:rsidRPr="00AA2D0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087071" w:rsidRPr="00087071" w14:paraId="2D2CC1AC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8D652" w14:textId="77777777" w:rsidR="00087071" w:rsidRPr="00AA2D01" w:rsidRDefault="00087071" w:rsidP="00087071">
            <w:pPr>
              <w:numPr>
                <w:ilvl w:val="1"/>
                <w:numId w:val="19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Data definitions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2B1D3" w14:textId="6343065C" w:rsidR="00087071" w:rsidRPr="00AA2D0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087071" w:rsidRPr="00087071" w14:paraId="720C54BE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EAB0B" w14:textId="77777777" w:rsidR="00087071" w:rsidRPr="00AA2D01" w:rsidRDefault="00087071" w:rsidP="00087071">
            <w:pPr>
              <w:numPr>
                <w:ilvl w:val="0"/>
                <w:numId w:val="20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proofErr w:type="gramStart"/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Pre conditions</w:t>
            </w:r>
            <w:proofErr w:type="gramEnd"/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D8CB9" w14:textId="56ADC3F2" w:rsidR="00087071" w:rsidRPr="00AA2D0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087071" w:rsidRPr="00087071" w14:paraId="1C67EB05" w14:textId="77777777" w:rsidTr="00E043B1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BFE6C" w14:textId="77777777" w:rsidR="00087071" w:rsidRPr="00AA2D01" w:rsidRDefault="00087071" w:rsidP="00087071">
            <w:pPr>
              <w:numPr>
                <w:ilvl w:val="0"/>
                <w:numId w:val="21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Post conditions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1AF88" w14:textId="3E301BF8" w:rsidR="00087071" w:rsidRPr="00AA2D01" w:rsidRDefault="00087071" w:rsidP="00087071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</w:tbl>
    <w:p w14:paraId="1586EDC1" w14:textId="7342889C" w:rsidR="00EB4AF2" w:rsidRDefault="00EB4AF2" w:rsidP="00AA2D01">
      <w:pPr>
        <w:rPr>
          <w:rFonts w:ascii="Arial" w:hAnsi="Arial" w:cs="Arial"/>
        </w:rPr>
      </w:pPr>
    </w:p>
    <w:p w14:paraId="0FB59F05" w14:textId="721F6655" w:rsidR="00150104" w:rsidRDefault="00150104" w:rsidP="00AA2D01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</w:t>
      </w:r>
      <w:r w:rsidRPr="00150104">
        <w:rPr>
          <w:rFonts w:ascii="Arial" w:hAnsi="Arial" w:cs="Arial"/>
          <w:b/>
          <w:bCs/>
          <w:sz w:val="40"/>
          <w:szCs w:val="40"/>
        </w:rPr>
        <w:t>Use Case Document</w:t>
      </w:r>
    </w:p>
    <w:p w14:paraId="2C2095F6" w14:textId="31E8784F" w:rsidR="0082369A" w:rsidRDefault="00150104" w:rsidP="00AA2D01">
      <w:pPr>
        <w:rPr>
          <w:rFonts w:ascii="Arial" w:hAnsi="Arial" w:cs="Arial"/>
          <w:u w:val="single"/>
        </w:rPr>
      </w:pPr>
      <w:r w:rsidRPr="00150104">
        <w:rPr>
          <w:rFonts w:ascii="Arial" w:hAnsi="Arial" w:cs="Arial"/>
          <w:u w:val="single"/>
        </w:rPr>
        <w:t>Noun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0104" w14:paraId="3591754B" w14:textId="77777777" w:rsidTr="00EB4AF2">
        <w:tc>
          <w:tcPr>
            <w:tcW w:w="2254" w:type="dxa"/>
          </w:tcPr>
          <w:p w14:paraId="1CD02A3A" w14:textId="77777777" w:rsidR="00150104" w:rsidRPr="003D18B9" w:rsidRDefault="00150104" w:rsidP="00EB4AF2">
            <w:pPr>
              <w:rPr>
                <w:b/>
              </w:rPr>
            </w:pPr>
            <w:r w:rsidRPr="003D18B9">
              <w:rPr>
                <w:b/>
              </w:rPr>
              <w:t>Nouns</w:t>
            </w:r>
          </w:p>
        </w:tc>
        <w:tc>
          <w:tcPr>
            <w:tcW w:w="2254" w:type="dxa"/>
          </w:tcPr>
          <w:p w14:paraId="78F0C783" w14:textId="77777777" w:rsidR="00150104" w:rsidRPr="003D18B9" w:rsidRDefault="00150104" w:rsidP="00EB4AF2">
            <w:pPr>
              <w:rPr>
                <w:b/>
              </w:rPr>
            </w:pPr>
            <w:r w:rsidRPr="003D18B9">
              <w:rPr>
                <w:b/>
              </w:rPr>
              <w:t xml:space="preserve">Reject/ Accept </w:t>
            </w:r>
          </w:p>
        </w:tc>
        <w:tc>
          <w:tcPr>
            <w:tcW w:w="2254" w:type="dxa"/>
          </w:tcPr>
          <w:p w14:paraId="4822E1A1" w14:textId="77777777" w:rsidR="00150104" w:rsidRPr="003D18B9" w:rsidRDefault="00150104" w:rsidP="00EB4AF2">
            <w:pPr>
              <w:rPr>
                <w:b/>
              </w:rPr>
            </w:pPr>
            <w:r w:rsidRPr="003D18B9">
              <w:rPr>
                <w:b/>
              </w:rPr>
              <w:t xml:space="preserve">Reason to reject </w:t>
            </w:r>
          </w:p>
        </w:tc>
        <w:tc>
          <w:tcPr>
            <w:tcW w:w="2254" w:type="dxa"/>
          </w:tcPr>
          <w:p w14:paraId="7D36ACD5" w14:textId="77777777" w:rsidR="00150104" w:rsidRPr="003D18B9" w:rsidRDefault="00150104" w:rsidP="00EB4AF2">
            <w:pPr>
              <w:rPr>
                <w:b/>
              </w:rPr>
            </w:pPr>
            <w:r w:rsidRPr="003D18B9">
              <w:rPr>
                <w:b/>
              </w:rPr>
              <w:t>Type of class</w:t>
            </w:r>
          </w:p>
        </w:tc>
      </w:tr>
      <w:tr w:rsidR="00150104" w14:paraId="47ABC890" w14:textId="77777777" w:rsidTr="00EB4AF2">
        <w:tc>
          <w:tcPr>
            <w:tcW w:w="2254" w:type="dxa"/>
          </w:tcPr>
          <w:p w14:paraId="284D9949" w14:textId="77777777" w:rsidR="00150104" w:rsidRDefault="00150104" w:rsidP="00EB4AF2">
            <w:r>
              <w:t xml:space="preserve">User </w:t>
            </w:r>
          </w:p>
        </w:tc>
        <w:tc>
          <w:tcPr>
            <w:tcW w:w="2254" w:type="dxa"/>
          </w:tcPr>
          <w:p w14:paraId="43FE5398" w14:textId="77777777" w:rsidR="00150104" w:rsidRDefault="00150104" w:rsidP="00EB4AF2">
            <w:r>
              <w:t xml:space="preserve">Reject </w:t>
            </w:r>
          </w:p>
        </w:tc>
        <w:tc>
          <w:tcPr>
            <w:tcW w:w="2254" w:type="dxa"/>
          </w:tcPr>
          <w:p w14:paraId="0ED9D267" w14:textId="77777777" w:rsidR="00150104" w:rsidRDefault="00150104" w:rsidP="00EB4AF2">
            <w:r>
              <w:t xml:space="preserve">Synonym of judge </w:t>
            </w:r>
          </w:p>
        </w:tc>
        <w:tc>
          <w:tcPr>
            <w:tcW w:w="2254" w:type="dxa"/>
          </w:tcPr>
          <w:p w14:paraId="55696746" w14:textId="77777777" w:rsidR="00150104" w:rsidRDefault="00150104" w:rsidP="00EB4AF2"/>
        </w:tc>
      </w:tr>
      <w:tr w:rsidR="00732AE2" w14:paraId="48790115" w14:textId="77777777" w:rsidTr="00EB4AF2">
        <w:tc>
          <w:tcPr>
            <w:tcW w:w="2254" w:type="dxa"/>
          </w:tcPr>
          <w:p w14:paraId="29222370" w14:textId="2AC48472" w:rsidR="00732AE2" w:rsidRDefault="00732AE2" w:rsidP="00EB4AF2">
            <w:r>
              <w:t>Personal Information</w:t>
            </w:r>
          </w:p>
        </w:tc>
        <w:tc>
          <w:tcPr>
            <w:tcW w:w="2254" w:type="dxa"/>
          </w:tcPr>
          <w:p w14:paraId="1DB64107" w14:textId="1604CE8A" w:rsidR="00732AE2" w:rsidRDefault="00732AE2" w:rsidP="00EB4AF2">
            <w:r>
              <w:t>Accept</w:t>
            </w:r>
          </w:p>
        </w:tc>
        <w:tc>
          <w:tcPr>
            <w:tcW w:w="2254" w:type="dxa"/>
          </w:tcPr>
          <w:p w14:paraId="73E96C00" w14:textId="77777777" w:rsidR="00732AE2" w:rsidRDefault="00732AE2" w:rsidP="00EB4AF2"/>
        </w:tc>
        <w:tc>
          <w:tcPr>
            <w:tcW w:w="2254" w:type="dxa"/>
          </w:tcPr>
          <w:p w14:paraId="5CE1409F" w14:textId="7CF45DFD" w:rsidR="00732AE2" w:rsidRDefault="00732AE2" w:rsidP="00EB4AF2">
            <w:r>
              <w:t>Entity</w:t>
            </w:r>
          </w:p>
        </w:tc>
      </w:tr>
      <w:tr w:rsidR="00150104" w14:paraId="1267D3A2" w14:textId="77777777" w:rsidTr="00EB4AF2">
        <w:tc>
          <w:tcPr>
            <w:tcW w:w="2254" w:type="dxa"/>
          </w:tcPr>
          <w:p w14:paraId="198CC552" w14:textId="698A301B" w:rsidR="00150104" w:rsidRDefault="00150104" w:rsidP="00EB4AF2">
            <w:r>
              <w:t>Submit personal information</w:t>
            </w:r>
          </w:p>
        </w:tc>
        <w:tc>
          <w:tcPr>
            <w:tcW w:w="2254" w:type="dxa"/>
          </w:tcPr>
          <w:p w14:paraId="487AAC16" w14:textId="52DECFE8" w:rsidR="00150104" w:rsidRDefault="00150104" w:rsidP="00EB4AF2">
            <w:r>
              <w:t>Reject</w:t>
            </w:r>
          </w:p>
        </w:tc>
        <w:tc>
          <w:tcPr>
            <w:tcW w:w="2254" w:type="dxa"/>
          </w:tcPr>
          <w:p w14:paraId="2528A4E8" w14:textId="490FE118" w:rsidR="00150104" w:rsidRDefault="00150104" w:rsidP="00EB4AF2">
            <w:r>
              <w:t>Action of user</w:t>
            </w:r>
          </w:p>
        </w:tc>
        <w:tc>
          <w:tcPr>
            <w:tcW w:w="2254" w:type="dxa"/>
          </w:tcPr>
          <w:p w14:paraId="234B14C0" w14:textId="77777777" w:rsidR="00150104" w:rsidRDefault="00150104" w:rsidP="00EB4AF2"/>
        </w:tc>
      </w:tr>
      <w:tr w:rsidR="00150104" w14:paraId="398257BE" w14:textId="77777777" w:rsidTr="00EB4AF2">
        <w:tc>
          <w:tcPr>
            <w:tcW w:w="2254" w:type="dxa"/>
          </w:tcPr>
          <w:p w14:paraId="08CD361C" w14:textId="76C48DF3" w:rsidR="00150104" w:rsidRDefault="0082369A" w:rsidP="00EB4AF2">
            <w:r>
              <w:t>Display c</w:t>
            </w:r>
            <w:r w:rsidR="00150104">
              <w:t>onfirmation message</w:t>
            </w:r>
          </w:p>
        </w:tc>
        <w:tc>
          <w:tcPr>
            <w:tcW w:w="2254" w:type="dxa"/>
          </w:tcPr>
          <w:p w14:paraId="43A17B7B" w14:textId="21E1CDEB" w:rsidR="00150104" w:rsidRDefault="00150104" w:rsidP="00EB4AF2">
            <w:r>
              <w:t>Reject</w:t>
            </w:r>
          </w:p>
        </w:tc>
        <w:tc>
          <w:tcPr>
            <w:tcW w:w="2254" w:type="dxa"/>
          </w:tcPr>
          <w:p w14:paraId="250AF713" w14:textId="71787286" w:rsidR="00150104" w:rsidRDefault="00150104" w:rsidP="00EB4AF2">
            <w:r>
              <w:t>Action of screen</w:t>
            </w:r>
          </w:p>
        </w:tc>
        <w:tc>
          <w:tcPr>
            <w:tcW w:w="2254" w:type="dxa"/>
          </w:tcPr>
          <w:p w14:paraId="30B56221" w14:textId="77777777" w:rsidR="00150104" w:rsidRDefault="00150104" w:rsidP="00EB4AF2"/>
        </w:tc>
      </w:tr>
      <w:tr w:rsidR="00150104" w14:paraId="3840709A" w14:textId="77777777" w:rsidTr="00EB4AF2">
        <w:tc>
          <w:tcPr>
            <w:tcW w:w="2254" w:type="dxa"/>
          </w:tcPr>
          <w:p w14:paraId="6E81C473" w14:textId="3DF17CD7" w:rsidR="00150104" w:rsidRDefault="00150104" w:rsidP="00EB4AF2">
            <w:r>
              <w:t xml:space="preserve">Save </w:t>
            </w:r>
            <w:r w:rsidR="003F3B5B">
              <w:t>personal information</w:t>
            </w:r>
          </w:p>
        </w:tc>
        <w:tc>
          <w:tcPr>
            <w:tcW w:w="2254" w:type="dxa"/>
          </w:tcPr>
          <w:p w14:paraId="035A6558" w14:textId="63CE6646" w:rsidR="00150104" w:rsidRDefault="003F3B5B" w:rsidP="00EB4AF2">
            <w:r>
              <w:t>Reject</w:t>
            </w:r>
          </w:p>
        </w:tc>
        <w:tc>
          <w:tcPr>
            <w:tcW w:w="2254" w:type="dxa"/>
          </w:tcPr>
          <w:p w14:paraId="3DEE944C" w14:textId="1473604A" w:rsidR="00150104" w:rsidRDefault="003F3B5B" w:rsidP="00EB4AF2">
            <w:r>
              <w:t>Action of system</w:t>
            </w:r>
          </w:p>
        </w:tc>
        <w:tc>
          <w:tcPr>
            <w:tcW w:w="2254" w:type="dxa"/>
          </w:tcPr>
          <w:p w14:paraId="04BBEB59" w14:textId="77777777" w:rsidR="00150104" w:rsidRDefault="00150104" w:rsidP="00EB4AF2"/>
        </w:tc>
      </w:tr>
      <w:tr w:rsidR="003F3B5B" w14:paraId="0E238C8D" w14:textId="77777777" w:rsidTr="00EB4AF2">
        <w:tc>
          <w:tcPr>
            <w:tcW w:w="2254" w:type="dxa"/>
          </w:tcPr>
          <w:p w14:paraId="3CAC6D36" w14:textId="53D7CB44" w:rsidR="003F3B5B" w:rsidRDefault="003F3B5B" w:rsidP="003F3B5B">
            <w:r>
              <w:t>Send email verification link</w:t>
            </w:r>
          </w:p>
        </w:tc>
        <w:tc>
          <w:tcPr>
            <w:tcW w:w="2254" w:type="dxa"/>
          </w:tcPr>
          <w:p w14:paraId="3DE68C2E" w14:textId="0E974846" w:rsidR="003F3B5B" w:rsidRDefault="003F3B5B" w:rsidP="003F3B5B">
            <w:r>
              <w:t>Reject</w:t>
            </w:r>
          </w:p>
        </w:tc>
        <w:tc>
          <w:tcPr>
            <w:tcW w:w="2254" w:type="dxa"/>
          </w:tcPr>
          <w:p w14:paraId="509C9933" w14:textId="5CBC4E0A" w:rsidR="003F3B5B" w:rsidRDefault="003F3B5B" w:rsidP="003F3B5B">
            <w:r>
              <w:t>Action of system</w:t>
            </w:r>
          </w:p>
        </w:tc>
        <w:tc>
          <w:tcPr>
            <w:tcW w:w="2254" w:type="dxa"/>
          </w:tcPr>
          <w:p w14:paraId="22AE2739" w14:textId="77777777" w:rsidR="003F3B5B" w:rsidRDefault="003F3B5B" w:rsidP="003F3B5B"/>
        </w:tc>
      </w:tr>
      <w:tr w:rsidR="003F3B5B" w14:paraId="2358AD06" w14:textId="77777777" w:rsidTr="00EB4AF2">
        <w:tc>
          <w:tcPr>
            <w:tcW w:w="2254" w:type="dxa"/>
          </w:tcPr>
          <w:p w14:paraId="5CC8BE5A" w14:textId="1DC65779" w:rsidR="003F3B5B" w:rsidRPr="009F5C34" w:rsidRDefault="003F3B5B" w:rsidP="003F3B5B">
            <w:pPr>
              <w:rPr>
                <w:highlight w:val="yellow"/>
              </w:rPr>
            </w:pPr>
            <w:r w:rsidRPr="009F5C34">
              <w:rPr>
                <w:highlight w:val="yellow"/>
              </w:rPr>
              <w:t>Check user’s information</w:t>
            </w:r>
          </w:p>
        </w:tc>
        <w:tc>
          <w:tcPr>
            <w:tcW w:w="2254" w:type="dxa"/>
          </w:tcPr>
          <w:p w14:paraId="1C3B6082" w14:textId="2CD212EF" w:rsidR="003F3B5B" w:rsidRPr="009F5C34" w:rsidRDefault="003F3B5B" w:rsidP="003F3B5B">
            <w:pPr>
              <w:rPr>
                <w:highlight w:val="yellow"/>
              </w:rPr>
            </w:pPr>
            <w:r w:rsidRPr="009F5C34">
              <w:rPr>
                <w:highlight w:val="yellow"/>
              </w:rPr>
              <w:t>Reject</w:t>
            </w:r>
          </w:p>
        </w:tc>
        <w:tc>
          <w:tcPr>
            <w:tcW w:w="2254" w:type="dxa"/>
          </w:tcPr>
          <w:p w14:paraId="2CF21E97" w14:textId="122D2070" w:rsidR="003F3B5B" w:rsidRPr="009F5C34" w:rsidRDefault="003F3B5B" w:rsidP="003F3B5B">
            <w:pPr>
              <w:rPr>
                <w:highlight w:val="yellow"/>
              </w:rPr>
            </w:pPr>
            <w:r w:rsidRPr="009F5C34">
              <w:rPr>
                <w:highlight w:val="yellow"/>
              </w:rPr>
              <w:t>Action of system</w:t>
            </w:r>
          </w:p>
        </w:tc>
        <w:tc>
          <w:tcPr>
            <w:tcW w:w="2254" w:type="dxa"/>
          </w:tcPr>
          <w:p w14:paraId="5F8C45A5" w14:textId="77777777" w:rsidR="003F3B5B" w:rsidRDefault="003F3B5B" w:rsidP="003F3B5B"/>
        </w:tc>
      </w:tr>
      <w:tr w:rsidR="00D40409" w14:paraId="275B1B11" w14:textId="77777777" w:rsidTr="00EB4AF2">
        <w:tc>
          <w:tcPr>
            <w:tcW w:w="2254" w:type="dxa"/>
          </w:tcPr>
          <w:p w14:paraId="213B43B2" w14:textId="72C0752A" w:rsidR="00D40409" w:rsidRPr="009F5C34" w:rsidRDefault="0099297F" w:rsidP="00D40409">
            <w:pPr>
              <w:rPr>
                <w:highlight w:val="yellow"/>
              </w:rPr>
            </w:pPr>
            <w:r w:rsidRPr="009F5C34">
              <w:rPr>
                <w:highlight w:val="yellow"/>
              </w:rPr>
              <w:t>Display e</w:t>
            </w:r>
            <w:r w:rsidR="00D40409" w:rsidRPr="009F5C34">
              <w:rPr>
                <w:highlight w:val="yellow"/>
              </w:rPr>
              <w:t xml:space="preserve">rror message </w:t>
            </w:r>
          </w:p>
        </w:tc>
        <w:tc>
          <w:tcPr>
            <w:tcW w:w="2254" w:type="dxa"/>
          </w:tcPr>
          <w:p w14:paraId="79A0BB7C" w14:textId="5F1FED20" w:rsidR="00D40409" w:rsidRPr="009F5C34" w:rsidRDefault="00D40409" w:rsidP="00D40409">
            <w:pPr>
              <w:rPr>
                <w:highlight w:val="yellow"/>
              </w:rPr>
            </w:pPr>
            <w:r w:rsidRPr="009F5C34">
              <w:rPr>
                <w:highlight w:val="yellow"/>
              </w:rPr>
              <w:t xml:space="preserve">Reject </w:t>
            </w:r>
          </w:p>
        </w:tc>
        <w:tc>
          <w:tcPr>
            <w:tcW w:w="2254" w:type="dxa"/>
          </w:tcPr>
          <w:p w14:paraId="26456A40" w14:textId="66D8BB64" w:rsidR="00D40409" w:rsidRPr="009F5C34" w:rsidRDefault="00D40409" w:rsidP="00D40409">
            <w:pPr>
              <w:rPr>
                <w:highlight w:val="yellow"/>
              </w:rPr>
            </w:pPr>
            <w:r w:rsidRPr="009F5C34">
              <w:rPr>
                <w:highlight w:val="yellow"/>
              </w:rPr>
              <w:t xml:space="preserve">Action of screen </w:t>
            </w:r>
          </w:p>
        </w:tc>
        <w:tc>
          <w:tcPr>
            <w:tcW w:w="2254" w:type="dxa"/>
          </w:tcPr>
          <w:p w14:paraId="5009E9CC" w14:textId="77777777" w:rsidR="00D40409" w:rsidRDefault="00D40409" w:rsidP="00D40409"/>
        </w:tc>
      </w:tr>
      <w:tr w:rsidR="00116E86" w14:paraId="78221F84" w14:textId="77777777" w:rsidTr="00EB4AF2">
        <w:tc>
          <w:tcPr>
            <w:tcW w:w="2254" w:type="dxa"/>
          </w:tcPr>
          <w:p w14:paraId="2F66D4A2" w14:textId="57F0C0EE" w:rsidR="00116E86" w:rsidRPr="009F5C34" w:rsidRDefault="00116E86" w:rsidP="00116E86">
            <w:pPr>
              <w:rPr>
                <w:highlight w:val="yellow"/>
              </w:rPr>
            </w:pPr>
            <w:r w:rsidRPr="009F5C34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checks mandatory fields</w:t>
            </w:r>
          </w:p>
        </w:tc>
        <w:tc>
          <w:tcPr>
            <w:tcW w:w="2254" w:type="dxa"/>
          </w:tcPr>
          <w:p w14:paraId="16F82658" w14:textId="3B8570FA" w:rsidR="00116E86" w:rsidRPr="009F5C34" w:rsidRDefault="00116E86" w:rsidP="00116E86">
            <w:pPr>
              <w:rPr>
                <w:highlight w:val="yellow"/>
              </w:rPr>
            </w:pPr>
            <w:r w:rsidRPr="009F5C34">
              <w:rPr>
                <w:highlight w:val="yellow"/>
              </w:rPr>
              <w:t>Reject</w:t>
            </w:r>
          </w:p>
        </w:tc>
        <w:tc>
          <w:tcPr>
            <w:tcW w:w="2254" w:type="dxa"/>
          </w:tcPr>
          <w:p w14:paraId="48E3A921" w14:textId="094BF280" w:rsidR="00116E86" w:rsidRPr="009F5C34" w:rsidRDefault="00116E86" w:rsidP="00116E86">
            <w:pPr>
              <w:rPr>
                <w:highlight w:val="yellow"/>
              </w:rPr>
            </w:pPr>
            <w:r w:rsidRPr="009F5C34">
              <w:rPr>
                <w:highlight w:val="yellow"/>
              </w:rPr>
              <w:t>Action of system</w:t>
            </w:r>
          </w:p>
        </w:tc>
        <w:tc>
          <w:tcPr>
            <w:tcW w:w="2254" w:type="dxa"/>
          </w:tcPr>
          <w:p w14:paraId="60DC2270" w14:textId="77777777" w:rsidR="00116E86" w:rsidRDefault="00116E86" w:rsidP="00116E86"/>
        </w:tc>
      </w:tr>
      <w:tr w:rsidR="00116E86" w14:paraId="13A097F4" w14:textId="77777777" w:rsidTr="00EB4AF2">
        <w:tc>
          <w:tcPr>
            <w:tcW w:w="2254" w:type="dxa"/>
          </w:tcPr>
          <w:p w14:paraId="3193484C" w14:textId="3B530DDC" w:rsidR="00116E86" w:rsidRPr="00AA1885" w:rsidRDefault="00116E86" w:rsidP="00116E86">
            <w:pPr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</w:pPr>
            <w:r w:rsidRPr="00AA1885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Cancel event</w:t>
            </w:r>
          </w:p>
        </w:tc>
        <w:tc>
          <w:tcPr>
            <w:tcW w:w="2254" w:type="dxa"/>
          </w:tcPr>
          <w:p w14:paraId="7A494B4C" w14:textId="613CE15D" w:rsidR="00116E86" w:rsidRPr="00AA1885" w:rsidRDefault="00116E86" w:rsidP="00116E86">
            <w:pPr>
              <w:rPr>
                <w:highlight w:val="yellow"/>
              </w:rPr>
            </w:pPr>
            <w:r w:rsidRPr="00AA1885">
              <w:rPr>
                <w:highlight w:val="yellow"/>
              </w:rPr>
              <w:t>Reject</w:t>
            </w:r>
          </w:p>
        </w:tc>
        <w:tc>
          <w:tcPr>
            <w:tcW w:w="2254" w:type="dxa"/>
          </w:tcPr>
          <w:p w14:paraId="68DA8B95" w14:textId="779EA02C" w:rsidR="00116E86" w:rsidRPr="00AA1885" w:rsidRDefault="00116E86" w:rsidP="00116E86">
            <w:pPr>
              <w:rPr>
                <w:highlight w:val="yellow"/>
              </w:rPr>
            </w:pPr>
            <w:r w:rsidRPr="00AA1885">
              <w:rPr>
                <w:highlight w:val="yellow"/>
              </w:rPr>
              <w:t>Action of user</w:t>
            </w:r>
          </w:p>
        </w:tc>
        <w:tc>
          <w:tcPr>
            <w:tcW w:w="2254" w:type="dxa"/>
          </w:tcPr>
          <w:p w14:paraId="2329BF67" w14:textId="77777777" w:rsidR="00116E86" w:rsidRDefault="00116E86" w:rsidP="00116E86"/>
        </w:tc>
      </w:tr>
      <w:tr w:rsidR="00116E86" w14:paraId="1B48E13B" w14:textId="77777777" w:rsidTr="00EB4AF2">
        <w:tc>
          <w:tcPr>
            <w:tcW w:w="2254" w:type="dxa"/>
          </w:tcPr>
          <w:p w14:paraId="0D13EDB0" w14:textId="3D7FE94F" w:rsidR="00116E86" w:rsidRPr="00AA1885" w:rsidRDefault="00116E86" w:rsidP="00116E86">
            <w:pPr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</w:pPr>
            <w:r w:rsidRPr="00AA1885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Display confirm cancellation</w:t>
            </w:r>
          </w:p>
        </w:tc>
        <w:tc>
          <w:tcPr>
            <w:tcW w:w="2254" w:type="dxa"/>
          </w:tcPr>
          <w:p w14:paraId="50921F3A" w14:textId="5698841A" w:rsidR="00116E86" w:rsidRPr="00AA1885" w:rsidRDefault="00116E86" w:rsidP="00116E86">
            <w:pPr>
              <w:rPr>
                <w:highlight w:val="yellow"/>
              </w:rPr>
            </w:pPr>
            <w:r w:rsidRPr="00AA1885">
              <w:rPr>
                <w:highlight w:val="yellow"/>
              </w:rPr>
              <w:t xml:space="preserve">Reject </w:t>
            </w:r>
          </w:p>
        </w:tc>
        <w:tc>
          <w:tcPr>
            <w:tcW w:w="2254" w:type="dxa"/>
          </w:tcPr>
          <w:p w14:paraId="10C4DDF0" w14:textId="3410CF3C" w:rsidR="00116E86" w:rsidRPr="00AA1885" w:rsidRDefault="00116E86" w:rsidP="00116E86">
            <w:pPr>
              <w:rPr>
                <w:highlight w:val="yellow"/>
              </w:rPr>
            </w:pPr>
            <w:r w:rsidRPr="00AA1885">
              <w:rPr>
                <w:highlight w:val="yellow"/>
              </w:rPr>
              <w:t xml:space="preserve">Action of screen </w:t>
            </w:r>
          </w:p>
        </w:tc>
        <w:tc>
          <w:tcPr>
            <w:tcW w:w="2254" w:type="dxa"/>
          </w:tcPr>
          <w:p w14:paraId="6B82FDA0" w14:textId="77777777" w:rsidR="00116E86" w:rsidRDefault="00116E86" w:rsidP="00116E86"/>
        </w:tc>
      </w:tr>
      <w:tr w:rsidR="00150104" w14:paraId="544EACA7" w14:textId="77777777" w:rsidTr="00EB4AF2">
        <w:tc>
          <w:tcPr>
            <w:tcW w:w="2254" w:type="dxa"/>
          </w:tcPr>
          <w:p w14:paraId="06191DF6" w14:textId="77777777" w:rsidR="00150104" w:rsidRDefault="00150104" w:rsidP="00EB4AF2">
            <w:r>
              <w:lastRenderedPageBreak/>
              <w:t xml:space="preserve">System </w:t>
            </w:r>
          </w:p>
        </w:tc>
        <w:tc>
          <w:tcPr>
            <w:tcW w:w="2254" w:type="dxa"/>
          </w:tcPr>
          <w:p w14:paraId="0C9F259C" w14:textId="77777777" w:rsidR="00150104" w:rsidRDefault="00150104" w:rsidP="00EB4AF2">
            <w:r>
              <w:t xml:space="preserve">Accept </w:t>
            </w:r>
          </w:p>
        </w:tc>
        <w:tc>
          <w:tcPr>
            <w:tcW w:w="2254" w:type="dxa"/>
          </w:tcPr>
          <w:p w14:paraId="507290D6" w14:textId="77777777" w:rsidR="00150104" w:rsidRDefault="00150104" w:rsidP="00EB4AF2"/>
        </w:tc>
        <w:tc>
          <w:tcPr>
            <w:tcW w:w="2254" w:type="dxa"/>
          </w:tcPr>
          <w:p w14:paraId="562B404D" w14:textId="685EAF35" w:rsidR="00150104" w:rsidRDefault="00150104" w:rsidP="00EB4AF2">
            <w:r>
              <w:t>Control (system named as ‘CMP’)</w:t>
            </w:r>
          </w:p>
        </w:tc>
      </w:tr>
      <w:tr w:rsidR="00150104" w14:paraId="707644B7" w14:textId="77777777" w:rsidTr="00EB4AF2">
        <w:tc>
          <w:tcPr>
            <w:tcW w:w="2254" w:type="dxa"/>
          </w:tcPr>
          <w:p w14:paraId="2F84EBDA" w14:textId="77777777" w:rsidR="00150104" w:rsidRDefault="00150104" w:rsidP="00EB4AF2">
            <w:r>
              <w:t xml:space="preserve">Screen </w:t>
            </w:r>
          </w:p>
        </w:tc>
        <w:tc>
          <w:tcPr>
            <w:tcW w:w="2254" w:type="dxa"/>
          </w:tcPr>
          <w:p w14:paraId="1958DCFE" w14:textId="77777777" w:rsidR="00150104" w:rsidRDefault="00150104" w:rsidP="00EB4AF2">
            <w:r>
              <w:t xml:space="preserve">Accept </w:t>
            </w:r>
          </w:p>
        </w:tc>
        <w:tc>
          <w:tcPr>
            <w:tcW w:w="2254" w:type="dxa"/>
          </w:tcPr>
          <w:p w14:paraId="0122CB1A" w14:textId="77777777" w:rsidR="00150104" w:rsidRDefault="00150104" w:rsidP="00EB4AF2"/>
        </w:tc>
        <w:tc>
          <w:tcPr>
            <w:tcW w:w="2254" w:type="dxa"/>
          </w:tcPr>
          <w:p w14:paraId="2ED65B38" w14:textId="77777777" w:rsidR="00150104" w:rsidRDefault="00150104" w:rsidP="00EB4AF2">
            <w:r>
              <w:t xml:space="preserve">Interface </w:t>
            </w:r>
          </w:p>
        </w:tc>
      </w:tr>
      <w:tr w:rsidR="00150104" w14:paraId="23C40F04" w14:textId="77777777" w:rsidTr="00EB4AF2">
        <w:tc>
          <w:tcPr>
            <w:tcW w:w="2254" w:type="dxa"/>
          </w:tcPr>
          <w:p w14:paraId="452A38FB" w14:textId="38CB80F7" w:rsidR="00150104" w:rsidRDefault="00116E86" w:rsidP="00EB4AF2">
            <w:r>
              <w:t>Users</w:t>
            </w:r>
          </w:p>
        </w:tc>
        <w:tc>
          <w:tcPr>
            <w:tcW w:w="2254" w:type="dxa"/>
          </w:tcPr>
          <w:p w14:paraId="7FD8CC2C" w14:textId="77777777" w:rsidR="00150104" w:rsidRDefault="00150104" w:rsidP="00EB4AF2">
            <w:r>
              <w:t xml:space="preserve">Accept </w:t>
            </w:r>
          </w:p>
        </w:tc>
        <w:tc>
          <w:tcPr>
            <w:tcW w:w="2254" w:type="dxa"/>
          </w:tcPr>
          <w:p w14:paraId="3B1DAFC4" w14:textId="77777777" w:rsidR="00150104" w:rsidRDefault="00150104" w:rsidP="00EB4AF2"/>
        </w:tc>
        <w:tc>
          <w:tcPr>
            <w:tcW w:w="2254" w:type="dxa"/>
          </w:tcPr>
          <w:p w14:paraId="7CECCEBC" w14:textId="77777777" w:rsidR="00150104" w:rsidRDefault="00150104" w:rsidP="00EB4AF2">
            <w:r>
              <w:t xml:space="preserve">Entity </w:t>
            </w:r>
          </w:p>
        </w:tc>
      </w:tr>
    </w:tbl>
    <w:p w14:paraId="53F91196" w14:textId="1E9F5A25" w:rsidR="00150104" w:rsidRDefault="00150104" w:rsidP="00AA2D01">
      <w:pPr>
        <w:rPr>
          <w:rFonts w:ascii="Arial" w:hAnsi="Arial" w:cs="Arial"/>
          <w:u w:val="single"/>
        </w:rPr>
      </w:pPr>
    </w:p>
    <w:p w14:paraId="6251F7F6" w14:textId="1FB35308" w:rsidR="00D100E6" w:rsidRDefault="00D100E6" w:rsidP="00AA2D01">
      <w:pPr>
        <w:rPr>
          <w:rFonts w:ascii="Arial" w:hAnsi="Arial" w:cs="Arial"/>
          <w:u w:val="single"/>
        </w:rPr>
      </w:pPr>
    </w:p>
    <w:p w14:paraId="3D8514A7" w14:textId="35760DBB" w:rsidR="00490AA1" w:rsidRDefault="00490AA1" w:rsidP="00AA2D01">
      <w:pPr>
        <w:rPr>
          <w:rFonts w:ascii="Arial" w:hAnsi="Arial" w:cs="Arial"/>
          <w:u w:val="single"/>
        </w:rPr>
      </w:pPr>
    </w:p>
    <w:p w14:paraId="0CF98838" w14:textId="77777777" w:rsidR="00490AA1" w:rsidRDefault="00490AA1" w:rsidP="00AA2D01">
      <w:pPr>
        <w:rPr>
          <w:rFonts w:ascii="Arial" w:hAnsi="Arial" w:cs="Arial"/>
          <w:u w:val="single"/>
        </w:rPr>
      </w:pPr>
    </w:p>
    <w:p w14:paraId="4B721685" w14:textId="34B51CA3" w:rsidR="00CA61FD" w:rsidRDefault="00CA61FD" w:rsidP="00AA2D0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Verb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0B9E" w14:paraId="4020BF63" w14:textId="77777777" w:rsidTr="00EB4AF2">
        <w:tc>
          <w:tcPr>
            <w:tcW w:w="3005" w:type="dxa"/>
          </w:tcPr>
          <w:p w14:paraId="3229E1BE" w14:textId="77777777" w:rsidR="001D0B9E" w:rsidRPr="00C51A59" w:rsidRDefault="001D0B9E" w:rsidP="00EB4AF2">
            <w:pPr>
              <w:rPr>
                <w:b/>
              </w:rPr>
            </w:pPr>
            <w:r w:rsidRPr="00C51A59">
              <w:rPr>
                <w:b/>
              </w:rPr>
              <w:t xml:space="preserve">Verbs </w:t>
            </w:r>
          </w:p>
        </w:tc>
        <w:tc>
          <w:tcPr>
            <w:tcW w:w="3005" w:type="dxa"/>
          </w:tcPr>
          <w:p w14:paraId="0BC6017B" w14:textId="77777777" w:rsidR="001D0B9E" w:rsidRPr="00C51A59" w:rsidRDefault="001D0B9E" w:rsidP="00EB4AF2">
            <w:pPr>
              <w:rPr>
                <w:b/>
              </w:rPr>
            </w:pPr>
            <w:r w:rsidRPr="00C51A59">
              <w:rPr>
                <w:b/>
              </w:rPr>
              <w:t xml:space="preserve">Initiator </w:t>
            </w:r>
          </w:p>
        </w:tc>
        <w:tc>
          <w:tcPr>
            <w:tcW w:w="3006" w:type="dxa"/>
          </w:tcPr>
          <w:p w14:paraId="46337BCA" w14:textId="77777777" w:rsidR="001D0B9E" w:rsidRPr="00C51A59" w:rsidRDefault="001D0B9E" w:rsidP="00EB4AF2">
            <w:pPr>
              <w:rPr>
                <w:b/>
              </w:rPr>
            </w:pPr>
            <w:r w:rsidRPr="00C51A59">
              <w:rPr>
                <w:b/>
              </w:rPr>
              <w:t xml:space="preserve">Recipient </w:t>
            </w:r>
          </w:p>
        </w:tc>
      </w:tr>
      <w:tr w:rsidR="00A922E6" w14:paraId="6496A065" w14:textId="77777777" w:rsidTr="00EB4AF2">
        <w:tc>
          <w:tcPr>
            <w:tcW w:w="3005" w:type="dxa"/>
          </w:tcPr>
          <w:p w14:paraId="7374B28F" w14:textId="397980CC" w:rsidR="00A922E6" w:rsidRPr="00C51A59" w:rsidRDefault="00A922E6" w:rsidP="00EB4AF2">
            <w:pPr>
              <w:rPr>
                <w:b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user clicks the submit button</w:t>
            </w:r>
          </w:p>
        </w:tc>
        <w:tc>
          <w:tcPr>
            <w:tcW w:w="3005" w:type="dxa"/>
          </w:tcPr>
          <w:p w14:paraId="5EF31980" w14:textId="63B04175" w:rsidR="00A922E6" w:rsidRPr="00A922E6" w:rsidRDefault="00A922E6" w:rsidP="00EB4AF2">
            <w:pPr>
              <w:rPr>
                <w:bCs/>
              </w:rPr>
            </w:pPr>
            <w:r w:rsidRPr="00A922E6">
              <w:rPr>
                <w:bCs/>
              </w:rPr>
              <w:t xml:space="preserve">User </w:t>
            </w:r>
          </w:p>
        </w:tc>
        <w:tc>
          <w:tcPr>
            <w:tcW w:w="3006" w:type="dxa"/>
          </w:tcPr>
          <w:p w14:paraId="2F261F97" w14:textId="0696D350" w:rsidR="00A922E6" w:rsidRPr="00A922E6" w:rsidRDefault="00A922E6" w:rsidP="00EB4AF2">
            <w:pPr>
              <w:rPr>
                <w:bCs/>
              </w:rPr>
            </w:pPr>
            <w:r w:rsidRPr="00A922E6">
              <w:rPr>
                <w:bCs/>
              </w:rPr>
              <w:t>Screen</w:t>
            </w:r>
          </w:p>
        </w:tc>
      </w:tr>
      <w:tr w:rsidR="001D0B9E" w14:paraId="618F8E08" w14:textId="77777777" w:rsidTr="00EB4AF2">
        <w:tc>
          <w:tcPr>
            <w:tcW w:w="3005" w:type="dxa"/>
          </w:tcPr>
          <w:p w14:paraId="0B3CA84B" w14:textId="660FA3AC" w:rsidR="001D0B9E" w:rsidRPr="00C51A59" w:rsidRDefault="001D0B9E" w:rsidP="00EB4AF2">
            <w:pPr>
              <w:rPr>
                <w:b/>
              </w:rPr>
            </w:pPr>
            <w:r>
              <w:t>S</w:t>
            </w:r>
            <w:r w:rsidR="00A922E6">
              <w:t xml:space="preserve">ubmit </w:t>
            </w:r>
            <w:r>
              <w:t>personal information</w:t>
            </w:r>
          </w:p>
        </w:tc>
        <w:tc>
          <w:tcPr>
            <w:tcW w:w="3005" w:type="dxa"/>
          </w:tcPr>
          <w:p w14:paraId="3110F979" w14:textId="5AA51A88" w:rsidR="001D0B9E" w:rsidRPr="00FE47EA" w:rsidRDefault="00A922E6" w:rsidP="00EB4AF2">
            <w:pPr>
              <w:rPr>
                <w:bCs/>
              </w:rPr>
            </w:pPr>
            <w:r>
              <w:rPr>
                <w:bCs/>
              </w:rPr>
              <w:t>Screen</w:t>
            </w:r>
          </w:p>
        </w:tc>
        <w:tc>
          <w:tcPr>
            <w:tcW w:w="3006" w:type="dxa"/>
          </w:tcPr>
          <w:p w14:paraId="733F6195" w14:textId="3F62E232" w:rsidR="001D0B9E" w:rsidRPr="00FE47EA" w:rsidRDefault="0099297F" w:rsidP="00EB4AF2">
            <w:pPr>
              <w:rPr>
                <w:bCs/>
              </w:rPr>
            </w:pPr>
            <w:r w:rsidRPr="00FE47EA">
              <w:rPr>
                <w:bCs/>
              </w:rPr>
              <w:t>S</w:t>
            </w:r>
            <w:r w:rsidR="00A922E6">
              <w:rPr>
                <w:bCs/>
              </w:rPr>
              <w:t>ystem</w:t>
            </w:r>
          </w:p>
        </w:tc>
      </w:tr>
      <w:tr w:rsidR="0099297F" w14:paraId="550562E2" w14:textId="77777777" w:rsidTr="00EB4AF2">
        <w:tc>
          <w:tcPr>
            <w:tcW w:w="3005" w:type="dxa"/>
          </w:tcPr>
          <w:p w14:paraId="3C4155C6" w14:textId="7FFBF17A" w:rsidR="0099297F" w:rsidRDefault="0099297F" w:rsidP="0099297F">
            <w:r>
              <w:t>Display confirmation message</w:t>
            </w:r>
          </w:p>
        </w:tc>
        <w:tc>
          <w:tcPr>
            <w:tcW w:w="3005" w:type="dxa"/>
          </w:tcPr>
          <w:p w14:paraId="31847023" w14:textId="0009C438" w:rsidR="0099297F" w:rsidRPr="00DF095E" w:rsidRDefault="00DF095E" w:rsidP="0099297F">
            <w:pPr>
              <w:rPr>
                <w:bCs/>
              </w:rPr>
            </w:pPr>
            <w:r w:rsidRPr="00DF095E">
              <w:rPr>
                <w:bCs/>
              </w:rPr>
              <w:t>S</w:t>
            </w:r>
            <w:r w:rsidR="00EB4AF2">
              <w:rPr>
                <w:bCs/>
              </w:rPr>
              <w:t>creen</w:t>
            </w:r>
          </w:p>
        </w:tc>
        <w:tc>
          <w:tcPr>
            <w:tcW w:w="3006" w:type="dxa"/>
          </w:tcPr>
          <w:p w14:paraId="40CEB513" w14:textId="4A6D6431" w:rsidR="0099297F" w:rsidRDefault="0099297F" w:rsidP="0099297F">
            <w:pPr>
              <w:rPr>
                <w:b/>
              </w:rPr>
            </w:pPr>
            <w:r>
              <w:t xml:space="preserve">Screen </w:t>
            </w:r>
          </w:p>
        </w:tc>
      </w:tr>
      <w:tr w:rsidR="0099297F" w14:paraId="648A2EBF" w14:textId="77777777" w:rsidTr="00EB4AF2">
        <w:tc>
          <w:tcPr>
            <w:tcW w:w="3005" w:type="dxa"/>
          </w:tcPr>
          <w:p w14:paraId="2540A943" w14:textId="6CA916FF" w:rsidR="0099297F" w:rsidRDefault="0099297F" w:rsidP="0099297F">
            <w:r>
              <w:t>Save personal information</w:t>
            </w:r>
          </w:p>
        </w:tc>
        <w:tc>
          <w:tcPr>
            <w:tcW w:w="3005" w:type="dxa"/>
          </w:tcPr>
          <w:p w14:paraId="3CAA3579" w14:textId="1498BFD8" w:rsidR="0099297F" w:rsidRDefault="0099297F" w:rsidP="0099297F">
            <w:r>
              <w:t>System</w:t>
            </w:r>
          </w:p>
        </w:tc>
        <w:tc>
          <w:tcPr>
            <w:tcW w:w="3006" w:type="dxa"/>
          </w:tcPr>
          <w:p w14:paraId="68D23D65" w14:textId="040F1872" w:rsidR="0099297F" w:rsidRDefault="00EB4AF2" w:rsidP="0099297F">
            <w:r>
              <w:t>Entity</w:t>
            </w:r>
          </w:p>
        </w:tc>
      </w:tr>
      <w:tr w:rsidR="0099297F" w14:paraId="40C16240" w14:textId="77777777" w:rsidTr="00EB4AF2">
        <w:tc>
          <w:tcPr>
            <w:tcW w:w="3005" w:type="dxa"/>
          </w:tcPr>
          <w:p w14:paraId="6C5CC8C6" w14:textId="6FFF27F7" w:rsidR="0099297F" w:rsidRDefault="0099297F" w:rsidP="0099297F">
            <w:r>
              <w:t>Check user’s information</w:t>
            </w:r>
          </w:p>
        </w:tc>
        <w:tc>
          <w:tcPr>
            <w:tcW w:w="3005" w:type="dxa"/>
          </w:tcPr>
          <w:p w14:paraId="3E8F50D6" w14:textId="6E73DEF6" w:rsidR="0099297F" w:rsidRDefault="0099297F" w:rsidP="0099297F">
            <w:r>
              <w:t>System</w:t>
            </w:r>
          </w:p>
        </w:tc>
        <w:tc>
          <w:tcPr>
            <w:tcW w:w="3006" w:type="dxa"/>
          </w:tcPr>
          <w:p w14:paraId="1B1CF3CB" w14:textId="66EAF91B" w:rsidR="0099297F" w:rsidRDefault="00EB4AF2" w:rsidP="0099297F">
            <w:r>
              <w:t>Entity</w:t>
            </w:r>
          </w:p>
        </w:tc>
      </w:tr>
      <w:tr w:rsidR="0099297F" w14:paraId="12D5B4F9" w14:textId="77777777" w:rsidTr="00EB4AF2">
        <w:tc>
          <w:tcPr>
            <w:tcW w:w="3005" w:type="dxa"/>
          </w:tcPr>
          <w:p w14:paraId="50205F93" w14:textId="6EBCF539" w:rsidR="0099297F" w:rsidRPr="00A74491" w:rsidRDefault="0099297F" w:rsidP="0099297F">
            <w:pPr>
              <w:rPr>
                <w:highlight w:val="yellow"/>
              </w:rPr>
            </w:pPr>
            <w:r w:rsidRPr="00A74491">
              <w:rPr>
                <w:highlight w:val="yellow"/>
              </w:rPr>
              <w:t>Display error message</w:t>
            </w:r>
          </w:p>
        </w:tc>
        <w:tc>
          <w:tcPr>
            <w:tcW w:w="3005" w:type="dxa"/>
          </w:tcPr>
          <w:p w14:paraId="04FF59AE" w14:textId="7EBA8360" w:rsidR="0099297F" w:rsidRPr="00A74491" w:rsidRDefault="0099297F" w:rsidP="0099297F">
            <w:pPr>
              <w:rPr>
                <w:highlight w:val="yellow"/>
              </w:rPr>
            </w:pPr>
            <w:r w:rsidRPr="00A74491">
              <w:rPr>
                <w:highlight w:val="yellow"/>
              </w:rPr>
              <w:t>System</w:t>
            </w:r>
          </w:p>
        </w:tc>
        <w:tc>
          <w:tcPr>
            <w:tcW w:w="3006" w:type="dxa"/>
          </w:tcPr>
          <w:p w14:paraId="5320226E" w14:textId="544F05C4" w:rsidR="0099297F" w:rsidRPr="00A74491" w:rsidRDefault="0099297F" w:rsidP="0099297F">
            <w:pPr>
              <w:rPr>
                <w:highlight w:val="yellow"/>
              </w:rPr>
            </w:pPr>
            <w:r w:rsidRPr="00A74491">
              <w:rPr>
                <w:highlight w:val="yellow"/>
              </w:rPr>
              <w:t>Screen</w:t>
            </w:r>
          </w:p>
        </w:tc>
      </w:tr>
      <w:tr w:rsidR="0099297F" w14:paraId="65EBA873" w14:textId="77777777" w:rsidTr="00EB4AF2">
        <w:tc>
          <w:tcPr>
            <w:tcW w:w="3005" w:type="dxa"/>
          </w:tcPr>
          <w:p w14:paraId="7541D288" w14:textId="41E6B189" w:rsidR="0099297F" w:rsidRPr="00A74491" w:rsidRDefault="0099297F" w:rsidP="0099297F">
            <w:pPr>
              <w:rPr>
                <w:highlight w:val="yellow"/>
              </w:rPr>
            </w:pPr>
            <w:r w:rsidRPr="00A74491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checks mandatory fields</w:t>
            </w:r>
          </w:p>
        </w:tc>
        <w:tc>
          <w:tcPr>
            <w:tcW w:w="3005" w:type="dxa"/>
          </w:tcPr>
          <w:p w14:paraId="7936B113" w14:textId="11677B04" w:rsidR="0099297F" w:rsidRPr="00A74491" w:rsidRDefault="0099297F" w:rsidP="0099297F">
            <w:pPr>
              <w:rPr>
                <w:highlight w:val="yellow"/>
              </w:rPr>
            </w:pPr>
            <w:r w:rsidRPr="00A74491">
              <w:rPr>
                <w:highlight w:val="yellow"/>
              </w:rPr>
              <w:t>System</w:t>
            </w:r>
          </w:p>
        </w:tc>
        <w:tc>
          <w:tcPr>
            <w:tcW w:w="3006" w:type="dxa"/>
          </w:tcPr>
          <w:p w14:paraId="423427E7" w14:textId="49E6F988" w:rsidR="0099297F" w:rsidRPr="00A74491" w:rsidRDefault="0099297F" w:rsidP="0099297F">
            <w:pPr>
              <w:rPr>
                <w:highlight w:val="yellow"/>
              </w:rPr>
            </w:pPr>
            <w:r w:rsidRPr="00A74491">
              <w:rPr>
                <w:highlight w:val="yellow"/>
              </w:rPr>
              <w:t>System</w:t>
            </w:r>
          </w:p>
        </w:tc>
      </w:tr>
      <w:tr w:rsidR="0099297F" w14:paraId="0D69C2A6" w14:textId="77777777" w:rsidTr="00EB4AF2">
        <w:tc>
          <w:tcPr>
            <w:tcW w:w="3005" w:type="dxa"/>
          </w:tcPr>
          <w:p w14:paraId="5908B45F" w14:textId="545E0892" w:rsidR="0099297F" w:rsidRPr="00A74491" w:rsidRDefault="00C867F1" w:rsidP="0099297F">
            <w:pPr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</w:pPr>
            <w:r w:rsidRPr="00A74491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 xml:space="preserve">Select </w:t>
            </w:r>
            <w:r w:rsidR="0099297F" w:rsidRPr="00A74491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 xml:space="preserve">Cancel </w:t>
            </w:r>
            <w:r w:rsidRPr="00A74491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button</w:t>
            </w:r>
          </w:p>
        </w:tc>
        <w:tc>
          <w:tcPr>
            <w:tcW w:w="3005" w:type="dxa"/>
          </w:tcPr>
          <w:p w14:paraId="3DFC9660" w14:textId="78143F5B" w:rsidR="0099297F" w:rsidRPr="00A74491" w:rsidRDefault="0099297F" w:rsidP="0099297F">
            <w:pPr>
              <w:rPr>
                <w:highlight w:val="yellow"/>
              </w:rPr>
            </w:pPr>
            <w:r w:rsidRPr="00A74491">
              <w:rPr>
                <w:highlight w:val="yellow"/>
              </w:rPr>
              <w:t>User</w:t>
            </w:r>
          </w:p>
        </w:tc>
        <w:tc>
          <w:tcPr>
            <w:tcW w:w="3006" w:type="dxa"/>
          </w:tcPr>
          <w:p w14:paraId="1E21B000" w14:textId="2C79E0DD" w:rsidR="0099297F" w:rsidRPr="00A74491" w:rsidRDefault="0099297F" w:rsidP="0099297F">
            <w:pPr>
              <w:rPr>
                <w:highlight w:val="yellow"/>
              </w:rPr>
            </w:pPr>
            <w:r w:rsidRPr="00A74491">
              <w:rPr>
                <w:highlight w:val="yellow"/>
              </w:rPr>
              <w:t>Screen</w:t>
            </w:r>
          </w:p>
        </w:tc>
      </w:tr>
      <w:tr w:rsidR="0099297F" w14:paraId="2925BB7A" w14:textId="77777777" w:rsidTr="00EB4AF2">
        <w:tc>
          <w:tcPr>
            <w:tcW w:w="3005" w:type="dxa"/>
          </w:tcPr>
          <w:p w14:paraId="05302D21" w14:textId="2DE461F2" w:rsidR="0099297F" w:rsidRPr="00A74491" w:rsidRDefault="0099297F" w:rsidP="0099297F">
            <w:pPr>
              <w:rPr>
                <w:highlight w:val="yellow"/>
              </w:rPr>
            </w:pPr>
            <w:r w:rsidRPr="00A74491">
              <w:rPr>
                <w:rFonts w:ascii="Arial" w:eastAsia="Times New Roman" w:hAnsi="Arial" w:cs="Arial"/>
                <w:color w:val="000000"/>
                <w:highlight w:val="yellow"/>
                <w:lang w:eastAsia="en-SG"/>
              </w:rPr>
              <w:t>Display confirm cancellation</w:t>
            </w:r>
          </w:p>
        </w:tc>
        <w:tc>
          <w:tcPr>
            <w:tcW w:w="3005" w:type="dxa"/>
          </w:tcPr>
          <w:p w14:paraId="243FF77F" w14:textId="710F7F0B" w:rsidR="0099297F" w:rsidRPr="00A74491" w:rsidRDefault="0099297F" w:rsidP="0099297F">
            <w:pPr>
              <w:rPr>
                <w:highlight w:val="yellow"/>
              </w:rPr>
            </w:pPr>
            <w:r w:rsidRPr="00A74491">
              <w:rPr>
                <w:highlight w:val="yellow"/>
              </w:rPr>
              <w:t>System</w:t>
            </w:r>
          </w:p>
        </w:tc>
        <w:tc>
          <w:tcPr>
            <w:tcW w:w="3006" w:type="dxa"/>
          </w:tcPr>
          <w:p w14:paraId="450698EE" w14:textId="7A89B8B6" w:rsidR="0099297F" w:rsidRPr="00A74491" w:rsidRDefault="0099297F" w:rsidP="0099297F">
            <w:pPr>
              <w:rPr>
                <w:highlight w:val="yellow"/>
              </w:rPr>
            </w:pPr>
            <w:r w:rsidRPr="00A74491">
              <w:rPr>
                <w:highlight w:val="yellow"/>
              </w:rPr>
              <w:t>Screen</w:t>
            </w:r>
          </w:p>
        </w:tc>
      </w:tr>
    </w:tbl>
    <w:p w14:paraId="7BDEECA8" w14:textId="77777777" w:rsidR="001D0B9E" w:rsidRPr="00150104" w:rsidRDefault="001D0B9E" w:rsidP="00AA2D01">
      <w:pPr>
        <w:rPr>
          <w:rFonts w:ascii="Arial" w:hAnsi="Arial" w:cs="Arial"/>
          <w:u w:val="single"/>
        </w:rPr>
      </w:pPr>
    </w:p>
    <w:sectPr w:rsidR="001D0B9E" w:rsidRPr="0015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891"/>
    <w:multiLevelType w:val="multilevel"/>
    <w:tmpl w:val="A82C18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24E60"/>
    <w:multiLevelType w:val="multilevel"/>
    <w:tmpl w:val="1EDA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352C6"/>
    <w:multiLevelType w:val="multilevel"/>
    <w:tmpl w:val="71B227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63FD0"/>
    <w:multiLevelType w:val="multilevel"/>
    <w:tmpl w:val="7A30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82253"/>
    <w:multiLevelType w:val="multilevel"/>
    <w:tmpl w:val="09FA0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C205A"/>
    <w:multiLevelType w:val="multilevel"/>
    <w:tmpl w:val="87A2D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36554"/>
    <w:multiLevelType w:val="multilevel"/>
    <w:tmpl w:val="08BC60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F417F"/>
    <w:multiLevelType w:val="multilevel"/>
    <w:tmpl w:val="C3EA5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B6328"/>
    <w:multiLevelType w:val="multilevel"/>
    <w:tmpl w:val="8670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F5C60"/>
    <w:multiLevelType w:val="multilevel"/>
    <w:tmpl w:val="20AEF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54DBF"/>
    <w:multiLevelType w:val="multilevel"/>
    <w:tmpl w:val="ACC8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0C21A0"/>
    <w:multiLevelType w:val="multilevel"/>
    <w:tmpl w:val="6FAC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1C6D0A"/>
    <w:multiLevelType w:val="multilevel"/>
    <w:tmpl w:val="CC2E8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41FFD"/>
    <w:multiLevelType w:val="multilevel"/>
    <w:tmpl w:val="EE42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F34A9F"/>
    <w:multiLevelType w:val="multilevel"/>
    <w:tmpl w:val="FC5C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90318"/>
    <w:multiLevelType w:val="multilevel"/>
    <w:tmpl w:val="00CE2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2"/>
      <w:numFmt w:val="decimal"/>
      <w:lvlText w:val="%2"/>
      <w:lvlJc w:val="left"/>
      <w:pPr>
        <w:ind w:left="1440" w:hanging="360"/>
      </w:pPr>
      <w:rPr>
        <w:rFonts w:hint="default"/>
        <w:b w:val="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052C4A"/>
    <w:multiLevelType w:val="multilevel"/>
    <w:tmpl w:val="97A0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B3EF7"/>
    <w:multiLevelType w:val="multilevel"/>
    <w:tmpl w:val="797CE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93643"/>
    <w:multiLevelType w:val="multilevel"/>
    <w:tmpl w:val="E7483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9239CB"/>
    <w:multiLevelType w:val="multilevel"/>
    <w:tmpl w:val="E3001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E50E2C"/>
    <w:multiLevelType w:val="multilevel"/>
    <w:tmpl w:val="CC2E8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10401C"/>
    <w:multiLevelType w:val="multilevel"/>
    <w:tmpl w:val="68D411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1C5994"/>
    <w:multiLevelType w:val="multilevel"/>
    <w:tmpl w:val="9FB695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num w:numId="1">
    <w:abstractNumId w:val="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2"/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18"/>
  </w:num>
  <w:num w:numId="8">
    <w:abstractNumId w:val="10"/>
  </w:num>
  <w:num w:numId="9">
    <w:abstractNumId w:val="21"/>
  </w:num>
  <w:num w:numId="10">
    <w:abstractNumId w:val="12"/>
  </w:num>
  <w:num w:numId="11">
    <w:abstractNumId w:val="13"/>
  </w:num>
  <w:num w:numId="12">
    <w:abstractNumId w:val="9"/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8"/>
  </w:num>
  <w:num w:numId="15">
    <w:abstractNumId w:val="14"/>
  </w:num>
  <w:num w:numId="16">
    <w:abstractNumId w:val="16"/>
  </w:num>
  <w:num w:numId="17">
    <w:abstractNumId w:val="3"/>
  </w:num>
  <w:num w:numId="18">
    <w:abstractNumId w:val="17"/>
  </w:num>
  <w:num w:numId="19">
    <w:abstractNumId w:val="19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01"/>
    <w:rsid w:val="00070D80"/>
    <w:rsid w:val="00087071"/>
    <w:rsid w:val="00116E86"/>
    <w:rsid w:val="00141454"/>
    <w:rsid w:val="00150104"/>
    <w:rsid w:val="00162816"/>
    <w:rsid w:val="001D0B9E"/>
    <w:rsid w:val="003048D1"/>
    <w:rsid w:val="003F3B5B"/>
    <w:rsid w:val="004033E1"/>
    <w:rsid w:val="00490AA1"/>
    <w:rsid w:val="004B6FB8"/>
    <w:rsid w:val="00512178"/>
    <w:rsid w:val="00572996"/>
    <w:rsid w:val="00732859"/>
    <w:rsid w:val="00732AE2"/>
    <w:rsid w:val="0082369A"/>
    <w:rsid w:val="0098329F"/>
    <w:rsid w:val="0099297F"/>
    <w:rsid w:val="009F5C34"/>
    <w:rsid w:val="00A74491"/>
    <w:rsid w:val="00A922E6"/>
    <w:rsid w:val="00AA1885"/>
    <w:rsid w:val="00AA2D01"/>
    <w:rsid w:val="00AF1A87"/>
    <w:rsid w:val="00B258D2"/>
    <w:rsid w:val="00B77776"/>
    <w:rsid w:val="00C051AE"/>
    <w:rsid w:val="00C867F1"/>
    <w:rsid w:val="00CA61FD"/>
    <w:rsid w:val="00D100E6"/>
    <w:rsid w:val="00D40409"/>
    <w:rsid w:val="00DD7B90"/>
    <w:rsid w:val="00DF095E"/>
    <w:rsid w:val="00E043B1"/>
    <w:rsid w:val="00EB4AF2"/>
    <w:rsid w:val="00FB3953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B64B"/>
  <w15:chartTrackingRefBased/>
  <w15:docId w15:val="{EF1EFFF2-F5D7-459E-A6FE-9CF7CB55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AA2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D01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AA2D01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AA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E043B1"/>
    <w:pPr>
      <w:ind w:left="720"/>
      <w:contextualSpacing/>
    </w:pPr>
  </w:style>
  <w:style w:type="table" w:styleId="TableGrid">
    <w:name w:val="Table Grid"/>
    <w:basedOn w:val="TableNormal"/>
    <w:uiPriority w:val="39"/>
    <w:rsid w:val="0015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074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SYEDIBRAHIM SHRIN FATHIMA</dc:creator>
  <cp:keywords/>
  <dc:description/>
  <cp:lastModifiedBy>SYEDIBRAHIM SHRIN FATHIMA</cp:lastModifiedBy>
  <cp:revision>31</cp:revision>
  <dcterms:created xsi:type="dcterms:W3CDTF">2020-10-31T02:49:00Z</dcterms:created>
  <dcterms:modified xsi:type="dcterms:W3CDTF">2020-11-08T13:16:00Z</dcterms:modified>
</cp:coreProperties>
</file>