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0C2" w:rsidRPr="009039B1" w:rsidRDefault="00F570C2" w:rsidP="00F570C2">
      <w:pPr>
        <w:pStyle w:val="TitleBar"/>
        <w:rPr>
          <w:rFonts w:cs="Arial"/>
        </w:rPr>
      </w:pPr>
    </w:p>
    <w:p w:rsidR="00D17DD2" w:rsidRPr="00610BD9" w:rsidRDefault="00471E4B" w:rsidP="00D17DD2">
      <w:pPr>
        <w:autoSpaceDE w:val="0"/>
        <w:autoSpaceDN w:val="0"/>
        <w:adjustRightInd w:val="0"/>
        <w:rPr>
          <w:rFonts w:ascii="Segoe UI" w:hAnsi="Segoe UI" w:cs="Segoe UI"/>
          <w:lang w:eastAsia="en-US"/>
        </w:rPr>
      </w:pPr>
      <w:bookmarkStart w:id="0" w:name="DocTitle"/>
      <w:bookmarkStart w:id="1" w:name="_Toc442799837"/>
      <w:r w:rsidRPr="00471E4B">
        <w:rPr>
          <w:rFonts w:cs="Arial"/>
          <w:smallCaps/>
          <w:sz w:val="48"/>
        </w:rPr>
        <w:t xml:space="preserve">SD11359823 </w:t>
      </w:r>
      <w:r w:rsidR="00D15CA9">
        <w:rPr>
          <w:rFonts w:cs="Arial"/>
          <w:smallCaps/>
          <w:sz w:val="48"/>
        </w:rPr>
        <w:t>&amp;</w:t>
      </w:r>
      <w:r w:rsidR="00D15CA9" w:rsidRPr="00D15CA9">
        <w:rPr>
          <w:rFonts w:cs="Arial"/>
          <w:smallCaps/>
          <w:sz w:val="48"/>
        </w:rPr>
        <w:t>SD11338968</w:t>
      </w:r>
      <w:r w:rsidR="00D17DD2">
        <w:rPr>
          <w:rFonts w:cs="Arial"/>
          <w:smallCaps/>
          <w:sz w:val="48"/>
        </w:rPr>
        <w:t xml:space="preserve"> </w:t>
      </w:r>
      <w:r w:rsidR="00D17DD2" w:rsidRPr="009039B1">
        <w:rPr>
          <w:rFonts w:cs="Arial"/>
          <w:smallCaps/>
          <w:sz w:val="48"/>
        </w:rPr>
        <w:t>Migration Instructions</w:t>
      </w:r>
      <w:bookmarkStart w:id="2" w:name="TitleEnd"/>
      <w:bookmarkEnd w:id="0"/>
      <w:bookmarkEnd w:id="2"/>
    </w:p>
    <w:p w:rsidR="00D17DD2" w:rsidRPr="009039B1" w:rsidRDefault="00D17DD2" w:rsidP="00D17DD2">
      <w:pPr>
        <w:pStyle w:val="BodyText"/>
        <w:rPr>
          <w:rFonts w:cs="Arial"/>
        </w:rPr>
      </w:pPr>
    </w:p>
    <w:p w:rsidR="00D17DD2" w:rsidRPr="009039B1" w:rsidRDefault="00D17DD2" w:rsidP="00D17DD2">
      <w:pPr>
        <w:pStyle w:val="BodyText"/>
        <w:rPr>
          <w:rFonts w:cs="Arial"/>
        </w:rPr>
      </w:pPr>
    </w:p>
    <w:p w:rsidR="00D17DD2" w:rsidRPr="009039B1" w:rsidRDefault="00D17DD2" w:rsidP="00D17DD2">
      <w:pPr>
        <w:pStyle w:val="BodyText"/>
        <w:rPr>
          <w:rFonts w:cs="Arial"/>
        </w:rPr>
      </w:pPr>
    </w:p>
    <w:p w:rsidR="00D17DD2" w:rsidRPr="009039B1" w:rsidRDefault="00D17DD2" w:rsidP="00D17DD2">
      <w:pPr>
        <w:pStyle w:val="BodyText"/>
        <w:rPr>
          <w:rFonts w:cs="Arial"/>
        </w:rPr>
      </w:pPr>
    </w:p>
    <w:p w:rsidR="00D17DD2" w:rsidRPr="009039B1" w:rsidRDefault="00D17DD2" w:rsidP="00D17DD2">
      <w:pPr>
        <w:pStyle w:val="BodyText"/>
        <w:spacing w:after="0"/>
        <w:rPr>
          <w:rFonts w:cs="Arial"/>
        </w:rPr>
      </w:pPr>
      <w:r w:rsidRPr="009039B1">
        <w:rPr>
          <w:rFonts w:cs="Arial"/>
        </w:rPr>
        <w:t>Author:</w:t>
      </w:r>
      <w:r w:rsidRPr="009039B1">
        <w:rPr>
          <w:rFonts w:cs="Arial"/>
        </w:rPr>
        <w:tab/>
      </w:r>
      <w:r>
        <w:rPr>
          <w:rStyle w:val="HighlightedVariable"/>
          <w:rFonts w:cs="Arial"/>
        </w:rPr>
        <w:t>Lakshmi Supriya</w:t>
      </w:r>
    </w:p>
    <w:p w:rsidR="00D17DD2" w:rsidRPr="009039B1" w:rsidRDefault="00D17DD2" w:rsidP="00D17DD2">
      <w:pPr>
        <w:pStyle w:val="BodyText"/>
        <w:spacing w:after="0"/>
        <w:rPr>
          <w:rFonts w:cs="Arial"/>
        </w:rPr>
      </w:pPr>
      <w:r>
        <w:rPr>
          <w:rFonts w:cs="Arial"/>
        </w:rPr>
        <w:t>Creation Date</w:t>
      </w:r>
      <w:r w:rsidRPr="009039B1">
        <w:rPr>
          <w:rFonts w:cs="Arial"/>
        </w:rPr>
        <w:t>:</w:t>
      </w:r>
      <w:r w:rsidRPr="009039B1">
        <w:rPr>
          <w:rFonts w:cs="Arial"/>
        </w:rPr>
        <w:tab/>
      </w:r>
      <w:r>
        <w:rPr>
          <w:rFonts w:cs="Arial"/>
        </w:rPr>
        <w:t>April  2</w:t>
      </w:r>
      <w:r w:rsidR="00D15CA9">
        <w:rPr>
          <w:rFonts w:cs="Arial"/>
        </w:rPr>
        <w:t>8</w:t>
      </w:r>
      <w:r>
        <w:rPr>
          <w:rFonts w:cs="Arial"/>
        </w:rPr>
        <w:t xml:space="preserve">, 2016 </w:t>
      </w:r>
    </w:p>
    <w:p w:rsidR="00D17DD2" w:rsidRPr="009039B1" w:rsidRDefault="00D17DD2" w:rsidP="00D17DD2">
      <w:pPr>
        <w:pStyle w:val="BodyText"/>
        <w:spacing w:after="0"/>
        <w:rPr>
          <w:rFonts w:cs="Arial"/>
        </w:rPr>
      </w:pPr>
      <w:r>
        <w:rPr>
          <w:rFonts w:cs="Arial"/>
        </w:rPr>
        <w:t>Last update</w:t>
      </w:r>
      <w:r w:rsidRPr="009039B1">
        <w:rPr>
          <w:rFonts w:cs="Arial"/>
        </w:rPr>
        <w:t xml:space="preserve"> Date:</w:t>
      </w:r>
      <w:r w:rsidRPr="009039B1">
        <w:rPr>
          <w:rFonts w:cs="Arial"/>
        </w:rPr>
        <w:tab/>
      </w:r>
      <w:r>
        <w:rPr>
          <w:rFonts w:cs="Arial"/>
        </w:rPr>
        <w:t>April  2</w:t>
      </w:r>
      <w:r w:rsidR="00D15CA9">
        <w:rPr>
          <w:rFonts w:cs="Arial"/>
        </w:rPr>
        <w:t>8</w:t>
      </w:r>
      <w:r>
        <w:rPr>
          <w:rFonts w:cs="Arial"/>
        </w:rPr>
        <w:t>, 2016</w:t>
      </w:r>
    </w:p>
    <w:p w:rsidR="00D17DD2" w:rsidRPr="009039B1" w:rsidRDefault="00D17DD2" w:rsidP="00D17DD2">
      <w:pPr>
        <w:pStyle w:val="BodyText"/>
        <w:spacing w:after="0"/>
        <w:rPr>
          <w:rFonts w:cs="Arial"/>
        </w:rPr>
      </w:pPr>
      <w:r w:rsidRPr="009039B1">
        <w:rPr>
          <w:rFonts w:cs="Arial"/>
        </w:rPr>
        <w:t>Document Ref:</w:t>
      </w:r>
      <w:r w:rsidRPr="009039B1">
        <w:rPr>
          <w:rFonts w:cs="Arial"/>
        </w:rPr>
        <w:tab/>
      </w:r>
      <w:bookmarkStart w:id="3" w:name="DocRefNumber"/>
      <w:r w:rsidRPr="009039B1">
        <w:rPr>
          <w:rStyle w:val="HighlightedVariable"/>
          <w:rFonts w:cs="Arial"/>
        </w:rPr>
        <w:t>BI-ETL-000</w:t>
      </w:r>
      <w:r>
        <w:rPr>
          <w:rStyle w:val="HighlightedVariable"/>
          <w:rFonts w:cs="Arial"/>
        </w:rPr>
        <w:t>1</w:t>
      </w:r>
      <w:r w:rsidRPr="009039B1">
        <w:rPr>
          <w:rFonts w:cs="Arial"/>
        </w:rPr>
        <w:t xml:space="preserve"> </w:t>
      </w:r>
      <w:bookmarkEnd w:id="3"/>
    </w:p>
    <w:p w:rsidR="00D17DD2" w:rsidRPr="009039B1" w:rsidRDefault="00D17DD2" w:rsidP="00D17DD2">
      <w:pPr>
        <w:pStyle w:val="BodyText"/>
        <w:spacing w:after="0"/>
        <w:rPr>
          <w:rFonts w:cs="Arial"/>
        </w:rPr>
      </w:pPr>
      <w:r w:rsidRPr="009039B1">
        <w:rPr>
          <w:rFonts w:cs="Arial"/>
        </w:rPr>
        <w:t>Version:</w:t>
      </w:r>
      <w:r w:rsidRPr="009039B1">
        <w:rPr>
          <w:rFonts w:cs="Arial"/>
        </w:rPr>
        <w:tab/>
      </w:r>
      <w:r>
        <w:rPr>
          <w:rFonts w:cs="Arial"/>
        </w:rPr>
        <w:t>1.0</w:t>
      </w:r>
    </w:p>
    <w:p w:rsidR="00D17DD2" w:rsidRPr="009039B1" w:rsidRDefault="00D17DD2" w:rsidP="00D17DD2">
      <w:pPr>
        <w:pStyle w:val="BodyText"/>
        <w:tabs>
          <w:tab w:val="left" w:pos="4230"/>
        </w:tabs>
        <w:spacing w:after="0"/>
        <w:rPr>
          <w:rFonts w:cs="Arial"/>
        </w:rPr>
      </w:pPr>
    </w:p>
    <w:p w:rsidR="00D17DD2" w:rsidRPr="009039B1" w:rsidRDefault="00D17DD2" w:rsidP="00D17DD2">
      <w:pPr>
        <w:pStyle w:val="Note"/>
        <w:numPr>
          <w:ilvl w:val="0"/>
          <w:numId w:val="1"/>
        </w:numPr>
        <w:tabs>
          <w:tab w:val="clear" w:pos="4320"/>
        </w:tabs>
        <w:rPr>
          <w:rFonts w:cs="Arial"/>
        </w:rPr>
      </w:pPr>
      <w:r w:rsidRPr="009039B1">
        <w:rPr>
          <w:rFonts w:cs="Arial"/>
          <w:b/>
        </w:rPr>
        <w:t>Title, Subject, Last Updated Date, Reference Number</w:t>
      </w:r>
      <w:r w:rsidRPr="009039B1">
        <w:rPr>
          <w:rFonts w:cs="Arial"/>
        </w:rPr>
        <w:t xml:space="preserve">, </w:t>
      </w:r>
      <w:r w:rsidRPr="009039B1">
        <w:rPr>
          <w:rFonts w:cs="Arial"/>
          <w:b/>
        </w:rPr>
        <w:t>and</w:t>
      </w:r>
      <w:r w:rsidRPr="009039B1">
        <w:rPr>
          <w:rFonts w:cs="Arial"/>
        </w:rPr>
        <w:t xml:space="preserve"> </w:t>
      </w:r>
      <w:r w:rsidRPr="009039B1">
        <w:rPr>
          <w:rFonts w:cs="Arial"/>
          <w:b/>
        </w:rPr>
        <w:t>Version</w:t>
      </w:r>
      <w:r w:rsidRPr="009039B1">
        <w:rPr>
          <w:rFonts w:cs="Arial"/>
        </w:rPr>
        <w:t xml:space="preserve"> are marked by a Word Bookmark so that they can be easily reproduced in the header and footer of documents.  When you change any of these values, be careful not to accidentally delete the bookmark.  </w:t>
      </w:r>
      <w:r w:rsidRPr="009039B1">
        <w:rPr>
          <w:rFonts w:cs="Arial"/>
          <w:b/>
        </w:rPr>
        <w:t>You can make bookmarks visible by selecting the Office Button&gt;Word Options&gt;Advanced&gt; and checking the Show bookmarks option in the Show document content region.</w:t>
      </w:r>
    </w:p>
    <w:p w:rsidR="00D17DD2" w:rsidRPr="009039B1" w:rsidRDefault="00D17DD2" w:rsidP="00D17DD2">
      <w:pPr>
        <w:pStyle w:val="BodyText"/>
        <w:spacing w:after="0"/>
        <w:rPr>
          <w:rFonts w:cs="Arial"/>
        </w:rPr>
      </w:pPr>
    </w:p>
    <w:p w:rsidR="00D17DD2" w:rsidRPr="009039B1" w:rsidRDefault="00D17DD2" w:rsidP="00D17DD2">
      <w:pPr>
        <w:pStyle w:val="BodyText"/>
        <w:rPr>
          <w:rFonts w:cs="Arial"/>
        </w:rPr>
      </w:pPr>
    </w:p>
    <w:p w:rsidR="00D17DD2" w:rsidRPr="009039B1" w:rsidRDefault="00D17DD2" w:rsidP="00D17DD2">
      <w:pPr>
        <w:pStyle w:val="BodyText"/>
        <w:rPr>
          <w:rFonts w:cs="Arial"/>
        </w:rPr>
      </w:pPr>
      <w:r w:rsidRPr="009039B1">
        <w:rPr>
          <w:rFonts w:cs="Arial"/>
          <w:b/>
        </w:rPr>
        <w:t>Approvals:</w:t>
      </w:r>
    </w:p>
    <w:tbl>
      <w:tblPr>
        <w:tblW w:w="0" w:type="auto"/>
        <w:tblInd w:w="1440" w:type="dxa"/>
        <w:tblLayout w:type="fixed"/>
        <w:tblLook w:val="0000" w:firstRow="0" w:lastRow="0" w:firstColumn="0" w:lastColumn="0" w:noHBand="0" w:noVBand="0"/>
      </w:tblPr>
      <w:tblGrid>
        <w:gridCol w:w="2736"/>
        <w:gridCol w:w="5073"/>
      </w:tblGrid>
      <w:tr w:rsidR="00D17DD2" w:rsidRPr="009039B1" w:rsidTr="006E6E80">
        <w:trPr>
          <w:trHeight w:val="703"/>
        </w:trPr>
        <w:tc>
          <w:tcPr>
            <w:tcW w:w="2736" w:type="dxa"/>
          </w:tcPr>
          <w:p w:rsidR="00D17DD2" w:rsidRPr="009039B1" w:rsidRDefault="00D17DD2" w:rsidP="006E6E80">
            <w:pPr>
              <w:spacing w:before="360"/>
              <w:rPr>
                <w:rFonts w:cs="Arial"/>
                <w:sz w:val="18"/>
              </w:rPr>
            </w:pPr>
            <w:r w:rsidRPr="009039B1">
              <w:rPr>
                <w:rStyle w:val="HighlightedVariable"/>
                <w:rFonts w:cs="Arial"/>
              </w:rPr>
              <w:t>&lt;Approver 1&gt;</w:t>
            </w:r>
          </w:p>
        </w:tc>
        <w:tc>
          <w:tcPr>
            <w:tcW w:w="5073" w:type="dxa"/>
            <w:tcBorders>
              <w:bottom w:val="single" w:sz="6" w:space="0" w:color="auto"/>
            </w:tcBorders>
          </w:tcPr>
          <w:p w:rsidR="00D17DD2" w:rsidRPr="009039B1" w:rsidRDefault="00D17DD2" w:rsidP="006E6E80">
            <w:pPr>
              <w:spacing w:before="360"/>
              <w:rPr>
                <w:rFonts w:cs="Arial"/>
              </w:rPr>
            </w:pPr>
            <w:r w:rsidRPr="009039B1">
              <w:rPr>
                <w:rFonts w:cs="Arial"/>
              </w:rPr>
              <w:t>Vinay Pachika</w:t>
            </w:r>
          </w:p>
        </w:tc>
      </w:tr>
    </w:tbl>
    <w:p w:rsidR="00D17DD2" w:rsidRPr="009039B1" w:rsidRDefault="00D17DD2" w:rsidP="00D17DD2">
      <w:pPr>
        <w:pStyle w:val="Note"/>
        <w:numPr>
          <w:ilvl w:val="0"/>
          <w:numId w:val="2"/>
        </w:numPr>
        <w:tabs>
          <w:tab w:val="clear" w:pos="4320"/>
        </w:tabs>
        <w:rPr>
          <w:rFonts w:cs="Arial"/>
        </w:rPr>
      </w:pPr>
      <w:r w:rsidRPr="009039B1">
        <w:rPr>
          <w:rFonts w:cs="Arial"/>
        </w:rPr>
        <w:t>To add additional approval lines, press [Tab] from the last cell in the table above.</w:t>
      </w:r>
    </w:p>
    <w:p w:rsidR="00D17DD2" w:rsidRPr="009039B1" w:rsidRDefault="00D17DD2" w:rsidP="00D17DD2">
      <w:pPr>
        <w:pStyle w:val="BodyText"/>
        <w:framePr w:w="10138" w:hSpace="187" w:wrap="auto" w:vAnchor="page" w:hAnchor="page" w:x="1101" w:y="13812"/>
        <w:tabs>
          <w:tab w:val="right" w:pos="9360"/>
          <w:tab w:val="right" w:pos="10080"/>
        </w:tabs>
        <w:spacing w:after="0"/>
        <w:ind w:right="-30"/>
        <w:rPr>
          <w:rFonts w:cs="Arial"/>
        </w:rPr>
      </w:pPr>
    </w:p>
    <w:p w:rsidR="00D17DD2" w:rsidRPr="009039B1" w:rsidRDefault="00D17DD2" w:rsidP="00D17DD2">
      <w:pPr>
        <w:pStyle w:val="Note"/>
        <w:numPr>
          <w:ilvl w:val="0"/>
          <w:numId w:val="3"/>
        </w:numPr>
        <w:tabs>
          <w:tab w:val="clear" w:pos="4320"/>
        </w:tabs>
        <w:rPr>
          <w:rFonts w:cs="Arial"/>
        </w:rPr>
      </w:pPr>
      <w:r w:rsidRPr="009039B1">
        <w:rPr>
          <w:rFonts w:cs="Arial"/>
        </w:rPr>
        <w:t>You can delete any elements of this cover page that you do not need for your document.</w:t>
      </w:r>
    </w:p>
    <w:tbl>
      <w:tblPr>
        <w:tblpPr w:leftFromText="180" w:rightFromText="180" w:vertAnchor="text" w:horzAnchor="margin" w:tblpXSpec="right" w:tblpY="85"/>
        <w:tblW w:w="0" w:type="auto"/>
        <w:tblLayout w:type="fixed"/>
        <w:tblLook w:val="0000" w:firstRow="0" w:lastRow="0" w:firstColumn="0" w:lastColumn="0" w:noHBand="0" w:noVBand="0"/>
      </w:tblPr>
      <w:tblGrid>
        <w:gridCol w:w="2761"/>
        <w:gridCol w:w="5120"/>
      </w:tblGrid>
      <w:tr w:rsidR="00D17DD2" w:rsidRPr="009039B1" w:rsidTr="006E6E80">
        <w:trPr>
          <w:trHeight w:val="194"/>
        </w:trPr>
        <w:tc>
          <w:tcPr>
            <w:tcW w:w="2761" w:type="dxa"/>
          </w:tcPr>
          <w:p w:rsidR="00D17DD2" w:rsidRPr="009039B1" w:rsidRDefault="00D17DD2" w:rsidP="006E6E80">
            <w:pPr>
              <w:spacing w:before="360"/>
              <w:rPr>
                <w:rFonts w:cs="Arial"/>
                <w:sz w:val="18"/>
              </w:rPr>
            </w:pPr>
            <w:r>
              <w:rPr>
                <w:rStyle w:val="HighlightedVariable"/>
                <w:rFonts w:cs="Arial"/>
              </w:rPr>
              <w:t>&lt;Approver 2</w:t>
            </w:r>
            <w:r w:rsidRPr="009039B1">
              <w:rPr>
                <w:rStyle w:val="HighlightedVariable"/>
                <w:rFonts w:cs="Arial"/>
              </w:rPr>
              <w:t>&gt;</w:t>
            </w:r>
          </w:p>
        </w:tc>
        <w:tc>
          <w:tcPr>
            <w:tcW w:w="5120" w:type="dxa"/>
            <w:tcBorders>
              <w:bottom w:val="single" w:sz="4" w:space="0" w:color="auto"/>
            </w:tcBorders>
          </w:tcPr>
          <w:p w:rsidR="00D17DD2" w:rsidRPr="009039B1" w:rsidRDefault="00D17DD2" w:rsidP="006E6E80">
            <w:pPr>
              <w:spacing w:before="360"/>
              <w:rPr>
                <w:rFonts w:cs="Arial"/>
              </w:rPr>
            </w:pPr>
            <w:proofErr w:type="spellStart"/>
            <w:r w:rsidRPr="009039B1">
              <w:rPr>
                <w:rFonts w:cs="Arial"/>
              </w:rPr>
              <w:t>Viswam</w:t>
            </w:r>
            <w:proofErr w:type="spellEnd"/>
            <w:r w:rsidRPr="009039B1">
              <w:rPr>
                <w:rFonts w:cs="Arial"/>
              </w:rPr>
              <w:t xml:space="preserve"> Nair</w:t>
            </w:r>
          </w:p>
        </w:tc>
      </w:tr>
    </w:tbl>
    <w:p w:rsidR="00D17DD2" w:rsidRPr="009039B1" w:rsidRDefault="00D17DD2" w:rsidP="00D17DD2">
      <w:pPr>
        <w:rPr>
          <w:rFonts w:cs="Arial"/>
          <w:sz w:val="2"/>
        </w:rPr>
      </w:pPr>
    </w:p>
    <w:p w:rsidR="00D17DD2" w:rsidRPr="009039B1" w:rsidRDefault="00D17DD2" w:rsidP="00D17DD2">
      <w:pPr>
        <w:pStyle w:val="Heading1"/>
        <w:rPr>
          <w:rFonts w:cs="Arial"/>
        </w:rPr>
      </w:pPr>
      <w:bookmarkStart w:id="4" w:name="_Toc446669453"/>
      <w:bookmarkStart w:id="5" w:name="_Toc449643454"/>
      <w:bookmarkEnd w:id="1"/>
      <w:r w:rsidRPr="009039B1">
        <w:rPr>
          <w:rFonts w:cs="Arial"/>
        </w:rPr>
        <w:lastRenderedPageBreak/>
        <w:t>Document Control</w:t>
      </w:r>
      <w:bookmarkEnd w:id="4"/>
      <w:bookmarkEnd w:id="5"/>
    </w:p>
    <w:p w:rsidR="00D17DD2" w:rsidRPr="009039B1" w:rsidRDefault="00D17DD2" w:rsidP="00D17DD2">
      <w:pPr>
        <w:pStyle w:val="Heading2"/>
        <w:tabs>
          <w:tab w:val="clear" w:pos="4320"/>
        </w:tabs>
        <w:rPr>
          <w:rFonts w:cs="Arial"/>
        </w:rPr>
      </w:pPr>
      <w:bookmarkStart w:id="6" w:name="_Toc446669454"/>
      <w:bookmarkStart w:id="7" w:name="_Toc449643455"/>
      <w:r w:rsidRPr="009039B1">
        <w:rPr>
          <w:rFonts w:cs="Arial"/>
        </w:rPr>
        <w:t>Change Record</w:t>
      </w:r>
      <w:bookmarkEnd w:id="6"/>
      <w:bookmarkEnd w:id="7"/>
    </w:p>
    <w:p w:rsidR="00D17DD2" w:rsidRPr="009039B1" w:rsidRDefault="00D17DD2" w:rsidP="00D17DD2">
      <w:pPr>
        <w:pStyle w:val="BodyText"/>
        <w:ind w:left="8640" w:firstLine="720"/>
        <w:rPr>
          <w:rFonts w:cs="Arial"/>
        </w:rPr>
      </w:pPr>
      <w:r w:rsidRPr="009039B1">
        <w:rPr>
          <w:rFonts w:cs="Arial"/>
          <w:color w:val="FFFFFF"/>
          <w:sz w:val="10"/>
        </w:rPr>
        <w:fldChar w:fldCharType="begin"/>
      </w:r>
      <w:r w:rsidRPr="009039B1">
        <w:rPr>
          <w:rFonts w:cs="Arial"/>
          <w:color w:val="FFFFFF"/>
          <w:sz w:val="10"/>
        </w:rPr>
        <w:instrText xml:space="preserve"> SECTIONPAGES  \* MERGEFORMAT </w:instrText>
      </w:r>
      <w:r w:rsidRPr="009039B1">
        <w:rPr>
          <w:rFonts w:cs="Arial"/>
          <w:color w:val="FFFFFF"/>
          <w:sz w:val="10"/>
        </w:rPr>
        <w:fldChar w:fldCharType="separate"/>
      </w:r>
      <w:r w:rsidRPr="009039B1">
        <w:rPr>
          <w:rFonts w:cs="Arial"/>
          <w:noProof/>
          <w:color w:val="FFFFFF"/>
          <w:sz w:val="10"/>
        </w:rPr>
        <w:t>3</w:t>
      </w:r>
      <w:r w:rsidRPr="009039B1">
        <w:rPr>
          <w:rFonts w:cs="Arial"/>
          <w:color w:val="FFFFFF"/>
          <w:sz w:val="10"/>
        </w:rPr>
        <w:fldChar w:fldCharType="end"/>
      </w:r>
    </w:p>
    <w:tbl>
      <w:tblPr>
        <w:tblW w:w="9540" w:type="dxa"/>
        <w:tblInd w:w="636"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6" w:type="dxa"/>
          <w:right w:w="96" w:type="dxa"/>
        </w:tblCellMar>
        <w:tblLook w:val="0000" w:firstRow="0" w:lastRow="0" w:firstColumn="0" w:lastColumn="0" w:noHBand="0" w:noVBand="0"/>
      </w:tblPr>
      <w:tblGrid>
        <w:gridCol w:w="1794"/>
        <w:gridCol w:w="1890"/>
        <w:gridCol w:w="1086"/>
        <w:gridCol w:w="4770"/>
      </w:tblGrid>
      <w:tr w:rsidR="00D17DD2" w:rsidRPr="00C115D6" w:rsidTr="006E6E80">
        <w:trPr>
          <w:cantSplit/>
          <w:tblHeader/>
        </w:trPr>
        <w:tc>
          <w:tcPr>
            <w:tcW w:w="1794" w:type="dxa"/>
            <w:tcBorders>
              <w:top w:val="single" w:sz="12" w:space="0" w:color="000000"/>
              <w:right w:val="nil"/>
            </w:tcBorders>
            <w:shd w:val="clear" w:color="000000" w:fill="E6E6E6"/>
          </w:tcPr>
          <w:p w:rsidR="00D17DD2" w:rsidRPr="00C115D6" w:rsidRDefault="00D17DD2" w:rsidP="006E6E80">
            <w:pPr>
              <w:pStyle w:val="TableHeading"/>
              <w:rPr>
                <w:rFonts w:cs="Arial"/>
                <w:sz w:val="18"/>
              </w:rPr>
            </w:pPr>
            <w:r w:rsidRPr="00C115D6">
              <w:rPr>
                <w:rFonts w:cs="Arial"/>
                <w:sz w:val="18"/>
              </w:rPr>
              <w:t>Date</w:t>
            </w:r>
          </w:p>
        </w:tc>
        <w:tc>
          <w:tcPr>
            <w:tcW w:w="1890" w:type="dxa"/>
            <w:tcBorders>
              <w:top w:val="single" w:sz="12" w:space="0" w:color="000000"/>
              <w:left w:val="nil"/>
              <w:right w:val="nil"/>
            </w:tcBorders>
            <w:shd w:val="clear" w:color="000000" w:fill="E6E6E6"/>
          </w:tcPr>
          <w:p w:rsidR="00D17DD2" w:rsidRPr="00C115D6" w:rsidRDefault="00D17DD2" w:rsidP="006E6E80">
            <w:pPr>
              <w:pStyle w:val="TableHeading"/>
              <w:rPr>
                <w:rFonts w:cs="Arial"/>
                <w:sz w:val="18"/>
              </w:rPr>
            </w:pPr>
            <w:r w:rsidRPr="00C115D6">
              <w:rPr>
                <w:rFonts w:cs="Arial"/>
                <w:sz w:val="18"/>
              </w:rPr>
              <w:t>Author</w:t>
            </w:r>
          </w:p>
        </w:tc>
        <w:tc>
          <w:tcPr>
            <w:tcW w:w="1086" w:type="dxa"/>
            <w:tcBorders>
              <w:top w:val="single" w:sz="12" w:space="0" w:color="000000"/>
              <w:left w:val="nil"/>
              <w:right w:val="nil"/>
            </w:tcBorders>
            <w:shd w:val="clear" w:color="000000" w:fill="E6E6E6"/>
          </w:tcPr>
          <w:p w:rsidR="00D17DD2" w:rsidRPr="00C115D6" w:rsidRDefault="00D17DD2" w:rsidP="006E6E80">
            <w:pPr>
              <w:pStyle w:val="TableHeading"/>
              <w:rPr>
                <w:rFonts w:cs="Arial"/>
                <w:sz w:val="18"/>
              </w:rPr>
            </w:pPr>
            <w:r w:rsidRPr="00C115D6">
              <w:rPr>
                <w:rFonts w:cs="Arial"/>
                <w:sz w:val="18"/>
              </w:rPr>
              <w:t>Version</w:t>
            </w:r>
          </w:p>
        </w:tc>
        <w:tc>
          <w:tcPr>
            <w:tcW w:w="4770" w:type="dxa"/>
            <w:tcBorders>
              <w:top w:val="single" w:sz="12" w:space="0" w:color="000000"/>
              <w:left w:val="nil"/>
            </w:tcBorders>
            <w:shd w:val="clear" w:color="000000" w:fill="E6E6E6"/>
          </w:tcPr>
          <w:p w:rsidR="00D17DD2" w:rsidRPr="00C115D6" w:rsidRDefault="00D17DD2" w:rsidP="006E6E80">
            <w:pPr>
              <w:pStyle w:val="TableHeading"/>
              <w:rPr>
                <w:rFonts w:cs="Arial"/>
                <w:sz w:val="18"/>
              </w:rPr>
            </w:pPr>
            <w:r w:rsidRPr="00C115D6">
              <w:rPr>
                <w:rFonts w:cs="Arial"/>
                <w:sz w:val="18"/>
              </w:rPr>
              <w:t>Change Reference</w:t>
            </w:r>
          </w:p>
        </w:tc>
      </w:tr>
      <w:tr w:rsidR="00D17DD2" w:rsidRPr="00C115D6" w:rsidTr="006E6E80">
        <w:trPr>
          <w:cantSplit/>
        </w:trPr>
        <w:tc>
          <w:tcPr>
            <w:tcW w:w="1794" w:type="dxa"/>
            <w:shd w:val="clear" w:color="000000" w:fill="FFFFFF"/>
          </w:tcPr>
          <w:p w:rsidR="00D17DD2" w:rsidRPr="00D158DF" w:rsidRDefault="00D17DD2" w:rsidP="006E6E80">
            <w:pPr>
              <w:pStyle w:val="TableText"/>
              <w:rPr>
                <w:rFonts w:cs="Arial"/>
                <w:sz w:val="22"/>
                <w:szCs w:val="22"/>
              </w:rPr>
            </w:pPr>
            <w:r w:rsidRPr="00D158DF">
              <w:rPr>
                <w:rFonts w:cs="Arial"/>
                <w:sz w:val="22"/>
                <w:szCs w:val="22"/>
              </w:rPr>
              <w:t>2</w:t>
            </w:r>
            <w:r w:rsidR="00D15CA9">
              <w:rPr>
                <w:rFonts w:cs="Arial"/>
                <w:sz w:val="22"/>
                <w:szCs w:val="22"/>
              </w:rPr>
              <w:t>8</w:t>
            </w:r>
            <w:r w:rsidRPr="00D158DF">
              <w:rPr>
                <w:rFonts w:cs="Arial"/>
                <w:sz w:val="22"/>
                <w:szCs w:val="22"/>
              </w:rPr>
              <w:t>-</w:t>
            </w:r>
            <w:r>
              <w:rPr>
                <w:rFonts w:cs="Arial"/>
                <w:sz w:val="22"/>
                <w:szCs w:val="22"/>
              </w:rPr>
              <w:t>April</w:t>
            </w:r>
            <w:r w:rsidRPr="00D158DF">
              <w:rPr>
                <w:rFonts w:cs="Arial"/>
                <w:sz w:val="22"/>
                <w:szCs w:val="22"/>
              </w:rPr>
              <w:t>-16</w:t>
            </w:r>
          </w:p>
        </w:tc>
        <w:tc>
          <w:tcPr>
            <w:tcW w:w="1890" w:type="dxa"/>
            <w:shd w:val="clear" w:color="000000" w:fill="FFFFFF"/>
          </w:tcPr>
          <w:p w:rsidR="00D17DD2" w:rsidRPr="00D158DF" w:rsidRDefault="00D17DD2" w:rsidP="006E6E80">
            <w:pPr>
              <w:pStyle w:val="TableText"/>
              <w:rPr>
                <w:rFonts w:cs="Arial"/>
                <w:sz w:val="22"/>
                <w:szCs w:val="22"/>
              </w:rPr>
            </w:pPr>
            <w:r>
              <w:rPr>
                <w:rFonts w:cs="Arial"/>
                <w:sz w:val="22"/>
                <w:szCs w:val="22"/>
              </w:rPr>
              <w:t>Lakshmi Supriya</w:t>
            </w:r>
          </w:p>
        </w:tc>
        <w:tc>
          <w:tcPr>
            <w:tcW w:w="1086" w:type="dxa"/>
            <w:shd w:val="clear" w:color="000000" w:fill="FFFFFF"/>
          </w:tcPr>
          <w:p w:rsidR="00D17DD2" w:rsidRPr="00D158DF" w:rsidRDefault="00D17DD2" w:rsidP="006E6E80">
            <w:pPr>
              <w:pStyle w:val="TableText"/>
              <w:rPr>
                <w:rFonts w:cs="Arial"/>
                <w:sz w:val="22"/>
                <w:szCs w:val="22"/>
              </w:rPr>
            </w:pPr>
            <w:r w:rsidRPr="00D158DF">
              <w:rPr>
                <w:rFonts w:cs="Arial"/>
                <w:sz w:val="22"/>
                <w:szCs w:val="22"/>
              </w:rPr>
              <w:t>1.0</w:t>
            </w:r>
          </w:p>
        </w:tc>
        <w:tc>
          <w:tcPr>
            <w:tcW w:w="4770" w:type="dxa"/>
            <w:shd w:val="clear" w:color="000000" w:fill="FFFFFF"/>
          </w:tcPr>
          <w:p w:rsidR="00D17DD2" w:rsidRPr="00D158DF" w:rsidRDefault="00D17DD2" w:rsidP="006E6E80">
            <w:pPr>
              <w:pStyle w:val="TableText"/>
              <w:rPr>
                <w:rFonts w:cs="Arial"/>
                <w:sz w:val="22"/>
                <w:szCs w:val="22"/>
              </w:rPr>
            </w:pPr>
            <w:r w:rsidRPr="00D158DF">
              <w:rPr>
                <w:rFonts w:cs="Arial"/>
                <w:sz w:val="22"/>
                <w:szCs w:val="22"/>
              </w:rPr>
              <w:t>For PRODUCTION Issue</w:t>
            </w:r>
          </w:p>
        </w:tc>
      </w:tr>
      <w:tr w:rsidR="00D17DD2" w:rsidRPr="00C115D6" w:rsidTr="006E6E80">
        <w:trPr>
          <w:cantSplit/>
        </w:trPr>
        <w:tc>
          <w:tcPr>
            <w:tcW w:w="1794" w:type="dxa"/>
            <w:shd w:val="clear" w:color="000000" w:fill="FFFFFF"/>
          </w:tcPr>
          <w:p w:rsidR="00D17DD2" w:rsidRDefault="00D17DD2" w:rsidP="006E6E80">
            <w:pPr>
              <w:pStyle w:val="TableText"/>
              <w:rPr>
                <w:rFonts w:cs="Arial"/>
                <w:sz w:val="18"/>
              </w:rPr>
            </w:pPr>
          </w:p>
        </w:tc>
        <w:tc>
          <w:tcPr>
            <w:tcW w:w="1890" w:type="dxa"/>
            <w:shd w:val="clear" w:color="000000" w:fill="FFFFFF"/>
          </w:tcPr>
          <w:p w:rsidR="00D17DD2" w:rsidRDefault="00D17DD2" w:rsidP="006E6E80">
            <w:pPr>
              <w:pStyle w:val="TableText"/>
              <w:rPr>
                <w:rFonts w:cs="Arial"/>
                <w:sz w:val="18"/>
              </w:rPr>
            </w:pPr>
          </w:p>
        </w:tc>
        <w:tc>
          <w:tcPr>
            <w:tcW w:w="1086" w:type="dxa"/>
            <w:shd w:val="clear" w:color="000000" w:fill="FFFFFF"/>
          </w:tcPr>
          <w:p w:rsidR="00D17DD2" w:rsidRDefault="00D17DD2" w:rsidP="006E6E80">
            <w:pPr>
              <w:pStyle w:val="TableText"/>
              <w:rPr>
                <w:rFonts w:cs="Arial"/>
                <w:sz w:val="18"/>
              </w:rPr>
            </w:pPr>
          </w:p>
        </w:tc>
        <w:tc>
          <w:tcPr>
            <w:tcW w:w="4770" w:type="dxa"/>
            <w:shd w:val="clear" w:color="000000" w:fill="FFFFFF"/>
          </w:tcPr>
          <w:p w:rsidR="00D17DD2" w:rsidRDefault="00D17DD2" w:rsidP="006E6E80">
            <w:pPr>
              <w:pStyle w:val="TableText"/>
              <w:rPr>
                <w:rFonts w:cs="Arial"/>
                <w:sz w:val="18"/>
              </w:rPr>
            </w:pPr>
          </w:p>
        </w:tc>
      </w:tr>
      <w:tr w:rsidR="00D17DD2" w:rsidRPr="00C115D6" w:rsidTr="006E6E80">
        <w:trPr>
          <w:cantSplit/>
        </w:trPr>
        <w:tc>
          <w:tcPr>
            <w:tcW w:w="1794" w:type="dxa"/>
            <w:tcBorders>
              <w:bottom w:val="single" w:sz="12" w:space="0" w:color="000000"/>
            </w:tcBorders>
            <w:shd w:val="clear" w:color="000000" w:fill="FFFFFF"/>
          </w:tcPr>
          <w:p w:rsidR="00D17DD2" w:rsidRDefault="00D17DD2" w:rsidP="006E6E80">
            <w:pPr>
              <w:pStyle w:val="TableText"/>
              <w:rPr>
                <w:rFonts w:cs="Arial"/>
                <w:sz w:val="18"/>
              </w:rPr>
            </w:pPr>
          </w:p>
        </w:tc>
        <w:tc>
          <w:tcPr>
            <w:tcW w:w="1890" w:type="dxa"/>
            <w:tcBorders>
              <w:bottom w:val="single" w:sz="12" w:space="0" w:color="000000"/>
            </w:tcBorders>
            <w:shd w:val="clear" w:color="000000" w:fill="FFFFFF"/>
          </w:tcPr>
          <w:p w:rsidR="00D17DD2" w:rsidRDefault="00D17DD2" w:rsidP="006E6E80">
            <w:pPr>
              <w:pStyle w:val="TableText"/>
              <w:rPr>
                <w:rFonts w:cs="Arial"/>
                <w:sz w:val="18"/>
              </w:rPr>
            </w:pPr>
          </w:p>
        </w:tc>
        <w:tc>
          <w:tcPr>
            <w:tcW w:w="1086" w:type="dxa"/>
            <w:tcBorders>
              <w:bottom w:val="single" w:sz="12" w:space="0" w:color="000000"/>
            </w:tcBorders>
            <w:shd w:val="clear" w:color="000000" w:fill="FFFFFF"/>
          </w:tcPr>
          <w:p w:rsidR="00D17DD2" w:rsidRDefault="00D17DD2" w:rsidP="006E6E80">
            <w:pPr>
              <w:pStyle w:val="TableText"/>
              <w:rPr>
                <w:rFonts w:cs="Arial"/>
                <w:sz w:val="18"/>
              </w:rPr>
            </w:pPr>
          </w:p>
        </w:tc>
        <w:tc>
          <w:tcPr>
            <w:tcW w:w="4770" w:type="dxa"/>
            <w:tcBorders>
              <w:bottom w:val="single" w:sz="12" w:space="0" w:color="000000"/>
            </w:tcBorders>
            <w:shd w:val="clear" w:color="000000" w:fill="FFFFFF"/>
          </w:tcPr>
          <w:p w:rsidR="00D17DD2" w:rsidRDefault="00D17DD2" w:rsidP="006E6E80">
            <w:pPr>
              <w:pStyle w:val="TableText"/>
              <w:rPr>
                <w:rFonts w:cs="Arial"/>
                <w:sz w:val="18"/>
              </w:rPr>
            </w:pPr>
          </w:p>
        </w:tc>
      </w:tr>
    </w:tbl>
    <w:p w:rsidR="00D17DD2" w:rsidRPr="009039B1" w:rsidRDefault="00D17DD2" w:rsidP="00D17DD2">
      <w:pPr>
        <w:pStyle w:val="BodyText"/>
        <w:rPr>
          <w:rFonts w:cs="Arial"/>
        </w:rPr>
      </w:pPr>
    </w:p>
    <w:p w:rsidR="00D17DD2" w:rsidRPr="009039B1" w:rsidRDefault="00D17DD2" w:rsidP="00D17DD2">
      <w:pPr>
        <w:pStyle w:val="Heading2"/>
        <w:tabs>
          <w:tab w:val="clear" w:pos="4320"/>
        </w:tabs>
        <w:rPr>
          <w:rFonts w:cs="Arial"/>
        </w:rPr>
      </w:pPr>
      <w:bookmarkStart w:id="8" w:name="_Toc446669455"/>
      <w:bookmarkStart w:id="9" w:name="_Toc449643456"/>
      <w:r w:rsidRPr="009039B1">
        <w:rPr>
          <w:rFonts w:cs="Arial"/>
        </w:rPr>
        <w:t>Reviewers</w:t>
      </w:r>
      <w:bookmarkEnd w:id="8"/>
      <w:bookmarkEnd w:id="9"/>
    </w:p>
    <w:p w:rsidR="00D17DD2" w:rsidRPr="009039B1" w:rsidRDefault="00D17DD2" w:rsidP="00D17DD2">
      <w:pPr>
        <w:pStyle w:val="BodyText"/>
        <w:rPr>
          <w:rFonts w:cs="Arial"/>
        </w:rPr>
      </w:pPr>
    </w:p>
    <w:tbl>
      <w:tblPr>
        <w:tblW w:w="9540" w:type="dxa"/>
        <w:tblInd w:w="64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752"/>
        <w:gridCol w:w="4788"/>
      </w:tblGrid>
      <w:tr w:rsidR="00D17DD2" w:rsidRPr="005F6811" w:rsidTr="006E6E80">
        <w:trPr>
          <w:cantSplit/>
          <w:tblHeader/>
        </w:trPr>
        <w:tc>
          <w:tcPr>
            <w:tcW w:w="4752" w:type="dxa"/>
            <w:tcBorders>
              <w:top w:val="single" w:sz="12" w:space="0" w:color="000000"/>
              <w:right w:val="nil"/>
            </w:tcBorders>
            <w:shd w:val="clear" w:color="000000" w:fill="E6E6E6"/>
          </w:tcPr>
          <w:p w:rsidR="00D17DD2" w:rsidRPr="005F6811" w:rsidRDefault="00D17DD2" w:rsidP="006E6E80">
            <w:pPr>
              <w:pStyle w:val="TableHeading"/>
              <w:rPr>
                <w:rFonts w:cs="Arial"/>
                <w:sz w:val="18"/>
              </w:rPr>
            </w:pPr>
            <w:r w:rsidRPr="005F6811">
              <w:rPr>
                <w:rFonts w:cs="Arial"/>
                <w:sz w:val="18"/>
              </w:rPr>
              <w:t>Name</w:t>
            </w:r>
          </w:p>
        </w:tc>
        <w:tc>
          <w:tcPr>
            <w:tcW w:w="4788" w:type="dxa"/>
            <w:tcBorders>
              <w:top w:val="single" w:sz="12" w:space="0" w:color="000000"/>
              <w:left w:val="nil"/>
            </w:tcBorders>
            <w:shd w:val="clear" w:color="000000" w:fill="E6E6E6"/>
          </w:tcPr>
          <w:p w:rsidR="00D17DD2" w:rsidRPr="005F6811" w:rsidRDefault="00D17DD2" w:rsidP="006E6E80">
            <w:pPr>
              <w:pStyle w:val="TableHeading"/>
              <w:rPr>
                <w:rFonts w:cs="Arial"/>
                <w:sz w:val="18"/>
              </w:rPr>
            </w:pPr>
            <w:r w:rsidRPr="005F6811">
              <w:rPr>
                <w:rFonts w:cs="Arial"/>
                <w:sz w:val="18"/>
              </w:rPr>
              <w:t>Position</w:t>
            </w:r>
          </w:p>
        </w:tc>
      </w:tr>
      <w:tr w:rsidR="00D17DD2" w:rsidRPr="005F6811" w:rsidTr="006E6E80">
        <w:trPr>
          <w:cantSplit/>
          <w:trHeight w:val="417"/>
        </w:trPr>
        <w:tc>
          <w:tcPr>
            <w:tcW w:w="4752" w:type="dxa"/>
            <w:shd w:val="clear" w:color="000000" w:fill="FFFFFF"/>
          </w:tcPr>
          <w:p w:rsidR="00D17DD2" w:rsidRPr="00D158DF" w:rsidRDefault="00D17DD2" w:rsidP="006E6E80">
            <w:pPr>
              <w:pStyle w:val="TableText"/>
              <w:rPr>
                <w:rFonts w:cs="Arial"/>
                <w:sz w:val="22"/>
                <w:szCs w:val="22"/>
              </w:rPr>
            </w:pPr>
            <w:r w:rsidRPr="00D158DF">
              <w:rPr>
                <w:rFonts w:cs="Arial"/>
                <w:sz w:val="22"/>
                <w:szCs w:val="22"/>
              </w:rPr>
              <w:t>Abhishek Chattopadhyay</w:t>
            </w:r>
          </w:p>
        </w:tc>
        <w:tc>
          <w:tcPr>
            <w:tcW w:w="4788" w:type="dxa"/>
            <w:shd w:val="clear" w:color="000000" w:fill="FFFFFF"/>
          </w:tcPr>
          <w:p w:rsidR="00D17DD2" w:rsidRPr="00D158DF" w:rsidRDefault="00D17DD2" w:rsidP="006E6E80">
            <w:pPr>
              <w:pStyle w:val="TableText"/>
              <w:rPr>
                <w:rFonts w:cs="Arial"/>
                <w:sz w:val="22"/>
                <w:szCs w:val="22"/>
              </w:rPr>
            </w:pPr>
            <w:r w:rsidRPr="00CA7F4C">
              <w:rPr>
                <w:rFonts w:cs="Arial"/>
                <w:sz w:val="22"/>
                <w:szCs w:val="22"/>
              </w:rPr>
              <w:t>Technical Lead (OBIEE &amp; ODI)</w:t>
            </w:r>
          </w:p>
        </w:tc>
      </w:tr>
      <w:tr w:rsidR="00D17DD2" w:rsidRPr="005F6811" w:rsidTr="006E6E80">
        <w:trPr>
          <w:cantSplit/>
        </w:trPr>
        <w:tc>
          <w:tcPr>
            <w:tcW w:w="4752" w:type="dxa"/>
            <w:shd w:val="clear" w:color="000000" w:fill="FFFFFF"/>
          </w:tcPr>
          <w:p w:rsidR="00D17DD2" w:rsidRPr="005F6811" w:rsidRDefault="00D17DD2" w:rsidP="006E6E80">
            <w:pPr>
              <w:pStyle w:val="TableText"/>
              <w:rPr>
                <w:rFonts w:cs="Arial"/>
                <w:sz w:val="18"/>
              </w:rPr>
            </w:pPr>
          </w:p>
        </w:tc>
        <w:tc>
          <w:tcPr>
            <w:tcW w:w="4788" w:type="dxa"/>
            <w:shd w:val="clear" w:color="000000" w:fill="FFFFFF"/>
          </w:tcPr>
          <w:p w:rsidR="00D17DD2" w:rsidRPr="005F6811" w:rsidRDefault="00D17DD2" w:rsidP="006E6E80">
            <w:pPr>
              <w:pStyle w:val="TableText"/>
              <w:rPr>
                <w:rFonts w:cs="Arial"/>
                <w:sz w:val="18"/>
              </w:rPr>
            </w:pPr>
          </w:p>
        </w:tc>
      </w:tr>
      <w:tr w:rsidR="00D17DD2" w:rsidRPr="005F6811" w:rsidTr="006E6E80">
        <w:trPr>
          <w:cantSplit/>
        </w:trPr>
        <w:tc>
          <w:tcPr>
            <w:tcW w:w="4752" w:type="dxa"/>
            <w:shd w:val="clear" w:color="000000" w:fill="FFFFFF"/>
          </w:tcPr>
          <w:p w:rsidR="00D17DD2" w:rsidRPr="005F6811" w:rsidRDefault="00D17DD2" w:rsidP="006E6E80">
            <w:pPr>
              <w:pStyle w:val="TableText"/>
              <w:rPr>
                <w:rFonts w:cs="Arial"/>
                <w:sz w:val="18"/>
              </w:rPr>
            </w:pPr>
          </w:p>
        </w:tc>
        <w:tc>
          <w:tcPr>
            <w:tcW w:w="4788" w:type="dxa"/>
            <w:shd w:val="clear" w:color="000000" w:fill="FFFFFF"/>
          </w:tcPr>
          <w:p w:rsidR="00D17DD2" w:rsidRPr="005F6811" w:rsidRDefault="00D17DD2" w:rsidP="006E6E80">
            <w:pPr>
              <w:pStyle w:val="TableText"/>
              <w:rPr>
                <w:rFonts w:cs="Arial"/>
                <w:sz w:val="18"/>
              </w:rPr>
            </w:pPr>
          </w:p>
        </w:tc>
      </w:tr>
      <w:tr w:rsidR="00D17DD2" w:rsidRPr="005F6811" w:rsidTr="006E6E80">
        <w:trPr>
          <w:cantSplit/>
        </w:trPr>
        <w:tc>
          <w:tcPr>
            <w:tcW w:w="4752" w:type="dxa"/>
            <w:tcBorders>
              <w:bottom w:val="single" w:sz="12" w:space="0" w:color="000000"/>
            </w:tcBorders>
            <w:shd w:val="clear" w:color="000000" w:fill="FFFFFF"/>
          </w:tcPr>
          <w:p w:rsidR="00D17DD2" w:rsidRPr="005F6811" w:rsidRDefault="00D17DD2" w:rsidP="006E6E80">
            <w:pPr>
              <w:pStyle w:val="TableText"/>
              <w:rPr>
                <w:rFonts w:cs="Arial"/>
                <w:sz w:val="18"/>
              </w:rPr>
            </w:pPr>
          </w:p>
        </w:tc>
        <w:tc>
          <w:tcPr>
            <w:tcW w:w="4788" w:type="dxa"/>
            <w:tcBorders>
              <w:bottom w:val="single" w:sz="12" w:space="0" w:color="000000"/>
            </w:tcBorders>
            <w:shd w:val="clear" w:color="000000" w:fill="FFFFFF"/>
          </w:tcPr>
          <w:p w:rsidR="00D17DD2" w:rsidRPr="005F6811" w:rsidRDefault="00D17DD2" w:rsidP="006E6E80">
            <w:pPr>
              <w:pStyle w:val="TableText"/>
              <w:rPr>
                <w:rFonts w:cs="Arial"/>
                <w:sz w:val="18"/>
              </w:rPr>
            </w:pPr>
          </w:p>
        </w:tc>
      </w:tr>
    </w:tbl>
    <w:p w:rsidR="00D17DD2" w:rsidRPr="009039B1" w:rsidRDefault="00D17DD2" w:rsidP="00D17DD2">
      <w:pPr>
        <w:pStyle w:val="BodyText"/>
        <w:rPr>
          <w:rFonts w:cs="Arial"/>
        </w:rPr>
      </w:pPr>
    </w:p>
    <w:p w:rsidR="00F570C2" w:rsidRPr="009039B1" w:rsidRDefault="00F570C2" w:rsidP="00F570C2">
      <w:pPr>
        <w:pStyle w:val="BodyText"/>
        <w:rPr>
          <w:rFonts w:cs="Arial"/>
        </w:rPr>
      </w:pPr>
    </w:p>
    <w:p w:rsidR="00511B12" w:rsidRDefault="00F570C2">
      <w:r>
        <w:tab/>
      </w:r>
    </w:p>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p w:rsidR="00F570C2" w:rsidRDefault="00F570C2"/>
    <w:sdt>
      <w:sdtPr>
        <w:rPr>
          <w:rFonts w:ascii="Arial" w:eastAsia="Times New Roman" w:hAnsi="Arial" w:cs="Times New Roman"/>
          <w:b w:val="0"/>
          <w:bCs w:val="0"/>
          <w:color w:val="auto"/>
          <w:sz w:val="20"/>
          <w:szCs w:val="20"/>
          <w:lang w:eastAsia="es-ES"/>
        </w:rPr>
        <w:id w:val="1707446800"/>
        <w:docPartObj>
          <w:docPartGallery w:val="Table of Contents"/>
          <w:docPartUnique/>
        </w:docPartObj>
      </w:sdtPr>
      <w:sdtEndPr>
        <w:rPr>
          <w:noProof/>
        </w:rPr>
      </w:sdtEndPr>
      <w:sdtContent>
        <w:p w:rsidR="00D15CA9" w:rsidRDefault="00D15CA9">
          <w:pPr>
            <w:pStyle w:val="TOCHeading"/>
          </w:pPr>
          <w:r>
            <w:t>Contents</w:t>
          </w:r>
        </w:p>
        <w:p w:rsidR="00D15CA9" w:rsidRDefault="00D15CA9">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r>
            <w:fldChar w:fldCharType="begin"/>
          </w:r>
          <w:r>
            <w:instrText xml:space="preserve"> TOC \o "1-3" \h \z \u </w:instrText>
          </w:r>
          <w:r>
            <w:fldChar w:fldCharType="separate"/>
          </w:r>
          <w:hyperlink w:anchor="_Toc449643454" w:history="1">
            <w:r w:rsidRPr="00924D4D">
              <w:rPr>
                <w:rStyle w:val="Hyperlink"/>
                <w:rFonts w:cs="Arial"/>
                <w:noProof/>
              </w:rPr>
              <w:t>1</w:t>
            </w:r>
            <w:r>
              <w:rPr>
                <w:rFonts w:asciiTheme="minorHAnsi" w:eastAsiaTheme="minorEastAsia" w:hAnsiTheme="minorHAnsi" w:cstheme="minorBidi"/>
                <w:b w:val="0"/>
                <w:bCs w:val="0"/>
                <w:caps w:val="0"/>
                <w:noProof/>
                <w:sz w:val="22"/>
                <w:szCs w:val="22"/>
                <w:lang w:eastAsia="en-US"/>
              </w:rPr>
              <w:tab/>
            </w:r>
            <w:r w:rsidRPr="00924D4D">
              <w:rPr>
                <w:rStyle w:val="Hyperlink"/>
                <w:rFonts w:cs="Arial"/>
                <w:noProof/>
              </w:rPr>
              <w:t>Document Control</w:t>
            </w:r>
            <w:r>
              <w:rPr>
                <w:noProof/>
                <w:webHidden/>
              </w:rPr>
              <w:tab/>
            </w:r>
            <w:r>
              <w:rPr>
                <w:noProof/>
                <w:webHidden/>
              </w:rPr>
              <w:fldChar w:fldCharType="begin"/>
            </w:r>
            <w:r>
              <w:rPr>
                <w:noProof/>
                <w:webHidden/>
              </w:rPr>
              <w:instrText xml:space="preserve"> PAGEREF _Toc449643454 \h </w:instrText>
            </w:r>
            <w:r>
              <w:rPr>
                <w:noProof/>
                <w:webHidden/>
              </w:rPr>
            </w:r>
            <w:r>
              <w:rPr>
                <w:noProof/>
                <w:webHidden/>
              </w:rPr>
              <w:fldChar w:fldCharType="separate"/>
            </w:r>
            <w:r>
              <w:rPr>
                <w:noProof/>
                <w:webHidden/>
              </w:rPr>
              <w:t>2</w:t>
            </w:r>
            <w:r>
              <w:rPr>
                <w:noProof/>
                <w:webHidden/>
              </w:rPr>
              <w:fldChar w:fldCharType="end"/>
            </w:r>
          </w:hyperlink>
        </w:p>
        <w:p w:rsidR="00D15CA9" w:rsidRDefault="007873D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49643455" w:history="1">
            <w:r w:rsidR="00D15CA9" w:rsidRPr="00924D4D">
              <w:rPr>
                <w:rStyle w:val="Hyperlink"/>
                <w:rFonts w:cs="Arial"/>
                <w:noProof/>
              </w:rPr>
              <w:t>1.1</w:t>
            </w:r>
            <w:r w:rsidR="00D15CA9">
              <w:rPr>
                <w:rFonts w:asciiTheme="minorHAnsi" w:eastAsiaTheme="minorEastAsia" w:hAnsiTheme="minorHAnsi" w:cstheme="minorBidi"/>
                <w:b w:val="0"/>
                <w:bCs w:val="0"/>
                <w:noProof/>
                <w:sz w:val="22"/>
                <w:szCs w:val="22"/>
                <w:lang w:eastAsia="en-US"/>
              </w:rPr>
              <w:tab/>
            </w:r>
            <w:r w:rsidR="00D15CA9" w:rsidRPr="00924D4D">
              <w:rPr>
                <w:rStyle w:val="Hyperlink"/>
                <w:rFonts w:cs="Arial"/>
                <w:noProof/>
              </w:rPr>
              <w:t>Change Record</w:t>
            </w:r>
            <w:r w:rsidR="00D15CA9">
              <w:rPr>
                <w:noProof/>
                <w:webHidden/>
              </w:rPr>
              <w:tab/>
            </w:r>
            <w:r w:rsidR="00D15CA9">
              <w:rPr>
                <w:noProof/>
                <w:webHidden/>
              </w:rPr>
              <w:fldChar w:fldCharType="begin"/>
            </w:r>
            <w:r w:rsidR="00D15CA9">
              <w:rPr>
                <w:noProof/>
                <w:webHidden/>
              </w:rPr>
              <w:instrText xml:space="preserve"> PAGEREF _Toc449643455 \h </w:instrText>
            </w:r>
            <w:r w:rsidR="00D15CA9">
              <w:rPr>
                <w:noProof/>
                <w:webHidden/>
              </w:rPr>
            </w:r>
            <w:r w:rsidR="00D15CA9">
              <w:rPr>
                <w:noProof/>
                <w:webHidden/>
              </w:rPr>
              <w:fldChar w:fldCharType="separate"/>
            </w:r>
            <w:r w:rsidR="00D15CA9">
              <w:rPr>
                <w:noProof/>
                <w:webHidden/>
              </w:rPr>
              <w:t>2</w:t>
            </w:r>
            <w:r w:rsidR="00D15CA9">
              <w:rPr>
                <w:noProof/>
                <w:webHidden/>
              </w:rPr>
              <w:fldChar w:fldCharType="end"/>
            </w:r>
          </w:hyperlink>
        </w:p>
        <w:p w:rsidR="00D15CA9" w:rsidRDefault="007873D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49643456" w:history="1">
            <w:r w:rsidR="00D15CA9" w:rsidRPr="00924D4D">
              <w:rPr>
                <w:rStyle w:val="Hyperlink"/>
                <w:rFonts w:cs="Arial"/>
                <w:noProof/>
              </w:rPr>
              <w:t>1.2</w:t>
            </w:r>
            <w:r w:rsidR="00D15CA9">
              <w:rPr>
                <w:rFonts w:asciiTheme="minorHAnsi" w:eastAsiaTheme="minorEastAsia" w:hAnsiTheme="minorHAnsi" w:cstheme="minorBidi"/>
                <w:b w:val="0"/>
                <w:bCs w:val="0"/>
                <w:noProof/>
                <w:sz w:val="22"/>
                <w:szCs w:val="22"/>
                <w:lang w:eastAsia="en-US"/>
              </w:rPr>
              <w:tab/>
            </w:r>
            <w:r w:rsidR="00D15CA9" w:rsidRPr="00924D4D">
              <w:rPr>
                <w:rStyle w:val="Hyperlink"/>
                <w:rFonts w:cs="Arial"/>
                <w:noProof/>
              </w:rPr>
              <w:t>Reviewers</w:t>
            </w:r>
            <w:r w:rsidR="00D15CA9">
              <w:rPr>
                <w:noProof/>
                <w:webHidden/>
              </w:rPr>
              <w:tab/>
            </w:r>
            <w:r w:rsidR="00D15CA9">
              <w:rPr>
                <w:noProof/>
                <w:webHidden/>
              </w:rPr>
              <w:fldChar w:fldCharType="begin"/>
            </w:r>
            <w:r w:rsidR="00D15CA9">
              <w:rPr>
                <w:noProof/>
                <w:webHidden/>
              </w:rPr>
              <w:instrText xml:space="preserve"> PAGEREF _Toc449643456 \h </w:instrText>
            </w:r>
            <w:r w:rsidR="00D15CA9">
              <w:rPr>
                <w:noProof/>
                <w:webHidden/>
              </w:rPr>
            </w:r>
            <w:r w:rsidR="00D15CA9">
              <w:rPr>
                <w:noProof/>
                <w:webHidden/>
              </w:rPr>
              <w:fldChar w:fldCharType="separate"/>
            </w:r>
            <w:r w:rsidR="00D15CA9">
              <w:rPr>
                <w:noProof/>
                <w:webHidden/>
              </w:rPr>
              <w:t>2</w:t>
            </w:r>
            <w:r w:rsidR="00D15CA9">
              <w:rPr>
                <w:noProof/>
                <w:webHidden/>
              </w:rPr>
              <w:fldChar w:fldCharType="end"/>
            </w:r>
          </w:hyperlink>
        </w:p>
        <w:p w:rsidR="00D15CA9" w:rsidRDefault="007873D3">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hyperlink w:anchor="_Toc449643457" w:history="1">
            <w:r w:rsidR="00D15CA9" w:rsidRPr="00924D4D">
              <w:rPr>
                <w:rStyle w:val="Hyperlink"/>
                <w:rFonts w:cs="Arial"/>
                <w:noProof/>
              </w:rPr>
              <w:t>2</w:t>
            </w:r>
            <w:r w:rsidR="00D15CA9">
              <w:rPr>
                <w:rFonts w:asciiTheme="minorHAnsi" w:eastAsiaTheme="minorEastAsia" w:hAnsiTheme="minorHAnsi" w:cstheme="minorBidi"/>
                <w:b w:val="0"/>
                <w:bCs w:val="0"/>
                <w:caps w:val="0"/>
                <w:noProof/>
                <w:sz w:val="22"/>
                <w:szCs w:val="22"/>
                <w:lang w:eastAsia="en-US"/>
              </w:rPr>
              <w:tab/>
            </w:r>
            <w:r w:rsidR="00D15CA9" w:rsidRPr="00924D4D">
              <w:rPr>
                <w:rStyle w:val="Hyperlink"/>
                <w:rFonts w:cs="Arial"/>
                <w:noProof/>
              </w:rPr>
              <w:t>Installation Instructions for Code Migration</w:t>
            </w:r>
            <w:r w:rsidR="00D15CA9">
              <w:rPr>
                <w:noProof/>
                <w:webHidden/>
              </w:rPr>
              <w:tab/>
            </w:r>
            <w:r w:rsidR="00D15CA9">
              <w:rPr>
                <w:noProof/>
                <w:webHidden/>
              </w:rPr>
              <w:fldChar w:fldCharType="begin"/>
            </w:r>
            <w:r w:rsidR="00D15CA9">
              <w:rPr>
                <w:noProof/>
                <w:webHidden/>
              </w:rPr>
              <w:instrText xml:space="preserve"> PAGEREF _Toc449643457 \h </w:instrText>
            </w:r>
            <w:r w:rsidR="00D15CA9">
              <w:rPr>
                <w:noProof/>
                <w:webHidden/>
              </w:rPr>
            </w:r>
            <w:r w:rsidR="00D15CA9">
              <w:rPr>
                <w:noProof/>
                <w:webHidden/>
              </w:rPr>
              <w:fldChar w:fldCharType="separate"/>
            </w:r>
            <w:r w:rsidR="00D15CA9">
              <w:rPr>
                <w:noProof/>
                <w:webHidden/>
              </w:rPr>
              <w:t>4</w:t>
            </w:r>
            <w:r w:rsidR="00D15CA9">
              <w:rPr>
                <w:noProof/>
                <w:webHidden/>
              </w:rPr>
              <w:fldChar w:fldCharType="end"/>
            </w:r>
          </w:hyperlink>
        </w:p>
        <w:p w:rsidR="00D15CA9" w:rsidRDefault="007873D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49643458" w:history="1">
            <w:r w:rsidR="00D15CA9" w:rsidRPr="00924D4D">
              <w:rPr>
                <w:rStyle w:val="Hyperlink"/>
                <w:rFonts w:cs="Arial"/>
                <w:noProof/>
              </w:rPr>
              <w:t>2.1</w:t>
            </w:r>
            <w:r w:rsidR="00D15CA9">
              <w:rPr>
                <w:rFonts w:asciiTheme="minorHAnsi" w:eastAsiaTheme="minorEastAsia" w:hAnsiTheme="minorHAnsi" w:cstheme="minorBidi"/>
                <w:b w:val="0"/>
                <w:bCs w:val="0"/>
                <w:noProof/>
                <w:sz w:val="22"/>
                <w:szCs w:val="22"/>
                <w:lang w:eastAsia="en-US"/>
              </w:rPr>
              <w:tab/>
            </w:r>
            <w:r w:rsidR="00D15CA9" w:rsidRPr="00924D4D">
              <w:rPr>
                <w:rStyle w:val="Hyperlink"/>
                <w:rFonts w:cs="Arial"/>
                <w:noProof/>
              </w:rPr>
              <w:t>Pre-Migration Steps</w:t>
            </w:r>
            <w:r w:rsidR="00D15CA9">
              <w:rPr>
                <w:noProof/>
                <w:webHidden/>
              </w:rPr>
              <w:tab/>
            </w:r>
            <w:r w:rsidR="00D15CA9">
              <w:rPr>
                <w:noProof/>
                <w:webHidden/>
              </w:rPr>
              <w:fldChar w:fldCharType="begin"/>
            </w:r>
            <w:r w:rsidR="00D15CA9">
              <w:rPr>
                <w:noProof/>
                <w:webHidden/>
              </w:rPr>
              <w:instrText xml:space="preserve"> PAGEREF _Toc449643458 \h </w:instrText>
            </w:r>
            <w:r w:rsidR="00D15CA9">
              <w:rPr>
                <w:noProof/>
                <w:webHidden/>
              </w:rPr>
            </w:r>
            <w:r w:rsidR="00D15CA9">
              <w:rPr>
                <w:noProof/>
                <w:webHidden/>
              </w:rPr>
              <w:fldChar w:fldCharType="separate"/>
            </w:r>
            <w:r w:rsidR="00D15CA9">
              <w:rPr>
                <w:noProof/>
                <w:webHidden/>
              </w:rPr>
              <w:t>4</w:t>
            </w:r>
            <w:r w:rsidR="00D15CA9">
              <w:rPr>
                <w:noProof/>
                <w:webHidden/>
              </w:rPr>
              <w:fldChar w:fldCharType="end"/>
            </w:r>
          </w:hyperlink>
        </w:p>
        <w:p w:rsidR="00D15CA9" w:rsidRDefault="007873D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49643459" w:history="1">
            <w:r w:rsidR="00D15CA9" w:rsidRPr="00924D4D">
              <w:rPr>
                <w:rStyle w:val="Hyperlink"/>
                <w:rFonts w:cs="Arial"/>
                <w:noProof/>
              </w:rPr>
              <w:t>2.2</w:t>
            </w:r>
            <w:r w:rsidR="00D15CA9">
              <w:rPr>
                <w:rFonts w:asciiTheme="minorHAnsi" w:eastAsiaTheme="minorEastAsia" w:hAnsiTheme="minorHAnsi" w:cstheme="minorBidi"/>
                <w:b w:val="0"/>
                <w:bCs w:val="0"/>
                <w:noProof/>
                <w:sz w:val="22"/>
                <w:szCs w:val="22"/>
                <w:lang w:eastAsia="en-US"/>
              </w:rPr>
              <w:tab/>
            </w:r>
            <w:r w:rsidR="00D15CA9" w:rsidRPr="00924D4D">
              <w:rPr>
                <w:rStyle w:val="Hyperlink"/>
                <w:rFonts w:cs="Arial"/>
                <w:noProof/>
              </w:rPr>
              <w:t xml:space="preserve">Migration Steps for bug fixes of Custom Packages (Defect # </w:t>
            </w:r>
            <w:r w:rsidR="00D15CA9" w:rsidRPr="00924D4D">
              <w:rPr>
                <w:rStyle w:val="Hyperlink"/>
                <w:noProof/>
              </w:rPr>
              <w:t>IM8022701</w:t>
            </w:r>
            <w:r w:rsidR="00D15CA9" w:rsidRPr="00924D4D">
              <w:rPr>
                <w:rStyle w:val="Hyperlink"/>
                <w:rFonts w:cs="Arial"/>
                <w:noProof/>
              </w:rPr>
              <w:t>)</w:t>
            </w:r>
            <w:r w:rsidR="00D15CA9">
              <w:rPr>
                <w:noProof/>
                <w:webHidden/>
              </w:rPr>
              <w:tab/>
            </w:r>
            <w:r w:rsidR="00D15CA9">
              <w:rPr>
                <w:noProof/>
                <w:webHidden/>
              </w:rPr>
              <w:fldChar w:fldCharType="begin"/>
            </w:r>
            <w:r w:rsidR="00D15CA9">
              <w:rPr>
                <w:noProof/>
                <w:webHidden/>
              </w:rPr>
              <w:instrText xml:space="preserve"> PAGEREF _Toc449643459 \h </w:instrText>
            </w:r>
            <w:r w:rsidR="00D15CA9">
              <w:rPr>
                <w:noProof/>
                <w:webHidden/>
              </w:rPr>
            </w:r>
            <w:r w:rsidR="00D15CA9">
              <w:rPr>
                <w:noProof/>
                <w:webHidden/>
              </w:rPr>
              <w:fldChar w:fldCharType="separate"/>
            </w:r>
            <w:r w:rsidR="00D15CA9">
              <w:rPr>
                <w:noProof/>
                <w:webHidden/>
              </w:rPr>
              <w:t>4</w:t>
            </w:r>
            <w:r w:rsidR="00D15CA9">
              <w:rPr>
                <w:noProof/>
                <w:webHidden/>
              </w:rPr>
              <w:fldChar w:fldCharType="end"/>
            </w:r>
          </w:hyperlink>
        </w:p>
        <w:p w:rsidR="00D15CA9" w:rsidRDefault="007873D3">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49643460" w:history="1">
            <w:r w:rsidR="00D15CA9" w:rsidRPr="00924D4D">
              <w:rPr>
                <w:rStyle w:val="Hyperlink"/>
                <w:noProof/>
                <w14:scene3d>
                  <w14:camera w14:prst="orthographicFront"/>
                  <w14:lightRig w14:rig="threePt" w14:dir="t">
                    <w14:rot w14:lat="0" w14:lon="0" w14:rev="0"/>
                  </w14:lightRig>
                </w14:scene3d>
              </w:rPr>
              <w:t>2.2.1</w:t>
            </w:r>
            <w:r w:rsidR="00D15CA9">
              <w:rPr>
                <w:rFonts w:asciiTheme="minorHAnsi" w:eastAsiaTheme="minorEastAsia" w:hAnsiTheme="minorHAnsi" w:cstheme="minorBidi"/>
                <w:noProof/>
                <w:sz w:val="22"/>
                <w:szCs w:val="22"/>
                <w:lang w:eastAsia="en-US"/>
              </w:rPr>
              <w:tab/>
            </w:r>
            <w:r w:rsidR="00D15CA9" w:rsidRPr="00924D4D">
              <w:rPr>
                <w:rStyle w:val="Hyperlink"/>
                <w:rFonts w:cs="Arial"/>
                <w:noProof/>
              </w:rPr>
              <w:t>Transfer table script to Target SVN repository</w:t>
            </w:r>
            <w:r w:rsidR="00D15CA9">
              <w:rPr>
                <w:noProof/>
                <w:webHidden/>
              </w:rPr>
              <w:tab/>
            </w:r>
            <w:r w:rsidR="00D15CA9">
              <w:rPr>
                <w:noProof/>
                <w:webHidden/>
              </w:rPr>
              <w:fldChar w:fldCharType="begin"/>
            </w:r>
            <w:r w:rsidR="00D15CA9">
              <w:rPr>
                <w:noProof/>
                <w:webHidden/>
              </w:rPr>
              <w:instrText xml:space="preserve"> PAGEREF _Toc449643460 \h </w:instrText>
            </w:r>
            <w:r w:rsidR="00D15CA9">
              <w:rPr>
                <w:noProof/>
                <w:webHidden/>
              </w:rPr>
            </w:r>
            <w:r w:rsidR="00D15CA9">
              <w:rPr>
                <w:noProof/>
                <w:webHidden/>
              </w:rPr>
              <w:fldChar w:fldCharType="separate"/>
            </w:r>
            <w:r w:rsidR="00D15CA9">
              <w:rPr>
                <w:noProof/>
                <w:webHidden/>
              </w:rPr>
              <w:t>4</w:t>
            </w:r>
            <w:r w:rsidR="00D15CA9">
              <w:rPr>
                <w:noProof/>
                <w:webHidden/>
              </w:rPr>
              <w:fldChar w:fldCharType="end"/>
            </w:r>
          </w:hyperlink>
        </w:p>
        <w:p w:rsidR="00D15CA9" w:rsidRDefault="007873D3">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49643461" w:history="1">
            <w:r w:rsidR="00D15CA9" w:rsidRPr="00924D4D">
              <w:rPr>
                <w:rStyle w:val="Hyperlink"/>
                <w:noProof/>
                <w14:scene3d>
                  <w14:camera w14:prst="orthographicFront"/>
                  <w14:lightRig w14:rig="threePt" w14:dir="t">
                    <w14:rot w14:lat="0" w14:lon="0" w14:rev="0"/>
                  </w14:lightRig>
                </w14:scene3d>
              </w:rPr>
              <w:t>2.2.2</w:t>
            </w:r>
            <w:r w:rsidR="00D15CA9">
              <w:rPr>
                <w:rFonts w:asciiTheme="minorHAnsi" w:eastAsiaTheme="minorEastAsia" w:hAnsiTheme="minorHAnsi" w:cstheme="minorBidi"/>
                <w:noProof/>
                <w:sz w:val="22"/>
                <w:szCs w:val="22"/>
                <w:lang w:eastAsia="en-US"/>
              </w:rPr>
              <w:tab/>
            </w:r>
            <w:r w:rsidR="00D15CA9" w:rsidRPr="00924D4D">
              <w:rPr>
                <w:rStyle w:val="Hyperlink"/>
                <w:rFonts w:cs="Arial"/>
                <w:noProof/>
              </w:rPr>
              <w:t>Transfer ODI packages to Target SVN Repository</w:t>
            </w:r>
            <w:r w:rsidR="00D15CA9">
              <w:rPr>
                <w:noProof/>
                <w:webHidden/>
              </w:rPr>
              <w:tab/>
            </w:r>
            <w:r w:rsidR="00D15CA9">
              <w:rPr>
                <w:noProof/>
                <w:webHidden/>
              </w:rPr>
              <w:fldChar w:fldCharType="begin"/>
            </w:r>
            <w:r w:rsidR="00D15CA9">
              <w:rPr>
                <w:noProof/>
                <w:webHidden/>
              </w:rPr>
              <w:instrText xml:space="preserve"> PAGEREF _Toc449643461 \h </w:instrText>
            </w:r>
            <w:r w:rsidR="00D15CA9">
              <w:rPr>
                <w:noProof/>
                <w:webHidden/>
              </w:rPr>
            </w:r>
            <w:r w:rsidR="00D15CA9">
              <w:rPr>
                <w:noProof/>
                <w:webHidden/>
              </w:rPr>
              <w:fldChar w:fldCharType="separate"/>
            </w:r>
            <w:r w:rsidR="00D15CA9">
              <w:rPr>
                <w:noProof/>
                <w:webHidden/>
              </w:rPr>
              <w:t>5</w:t>
            </w:r>
            <w:r w:rsidR="00D15CA9">
              <w:rPr>
                <w:noProof/>
                <w:webHidden/>
              </w:rPr>
              <w:fldChar w:fldCharType="end"/>
            </w:r>
          </w:hyperlink>
        </w:p>
        <w:p w:rsidR="00D15CA9" w:rsidRDefault="007873D3">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49643462" w:history="1">
            <w:r w:rsidR="00D15CA9" w:rsidRPr="00924D4D">
              <w:rPr>
                <w:rStyle w:val="Hyperlink"/>
                <w:noProof/>
                <w14:scene3d>
                  <w14:camera w14:prst="orthographicFront"/>
                  <w14:lightRig w14:rig="threePt" w14:dir="t">
                    <w14:rot w14:lat="0" w14:lon="0" w14:rev="0"/>
                  </w14:lightRig>
                </w14:scene3d>
              </w:rPr>
              <w:t>2.2.3</w:t>
            </w:r>
            <w:r w:rsidR="00D15CA9">
              <w:rPr>
                <w:rFonts w:asciiTheme="minorHAnsi" w:eastAsiaTheme="minorEastAsia" w:hAnsiTheme="minorHAnsi" w:cstheme="minorBidi"/>
                <w:noProof/>
                <w:sz w:val="22"/>
                <w:szCs w:val="22"/>
                <w:lang w:eastAsia="en-US"/>
              </w:rPr>
              <w:tab/>
            </w:r>
            <w:r w:rsidR="00D15CA9" w:rsidRPr="00924D4D">
              <w:rPr>
                <w:rStyle w:val="Hyperlink"/>
                <w:rFonts w:cs="Arial"/>
                <w:noProof/>
              </w:rPr>
              <w:t>Import ODI packages into Target instance</w:t>
            </w:r>
            <w:r w:rsidR="00D15CA9">
              <w:rPr>
                <w:noProof/>
                <w:webHidden/>
              </w:rPr>
              <w:tab/>
            </w:r>
            <w:r w:rsidR="00D15CA9">
              <w:rPr>
                <w:noProof/>
                <w:webHidden/>
              </w:rPr>
              <w:fldChar w:fldCharType="begin"/>
            </w:r>
            <w:r w:rsidR="00D15CA9">
              <w:rPr>
                <w:noProof/>
                <w:webHidden/>
              </w:rPr>
              <w:instrText xml:space="preserve"> PAGEREF _Toc449643462 \h </w:instrText>
            </w:r>
            <w:r w:rsidR="00D15CA9">
              <w:rPr>
                <w:noProof/>
                <w:webHidden/>
              </w:rPr>
            </w:r>
            <w:r w:rsidR="00D15CA9">
              <w:rPr>
                <w:noProof/>
                <w:webHidden/>
              </w:rPr>
              <w:fldChar w:fldCharType="separate"/>
            </w:r>
            <w:r w:rsidR="00D15CA9">
              <w:rPr>
                <w:noProof/>
                <w:webHidden/>
              </w:rPr>
              <w:t>5</w:t>
            </w:r>
            <w:r w:rsidR="00D15CA9">
              <w:rPr>
                <w:noProof/>
                <w:webHidden/>
              </w:rPr>
              <w:fldChar w:fldCharType="end"/>
            </w:r>
          </w:hyperlink>
        </w:p>
        <w:p w:rsidR="00D15CA9" w:rsidRDefault="007873D3">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49643463" w:history="1">
            <w:r w:rsidR="00D15CA9" w:rsidRPr="00924D4D">
              <w:rPr>
                <w:rStyle w:val="Hyperlink"/>
                <w:noProof/>
                <w14:scene3d>
                  <w14:camera w14:prst="orthographicFront"/>
                  <w14:lightRig w14:rig="threePt" w14:dir="t">
                    <w14:rot w14:lat="0" w14:lon="0" w14:rev="0"/>
                  </w14:lightRig>
                </w14:scene3d>
              </w:rPr>
              <w:t>2.2.4</w:t>
            </w:r>
            <w:r w:rsidR="00D15CA9">
              <w:rPr>
                <w:rFonts w:asciiTheme="minorHAnsi" w:eastAsiaTheme="minorEastAsia" w:hAnsiTheme="minorHAnsi" w:cstheme="minorBidi"/>
                <w:noProof/>
                <w:sz w:val="22"/>
                <w:szCs w:val="22"/>
                <w:lang w:eastAsia="en-US"/>
              </w:rPr>
              <w:tab/>
            </w:r>
            <w:r w:rsidR="00D15CA9" w:rsidRPr="00924D4D">
              <w:rPr>
                <w:rStyle w:val="Hyperlink"/>
                <w:rFonts w:cs="Arial"/>
                <w:noProof/>
              </w:rPr>
              <w:t>ODI Model for Custom Fact</w:t>
            </w:r>
            <w:r w:rsidR="00D15CA9">
              <w:rPr>
                <w:noProof/>
                <w:webHidden/>
              </w:rPr>
              <w:tab/>
            </w:r>
            <w:r w:rsidR="00D15CA9">
              <w:rPr>
                <w:noProof/>
                <w:webHidden/>
              </w:rPr>
              <w:fldChar w:fldCharType="begin"/>
            </w:r>
            <w:r w:rsidR="00D15CA9">
              <w:rPr>
                <w:noProof/>
                <w:webHidden/>
              </w:rPr>
              <w:instrText xml:space="preserve"> PAGEREF _Toc449643463 \h </w:instrText>
            </w:r>
            <w:r w:rsidR="00D15CA9">
              <w:rPr>
                <w:noProof/>
                <w:webHidden/>
              </w:rPr>
            </w:r>
            <w:r w:rsidR="00D15CA9">
              <w:rPr>
                <w:noProof/>
                <w:webHidden/>
              </w:rPr>
              <w:fldChar w:fldCharType="separate"/>
            </w:r>
            <w:r w:rsidR="00D15CA9">
              <w:rPr>
                <w:noProof/>
                <w:webHidden/>
              </w:rPr>
              <w:t>9</w:t>
            </w:r>
            <w:r w:rsidR="00D15CA9">
              <w:rPr>
                <w:noProof/>
                <w:webHidden/>
              </w:rPr>
              <w:fldChar w:fldCharType="end"/>
            </w:r>
          </w:hyperlink>
        </w:p>
        <w:p w:rsidR="00D15CA9" w:rsidRDefault="007873D3">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49643464" w:history="1">
            <w:r w:rsidR="00D15CA9" w:rsidRPr="00924D4D">
              <w:rPr>
                <w:rStyle w:val="Hyperlink"/>
                <w:noProof/>
                <w14:scene3d>
                  <w14:camera w14:prst="orthographicFront"/>
                  <w14:lightRig w14:rig="threePt" w14:dir="t">
                    <w14:rot w14:lat="0" w14:lon="0" w14:rev="0"/>
                  </w14:lightRig>
                </w14:scene3d>
              </w:rPr>
              <w:t>2.2.5</w:t>
            </w:r>
            <w:r w:rsidR="00D15CA9">
              <w:rPr>
                <w:rFonts w:asciiTheme="minorHAnsi" w:eastAsiaTheme="minorEastAsia" w:hAnsiTheme="minorHAnsi" w:cstheme="minorBidi"/>
                <w:noProof/>
                <w:sz w:val="22"/>
                <w:szCs w:val="22"/>
                <w:lang w:eastAsia="en-US"/>
              </w:rPr>
              <w:tab/>
            </w:r>
            <w:r w:rsidR="00D15CA9" w:rsidRPr="00924D4D">
              <w:rPr>
                <w:rStyle w:val="Hyperlink"/>
                <w:rFonts w:cs="Arial"/>
                <w:noProof/>
              </w:rPr>
              <w:t>Re-generate the Custom ODI Packages</w:t>
            </w:r>
            <w:r w:rsidR="00D15CA9">
              <w:rPr>
                <w:noProof/>
                <w:webHidden/>
              </w:rPr>
              <w:tab/>
            </w:r>
            <w:r w:rsidR="00D15CA9">
              <w:rPr>
                <w:noProof/>
                <w:webHidden/>
              </w:rPr>
              <w:fldChar w:fldCharType="begin"/>
            </w:r>
            <w:r w:rsidR="00D15CA9">
              <w:rPr>
                <w:noProof/>
                <w:webHidden/>
              </w:rPr>
              <w:instrText xml:space="preserve"> PAGEREF _Toc449643464 \h </w:instrText>
            </w:r>
            <w:r w:rsidR="00D15CA9">
              <w:rPr>
                <w:noProof/>
                <w:webHidden/>
              </w:rPr>
            </w:r>
            <w:r w:rsidR="00D15CA9">
              <w:rPr>
                <w:noProof/>
                <w:webHidden/>
              </w:rPr>
              <w:fldChar w:fldCharType="separate"/>
            </w:r>
            <w:r w:rsidR="00D15CA9">
              <w:rPr>
                <w:noProof/>
                <w:webHidden/>
              </w:rPr>
              <w:t>10</w:t>
            </w:r>
            <w:r w:rsidR="00D15CA9">
              <w:rPr>
                <w:noProof/>
                <w:webHidden/>
              </w:rPr>
              <w:fldChar w:fldCharType="end"/>
            </w:r>
          </w:hyperlink>
        </w:p>
        <w:p w:rsidR="00D15CA9" w:rsidRDefault="007873D3">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49643465" w:history="1">
            <w:r w:rsidR="00D15CA9" w:rsidRPr="00924D4D">
              <w:rPr>
                <w:rStyle w:val="Hyperlink"/>
                <w:noProof/>
                <w14:scene3d>
                  <w14:camera w14:prst="orthographicFront"/>
                  <w14:lightRig w14:rig="threePt" w14:dir="t">
                    <w14:rot w14:lat="0" w14:lon="0" w14:rev="0"/>
                  </w14:lightRig>
                </w14:scene3d>
              </w:rPr>
              <w:t>2.2.6</w:t>
            </w:r>
            <w:r w:rsidR="00D15CA9">
              <w:rPr>
                <w:rFonts w:asciiTheme="minorHAnsi" w:eastAsiaTheme="minorEastAsia" w:hAnsiTheme="minorHAnsi" w:cstheme="minorBidi"/>
                <w:noProof/>
                <w:sz w:val="22"/>
                <w:szCs w:val="22"/>
                <w:lang w:eastAsia="en-US"/>
              </w:rPr>
              <w:tab/>
            </w:r>
            <w:r w:rsidR="00D15CA9" w:rsidRPr="00924D4D">
              <w:rPr>
                <w:rStyle w:val="Hyperlink"/>
                <w:rFonts w:cs="Arial"/>
                <w:noProof/>
              </w:rPr>
              <w:t>Re-Generate Load Plan in the Target instance</w:t>
            </w:r>
            <w:r w:rsidR="00D15CA9">
              <w:rPr>
                <w:noProof/>
                <w:webHidden/>
              </w:rPr>
              <w:tab/>
            </w:r>
            <w:r w:rsidR="00D15CA9">
              <w:rPr>
                <w:noProof/>
                <w:webHidden/>
              </w:rPr>
              <w:fldChar w:fldCharType="begin"/>
            </w:r>
            <w:r w:rsidR="00D15CA9">
              <w:rPr>
                <w:noProof/>
                <w:webHidden/>
              </w:rPr>
              <w:instrText xml:space="preserve"> PAGEREF _Toc449643465 \h </w:instrText>
            </w:r>
            <w:r w:rsidR="00D15CA9">
              <w:rPr>
                <w:noProof/>
                <w:webHidden/>
              </w:rPr>
            </w:r>
            <w:r w:rsidR="00D15CA9">
              <w:rPr>
                <w:noProof/>
                <w:webHidden/>
              </w:rPr>
              <w:fldChar w:fldCharType="separate"/>
            </w:r>
            <w:r w:rsidR="00D15CA9">
              <w:rPr>
                <w:noProof/>
                <w:webHidden/>
              </w:rPr>
              <w:t>10</w:t>
            </w:r>
            <w:r w:rsidR="00D15CA9">
              <w:rPr>
                <w:noProof/>
                <w:webHidden/>
              </w:rPr>
              <w:fldChar w:fldCharType="end"/>
            </w:r>
          </w:hyperlink>
        </w:p>
        <w:p w:rsidR="00D15CA9" w:rsidRDefault="007873D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49643466" w:history="1">
            <w:r w:rsidR="00D15CA9" w:rsidRPr="00924D4D">
              <w:rPr>
                <w:rStyle w:val="Hyperlink"/>
                <w:rFonts w:cs="Arial"/>
                <w:noProof/>
              </w:rPr>
              <w:t>2.3</w:t>
            </w:r>
            <w:r w:rsidR="00D15CA9">
              <w:rPr>
                <w:rFonts w:asciiTheme="minorHAnsi" w:eastAsiaTheme="minorEastAsia" w:hAnsiTheme="minorHAnsi" w:cstheme="minorBidi"/>
                <w:b w:val="0"/>
                <w:bCs w:val="0"/>
                <w:noProof/>
                <w:sz w:val="22"/>
                <w:szCs w:val="22"/>
                <w:lang w:eastAsia="en-US"/>
              </w:rPr>
              <w:tab/>
            </w:r>
            <w:r w:rsidR="00D15CA9" w:rsidRPr="00924D4D">
              <w:rPr>
                <w:rStyle w:val="Hyperlink"/>
                <w:rFonts w:cs="Arial"/>
                <w:noProof/>
              </w:rPr>
              <w:t>Verification Checklist</w:t>
            </w:r>
            <w:r w:rsidR="00D15CA9">
              <w:rPr>
                <w:noProof/>
                <w:webHidden/>
              </w:rPr>
              <w:tab/>
            </w:r>
            <w:r w:rsidR="00D15CA9">
              <w:rPr>
                <w:noProof/>
                <w:webHidden/>
              </w:rPr>
              <w:fldChar w:fldCharType="begin"/>
            </w:r>
            <w:r w:rsidR="00D15CA9">
              <w:rPr>
                <w:noProof/>
                <w:webHidden/>
              </w:rPr>
              <w:instrText xml:space="preserve"> PAGEREF _Toc449643466 \h </w:instrText>
            </w:r>
            <w:r w:rsidR="00D15CA9">
              <w:rPr>
                <w:noProof/>
                <w:webHidden/>
              </w:rPr>
            </w:r>
            <w:r w:rsidR="00D15CA9">
              <w:rPr>
                <w:noProof/>
                <w:webHidden/>
              </w:rPr>
              <w:fldChar w:fldCharType="separate"/>
            </w:r>
            <w:r w:rsidR="00D15CA9">
              <w:rPr>
                <w:noProof/>
                <w:webHidden/>
              </w:rPr>
              <w:t>12</w:t>
            </w:r>
            <w:r w:rsidR="00D15CA9">
              <w:rPr>
                <w:noProof/>
                <w:webHidden/>
              </w:rPr>
              <w:fldChar w:fldCharType="end"/>
            </w:r>
          </w:hyperlink>
        </w:p>
        <w:p w:rsidR="00D15CA9" w:rsidRDefault="007873D3">
          <w:pPr>
            <w:pStyle w:val="TOC3"/>
            <w:tabs>
              <w:tab w:val="left" w:pos="880"/>
              <w:tab w:val="right" w:leader="dot" w:pos="9350"/>
            </w:tabs>
            <w:rPr>
              <w:rFonts w:asciiTheme="minorHAnsi" w:eastAsiaTheme="minorEastAsia" w:hAnsiTheme="minorHAnsi" w:cstheme="minorBidi"/>
              <w:noProof/>
              <w:sz w:val="22"/>
              <w:szCs w:val="22"/>
              <w:lang w:eastAsia="en-US"/>
            </w:rPr>
          </w:pPr>
          <w:hyperlink w:anchor="_Toc449643467" w:history="1">
            <w:r w:rsidR="00D15CA9" w:rsidRPr="00924D4D">
              <w:rPr>
                <w:rStyle w:val="Hyperlink"/>
                <w:noProof/>
                <w14:scene3d>
                  <w14:camera w14:prst="orthographicFront"/>
                  <w14:lightRig w14:rig="threePt" w14:dir="t">
                    <w14:rot w14:lat="0" w14:lon="0" w14:rev="0"/>
                  </w14:lightRig>
                </w14:scene3d>
              </w:rPr>
              <w:t>2.3.1</w:t>
            </w:r>
            <w:r w:rsidR="00D15CA9">
              <w:rPr>
                <w:rFonts w:asciiTheme="minorHAnsi" w:eastAsiaTheme="minorEastAsia" w:hAnsiTheme="minorHAnsi" w:cstheme="minorBidi"/>
                <w:noProof/>
                <w:sz w:val="22"/>
                <w:szCs w:val="22"/>
                <w:lang w:eastAsia="en-US"/>
              </w:rPr>
              <w:tab/>
            </w:r>
            <w:r w:rsidR="00D15CA9" w:rsidRPr="00924D4D">
              <w:rPr>
                <w:rStyle w:val="Hyperlink"/>
                <w:noProof/>
              </w:rPr>
              <w:t>New Components – Sanity Check</w:t>
            </w:r>
            <w:r w:rsidR="00D15CA9">
              <w:rPr>
                <w:noProof/>
                <w:webHidden/>
              </w:rPr>
              <w:tab/>
            </w:r>
            <w:r w:rsidR="00D15CA9">
              <w:rPr>
                <w:noProof/>
                <w:webHidden/>
              </w:rPr>
              <w:fldChar w:fldCharType="begin"/>
            </w:r>
            <w:r w:rsidR="00D15CA9">
              <w:rPr>
                <w:noProof/>
                <w:webHidden/>
              </w:rPr>
              <w:instrText xml:space="preserve"> PAGEREF _Toc449643467 \h </w:instrText>
            </w:r>
            <w:r w:rsidR="00D15CA9">
              <w:rPr>
                <w:noProof/>
                <w:webHidden/>
              </w:rPr>
            </w:r>
            <w:r w:rsidR="00D15CA9">
              <w:rPr>
                <w:noProof/>
                <w:webHidden/>
              </w:rPr>
              <w:fldChar w:fldCharType="separate"/>
            </w:r>
            <w:r w:rsidR="00D15CA9">
              <w:rPr>
                <w:noProof/>
                <w:webHidden/>
              </w:rPr>
              <w:t>12</w:t>
            </w:r>
            <w:r w:rsidR="00D15CA9">
              <w:rPr>
                <w:noProof/>
                <w:webHidden/>
              </w:rPr>
              <w:fldChar w:fldCharType="end"/>
            </w:r>
          </w:hyperlink>
        </w:p>
        <w:p w:rsidR="00D15CA9" w:rsidRDefault="007873D3">
          <w:pPr>
            <w:pStyle w:val="TOC1"/>
            <w:tabs>
              <w:tab w:val="left" w:pos="660"/>
              <w:tab w:val="right" w:leader="dot" w:pos="9350"/>
            </w:tabs>
            <w:rPr>
              <w:rFonts w:asciiTheme="minorHAnsi" w:eastAsiaTheme="minorEastAsia" w:hAnsiTheme="minorHAnsi" w:cstheme="minorBidi"/>
              <w:b w:val="0"/>
              <w:bCs w:val="0"/>
              <w:caps w:val="0"/>
              <w:noProof/>
              <w:sz w:val="22"/>
              <w:szCs w:val="22"/>
              <w:lang w:eastAsia="en-US"/>
            </w:rPr>
          </w:pPr>
          <w:hyperlink w:anchor="_Toc449643468" w:history="1">
            <w:r w:rsidR="00D15CA9" w:rsidRPr="00924D4D">
              <w:rPr>
                <w:rStyle w:val="Hyperlink"/>
                <w:rFonts w:cs="Arial"/>
                <w:noProof/>
              </w:rPr>
              <w:t>3</w:t>
            </w:r>
            <w:r w:rsidR="00D15CA9">
              <w:rPr>
                <w:rFonts w:asciiTheme="minorHAnsi" w:eastAsiaTheme="minorEastAsia" w:hAnsiTheme="minorHAnsi" w:cstheme="minorBidi"/>
                <w:b w:val="0"/>
                <w:bCs w:val="0"/>
                <w:caps w:val="0"/>
                <w:noProof/>
                <w:sz w:val="22"/>
                <w:szCs w:val="22"/>
                <w:lang w:eastAsia="en-US"/>
              </w:rPr>
              <w:tab/>
            </w:r>
            <w:r w:rsidR="00D15CA9" w:rsidRPr="00924D4D">
              <w:rPr>
                <w:rStyle w:val="Hyperlink"/>
                <w:rFonts w:cs="Arial"/>
                <w:noProof/>
              </w:rPr>
              <w:t>Open and Closed Issues</w:t>
            </w:r>
            <w:r w:rsidR="00D15CA9">
              <w:rPr>
                <w:noProof/>
                <w:webHidden/>
              </w:rPr>
              <w:tab/>
            </w:r>
            <w:r w:rsidR="00D15CA9">
              <w:rPr>
                <w:noProof/>
                <w:webHidden/>
              </w:rPr>
              <w:fldChar w:fldCharType="begin"/>
            </w:r>
            <w:r w:rsidR="00D15CA9">
              <w:rPr>
                <w:noProof/>
                <w:webHidden/>
              </w:rPr>
              <w:instrText xml:space="preserve"> PAGEREF _Toc449643468 \h </w:instrText>
            </w:r>
            <w:r w:rsidR="00D15CA9">
              <w:rPr>
                <w:noProof/>
                <w:webHidden/>
              </w:rPr>
            </w:r>
            <w:r w:rsidR="00D15CA9">
              <w:rPr>
                <w:noProof/>
                <w:webHidden/>
              </w:rPr>
              <w:fldChar w:fldCharType="separate"/>
            </w:r>
            <w:r w:rsidR="00D15CA9">
              <w:rPr>
                <w:noProof/>
                <w:webHidden/>
              </w:rPr>
              <w:t>15</w:t>
            </w:r>
            <w:r w:rsidR="00D15CA9">
              <w:rPr>
                <w:noProof/>
                <w:webHidden/>
              </w:rPr>
              <w:fldChar w:fldCharType="end"/>
            </w:r>
          </w:hyperlink>
        </w:p>
        <w:p w:rsidR="00D15CA9" w:rsidRDefault="007873D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49643469" w:history="1">
            <w:r w:rsidR="00D15CA9" w:rsidRPr="00924D4D">
              <w:rPr>
                <w:rStyle w:val="Hyperlink"/>
                <w:rFonts w:cs="Arial"/>
                <w:noProof/>
              </w:rPr>
              <w:t>3.1</w:t>
            </w:r>
            <w:r w:rsidR="00D15CA9">
              <w:rPr>
                <w:rFonts w:asciiTheme="minorHAnsi" w:eastAsiaTheme="minorEastAsia" w:hAnsiTheme="minorHAnsi" w:cstheme="minorBidi"/>
                <w:b w:val="0"/>
                <w:bCs w:val="0"/>
                <w:noProof/>
                <w:sz w:val="22"/>
                <w:szCs w:val="22"/>
                <w:lang w:eastAsia="en-US"/>
              </w:rPr>
              <w:tab/>
            </w:r>
            <w:r w:rsidR="00D15CA9" w:rsidRPr="00924D4D">
              <w:rPr>
                <w:rStyle w:val="Hyperlink"/>
                <w:rFonts w:cs="Arial"/>
                <w:noProof/>
              </w:rPr>
              <w:t>Open Issues</w:t>
            </w:r>
            <w:r w:rsidR="00D15CA9">
              <w:rPr>
                <w:noProof/>
                <w:webHidden/>
              </w:rPr>
              <w:tab/>
            </w:r>
            <w:r w:rsidR="00D15CA9">
              <w:rPr>
                <w:noProof/>
                <w:webHidden/>
              </w:rPr>
              <w:fldChar w:fldCharType="begin"/>
            </w:r>
            <w:r w:rsidR="00D15CA9">
              <w:rPr>
                <w:noProof/>
                <w:webHidden/>
              </w:rPr>
              <w:instrText xml:space="preserve"> PAGEREF _Toc449643469 \h </w:instrText>
            </w:r>
            <w:r w:rsidR="00D15CA9">
              <w:rPr>
                <w:noProof/>
                <w:webHidden/>
              </w:rPr>
            </w:r>
            <w:r w:rsidR="00D15CA9">
              <w:rPr>
                <w:noProof/>
                <w:webHidden/>
              </w:rPr>
              <w:fldChar w:fldCharType="separate"/>
            </w:r>
            <w:r w:rsidR="00D15CA9">
              <w:rPr>
                <w:noProof/>
                <w:webHidden/>
              </w:rPr>
              <w:t>15</w:t>
            </w:r>
            <w:r w:rsidR="00D15CA9">
              <w:rPr>
                <w:noProof/>
                <w:webHidden/>
              </w:rPr>
              <w:fldChar w:fldCharType="end"/>
            </w:r>
          </w:hyperlink>
        </w:p>
        <w:p w:rsidR="00D15CA9" w:rsidRDefault="007873D3">
          <w:pPr>
            <w:pStyle w:val="TOC2"/>
            <w:tabs>
              <w:tab w:val="left" w:pos="660"/>
              <w:tab w:val="right" w:leader="dot" w:pos="9350"/>
            </w:tabs>
            <w:rPr>
              <w:rFonts w:asciiTheme="minorHAnsi" w:eastAsiaTheme="minorEastAsia" w:hAnsiTheme="minorHAnsi" w:cstheme="minorBidi"/>
              <w:b w:val="0"/>
              <w:bCs w:val="0"/>
              <w:noProof/>
              <w:sz w:val="22"/>
              <w:szCs w:val="22"/>
              <w:lang w:eastAsia="en-US"/>
            </w:rPr>
          </w:pPr>
          <w:hyperlink w:anchor="_Toc449643470" w:history="1">
            <w:r w:rsidR="00D15CA9" w:rsidRPr="00924D4D">
              <w:rPr>
                <w:rStyle w:val="Hyperlink"/>
                <w:rFonts w:cs="Arial"/>
                <w:noProof/>
              </w:rPr>
              <w:t>3.2</w:t>
            </w:r>
            <w:r w:rsidR="00D15CA9">
              <w:rPr>
                <w:rFonts w:asciiTheme="minorHAnsi" w:eastAsiaTheme="minorEastAsia" w:hAnsiTheme="minorHAnsi" w:cstheme="minorBidi"/>
                <w:b w:val="0"/>
                <w:bCs w:val="0"/>
                <w:noProof/>
                <w:sz w:val="22"/>
                <w:szCs w:val="22"/>
                <w:lang w:eastAsia="en-US"/>
              </w:rPr>
              <w:tab/>
            </w:r>
            <w:r w:rsidR="00D15CA9" w:rsidRPr="00924D4D">
              <w:rPr>
                <w:rStyle w:val="Hyperlink"/>
                <w:rFonts w:cs="Arial"/>
                <w:noProof/>
              </w:rPr>
              <w:t>Closed Issues</w:t>
            </w:r>
            <w:r w:rsidR="00D15CA9">
              <w:rPr>
                <w:noProof/>
                <w:webHidden/>
              </w:rPr>
              <w:tab/>
            </w:r>
            <w:r w:rsidR="00D15CA9">
              <w:rPr>
                <w:noProof/>
                <w:webHidden/>
              </w:rPr>
              <w:fldChar w:fldCharType="begin"/>
            </w:r>
            <w:r w:rsidR="00D15CA9">
              <w:rPr>
                <w:noProof/>
                <w:webHidden/>
              </w:rPr>
              <w:instrText xml:space="preserve"> PAGEREF _Toc449643470 \h </w:instrText>
            </w:r>
            <w:r w:rsidR="00D15CA9">
              <w:rPr>
                <w:noProof/>
                <w:webHidden/>
              </w:rPr>
            </w:r>
            <w:r w:rsidR="00D15CA9">
              <w:rPr>
                <w:noProof/>
                <w:webHidden/>
              </w:rPr>
              <w:fldChar w:fldCharType="separate"/>
            </w:r>
            <w:r w:rsidR="00D15CA9">
              <w:rPr>
                <w:noProof/>
                <w:webHidden/>
              </w:rPr>
              <w:t>15</w:t>
            </w:r>
            <w:r w:rsidR="00D15CA9">
              <w:rPr>
                <w:noProof/>
                <w:webHidden/>
              </w:rPr>
              <w:fldChar w:fldCharType="end"/>
            </w:r>
          </w:hyperlink>
        </w:p>
        <w:p w:rsidR="00D15CA9" w:rsidRDefault="00D15CA9">
          <w:r>
            <w:rPr>
              <w:b/>
              <w:bCs/>
              <w:noProof/>
            </w:rPr>
            <w:fldChar w:fldCharType="end"/>
          </w:r>
        </w:p>
      </w:sdtContent>
    </w:sdt>
    <w:p w:rsidR="00F570C2" w:rsidRDefault="00F570C2" w:rsidP="00F570C2">
      <w:pPr>
        <w:rPr>
          <w:rFonts w:cs="Arial"/>
          <w:noProof/>
          <w:sz w:val="24"/>
          <w:szCs w:val="24"/>
        </w:rPr>
      </w:pPr>
      <w:r>
        <w:rPr>
          <w:rFonts w:cs="Arial"/>
          <w:noProof/>
          <w:sz w:val="24"/>
          <w:szCs w:val="24"/>
        </w:rPr>
        <w:tab/>
      </w:r>
      <w:r>
        <w:rPr>
          <w:rFonts w:cs="Arial"/>
          <w:noProof/>
          <w:sz w:val="24"/>
          <w:szCs w:val="24"/>
        </w:rPr>
        <w:tab/>
      </w:r>
      <w:r>
        <w:rPr>
          <w:rFonts w:cs="Arial"/>
          <w:noProof/>
          <w:sz w:val="24"/>
          <w:szCs w:val="24"/>
        </w:rPr>
        <w:tab/>
      </w:r>
    </w:p>
    <w:p w:rsidR="00F570C2" w:rsidRDefault="00F570C2" w:rsidP="00F570C2">
      <w:pPr>
        <w:rPr>
          <w:rFonts w:cs="Arial"/>
          <w:noProof/>
          <w:sz w:val="24"/>
          <w:szCs w:val="24"/>
        </w:rPr>
      </w:pPr>
    </w:p>
    <w:p w:rsidR="00F570C2" w:rsidRDefault="00F570C2" w:rsidP="00F570C2">
      <w:pPr>
        <w:rPr>
          <w:rFonts w:cs="Arial"/>
          <w:noProof/>
          <w:sz w:val="24"/>
          <w:szCs w:val="24"/>
        </w:rPr>
      </w:pPr>
    </w:p>
    <w:p w:rsidR="00F570C2" w:rsidRDefault="00F570C2" w:rsidP="00F570C2">
      <w:pPr>
        <w:rPr>
          <w:rFonts w:cs="Arial"/>
          <w:noProof/>
          <w:sz w:val="24"/>
          <w:szCs w:val="24"/>
        </w:rPr>
      </w:pPr>
    </w:p>
    <w:p w:rsidR="00F570C2" w:rsidRDefault="00F570C2" w:rsidP="00F570C2">
      <w:pPr>
        <w:rPr>
          <w:rFonts w:cs="Arial"/>
          <w:noProof/>
          <w:sz w:val="24"/>
          <w:szCs w:val="24"/>
        </w:rPr>
      </w:pPr>
    </w:p>
    <w:p w:rsidR="00F570C2" w:rsidRDefault="00F570C2" w:rsidP="00F570C2">
      <w:pPr>
        <w:rPr>
          <w:rFonts w:cs="Arial"/>
          <w:noProof/>
          <w:sz w:val="24"/>
          <w:szCs w:val="24"/>
        </w:rPr>
      </w:pPr>
    </w:p>
    <w:p w:rsidR="00F570C2" w:rsidRDefault="00F570C2" w:rsidP="00F570C2">
      <w:pPr>
        <w:rPr>
          <w:rFonts w:cs="Arial"/>
          <w:noProof/>
          <w:sz w:val="24"/>
          <w:szCs w:val="24"/>
        </w:rPr>
      </w:pPr>
    </w:p>
    <w:p w:rsidR="00F570C2" w:rsidRPr="009039B1" w:rsidRDefault="00F570C2" w:rsidP="00F570C2">
      <w:pPr>
        <w:pStyle w:val="Heading1"/>
        <w:rPr>
          <w:rFonts w:cs="Arial"/>
        </w:rPr>
      </w:pPr>
      <w:bookmarkStart w:id="10" w:name="_Toc442799840"/>
      <w:bookmarkStart w:id="11" w:name="_Toc449643457"/>
      <w:r w:rsidRPr="009039B1">
        <w:rPr>
          <w:rFonts w:cs="Arial"/>
        </w:rPr>
        <w:lastRenderedPageBreak/>
        <w:t>Installation Instructions for Code Migration</w:t>
      </w:r>
      <w:bookmarkEnd w:id="10"/>
      <w:bookmarkEnd w:id="11"/>
    </w:p>
    <w:p w:rsidR="00D17DD2" w:rsidRPr="009039B1" w:rsidRDefault="00D17DD2" w:rsidP="00D17DD2">
      <w:pPr>
        <w:pStyle w:val="BodyText"/>
        <w:rPr>
          <w:rFonts w:cs="Arial"/>
        </w:rPr>
      </w:pPr>
      <w:bookmarkStart w:id="12" w:name="_Toc442799841"/>
    </w:p>
    <w:tbl>
      <w:tblPr>
        <w:tblW w:w="10080" w:type="dxa"/>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D17DD2" w:rsidRPr="009039B1" w:rsidTr="006E6E80">
        <w:tc>
          <w:tcPr>
            <w:tcW w:w="5130" w:type="dxa"/>
            <w:tcBorders>
              <w:top w:val="single" w:sz="12" w:space="0" w:color="auto"/>
              <w:bottom w:val="single" w:sz="12" w:space="0" w:color="auto"/>
            </w:tcBorders>
          </w:tcPr>
          <w:p w:rsidR="00D17DD2" w:rsidRPr="009039B1" w:rsidRDefault="00D17DD2" w:rsidP="006E6E80">
            <w:pPr>
              <w:spacing w:before="120" w:after="120"/>
              <w:rPr>
                <w:rFonts w:cs="Arial"/>
                <w:b/>
              </w:rPr>
            </w:pPr>
            <w:r>
              <w:rPr>
                <w:b/>
              </w:rPr>
              <w:t xml:space="preserve">Source Environment Name:  </w:t>
            </w:r>
            <w:r>
              <w:rPr>
                <w:rStyle w:val="HighlightedVariable"/>
              </w:rPr>
              <w:t>Test</w:t>
            </w:r>
          </w:p>
        </w:tc>
        <w:tc>
          <w:tcPr>
            <w:tcW w:w="4950" w:type="dxa"/>
            <w:tcBorders>
              <w:top w:val="single" w:sz="12" w:space="0" w:color="auto"/>
              <w:bottom w:val="single" w:sz="12" w:space="0" w:color="auto"/>
            </w:tcBorders>
          </w:tcPr>
          <w:p w:rsidR="00D17DD2" w:rsidRPr="009039B1" w:rsidRDefault="00D17DD2" w:rsidP="006E6E80">
            <w:pPr>
              <w:spacing w:before="120" w:after="120"/>
              <w:rPr>
                <w:rFonts w:cs="Arial"/>
                <w:b/>
              </w:rPr>
            </w:pPr>
            <w:r>
              <w:rPr>
                <w:b/>
              </w:rPr>
              <w:t xml:space="preserve">Machine:  </w:t>
            </w:r>
            <w:r>
              <w:rPr>
                <w:rStyle w:val="HighlightedVariable"/>
              </w:rPr>
              <w:t>TCGIT3</w:t>
            </w:r>
          </w:p>
        </w:tc>
      </w:tr>
    </w:tbl>
    <w:p w:rsidR="00D17DD2" w:rsidRDefault="00D17DD2" w:rsidP="00D17DD2">
      <w:pPr>
        <w:pStyle w:val="BodyText"/>
        <w:rPr>
          <w:rFonts w:cs="Arial"/>
        </w:rPr>
      </w:pPr>
    </w:p>
    <w:tbl>
      <w:tblPr>
        <w:tblW w:w="10080" w:type="dxa"/>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D17DD2" w:rsidRPr="009039B1" w:rsidTr="006E6E80">
        <w:tc>
          <w:tcPr>
            <w:tcW w:w="5130" w:type="dxa"/>
            <w:tcBorders>
              <w:top w:val="single" w:sz="12" w:space="0" w:color="auto"/>
              <w:bottom w:val="single" w:sz="12" w:space="0" w:color="auto"/>
            </w:tcBorders>
          </w:tcPr>
          <w:p w:rsidR="00D17DD2" w:rsidRPr="009039B1" w:rsidRDefault="00D17DD2" w:rsidP="006E6E80">
            <w:pPr>
              <w:spacing w:before="120" w:after="120"/>
              <w:rPr>
                <w:rFonts w:cs="Arial"/>
                <w:b/>
              </w:rPr>
            </w:pPr>
            <w:r w:rsidRPr="00D5219C">
              <w:rPr>
                <w:b/>
              </w:rPr>
              <w:t>Target Environment Name</w:t>
            </w:r>
            <w:r>
              <w:t xml:space="preserve">: </w:t>
            </w:r>
            <w:r>
              <w:rPr>
                <w:rStyle w:val="HighlightedVariable"/>
              </w:rPr>
              <w:t>UAT</w:t>
            </w:r>
          </w:p>
        </w:tc>
        <w:tc>
          <w:tcPr>
            <w:tcW w:w="4950" w:type="dxa"/>
            <w:tcBorders>
              <w:top w:val="single" w:sz="12" w:space="0" w:color="auto"/>
              <w:bottom w:val="single" w:sz="12" w:space="0" w:color="auto"/>
            </w:tcBorders>
          </w:tcPr>
          <w:p w:rsidR="00D17DD2" w:rsidRPr="009039B1" w:rsidRDefault="00D17DD2" w:rsidP="006E6E80">
            <w:pPr>
              <w:spacing w:before="120" w:after="120"/>
              <w:rPr>
                <w:rFonts w:cs="Arial"/>
                <w:b/>
              </w:rPr>
            </w:pPr>
            <w:r w:rsidRPr="00D5219C">
              <w:rPr>
                <w:b/>
              </w:rPr>
              <w:t>Machine:</w:t>
            </w:r>
            <w:r w:rsidRPr="0016749E">
              <w:rPr>
                <w:rStyle w:val="HighlightedVariable"/>
              </w:rPr>
              <w:t xml:space="preserve"> </w:t>
            </w:r>
            <w:r>
              <w:rPr>
                <w:rStyle w:val="HighlightedVariable"/>
              </w:rPr>
              <w:t>TCGI13</w:t>
            </w:r>
          </w:p>
        </w:tc>
      </w:tr>
    </w:tbl>
    <w:p w:rsidR="00D17DD2" w:rsidRPr="009039B1" w:rsidRDefault="00D17DD2" w:rsidP="00D17DD2">
      <w:pPr>
        <w:pStyle w:val="BodyText"/>
        <w:rPr>
          <w:rFonts w:cs="Arial"/>
        </w:rPr>
      </w:pPr>
    </w:p>
    <w:p w:rsidR="00F570C2" w:rsidRPr="009039B1" w:rsidRDefault="00F570C2" w:rsidP="00F570C2">
      <w:pPr>
        <w:pStyle w:val="Heading2"/>
        <w:tabs>
          <w:tab w:val="clear" w:pos="4320"/>
        </w:tabs>
        <w:rPr>
          <w:rFonts w:cs="Arial"/>
        </w:rPr>
      </w:pPr>
      <w:bookmarkStart w:id="13" w:name="_Toc449643458"/>
      <w:r w:rsidRPr="009039B1">
        <w:rPr>
          <w:rFonts w:cs="Arial"/>
        </w:rPr>
        <w:t>Pre-Migration Steps</w:t>
      </w:r>
      <w:bookmarkEnd w:id="12"/>
      <w:bookmarkEnd w:id="13"/>
    </w:p>
    <w:p w:rsidR="00F570C2" w:rsidRPr="004808DB" w:rsidRDefault="00F570C2" w:rsidP="00F570C2">
      <w:pPr>
        <w:pStyle w:val="Checklist"/>
        <w:rPr>
          <w:rFonts w:cs="Arial"/>
          <w:b/>
          <w:color w:val="FF0000"/>
        </w:rPr>
      </w:pPr>
      <w:r w:rsidRPr="004808DB">
        <w:rPr>
          <w:rFonts w:cs="Arial"/>
          <w:b/>
          <w:color w:val="FF0000"/>
        </w:rPr>
        <w:t>Take complete database backup of the target instance.</w:t>
      </w:r>
    </w:p>
    <w:p w:rsidR="00F570C2" w:rsidRDefault="00F570C2" w:rsidP="00F570C2">
      <w:pPr>
        <w:pStyle w:val="Checklist"/>
        <w:rPr>
          <w:rFonts w:cs="Arial"/>
        </w:rPr>
      </w:pPr>
      <w:r w:rsidRPr="009039B1">
        <w:rPr>
          <w:rFonts w:cs="Arial"/>
        </w:rPr>
        <w:t>Login to the ODI studio and apply the &lt;Target&gt; Environment Repository Connection Information and ensure you are able to connect to the Repository with the given user credentials</w:t>
      </w:r>
    </w:p>
    <w:p w:rsidR="00F570C2" w:rsidRDefault="00F570C2" w:rsidP="00F570C2">
      <w:pPr>
        <w:pStyle w:val="Checklist"/>
        <w:rPr>
          <w:rFonts w:cs="Arial"/>
        </w:rPr>
      </w:pPr>
      <w:r>
        <w:rPr>
          <w:rFonts w:cs="Arial"/>
        </w:rPr>
        <w:t xml:space="preserve">Export the ODI Topology of the Target Instance for the backup for the very first time migration </w:t>
      </w:r>
    </w:p>
    <w:p w:rsidR="00F570C2" w:rsidRDefault="00F570C2" w:rsidP="00F570C2">
      <w:pPr>
        <w:pStyle w:val="Checklist"/>
        <w:numPr>
          <w:ilvl w:val="0"/>
          <w:numId w:val="0"/>
        </w:numPr>
        <w:ind w:left="720"/>
        <w:rPr>
          <w:rFonts w:cs="Arial"/>
        </w:rPr>
      </w:pPr>
      <w:proofErr w:type="spellStart"/>
      <w:r>
        <w:rPr>
          <w:rFonts w:cs="Arial"/>
        </w:rPr>
        <w:t>Goto</w:t>
      </w:r>
      <w:proofErr w:type="spellEnd"/>
      <w:r>
        <w:rPr>
          <w:rFonts w:cs="Arial"/>
        </w:rPr>
        <w:t xml:space="preserve">&gt; ODI Studio client&gt; Topology Navigator &gt; click on Connect Navigator &gt; Export &gt; Select Export the    Topology&gt; Save it on your local (backup) </w:t>
      </w:r>
    </w:p>
    <w:p w:rsidR="00F570C2" w:rsidRPr="009039B1" w:rsidRDefault="00F570C2" w:rsidP="00F570C2">
      <w:pPr>
        <w:pStyle w:val="Checklist"/>
        <w:rPr>
          <w:rFonts w:cs="Arial"/>
        </w:rPr>
      </w:pPr>
      <w:r w:rsidRPr="009039B1">
        <w:rPr>
          <w:rFonts w:cs="Arial"/>
        </w:rPr>
        <w:t xml:space="preserve">Able to access the ODI Enterprise Configuration manager application with the user credentials </w:t>
      </w:r>
    </w:p>
    <w:p w:rsidR="00F570C2" w:rsidRDefault="00F570C2" w:rsidP="00F570C2">
      <w:pPr>
        <w:pStyle w:val="Checklist"/>
        <w:rPr>
          <w:rFonts w:cs="Arial"/>
        </w:rPr>
      </w:pPr>
      <w:r w:rsidRPr="009039B1">
        <w:rPr>
          <w:rFonts w:cs="Arial"/>
        </w:rPr>
        <w:t xml:space="preserve">Ensure the credentials are ready with the Source database and Target </w:t>
      </w:r>
      <w:proofErr w:type="spellStart"/>
      <w:r w:rsidRPr="009039B1">
        <w:rPr>
          <w:rFonts w:cs="Arial"/>
        </w:rPr>
        <w:t>Datawarehouse</w:t>
      </w:r>
      <w:proofErr w:type="spellEnd"/>
      <w:r w:rsidRPr="009039B1">
        <w:rPr>
          <w:rFonts w:cs="Arial"/>
        </w:rPr>
        <w:t xml:space="preserve"> environment details being migrated</w:t>
      </w:r>
    </w:p>
    <w:p w:rsidR="00F570C2" w:rsidRDefault="00F570C2" w:rsidP="00F570C2">
      <w:pPr>
        <w:pStyle w:val="Checklist"/>
        <w:rPr>
          <w:rFonts w:cs="Arial"/>
        </w:rPr>
      </w:pPr>
      <w:r>
        <w:rPr>
          <w:rFonts w:cs="Arial"/>
        </w:rPr>
        <w:t>Take the ODIREPO schema database backup of the target instance if the load is executed for the very first time in the target instance.</w:t>
      </w:r>
    </w:p>
    <w:p w:rsidR="00F570C2" w:rsidRDefault="00F570C2" w:rsidP="00F570C2">
      <w:pPr>
        <w:pStyle w:val="Checklist"/>
        <w:rPr>
          <w:rFonts w:cs="Arial"/>
        </w:rPr>
      </w:pPr>
      <w:r>
        <w:rPr>
          <w:rFonts w:cs="Arial"/>
        </w:rPr>
        <w:t>Drop all the temp tables in the Target instance by running the below query</w:t>
      </w:r>
    </w:p>
    <w:p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SELECT</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Table_Name</w:t>
      </w:r>
      <w:proofErr w:type="spellEnd"/>
      <w:r w:rsidRPr="00657352">
        <w:rPr>
          <w:rFonts w:ascii="Courier" w:hAnsi="Courier"/>
          <w:color w:val="0000FF"/>
          <w:sz w:val="24"/>
          <w:szCs w:val="24"/>
          <w:highlight w:val="white"/>
        </w:rPr>
        <w:t>,</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p>
    <w:p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FROM</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All_Tables</w:t>
      </w:r>
      <w:proofErr w:type="spellEnd"/>
    </w:p>
    <w:p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FF"/>
          <w:sz w:val="24"/>
          <w:szCs w:val="24"/>
          <w:highlight w:val="white"/>
        </w:rPr>
        <w:t>WHERE</w:t>
      </w: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w:t>
      </w:r>
      <w:proofErr w:type="spellStart"/>
      <w:r w:rsidRPr="00657352">
        <w:rPr>
          <w:rFonts w:ascii="Courier" w:hAnsi="Courier"/>
          <w:color w:val="000000"/>
          <w:sz w:val="24"/>
          <w:szCs w:val="24"/>
          <w:highlight w:val="white"/>
        </w:rPr>
        <w:t>Table_Name</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LIKE</w:t>
      </w:r>
      <w:r w:rsidRPr="00657352">
        <w:rPr>
          <w:rFonts w:ascii="Courier" w:hAnsi="Courier"/>
          <w:color w:val="000000"/>
          <w:sz w:val="24"/>
          <w:szCs w:val="24"/>
          <w:highlight w:val="white"/>
        </w:rPr>
        <w:t xml:space="preserve"> </w:t>
      </w:r>
      <w:r w:rsidRPr="00657352">
        <w:rPr>
          <w:rFonts w:ascii="Courier" w:hAnsi="Courier"/>
          <w:color w:val="FF0000"/>
          <w:sz w:val="24"/>
          <w:szCs w:val="24"/>
          <w:highlight w:val="white"/>
        </w:rPr>
        <w:t>'C$%'</w:t>
      </w:r>
    </w:p>
    <w:p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OR</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Table_Name</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LIKE</w:t>
      </w:r>
      <w:r w:rsidRPr="00657352">
        <w:rPr>
          <w:rFonts w:ascii="Courier" w:hAnsi="Courier"/>
          <w:color w:val="000000"/>
          <w:sz w:val="24"/>
          <w:szCs w:val="24"/>
          <w:highlight w:val="white"/>
        </w:rPr>
        <w:t xml:space="preserve"> </w:t>
      </w:r>
      <w:r w:rsidRPr="00657352">
        <w:rPr>
          <w:rFonts w:ascii="Courier" w:hAnsi="Courier"/>
          <w:color w:val="FF0000"/>
          <w:sz w:val="24"/>
          <w:szCs w:val="24"/>
          <w:highlight w:val="white"/>
        </w:rPr>
        <w:t>'I$%'</w:t>
      </w:r>
      <w:r w:rsidRPr="00657352">
        <w:rPr>
          <w:rFonts w:ascii="Courier" w:hAnsi="Courier"/>
          <w:color w:val="0000FF"/>
          <w:sz w:val="24"/>
          <w:szCs w:val="24"/>
          <w:highlight w:val="white"/>
        </w:rPr>
        <w:t>)</w:t>
      </w:r>
    </w:p>
    <w:p w:rsidR="00F570C2" w:rsidRPr="00657352" w:rsidRDefault="00F570C2" w:rsidP="00F570C2">
      <w:pPr>
        <w:autoSpaceDE w:val="0"/>
        <w:autoSpaceDN w:val="0"/>
        <w:ind w:left="1440"/>
        <w:rPr>
          <w:rFonts w:ascii="Courier" w:hAnsi="Courier"/>
          <w:color w:val="000000"/>
          <w:sz w:val="24"/>
          <w:szCs w:val="24"/>
          <w:highlight w:val="white"/>
        </w:rPr>
      </w:pP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AND</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&gt;</w:t>
      </w:r>
      <w:r w:rsidRPr="00657352">
        <w:rPr>
          <w:rFonts w:ascii="Courier" w:hAnsi="Courier"/>
          <w:color w:val="000000"/>
          <w:sz w:val="24"/>
          <w:szCs w:val="24"/>
          <w:highlight w:val="white"/>
        </w:rPr>
        <w:t xml:space="preserve"> </w:t>
      </w:r>
      <w:r w:rsidRPr="00657352">
        <w:rPr>
          <w:rFonts w:ascii="Courier" w:hAnsi="Courier"/>
          <w:color w:val="800000"/>
          <w:sz w:val="24"/>
          <w:szCs w:val="24"/>
          <w:highlight w:val="white"/>
        </w:rPr>
        <w:t>0</w:t>
      </w:r>
    </w:p>
    <w:p w:rsidR="00F570C2" w:rsidRPr="00657352" w:rsidRDefault="00F570C2" w:rsidP="00F570C2">
      <w:pPr>
        <w:ind w:left="1440"/>
        <w:rPr>
          <w:rFonts w:ascii="Book Antiqua" w:hAnsi="Book Antiqua"/>
          <w:sz w:val="24"/>
          <w:szCs w:val="24"/>
        </w:rPr>
      </w:pPr>
      <w:r w:rsidRPr="00657352">
        <w:rPr>
          <w:rFonts w:ascii="Courier" w:hAnsi="Courier"/>
          <w:color w:val="0000FF"/>
          <w:sz w:val="24"/>
          <w:szCs w:val="24"/>
          <w:highlight w:val="white"/>
        </w:rPr>
        <w:t>ORDER</w:t>
      </w:r>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BY</w:t>
      </w:r>
      <w:r w:rsidRPr="00657352">
        <w:rPr>
          <w:rFonts w:ascii="Courier" w:hAnsi="Courier"/>
          <w:color w:val="000000"/>
          <w:sz w:val="24"/>
          <w:szCs w:val="24"/>
          <w:highlight w:val="white"/>
        </w:rPr>
        <w:t xml:space="preserve"> </w:t>
      </w:r>
      <w:proofErr w:type="spellStart"/>
      <w:r w:rsidRPr="00657352">
        <w:rPr>
          <w:rFonts w:ascii="Courier" w:hAnsi="Courier"/>
          <w:color w:val="000000"/>
          <w:sz w:val="24"/>
          <w:szCs w:val="24"/>
          <w:highlight w:val="white"/>
        </w:rPr>
        <w:t>Num_Rows</w:t>
      </w:r>
      <w:proofErr w:type="spellEnd"/>
      <w:r w:rsidRPr="00657352">
        <w:rPr>
          <w:rFonts w:ascii="Courier" w:hAnsi="Courier"/>
          <w:color w:val="000000"/>
          <w:sz w:val="24"/>
          <w:szCs w:val="24"/>
          <w:highlight w:val="white"/>
        </w:rPr>
        <w:t xml:space="preserve"> </w:t>
      </w:r>
      <w:r w:rsidRPr="00657352">
        <w:rPr>
          <w:rFonts w:ascii="Courier" w:hAnsi="Courier"/>
          <w:color w:val="0000FF"/>
          <w:sz w:val="24"/>
          <w:szCs w:val="24"/>
          <w:highlight w:val="white"/>
        </w:rPr>
        <w:t>DESC;</w:t>
      </w:r>
    </w:p>
    <w:p w:rsidR="00F570C2" w:rsidRDefault="00F570C2" w:rsidP="00835AF4">
      <w:pPr>
        <w:pStyle w:val="Heading2"/>
      </w:pPr>
      <w:bookmarkStart w:id="14" w:name="_Toc442799842"/>
      <w:bookmarkStart w:id="15" w:name="_Toc449643459"/>
      <w:r>
        <w:t xml:space="preserve">Migration Steps for bug fixes of Custom Packages (Defect </w:t>
      </w:r>
      <w:r w:rsidR="00DE5CD1">
        <w:t xml:space="preserve"># </w:t>
      </w:r>
      <w:r w:rsidR="00835AF4" w:rsidRPr="00835AF4">
        <w:t xml:space="preserve">SD11359823 </w:t>
      </w:r>
      <w:r w:rsidR="00D15CA9" w:rsidRPr="00835AF4">
        <w:t>&amp;</w:t>
      </w:r>
      <w:r w:rsidR="00835AF4">
        <w:t xml:space="preserve"> </w:t>
      </w:r>
      <w:r w:rsidR="00D15CA9" w:rsidRPr="00835AF4">
        <w:t>SD11338968</w:t>
      </w:r>
      <w:r>
        <w:t>)</w:t>
      </w:r>
      <w:bookmarkEnd w:id="14"/>
      <w:bookmarkEnd w:id="15"/>
    </w:p>
    <w:p w:rsidR="00B47F58" w:rsidRDefault="00B47F58" w:rsidP="00B47F58">
      <w:pPr>
        <w:pStyle w:val="BodyText"/>
      </w:pPr>
    </w:p>
    <w:p w:rsidR="00B47F58" w:rsidRDefault="00B47F58" w:rsidP="00B47F58">
      <w:pPr>
        <w:pStyle w:val="BodyText"/>
      </w:pPr>
    </w:p>
    <w:p w:rsidR="00B47F58" w:rsidRDefault="00B47F58" w:rsidP="00B47F58">
      <w:pPr>
        <w:pStyle w:val="BodyText"/>
      </w:pPr>
    </w:p>
    <w:p w:rsidR="00B47F58" w:rsidRDefault="00B47F58" w:rsidP="00B47F58">
      <w:pPr>
        <w:pStyle w:val="BodyText"/>
      </w:pPr>
    </w:p>
    <w:p w:rsidR="00B47F58" w:rsidRDefault="00B47F58" w:rsidP="00B47F58">
      <w:pPr>
        <w:pStyle w:val="BodyText"/>
      </w:pPr>
    </w:p>
    <w:p w:rsidR="00B47F58" w:rsidRPr="00B47F58" w:rsidRDefault="00B47F58" w:rsidP="00B47F58">
      <w:pPr>
        <w:pStyle w:val="BodyText"/>
      </w:pPr>
    </w:p>
    <w:p w:rsidR="00F570C2" w:rsidRDefault="00F570C2" w:rsidP="00F570C2">
      <w:pPr>
        <w:pStyle w:val="Heading3"/>
        <w:numPr>
          <w:ilvl w:val="2"/>
          <w:numId w:val="6"/>
        </w:numPr>
        <w:rPr>
          <w:rFonts w:cs="Arial"/>
        </w:rPr>
      </w:pPr>
      <w:bookmarkStart w:id="16" w:name="_Toc442799843"/>
      <w:bookmarkStart w:id="17" w:name="_Toc449643460"/>
      <w:r w:rsidRPr="00B15796">
        <w:rPr>
          <w:rFonts w:cs="Arial"/>
        </w:rPr>
        <w:lastRenderedPageBreak/>
        <w:t xml:space="preserve">Transfer </w:t>
      </w:r>
      <w:r>
        <w:rPr>
          <w:rFonts w:cs="Arial"/>
        </w:rPr>
        <w:t>table</w:t>
      </w:r>
      <w:r w:rsidRPr="00B15796">
        <w:rPr>
          <w:rFonts w:cs="Arial"/>
        </w:rPr>
        <w:t xml:space="preserve"> </w:t>
      </w:r>
      <w:r w:rsidR="00DE5CD1" w:rsidRPr="00B15796">
        <w:rPr>
          <w:rFonts w:cs="Arial"/>
        </w:rPr>
        <w:t>script to</w:t>
      </w:r>
      <w:r w:rsidRPr="00B15796">
        <w:rPr>
          <w:rFonts w:cs="Arial"/>
        </w:rPr>
        <w:t xml:space="preserve"> Target SVN repository</w:t>
      </w:r>
      <w:bookmarkEnd w:id="16"/>
      <w:bookmarkEnd w:id="17"/>
      <w:r w:rsidR="00B47F58">
        <w:rPr>
          <w:rFonts w:cs="Arial"/>
        </w:rPr>
        <w:t xml:space="preserve"> (DBA)</w:t>
      </w:r>
    </w:p>
    <w:p w:rsidR="00D64AEA" w:rsidRPr="009039B1" w:rsidRDefault="00D64AEA" w:rsidP="00D64AEA">
      <w:pPr>
        <w:pStyle w:val="Checklist"/>
        <w:numPr>
          <w:ilvl w:val="0"/>
          <w:numId w:val="0"/>
        </w:numPr>
        <w:ind w:left="1440"/>
        <w:rPr>
          <w:rFonts w:cs="Arial"/>
        </w:rPr>
      </w:pPr>
      <w:r w:rsidRPr="00787349">
        <w:rPr>
          <w:rFonts w:cs="Arial"/>
          <w:b/>
          <w:color w:val="FF0000"/>
        </w:rPr>
        <w:t>NOTE</w:t>
      </w:r>
      <w:r w:rsidRPr="00DD582C">
        <w:rPr>
          <w:rFonts w:cs="Arial"/>
          <w:b/>
        </w:rPr>
        <w:t>:</w:t>
      </w:r>
      <w:r w:rsidRPr="009039B1">
        <w:rPr>
          <w:rFonts w:cs="Arial"/>
        </w:rPr>
        <w:t xml:space="preserve"> Ensure the SVN update is complete before downloading the files from the SVN</w:t>
      </w:r>
    </w:p>
    <w:p w:rsidR="00D64AEA" w:rsidRPr="009039B1" w:rsidRDefault="00D64AEA" w:rsidP="00D64AEA">
      <w:pPr>
        <w:pStyle w:val="Checklist"/>
        <w:tabs>
          <w:tab w:val="clear" w:pos="630"/>
          <w:tab w:val="num" w:pos="2520"/>
        </w:tabs>
        <w:ind w:left="2520"/>
        <w:rPr>
          <w:rFonts w:cs="Arial"/>
        </w:rPr>
      </w:pPr>
      <w:r w:rsidRPr="009039B1">
        <w:rPr>
          <w:rFonts w:cs="Arial"/>
        </w:rPr>
        <w:t>Copy below table creation scripts from Source SVN repository to target repository</w:t>
      </w:r>
    </w:p>
    <w:p w:rsidR="00D64AEA" w:rsidRDefault="00D64AEA" w:rsidP="00D64AEA">
      <w:pPr>
        <w:pStyle w:val="Checklist"/>
        <w:numPr>
          <w:ilvl w:val="0"/>
          <w:numId w:val="0"/>
        </w:numPr>
        <w:ind w:left="2520"/>
        <w:rPr>
          <w:rFonts w:cs="Arial"/>
        </w:rPr>
      </w:pPr>
      <w:r w:rsidRPr="009039B1">
        <w:rPr>
          <w:rFonts w:cs="Arial"/>
        </w:rPr>
        <w:t xml:space="preserve">SVN Base Path: </w:t>
      </w:r>
      <w:r w:rsidRPr="009039B1">
        <w:rPr>
          <w:rStyle w:val="HighlightedVariable"/>
          <w:rFonts w:cs="Arial"/>
        </w:rPr>
        <w:t>http://subversion.sys.cigna.com/svn/ORACLE_BI_REPO</w:t>
      </w:r>
      <w:r w:rsidRPr="009039B1">
        <w:rPr>
          <w:rFonts w:cs="Arial"/>
        </w:rPr>
        <w:t xml:space="preserve"> </w:t>
      </w:r>
    </w:p>
    <w:p w:rsidR="00D64AEA" w:rsidRDefault="00D64AEA" w:rsidP="00D64AEA">
      <w:pPr>
        <w:pStyle w:val="Checklist"/>
        <w:numPr>
          <w:ilvl w:val="0"/>
          <w:numId w:val="0"/>
        </w:numPr>
        <w:ind w:left="2520"/>
        <w:rPr>
          <w:rFonts w:cs="Arial"/>
        </w:rPr>
      </w:pPr>
      <w:r w:rsidRPr="009039B1">
        <w:rPr>
          <w:rFonts w:cs="Arial"/>
        </w:rPr>
        <w:t xml:space="preserve">Source Location: </w:t>
      </w:r>
      <w:r w:rsidRPr="00D64AEA">
        <w:rPr>
          <w:rFonts w:cs="Arial"/>
        </w:rPr>
        <w:tab/>
      </w:r>
      <w:hyperlink r:id="rId10" w:history="1">
        <w:r w:rsidRPr="001B04F0">
          <w:rPr>
            <w:rStyle w:val="Hyperlink"/>
            <w:rFonts w:cs="Arial"/>
          </w:rPr>
          <w:t>http://subversion.sys.cigna.com/svn/ORACLE_BI_REPO\CRP2-TS_MAIN\DBScripts\Tables\Prod_Release</w:t>
        </w:r>
      </w:hyperlink>
    </w:p>
    <w:p w:rsidR="00D64AEA" w:rsidRDefault="00D64AEA" w:rsidP="00D64AEA">
      <w:pPr>
        <w:pStyle w:val="Checklist"/>
        <w:numPr>
          <w:ilvl w:val="0"/>
          <w:numId w:val="0"/>
        </w:numPr>
        <w:ind w:left="2520"/>
        <w:rPr>
          <w:rFonts w:cs="Arial"/>
        </w:rPr>
      </w:pPr>
    </w:p>
    <w:p w:rsidR="00D64AEA" w:rsidRDefault="00D64AEA" w:rsidP="00D64AEA">
      <w:pPr>
        <w:pStyle w:val="Checklist"/>
        <w:numPr>
          <w:ilvl w:val="0"/>
          <w:numId w:val="0"/>
        </w:numPr>
        <w:ind w:left="2520"/>
        <w:rPr>
          <w:rFonts w:cs="Arial"/>
        </w:rPr>
      </w:pPr>
      <w:r>
        <w:rPr>
          <w:rFonts w:cs="Arial"/>
        </w:rPr>
        <w:t xml:space="preserve">Target Location : </w:t>
      </w:r>
      <w:r w:rsidRPr="00D64AEA">
        <w:rPr>
          <w:rFonts w:cs="Arial"/>
        </w:rPr>
        <w:tab/>
      </w:r>
      <w:hyperlink r:id="rId11" w:history="1">
        <w:r w:rsidRPr="001B04F0">
          <w:rPr>
            <w:rStyle w:val="Hyperlink"/>
            <w:rFonts w:cs="Arial"/>
          </w:rPr>
          <w:t>http://subversion.sys.cigna.com/svn/ORACLE_BI_REPO/UAT_MAIN/DBScripts</w:t>
        </w:r>
      </w:hyperlink>
      <w:r w:rsidR="00835AF4">
        <w:rPr>
          <w:rStyle w:val="Hyperlink"/>
          <w:rFonts w:cs="Arial"/>
        </w:rPr>
        <w:t>/Tables</w:t>
      </w:r>
    </w:p>
    <w:p w:rsidR="00D64AEA" w:rsidRDefault="00D64AEA" w:rsidP="00D64AEA">
      <w:pPr>
        <w:pStyle w:val="Checklist"/>
        <w:numPr>
          <w:ilvl w:val="0"/>
          <w:numId w:val="0"/>
        </w:numPr>
        <w:ind w:left="2520"/>
        <w:rPr>
          <w:rFonts w:cs="Arial"/>
        </w:rPr>
      </w:pPr>
    </w:p>
    <w:p w:rsidR="00D64AEA" w:rsidRDefault="00D64AEA" w:rsidP="00D64AEA">
      <w:pPr>
        <w:pStyle w:val="Checklist"/>
        <w:numPr>
          <w:ilvl w:val="0"/>
          <w:numId w:val="0"/>
        </w:numPr>
        <w:ind w:left="2520"/>
        <w:rPr>
          <w:rFonts w:cs="Arial"/>
        </w:rPr>
      </w:pPr>
      <w:r>
        <w:rPr>
          <w:rFonts w:cs="Arial"/>
        </w:rPr>
        <w:t>Below are the DB Scripts</w:t>
      </w:r>
    </w:p>
    <w:p w:rsidR="00D64AEA" w:rsidRDefault="00D64AEA" w:rsidP="00D64AEA">
      <w:pPr>
        <w:pStyle w:val="Checklist"/>
        <w:numPr>
          <w:ilvl w:val="0"/>
          <w:numId w:val="0"/>
        </w:numPr>
        <w:ind w:left="2520"/>
      </w:pPr>
    </w:p>
    <w:tbl>
      <w:tblPr>
        <w:tblpPr w:leftFromText="180" w:rightFromText="180" w:vertAnchor="text" w:horzAnchor="margin" w:tblpY="230"/>
        <w:tblW w:w="4031" w:type="pct"/>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792"/>
        <w:gridCol w:w="970"/>
        <w:gridCol w:w="5900"/>
      </w:tblGrid>
      <w:tr w:rsidR="00D64AEA" w:rsidRPr="009039B1" w:rsidTr="00572A0D">
        <w:trPr>
          <w:cantSplit/>
          <w:tblHeader/>
        </w:trPr>
        <w:tc>
          <w:tcPr>
            <w:tcW w:w="517" w:type="pct"/>
            <w:tcBorders>
              <w:top w:val="single" w:sz="4" w:space="0" w:color="auto"/>
              <w:left w:val="single" w:sz="4" w:space="0" w:color="auto"/>
              <w:bottom w:val="single" w:sz="4" w:space="0" w:color="auto"/>
              <w:right w:val="single" w:sz="4" w:space="0" w:color="auto"/>
            </w:tcBorders>
            <w:shd w:val="clear" w:color="000000" w:fill="E6E6E6"/>
          </w:tcPr>
          <w:p w:rsidR="00D64AEA" w:rsidRPr="009039B1" w:rsidRDefault="00D64AEA" w:rsidP="00572A0D">
            <w:pPr>
              <w:rPr>
                <w:rFonts w:cs="Arial"/>
                <w:sz w:val="18"/>
              </w:rPr>
            </w:pPr>
            <w:r w:rsidRPr="009039B1">
              <w:rPr>
                <w:rFonts w:cs="Arial"/>
                <w:sz w:val="18"/>
              </w:rPr>
              <w:t>Script #</w:t>
            </w:r>
          </w:p>
        </w:tc>
        <w:tc>
          <w:tcPr>
            <w:tcW w:w="633" w:type="pct"/>
            <w:tcBorders>
              <w:top w:val="single" w:sz="4" w:space="0" w:color="auto"/>
              <w:left w:val="single" w:sz="4" w:space="0" w:color="auto"/>
              <w:bottom w:val="single" w:sz="4" w:space="0" w:color="auto"/>
              <w:right w:val="single" w:sz="4" w:space="0" w:color="auto"/>
            </w:tcBorders>
            <w:shd w:val="clear" w:color="000000" w:fill="E6E6E6"/>
          </w:tcPr>
          <w:p w:rsidR="00D64AEA" w:rsidRPr="009039B1" w:rsidRDefault="00D64AEA" w:rsidP="00572A0D">
            <w:pPr>
              <w:rPr>
                <w:rFonts w:cs="Arial"/>
                <w:sz w:val="18"/>
              </w:rPr>
            </w:pPr>
            <w:r w:rsidRPr="009039B1">
              <w:rPr>
                <w:rFonts w:cs="Arial"/>
                <w:sz w:val="18"/>
              </w:rPr>
              <w:t>Version #</w:t>
            </w:r>
          </w:p>
        </w:tc>
        <w:tc>
          <w:tcPr>
            <w:tcW w:w="3850" w:type="pct"/>
            <w:tcBorders>
              <w:top w:val="single" w:sz="4" w:space="0" w:color="auto"/>
              <w:left w:val="single" w:sz="4" w:space="0" w:color="auto"/>
              <w:bottom w:val="single" w:sz="4" w:space="0" w:color="auto"/>
              <w:right w:val="single" w:sz="4" w:space="0" w:color="auto"/>
            </w:tcBorders>
            <w:shd w:val="clear" w:color="000000" w:fill="E6E6E6"/>
          </w:tcPr>
          <w:p w:rsidR="00D64AEA" w:rsidRPr="009039B1" w:rsidRDefault="00D64AEA" w:rsidP="00572A0D">
            <w:pPr>
              <w:rPr>
                <w:rFonts w:cs="Arial"/>
                <w:sz w:val="18"/>
              </w:rPr>
            </w:pPr>
            <w:r w:rsidRPr="009039B1">
              <w:rPr>
                <w:rFonts w:cs="Arial"/>
                <w:sz w:val="18"/>
              </w:rPr>
              <w:t>File Name</w:t>
            </w:r>
          </w:p>
        </w:tc>
      </w:tr>
      <w:tr w:rsidR="00D64AEA" w:rsidRPr="009039B1" w:rsidTr="00572A0D">
        <w:trPr>
          <w:trHeight w:val="297"/>
        </w:trPr>
        <w:tc>
          <w:tcPr>
            <w:tcW w:w="517" w:type="pct"/>
            <w:shd w:val="clear" w:color="000000" w:fill="FFFFFF"/>
          </w:tcPr>
          <w:p w:rsidR="00D64AEA" w:rsidRPr="006D099E" w:rsidRDefault="00D64AEA" w:rsidP="00572A0D">
            <w:pPr>
              <w:ind w:left="360"/>
              <w:rPr>
                <w:rFonts w:cs="Arial"/>
                <w:sz w:val="18"/>
              </w:rPr>
            </w:pPr>
            <w:r>
              <w:rPr>
                <w:rFonts w:cs="Arial"/>
                <w:sz w:val="18"/>
              </w:rPr>
              <w:t>1.</w:t>
            </w:r>
          </w:p>
        </w:tc>
        <w:tc>
          <w:tcPr>
            <w:tcW w:w="633" w:type="pct"/>
            <w:shd w:val="clear" w:color="000000" w:fill="FFFFFF"/>
          </w:tcPr>
          <w:p w:rsidR="00D64AEA" w:rsidRPr="009039B1" w:rsidRDefault="002446DB" w:rsidP="00572A0D">
            <w:pPr>
              <w:rPr>
                <w:rFonts w:cs="Arial"/>
                <w:sz w:val="18"/>
              </w:rPr>
            </w:pPr>
            <w:r>
              <w:rPr>
                <w:rFonts w:cs="Arial"/>
                <w:color w:val="FF0000"/>
                <w:sz w:val="18"/>
              </w:rPr>
              <w:t>966</w:t>
            </w:r>
          </w:p>
        </w:tc>
        <w:tc>
          <w:tcPr>
            <w:tcW w:w="3850" w:type="pct"/>
            <w:shd w:val="clear" w:color="000000" w:fill="FFFFFF"/>
          </w:tcPr>
          <w:p w:rsidR="00D64AEA" w:rsidRPr="009039B1" w:rsidRDefault="002446DB" w:rsidP="00572A0D">
            <w:pPr>
              <w:rPr>
                <w:rFonts w:cs="Arial"/>
                <w:color w:val="000000"/>
                <w:sz w:val="18"/>
              </w:rPr>
            </w:pPr>
            <w:proofErr w:type="spellStart"/>
            <w:r w:rsidRPr="002446DB">
              <w:rPr>
                <w:rFonts w:cs="Arial"/>
                <w:color w:val="000000"/>
                <w:sz w:val="18"/>
              </w:rPr>
              <w:t>Alter_WC_NONFAH_PREALL_EXP_FS.sql</w:t>
            </w:r>
            <w:proofErr w:type="spellEnd"/>
          </w:p>
        </w:tc>
      </w:tr>
      <w:tr w:rsidR="002446DB" w:rsidRPr="009039B1" w:rsidTr="00572A0D">
        <w:trPr>
          <w:trHeight w:val="297"/>
        </w:trPr>
        <w:tc>
          <w:tcPr>
            <w:tcW w:w="517" w:type="pct"/>
            <w:shd w:val="clear" w:color="000000" w:fill="FFFFFF"/>
          </w:tcPr>
          <w:p w:rsidR="002446DB" w:rsidRDefault="002446DB" w:rsidP="00572A0D">
            <w:pPr>
              <w:ind w:left="360"/>
              <w:rPr>
                <w:rFonts w:cs="Arial"/>
                <w:sz w:val="18"/>
              </w:rPr>
            </w:pPr>
            <w:r>
              <w:rPr>
                <w:rFonts w:cs="Arial"/>
                <w:sz w:val="18"/>
              </w:rPr>
              <w:t>2</w:t>
            </w:r>
          </w:p>
        </w:tc>
        <w:tc>
          <w:tcPr>
            <w:tcW w:w="633" w:type="pct"/>
            <w:shd w:val="clear" w:color="000000" w:fill="FFFFFF"/>
          </w:tcPr>
          <w:p w:rsidR="002446DB" w:rsidRDefault="002446DB" w:rsidP="00572A0D">
            <w:pPr>
              <w:rPr>
                <w:rFonts w:cs="Arial"/>
                <w:color w:val="FF0000"/>
                <w:sz w:val="18"/>
              </w:rPr>
            </w:pPr>
            <w:r>
              <w:rPr>
                <w:rFonts w:cs="Arial"/>
                <w:color w:val="FF0000"/>
                <w:sz w:val="18"/>
              </w:rPr>
              <w:t>966</w:t>
            </w:r>
          </w:p>
        </w:tc>
        <w:tc>
          <w:tcPr>
            <w:tcW w:w="3850" w:type="pct"/>
            <w:shd w:val="clear" w:color="000000" w:fill="FFFFFF"/>
          </w:tcPr>
          <w:p w:rsidR="002446DB" w:rsidRPr="002446DB" w:rsidRDefault="002446DB" w:rsidP="00572A0D">
            <w:pPr>
              <w:rPr>
                <w:rFonts w:cs="Arial"/>
                <w:color w:val="000000"/>
                <w:sz w:val="18"/>
              </w:rPr>
            </w:pPr>
            <w:proofErr w:type="spellStart"/>
            <w:r w:rsidRPr="002446DB">
              <w:rPr>
                <w:rFonts w:cs="Arial"/>
                <w:color w:val="000000"/>
                <w:sz w:val="18"/>
              </w:rPr>
              <w:t>Alter_WC_SL_PREALLOC_FS.sql</w:t>
            </w:r>
            <w:proofErr w:type="spellEnd"/>
          </w:p>
        </w:tc>
      </w:tr>
    </w:tbl>
    <w:p w:rsidR="00D64AEA" w:rsidRDefault="00D64AEA" w:rsidP="00D64AEA">
      <w:pPr>
        <w:pStyle w:val="Checklist"/>
        <w:tabs>
          <w:tab w:val="clear" w:pos="630"/>
          <w:tab w:val="num" w:pos="2520"/>
        </w:tabs>
        <w:ind w:left="2520"/>
        <w:rPr>
          <w:rFonts w:cs="Arial"/>
        </w:rPr>
      </w:pPr>
      <w:r w:rsidRPr="001B4FBE">
        <w:rPr>
          <w:rFonts w:cs="Arial"/>
        </w:rPr>
        <w:t xml:space="preserve">Do SVN Commit </w:t>
      </w:r>
    </w:p>
    <w:p w:rsidR="00D64AEA" w:rsidRPr="00B47F58" w:rsidRDefault="00D64AEA" w:rsidP="00B47F58">
      <w:pPr>
        <w:pStyle w:val="Heading3"/>
        <w:numPr>
          <w:ilvl w:val="0"/>
          <w:numId w:val="0"/>
        </w:numPr>
        <w:ind w:left="1440"/>
        <w:rPr>
          <w:rFonts w:cs="Arial"/>
        </w:rPr>
      </w:pPr>
    </w:p>
    <w:p w:rsidR="00D64AEA" w:rsidRDefault="00B47F58" w:rsidP="00B47F58">
      <w:pPr>
        <w:pStyle w:val="Heading3"/>
        <w:rPr>
          <w:rFonts w:cs="Arial"/>
        </w:rPr>
      </w:pPr>
      <w:r>
        <w:rPr>
          <w:rFonts w:cs="Arial"/>
        </w:rPr>
        <w:t>Transfer EBS script (DBA)</w:t>
      </w:r>
    </w:p>
    <w:p w:rsidR="00B47F58" w:rsidRDefault="00B47F58" w:rsidP="00B47F58">
      <w:pPr>
        <w:pStyle w:val="BodyText"/>
      </w:pPr>
    </w:p>
    <w:p w:rsidR="00B47F58" w:rsidRDefault="00B47F58" w:rsidP="00B47F58">
      <w:pPr>
        <w:pStyle w:val="BodyText"/>
      </w:pPr>
      <w:r>
        <w:t xml:space="preserve">                          Below are the Views are changed in EBS.</w:t>
      </w:r>
    </w:p>
    <w:p w:rsidR="003E0731" w:rsidRDefault="00B47F58" w:rsidP="003E0731">
      <w:pPr>
        <w:pStyle w:val="Checklist"/>
        <w:numPr>
          <w:ilvl w:val="0"/>
          <w:numId w:val="0"/>
        </w:numPr>
        <w:ind w:left="720" w:hanging="360"/>
        <w:rPr>
          <w:rFonts w:cs="Arial"/>
          <w:b/>
        </w:rPr>
      </w:pPr>
      <w:r>
        <w:rPr>
          <w:rFonts w:cs="Arial"/>
        </w:rPr>
        <w:tab/>
      </w:r>
      <w:r>
        <w:rPr>
          <w:rFonts w:cs="Arial"/>
        </w:rPr>
        <w:tab/>
      </w:r>
      <w:r w:rsidR="003E0731" w:rsidRPr="003E0731">
        <w:rPr>
          <w:rFonts w:cs="Arial"/>
          <w:b/>
        </w:rPr>
        <w:t>XXC_XLA_AE_WEBADI_LIN_V,</w:t>
      </w:r>
      <w:r w:rsidR="003E0731">
        <w:rPr>
          <w:rFonts w:cs="Arial"/>
          <w:b/>
        </w:rPr>
        <w:t xml:space="preserve"> </w:t>
      </w:r>
      <w:r w:rsidRPr="00B47F58">
        <w:rPr>
          <w:rFonts w:cs="Arial"/>
          <w:b/>
        </w:rPr>
        <w:t xml:space="preserve">XXC_NONFAH_PREALLOC_V and </w:t>
      </w:r>
      <w:r w:rsidR="003E0731">
        <w:rPr>
          <w:rFonts w:cs="Arial"/>
          <w:b/>
        </w:rPr>
        <w:t xml:space="preserve">   </w:t>
      </w:r>
    </w:p>
    <w:p w:rsidR="00B47F58" w:rsidRPr="00B47F58" w:rsidRDefault="003E0731" w:rsidP="003E0731">
      <w:pPr>
        <w:pStyle w:val="Checklist"/>
        <w:numPr>
          <w:ilvl w:val="0"/>
          <w:numId w:val="0"/>
        </w:numPr>
        <w:ind w:left="720" w:hanging="360"/>
        <w:rPr>
          <w:rFonts w:cs="Arial"/>
          <w:b/>
        </w:rPr>
      </w:pPr>
      <w:r>
        <w:rPr>
          <w:rFonts w:cs="Arial"/>
          <w:b/>
        </w:rPr>
        <w:tab/>
      </w:r>
      <w:r>
        <w:rPr>
          <w:rFonts w:cs="Arial"/>
          <w:b/>
        </w:rPr>
        <w:tab/>
      </w:r>
      <w:r w:rsidR="00B47F58" w:rsidRPr="00B47F58">
        <w:rPr>
          <w:rFonts w:cs="Arial"/>
          <w:b/>
        </w:rPr>
        <w:t>XXC_XLA_SL_DISTN_LINK_V</w:t>
      </w:r>
    </w:p>
    <w:p w:rsidR="00B47F58" w:rsidRPr="00B47F58" w:rsidRDefault="00B47F58" w:rsidP="00B47F58">
      <w:pPr>
        <w:pStyle w:val="BodyText"/>
      </w:pPr>
    </w:p>
    <w:p w:rsidR="00B47F58" w:rsidRPr="00D64AEA" w:rsidRDefault="00B47F58" w:rsidP="00D64AEA">
      <w:pPr>
        <w:pStyle w:val="BodyText"/>
      </w:pPr>
    </w:p>
    <w:p w:rsidR="00F570C2" w:rsidRPr="009039B1" w:rsidRDefault="00F570C2" w:rsidP="00F570C2">
      <w:pPr>
        <w:pStyle w:val="Heading3"/>
        <w:rPr>
          <w:rFonts w:cs="Arial"/>
        </w:rPr>
      </w:pPr>
      <w:bookmarkStart w:id="18" w:name="_Toc442799844"/>
      <w:bookmarkStart w:id="19" w:name="_Toc449643461"/>
      <w:r w:rsidRPr="009039B1">
        <w:rPr>
          <w:rFonts w:cs="Arial"/>
        </w:rPr>
        <w:t xml:space="preserve">Transfer ODI </w:t>
      </w:r>
      <w:r>
        <w:rPr>
          <w:rFonts w:cs="Arial"/>
        </w:rPr>
        <w:t>packages</w:t>
      </w:r>
      <w:r w:rsidRPr="009039B1">
        <w:rPr>
          <w:rFonts w:cs="Arial"/>
        </w:rPr>
        <w:t xml:space="preserve"> to Target SVN Repository</w:t>
      </w:r>
      <w:bookmarkEnd w:id="18"/>
      <w:bookmarkEnd w:id="19"/>
    </w:p>
    <w:p w:rsidR="00F570C2" w:rsidRPr="009039B1" w:rsidRDefault="00F570C2" w:rsidP="00F570C2">
      <w:pPr>
        <w:pStyle w:val="Checklist"/>
        <w:tabs>
          <w:tab w:val="clear" w:pos="630"/>
          <w:tab w:val="num" w:pos="2520"/>
        </w:tabs>
        <w:ind w:left="2520"/>
        <w:rPr>
          <w:rFonts w:cs="Arial"/>
        </w:rPr>
      </w:pPr>
      <w:r w:rsidRPr="009039B1">
        <w:rPr>
          <w:rFonts w:cs="Arial"/>
        </w:rPr>
        <w:t>Copy below ODI objects from Source SVN repository to target repository</w:t>
      </w:r>
    </w:p>
    <w:p w:rsidR="00F570C2" w:rsidRPr="009039B1" w:rsidRDefault="00F570C2" w:rsidP="00F570C2">
      <w:pPr>
        <w:pStyle w:val="Checklist"/>
        <w:numPr>
          <w:ilvl w:val="0"/>
          <w:numId w:val="0"/>
        </w:numPr>
        <w:ind w:left="2520"/>
        <w:rPr>
          <w:rStyle w:val="HighlightedVariable"/>
          <w:rFonts w:cs="Arial"/>
        </w:rPr>
      </w:pPr>
      <w:r w:rsidRPr="009039B1">
        <w:rPr>
          <w:rFonts w:cs="Arial"/>
        </w:rPr>
        <w:t xml:space="preserve">SVN Base Path: </w:t>
      </w:r>
      <w:hyperlink r:id="rId12" w:history="1">
        <w:r w:rsidRPr="009039B1">
          <w:rPr>
            <w:rStyle w:val="Hyperlink"/>
            <w:rFonts w:cs="Arial"/>
          </w:rPr>
          <w:t>http://subversion.sys.cigna.com/svn/ORACLE_BI_REPO</w:t>
        </w:r>
      </w:hyperlink>
    </w:p>
    <w:p w:rsidR="0045645D" w:rsidRDefault="0045645D" w:rsidP="0045645D">
      <w:pPr>
        <w:pStyle w:val="Checklist"/>
        <w:numPr>
          <w:ilvl w:val="0"/>
          <w:numId w:val="0"/>
        </w:numPr>
        <w:ind w:left="2520"/>
        <w:rPr>
          <w:rFonts w:cs="Arial"/>
        </w:rPr>
      </w:pPr>
      <w:r>
        <w:rPr>
          <w:rFonts w:cs="Arial"/>
        </w:rPr>
        <w:t xml:space="preserve">Source Location: </w:t>
      </w:r>
      <w:hyperlink r:id="rId13" w:history="1">
        <w:r w:rsidRPr="004C4F15">
          <w:rPr>
            <w:rStyle w:val="Hyperlink"/>
            <w:rFonts w:cs="Arial"/>
          </w:rPr>
          <w:t>http://subversion.sys.cigna.com/svn/ORACLE_BI_REPO/CRP2-TS_MAIN/ODI/Custom/Prod Releases/</w:t>
        </w:r>
      </w:hyperlink>
    </w:p>
    <w:p w:rsidR="0045645D" w:rsidRPr="00610BD9" w:rsidRDefault="0045645D" w:rsidP="0045645D">
      <w:pPr>
        <w:pStyle w:val="Checklist"/>
        <w:numPr>
          <w:ilvl w:val="0"/>
          <w:numId w:val="0"/>
        </w:numPr>
        <w:ind w:left="2520"/>
        <w:rPr>
          <w:rFonts w:cs="Arial"/>
        </w:rPr>
      </w:pPr>
      <w:r>
        <w:rPr>
          <w:rFonts w:cs="Arial"/>
        </w:rPr>
        <w:t xml:space="preserve">Target Location : </w:t>
      </w:r>
      <w:hyperlink r:id="rId14" w:history="1">
        <w:r w:rsidRPr="004C4F15">
          <w:rPr>
            <w:rStyle w:val="Hyperlink"/>
            <w:rFonts w:cs="Arial"/>
          </w:rPr>
          <w:t>http://subversion.sys.cigna.com/svn/ORACLE_BI_REPO/UAT_MAIN/ODI/Custom</w:t>
        </w:r>
      </w:hyperlink>
    </w:p>
    <w:p w:rsidR="00F570C2" w:rsidRDefault="00F570C2" w:rsidP="00F570C2">
      <w:pPr>
        <w:pStyle w:val="Checklist"/>
        <w:numPr>
          <w:ilvl w:val="0"/>
          <w:numId w:val="0"/>
        </w:numPr>
        <w:ind w:left="2520"/>
      </w:pPr>
    </w:p>
    <w:p w:rsidR="003E23EC" w:rsidRDefault="003E23EC" w:rsidP="00F570C2">
      <w:pPr>
        <w:pStyle w:val="Checklist"/>
        <w:numPr>
          <w:ilvl w:val="0"/>
          <w:numId w:val="0"/>
        </w:numPr>
        <w:ind w:left="2520"/>
      </w:pPr>
    </w:p>
    <w:p w:rsidR="003E23EC" w:rsidRPr="009039B1" w:rsidRDefault="003E23EC" w:rsidP="00F570C2">
      <w:pPr>
        <w:pStyle w:val="Checklist"/>
        <w:numPr>
          <w:ilvl w:val="0"/>
          <w:numId w:val="0"/>
        </w:numPr>
        <w:ind w:left="2520"/>
      </w:pPr>
    </w:p>
    <w:tbl>
      <w:tblPr>
        <w:tblpPr w:leftFromText="180" w:rightFromText="180" w:vertAnchor="text" w:horzAnchor="margin" w:tblpXSpec="right" w:tblpY="230"/>
        <w:tblW w:w="5000"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977"/>
        <w:gridCol w:w="1199"/>
        <w:gridCol w:w="7328"/>
      </w:tblGrid>
      <w:tr w:rsidR="00F570C2" w:rsidRPr="009039B1" w:rsidTr="00BD7642">
        <w:trPr>
          <w:cantSplit/>
          <w:tblHeader/>
        </w:trPr>
        <w:tc>
          <w:tcPr>
            <w:tcW w:w="514" w:type="pct"/>
            <w:tcBorders>
              <w:top w:val="single" w:sz="4" w:space="0" w:color="auto"/>
              <w:left w:val="single" w:sz="4" w:space="0" w:color="auto"/>
              <w:bottom w:val="single" w:sz="4" w:space="0" w:color="auto"/>
              <w:right w:val="single" w:sz="4" w:space="0" w:color="auto"/>
            </w:tcBorders>
            <w:shd w:val="clear" w:color="000000" w:fill="E6E6E6"/>
          </w:tcPr>
          <w:p w:rsidR="00F570C2" w:rsidRPr="009039B1" w:rsidRDefault="00F570C2" w:rsidP="00BD7642">
            <w:pPr>
              <w:pStyle w:val="TableHeading"/>
              <w:spacing w:before="0" w:after="0"/>
              <w:rPr>
                <w:rFonts w:cs="Arial"/>
                <w:sz w:val="18"/>
                <w:szCs w:val="16"/>
              </w:rPr>
            </w:pPr>
            <w:r w:rsidRPr="009039B1">
              <w:rPr>
                <w:rFonts w:cs="Arial"/>
                <w:sz w:val="18"/>
                <w:szCs w:val="16"/>
              </w:rPr>
              <w:t>Script #</w:t>
            </w:r>
          </w:p>
        </w:tc>
        <w:tc>
          <w:tcPr>
            <w:tcW w:w="631" w:type="pct"/>
            <w:tcBorders>
              <w:top w:val="single" w:sz="4" w:space="0" w:color="auto"/>
              <w:left w:val="single" w:sz="4" w:space="0" w:color="auto"/>
              <w:bottom w:val="single" w:sz="4" w:space="0" w:color="auto"/>
              <w:right w:val="single" w:sz="4" w:space="0" w:color="auto"/>
            </w:tcBorders>
            <w:shd w:val="clear" w:color="000000" w:fill="E6E6E6"/>
          </w:tcPr>
          <w:p w:rsidR="00F570C2" w:rsidRPr="009039B1" w:rsidRDefault="00F570C2" w:rsidP="00BD7642">
            <w:pPr>
              <w:pStyle w:val="TableHeading"/>
              <w:spacing w:before="0" w:after="0"/>
              <w:rPr>
                <w:rFonts w:cs="Arial"/>
                <w:sz w:val="18"/>
                <w:szCs w:val="16"/>
              </w:rPr>
            </w:pPr>
            <w:r w:rsidRPr="009039B1">
              <w:rPr>
                <w:rFonts w:cs="Arial"/>
                <w:sz w:val="18"/>
                <w:szCs w:val="16"/>
              </w:rPr>
              <w:t>Version #</w:t>
            </w:r>
          </w:p>
        </w:tc>
        <w:tc>
          <w:tcPr>
            <w:tcW w:w="3855" w:type="pct"/>
            <w:tcBorders>
              <w:top w:val="single" w:sz="4" w:space="0" w:color="auto"/>
              <w:left w:val="single" w:sz="4" w:space="0" w:color="auto"/>
              <w:bottom w:val="single" w:sz="4" w:space="0" w:color="auto"/>
              <w:right w:val="single" w:sz="4" w:space="0" w:color="auto"/>
            </w:tcBorders>
            <w:shd w:val="clear" w:color="000000" w:fill="E6E6E6"/>
          </w:tcPr>
          <w:p w:rsidR="00F570C2" w:rsidRPr="009039B1" w:rsidRDefault="00F570C2" w:rsidP="00BD7642">
            <w:pPr>
              <w:pStyle w:val="TableHeading"/>
              <w:spacing w:before="0" w:after="0"/>
              <w:rPr>
                <w:rFonts w:cs="Arial"/>
                <w:sz w:val="18"/>
                <w:szCs w:val="16"/>
              </w:rPr>
            </w:pPr>
            <w:r w:rsidRPr="009039B1">
              <w:rPr>
                <w:rFonts w:cs="Arial"/>
                <w:sz w:val="18"/>
                <w:szCs w:val="16"/>
              </w:rPr>
              <w:t>File Name</w:t>
            </w:r>
          </w:p>
        </w:tc>
      </w:tr>
      <w:tr w:rsidR="00F570C2" w:rsidRPr="009039B1" w:rsidTr="00BD7642">
        <w:tc>
          <w:tcPr>
            <w:tcW w:w="514" w:type="pct"/>
            <w:shd w:val="clear" w:color="000000" w:fill="FFFFFF"/>
          </w:tcPr>
          <w:p w:rsidR="00F570C2" w:rsidRPr="009039B1" w:rsidRDefault="00F570C2" w:rsidP="00F570C2">
            <w:pPr>
              <w:pStyle w:val="TableText"/>
              <w:numPr>
                <w:ilvl w:val="0"/>
                <w:numId w:val="7"/>
              </w:numPr>
              <w:rPr>
                <w:rFonts w:cs="Arial"/>
                <w:sz w:val="18"/>
                <w:szCs w:val="16"/>
              </w:rPr>
            </w:pPr>
          </w:p>
        </w:tc>
        <w:tc>
          <w:tcPr>
            <w:tcW w:w="631" w:type="pct"/>
            <w:shd w:val="clear" w:color="000000" w:fill="FFFFFF"/>
          </w:tcPr>
          <w:p w:rsidR="00F570C2" w:rsidRPr="009039B1" w:rsidRDefault="003E23EC" w:rsidP="00BD7642">
            <w:pPr>
              <w:pStyle w:val="TableText"/>
              <w:rPr>
                <w:rFonts w:cs="Arial"/>
                <w:sz w:val="18"/>
                <w:szCs w:val="16"/>
              </w:rPr>
            </w:pPr>
            <w:r>
              <w:rPr>
                <w:rFonts w:cs="Arial"/>
                <w:sz w:val="18"/>
                <w:szCs w:val="16"/>
              </w:rPr>
              <w:t>969</w:t>
            </w:r>
          </w:p>
        </w:tc>
        <w:tc>
          <w:tcPr>
            <w:tcW w:w="3855" w:type="pct"/>
            <w:shd w:val="clear" w:color="000000" w:fill="FFFFFF"/>
            <w:vAlign w:val="center"/>
          </w:tcPr>
          <w:p w:rsidR="00F570C2" w:rsidRPr="009039B1" w:rsidRDefault="0023245E" w:rsidP="00BD7642">
            <w:pPr>
              <w:pStyle w:val="TableText"/>
              <w:rPr>
                <w:rFonts w:cs="Arial"/>
                <w:color w:val="000000"/>
                <w:sz w:val="18"/>
                <w:szCs w:val="16"/>
              </w:rPr>
            </w:pPr>
            <w:r w:rsidRPr="0023245E">
              <w:rPr>
                <w:rFonts w:cs="Arial"/>
                <w:color w:val="000000"/>
                <w:sz w:val="18"/>
                <w:szCs w:val="18"/>
                <w:lang w:eastAsia="en-US"/>
              </w:rPr>
              <w:t>SDE_WC_P1_Stage_PreallocExpenseFact</w:t>
            </w:r>
          </w:p>
        </w:tc>
      </w:tr>
      <w:tr w:rsidR="002446DB" w:rsidRPr="009039B1" w:rsidTr="00BD7642">
        <w:tc>
          <w:tcPr>
            <w:tcW w:w="514" w:type="pct"/>
            <w:shd w:val="clear" w:color="000000" w:fill="FFFFFF"/>
          </w:tcPr>
          <w:p w:rsidR="002446DB" w:rsidRPr="009039B1" w:rsidRDefault="002446DB" w:rsidP="00F570C2">
            <w:pPr>
              <w:pStyle w:val="TableText"/>
              <w:numPr>
                <w:ilvl w:val="0"/>
                <w:numId w:val="7"/>
              </w:numPr>
              <w:rPr>
                <w:rFonts w:cs="Arial"/>
                <w:sz w:val="18"/>
                <w:szCs w:val="16"/>
              </w:rPr>
            </w:pPr>
          </w:p>
        </w:tc>
        <w:tc>
          <w:tcPr>
            <w:tcW w:w="631" w:type="pct"/>
            <w:shd w:val="clear" w:color="000000" w:fill="FFFFFF"/>
          </w:tcPr>
          <w:p w:rsidR="002446DB" w:rsidRPr="009039B1" w:rsidRDefault="003E23EC" w:rsidP="00BD7642">
            <w:pPr>
              <w:pStyle w:val="TableText"/>
              <w:rPr>
                <w:rFonts w:cs="Arial"/>
                <w:sz w:val="18"/>
                <w:szCs w:val="16"/>
              </w:rPr>
            </w:pPr>
            <w:r>
              <w:rPr>
                <w:rFonts w:cs="Arial"/>
                <w:sz w:val="18"/>
                <w:szCs w:val="16"/>
              </w:rPr>
              <w:t>969</w:t>
            </w:r>
          </w:p>
        </w:tc>
        <w:tc>
          <w:tcPr>
            <w:tcW w:w="3855" w:type="pct"/>
            <w:shd w:val="clear" w:color="000000" w:fill="FFFFFF"/>
            <w:vAlign w:val="center"/>
          </w:tcPr>
          <w:p w:rsidR="002446DB" w:rsidRPr="0023245E" w:rsidRDefault="002446DB" w:rsidP="00BD7642">
            <w:pPr>
              <w:pStyle w:val="TableText"/>
              <w:rPr>
                <w:rFonts w:cs="Arial"/>
                <w:color w:val="000000"/>
                <w:sz w:val="18"/>
                <w:szCs w:val="18"/>
                <w:lang w:eastAsia="en-US"/>
              </w:rPr>
            </w:pPr>
            <w:r w:rsidRPr="002446DB">
              <w:rPr>
                <w:rFonts w:cs="Arial"/>
                <w:color w:val="000000"/>
                <w:sz w:val="18"/>
                <w:szCs w:val="18"/>
                <w:lang w:eastAsia="en-US"/>
              </w:rPr>
              <w:t>SDE_WC_P2_Stage_NONFAHPreallocExpenseFact</w:t>
            </w:r>
          </w:p>
        </w:tc>
      </w:tr>
      <w:tr w:rsidR="002446DB" w:rsidRPr="009039B1" w:rsidTr="00BD7642">
        <w:tc>
          <w:tcPr>
            <w:tcW w:w="514" w:type="pct"/>
            <w:shd w:val="clear" w:color="000000" w:fill="FFFFFF"/>
          </w:tcPr>
          <w:p w:rsidR="002446DB" w:rsidRPr="009039B1" w:rsidRDefault="002446DB" w:rsidP="00F570C2">
            <w:pPr>
              <w:pStyle w:val="TableText"/>
              <w:numPr>
                <w:ilvl w:val="0"/>
                <w:numId w:val="7"/>
              </w:numPr>
              <w:rPr>
                <w:rFonts w:cs="Arial"/>
                <w:sz w:val="18"/>
                <w:szCs w:val="16"/>
              </w:rPr>
            </w:pPr>
          </w:p>
        </w:tc>
        <w:tc>
          <w:tcPr>
            <w:tcW w:w="631" w:type="pct"/>
            <w:shd w:val="clear" w:color="000000" w:fill="FFFFFF"/>
          </w:tcPr>
          <w:p w:rsidR="002446DB" w:rsidRPr="009039B1" w:rsidRDefault="003E23EC" w:rsidP="00BD7642">
            <w:pPr>
              <w:pStyle w:val="TableText"/>
              <w:rPr>
                <w:rFonts w:cs="Arial"/>
                <w:sz w:val="18"/>
                <w:szCs w:val="16"/>
              </w:rPr>
            </w:pPr>
            <w:r>
              <w:rPr>
                <w:rFonts w:cs="Arial"/>
                <w:sz w:val="18"/>
                <w:szCs w:val="16"/>
              </w:rPr>
              <w:t>969</w:t>
            </w:r>
          </w:p>
        </w:tc>
        <w:tc>
          <w:tcPr>
            <w:tcW w:w="3855" w:type="pct"/>
            <w:shd w:val="clear" w:color="000000" w:fill="FFFFFF"/>
            <w:vAlign w:val="center"/>
          </w:tcPr>
          <w:p w:rsidR="002446DB" w:rsidRPr="002446DB" w:rsidRDefault="002446DB" w:rsidP="00BD7642">
            <w:pPr>
              <w:pStyle w:val="TableText"/>
              <w:rPr>
                <w:rFonts w:cs="Arial"/>
                <w:color w:val="000000"/>
                <w:sz w:val="18"/>
                <w:szCs w:val="18"/>
                <w:lang w:eastAsia="en-US"/>
              </w:rPr>
            </w:pPr>
            <w:r w:rsidRPr="002446DB">
              <w:rPr>
                <w:rFonts w:cs="Arial"/>
                <w:color w:val="000000"/>
                <w:sz w:val="18"/>
                <w:szCs w:val="18"/>
                <w:lang w:eastAsia="en-US"/>
              </w:rPr>
              <w:t>SDE_WC_P3_Stage_SubLedgerPrealloacExpenseFact</w:t>
            </w:r>
          </w:p>
        </w:tc>
      </w:tr>
      <w:tr w:rsidR="00835AF4" w:rsidRPr="009039B1" w:rsidTr="00BD7642">
        <w:tc>
          <w:tcPr>
            <w:tcW w:w="514" w:type="pct"/>
            <w:shd w:val="clear" w:color="000000" w:fill="FFFFFF"/>
          </w:tcPr>
          <w:p w:rsidR="00835AF4" w:rsidRPr="009039B1" w:rsidRDefault="00835AF4" w:rsidP="00F570C2">
            <w:pPr>
              <w:pStyle w:val="TableText"/>
              <w:numPr>
                <w:ilvl w:val="0"/>
                <w:numId w:val="7"/>
              </w:numPr>
              <w:rPr>
                <w:rFonts w:cs="Arial"/>
                <w:sz w:val="18"/>
                <w:szCs w:val="16"/>
              </w:rPr>
            </w:pPr>
          </w:p>
        </w:tc>
        <w:tc>
          <w:tcPr>
            <w:tcW w:w="631" w:type="pct"/>
            <w:shd w:val="clear" w:color="000000" w:fill="FFFFFF"/>
          </w:tcPr>
          <w:p w:rsidR="00835AF4" w:rsidRPr="009039B1" w:rsidRDefault="003E23EC" w:rsidP="00BD7642">
            <w:pPr>
              <w:pStyle w:val="TableText"/>
              <w:rPr>
                <w:rFonts w:cs="Arial"/>
                <w:sz w:val="18"/>
                <w:szCs w:val="16"/>
              </w:rPr>
            </w:pPr>
            <w:r>
              <w:rPr>
                <w:rFonts w:cs="Arial"/>
                <w:sz w:val="18"/>
                <w:szCs w:val="16"/>
              </w:rPr>
              <w:t>969</w:t>
            </w:r>
          </w:p>
        </w:tc>
        <w:tc>
          <w:tcPr>
            <w:tcW w:w="3855" w:type="pct"/>
            <w:shd w:val="clear" w:color="000000" w:fill="FFFFFF"/>
            <w:vAlign w:val="center"/>
          </w:tcPr>
          <w:p w:rsidR="00835AF4" w:rsidRPr="002446DB" w:rsidRDefault="00B47F58" w:rsidP="00BD7642">
            <w:pPr>
              <w:pStyle w:val="TableText"/>
              <w:rPr>
                <w:rFonts w:cs="Arial"/>
                <w:color w:val="000000"/>
                <w:sz w:val="18"/>
                <w:szCs w:val="18"/>
                <w:lang w:eastAsia="en-US"/>
              </w:rPr>
            </w:pPr>
            <w:r w:rsidRPr="00B47F58">
              <w:rPr>
                <w:rFonts w:cs="Arial"/>
                <w:color w:val="000000"/>
                <w:sz w:val="18"/>
                <w:szCs w:val="18"/>
                <w:lang w:eastAsia="en-US"/>
              </w:rPr>
              <w:t>SIL_WC_P2_NONFAHPreallocExpenseFact</w:t>
            </w:r>
          </w:p>
        </w:tc>
      </w:tr>
      <w:tr w:rsidR="00835AF4" w:rsidRPr="009039B1" w:rsidTr="00BD7642">
        <w:tc>
          <w:tcPr>
            <w:tcW w:w="514" w:type="pct"/>
            <w:shd w:val="clear" w:color="000000" w:fill="FFFFFF"/>
          </w:tcPr>
          <w:p w:rsidR="00835AF4" w:rsidRPr="009039B1" w:rsidRDefault="00835AF4" w:rsidP="00F570C2">
            <w:pPr>
              <w:pStyle w:val="TableText"/>
              <w:numPr>
                <w:ilvl w:val="0"/>
                <w:numId w:val="7"/>
              </w:numPr>
              <w:rPr>
                <w:rFonts w:cs="Arial"/>
                <w:sz w:val="18"/>
                <w:szCs w:val="16"/>
              </w:rPr>
            </w:pPr>
          </w:p>
        </w:tc>
        <w:tc>
          <w:tcPr>
            <w:tcW w:w="631" w:type="pct"/>
            <w:shd w:val="clear" w:color="000000" w:fill="FFFFFF"/>
          </w:tcPr>
          <w:p w:rsidR="00835AF4" w:rsidRPr="009039B1" w:rsidRDefault="003E23EC" w:rsidP="00BD7642">
            <w:pPr>
              <w:pStyle w:val="TableText"/>
              <w:rPr>
                <w:rFonts w:cs="Arial"/>
                <w:sz w:val="18"/>
                <w:szCs w:val="16"/>
              </w:rPr>
            </w:pPr>
            <w:r>
              <w:rPr>
                <w:rFonts w:cs="Arial"/>
                <w:sz w:val="18"/>
                <w:szCs w:val="16"/>
              </w:rPr>
              <w:t>969</w:t>
            </w:r>
          </w:p>
        </w:tc>
        <w:tc>
          <w:tcPr>
            <w:tcW w:w="3855" w:type="pct"/>
            <w:shd w:val="clear" w:color="000000" w:fill="FFFFFF"/>
            <w:vAlign w:val="center"/>
          </w:tcPr>
          <w:p w:rsidR="00835AF4" w:rsidRPr="002446DB" w:rsidRDefault="00B47F58" w:rsidP="00BD7642">
            <w:pPr>
              <w:pStyle w:val="TableText"/>
              <w:rPr>
                <w:rFonts w:cs="Arial"/>
                <w:color w:val="000000"/>
                <w:sz w:val="18"/>
                <w:szCs w:val="18"/>
                <w:lang w:eastAsia="en-US"/>
              </w:rPr>
            </w:pPr>
            <w:r w:rsidRPr="00B47F58">
              <w:rPr>
                <w:rFonts w:cs="Arial"/>
                <w:color w:val="000000"/>
                <w:sz w:val="18"/>
                <w:szCs w:val="18"/>
                <w:lang w:eastAsia="en-US"/>
              </w:rPr>
              <w:t>SIL_WC_P3_SubLedgerPrealloacExpenseFact</w:t>
            </w:r>
          </w:p>
        </w:tc>
      </w:tr>
    </w:tbl>
    <w:p w:rsidR="004C69C0" w:rsidRDefault="00F570C2" w:rsidP="004C69C0">
      <w:pPr>
        <w:pStyle w:val="Checklist"/>
        <w:tabs>
          <w:tab w:val="clear" w:pos="630"/>
          <w:tab w:val="num" w:pos="2520"/>
        </w:tabs>
        <w:ind w:left="2520"/>
        <w:rPr>
          <w:rFonts w:cs="Arial"/>
        </w:rPr>
      </w:pPr>
      <w:r>
        <w:rPr>
          <w:rFonts w:cs="Arial"/>
        </w:rPr>
        <w:t xml:space="preserve">Do SVN Commit </w:t>
      </w:r>
    </w:p>
    <w:p w:rsidR="004C69C0" w:rsidRPr="004C69C0" w:rsidRDefault="004C69C0" w:rsidP="004C69C0">
      <w:pPr>
        <w:pStyle w:val="Checklist"/>
        <w:numPr>
          <w:ilvl w:val="0"/>
          <w:numId w:val="0"/>
        </w:numPr>
        <w:ind w:left="630" w:hanging="360"/>
        <w:rPr>
          <w:rFonts w:cs="Arial"/>
        </w:rPr>
      </w:pPr>
    </w:p>
    <w:p w:rsidR="00B02D70" w:rsidRDefault="00B02D70" w:rsidP="00B02D70">
      <w:pPr>
        <w:pStyle w:val="Checklist"/>
        <w:numPr>
          <w:ilvl w:val="0"/>
          <w:numId w:val="0"/>
        </w:numPr>
        <w:ind w:left="2160"/>
        <w:rPr>
          <w:rFonts w:cs="Arial"/>
        </w:rPr>
      </w:pPr>
    </w:p>
    <w:p w:rsidR="00F570C2" w:rsidRPr="009039B1" w:rsidRDefault="00F570C2" w:rsidP="00F570C2">
      <w:pPr>
        <w:pStyle w:val="Heading3"/>
        <w:rPr>
          <w:rFonts w:cs="Arial"/>
        </w:rPr>
      </w:pPr>
      <w:bookmarkStart w:id="20" w:name="_Toc442799845"/>
      <w:bookmarkStart w:id="21" w:name="_Toc449643462"/>
      <w:r w:rsidRPr="009039B1">
        <w:rPr>
          <w:rFonts w:cs="Arial"/>
        </w:rPr>
        <w:t xml:space="preserve">Import ODI </w:t>
      </w:r>
      <w:r>
        <w:rPr>
          <w:rFonts w:cs="Arial"/>
        </w:rPr>
        <w:t>packages</w:t>
      </w:r>
      <w:r w:rsidRPr="009039B1">
        <w:rPr>
          <w:rFonts w:cs="Arial"/>
        </w:rPr>
        <w:t xml:space="preserve"> into Target instance</w:t>
      </w:r>
      <w:bookmarkEnd w:id="20"/>
      <w:bookmarkEnd w:id="21"/>
    </w:p>
    <w:p w:rsidR="00F570C2" w:rsidRPr="009039B1" w:rsidRDefault="00F570C2" w:rsidP="00F570C2">
      <w:pPr>
        <w:pStyle w:val="Checklist"/>
        <w:tabs>
          <w:tab w:val="clear" w:pos="630"/>
          <w:tab w:val="num" w:pos="2520"/>
        </w:tabs>
        <w:ind w:left="2520"/>
        <w:rPr>
          <w:rFonts w:cs="Arial"/>
        </w:rPr>
      </w:pPr>
      <w:r w:rsidRPr="009039B1">
        <w:rPr>
          <w:rFonts w:cs="Arial"/>
        </w:rPr>
        <w:t>Log  into ODI Studio with a user as bi apps administrator.</w:t>
      </w:r>
    </w:p>
    <w:p w:rsidR="00F570C2" w:rsidRDefault="00F570C2" w:rsidP="00F570C2">
      <w:pPr>
        <w:pStyle w:val="Checklist"/>
        <w:tabs>
          <w:tab w:val="clear" w:pos="630"/>
          <w:tab w:val="num" w:pos="2520"/>
        </w:tabs>
        <w:ind w:left="2520"/>
        <w:rPr>
          <w:rFonts w:cs="Arial"/>
        </w:rPr>
      </w:pPr>
      <w:r>
        <w:rPr>
          <w:rFonts w:cs="Arial"/>
        </w:rPr>
        <w:t>Import ODI objects into the target instance as shown in the screen shot below.</w:t>
      </w:r>
    </w:p>
    <w:p w:rsidR="00F570C2" w:rsidRDefault="00F570C2" w:rsidP="00F570C2">
      <w:pPr>
        <w:pStyle w:val="Checklist"/>
        <w:tabs>
          <w:tab w:val="clear" w:pos="630"/>
          <w:tab w:val="num" w:pos="2520"/>
        </w:tabs>
        <w:ind w:left="2520"/>
        <w:rPr>
          <w:rFonts w:cs="Arial"/>
        </w:rPr>
      </w:pPr>
      <w:proofErr w:type="spellStart"/>
      <w:r>
        <w:rPr>
          <w:rFonts w:cs="Arial"/>
        </w:rPr>
        <w:t>Desginer</w:t>
      </w:r>
      <w:proofErr w:type="spellEnd"/>
      <w:r>
        <w:rPr>
          <w:rFonts w:cs="Arial"/>
        </w:rPr>
        <w:t xml:space="preserve"> Navigation: Go to Projects </w:t>
      </w:r>
      <w:r w:rsidRPr="005F1C7B">
        <w:rPr>
          <w:rFonts w:cs="Arial"/>
        </w:rPr>
        <w:sym w:font="Wingdings" w:char="F0E0"/>
      </w:r>
      <w:r>
        <w:rPr>
          <w:rFonts w:cs="Arial"/>
        </w:rPr>
        <w:t xml:space="preserve"> click on Connect Navigator  --&gt; Select Import</w:t>
      </w:r>
    </w:p>
    <w:p w:rsidR="00F570C2" w:rsidRPr="009039B1" w:rsidRDefault="00F570C2" w:rsidP="00F570C2">
      <w:pPr>
        <w:pStyle w:val="Checklist"/>
        <w:numPr>
          <w:ilvl w:val="0"/>
          <w:numId w:val="0"/>
        </w:numPr>
        <w:ind w:left="2520"/>
        <w:rPr>
          <w:rFonts w:cs="Arial"/>
        </w:rPr>
      </w:pPr>
    </w:p>
    <w:p w:rsidR="00F570C2" w:rsidRDefault="00F570C2" w:rsidP="00F570C2">
      <w:pPr>
        <w:pStyle w:val="Checklist"/>
        <w:numPr>
          <w:ilvl w:val="0"/>
          <w:numId w:val="0"/>
        </w:numPr>
        <w:ind w:left="360" w:hanging="360"/>
        <w:rPr>
          <w:rFonts w:cs="Arial"/>
        </w:rPr>
      </w:pPr>
      <w:r>
        <w:rPr>
          <w:rFonts w:cs="Arial"/>
          <w:noProof/>
          <w:lang w:eastAsia="en-US"/>
        </w:rPr>
        <w:drawing>
          <wp:inline distT="0" distB="0" distL="0" distR="0" wp14:anchorId="55A78E7B" wp14:editId="1811EC16">
            <wp:extent cx="6619875" cy="24098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9875" cy="2409825"/>
                    </a:xfrm>
                    <a:prstGeom prst="rect">
                      <a:avLst/>
                    </a:prstGeom>
                    <a:noFill/>
                    <a:ln>
                      <a:solidFill>
                        <a:schemeClr val="accent1"/>
                      </a:solidFill>
                    </a:ln>
                  </pic:spPr>
                </pic:pic>
              </a:graphicData>
            </a:graphic>
          </wp:inline>
        </w:drawing>
      </w:r>
    </w:p>
    <w:p w:rsidR="00F570C2" w:rsidRPr="009039B1" w:rsidRDefault="00F570C2" w:rsidP="00F570C2">
      <w:pPr>
        <w:pStyle w:val="Checklist"/>
        <w:numPr>
          <w:ilvl w:val="0"/>
          <w:numId w:val="0"/>
        </w:numPr>
        <w:ind w:left="1080" w:hanging="360"/>
        <w:rPr>
          <w:rFonts w:cs="Arial"/>
        </w:rPr>
      </w:pPr>
    </w:p>
    <w:p w:rsidR="00F570C2" w:rsidRPr="009039B1" w:rsidRDefault="00F570C2" w:rsidP="00F570C2">
      <w:pPr>
        <w:pStyle w:val="Checklist"/>
        <w:rPr>
          <w:rFonts w:cs="Arial"/>
        </w:rPr>
      </w:pPr>
      <w:r w:rsidRPr="009039B1">
        <w:rPr>
          <w:rFonts w:cs="Arial"/>
        </w:rPr>
        <w:t xml:space="preserve">Select the option Smart Import and then </w:t>
      </w:r>
      <w:proofErr w:type="spellStart"/>
      <w:r>
        <w:rPr>
          <w:rFonts w:cs="Arial"/>
        </w:rPr>
        <w:t>clieck</w:t>
      </w:r>
      <w:proofErr w:type="spellEnd"/>
      <w:r>
        <w:rPr>
          <w:rFonts w:cs="Arial"/>
        </w:rPr>
        <w:t xml:space="preserve"> Ok</w:t>
      </w:r>
    </w:p>
    <w:p w:rsidR="00F570C2" w:rsidRPr="009039B1" w:rsidRDefault="00F570C2" w:rsidP="00F570C2">
      <w:pPr>
        <w:pStyle w:val="Checklist"/>
        <w:numPr>
          <w:ilvl w:val="0"/>
          <w:numId w:val="0"/>
        </w:numPr>
        <w:ind w:left="720" w:hanging="360"/>
        <w:rPr>
          <w:rFonts w:cs="Arial"/>
        </w:rPr>
      </w:pPr>
      <w:r w:rsidRPr="009039B1">
        <w:rPr>
          <w:rFonts w:cs="Arial"/>
          <w:noProof/>
          <w:lang w:eastAsia="en-US"/>
        </w:rPr>
        <w:lastRenderedPageBreak/>
        <w:drawing>
          <wp:inline distT="0" distB="0" distL="0" distR="0" wp14:anchorId="029AD4F3" wp14:editId="08E8104C">
            <wp:extent cx="2238375" cy="3057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3057525"/>
                    </a:xfrm>
                    <a:prstGeom prst="rect">
                      <a:avLst/>
                    </a:prstGeom>
                    <a:noFill/>
                    <a:ln>
                      <a:noFill/>
                    </a:ln>
                  </pic:spPr>
                </pic:pic>
              </a:graphicData>
            </a:graphic>
          </wp:inline>
        </w:drawing>
      </w:r>
    </w:p>
    <w:p w:rsidR="00F570C2" w:rsidRPr="009039B1" w:rsidRDefault="00F570C2" w:rsidP="00F570C2">
      <w:pPr>
        <w:pStyle w:val="Checklist"/>
        <w:numPr>
          <w:ilvl w:val="0"/>
          <w:numId w:val="0"/>
        </w:numPr>
        <w:ind w:left="720"/>
        <w:rPr>
          <w:rFonts w:cs="Arial"/>
        </w:rPr>
      </w:pPr>
    </w:p>
    <w:p w:rsidR="00F570C2" w:rsidRDefault="00F570C2" w:rsidP="00F570C2">
      <w:pPr>
        <w:pStyle w:val="Checklist"/>
        <w:rPr>
          <w:rFonts w:cs="Arial"/>
        </w:rPr>
      </w:pPr>
      <w:r w:rsidRPr="009039B1">
        <w:rPr>
          <w:rFonts w:cs="Arial"/>
        </w:rPr>
        <w:t xml:space="preserve">Browse and Select the </w:t>
      </w:r>
      <w:r>
        <w:rPr>
          <w:rFonts w:cs="Arial"/>
        </w:rPr>
        <w:t>ZIP files downloaded from SVN listed below: (O</w:t>
      </w:r>
      <w:r w:rsidRPr="009039B1">
        <w:rPr>
          <w:rFonts w:cs="Arial"/>
        </w:rPr>
        <w:t>nly one file</w:t>
      </w:r>
      <w:r>
        <w:rPr>
          <w:rFonts w:cs="Arial"/>
        </w:rPr>
        <w:t xml:space="preserve"> can be selected at a time</w:t>
      </w:r>
      <w:r w:rsidRPr="009039B1">
        <w:rPr>
          <w:rFonts w:cs="Arial"/>
        </w:rPr>
        <w:t>)</w:t>
      </w:r>
    </w:p>
    <w:p w:rsidR="00F570C2" w:rsidRDefault="00F570C2" w:rsidP="00F570C2">
      <w:pPr>
        <w:pStyle w:val="Checklist"/>
        <w:numPr>
          <w:ilvl w:val="0"/>
          <w:numId w:val="0"/>
        </w:numPr>
        <w:ind w:left="270"/>
        <w:rPr>
          <w:rFonts w:cs="Arial"/>
        </w:rPr>
      </w:pPr>
      <w:r w:rsidRPr="009039B1">
        <w:rPr>
          <w:rFonts w:cs="Arial"/>
          <w:noProof/>
          <w:lang w:eastAsia="en-US"/>
        </w:rPr>
        <w:drawing>
          <wp:inline distT="0" distB="0" distL="0" distR="0" wp14:anchorId="49C5F8EC" wp14:editId="4AEB40E1">
            <wp:extent cx="6372225" cy="428625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2225" cy="4286250"/>
                    </a:xfrm>
                    <a:prstGeom prst="rect">
                      <a:avLst/>
                    </a:prstGeom>
                    <a:noFill/>
                    <a:ln>
                      <a:solidFill>
                        <a:schemeClr val="accent1"/>
                      </a:solidFill>
                    </a:ln>
                  </pic:spPr>
                </pic:pic>
              </a:graphicData>
            </a:graphic>
          </wp:inline>
        </w:drawing>
      </w:r>
    </w:p>
    <w:p w:rsidR="00F570C2" w:rsidRDefault="00F570C2" w:rsidP="00F570C2">
      <w:pPr>
        <w:pStyle w:val="Checklist"/>
        <w:numPr>
          <w:ilvl w:val="0"/>
          <w:numId w:val="0"/>
        </w:numPr>
        <w:ind w:left="270"/>
        <w:rPr>
          <w:rFonts w:cs="Arial"/>
        </w:rPr>
      </w:pPr>
    </w:p>
    <w:p w:rsidR="00F570C2" w:rsidRDefault="00F570C2" w:rsidP="00F570C2">
      <w:pPr>
        <w:pStyle w:val="Checklist"/>
        <w:rPr>
          <w:rFonts w:cs="Arial"/>
        </w:rPr>
      </w:pPr>
      <w:r w:rsidRPr="004562C0">
        <w:rPr>
          <w:rFonts w:cs="Arial"/>
          <w:b/>
          <w:color w:val="FF0000"/>
        </w:rPr>
        <w:t>Note</w:t>
      </w:r>
      <w:r>
        <w:rPr>
          <w:rFonts w:cs="Arial"/>
        </w:rPr>
        <w:t xml:space="preserve">: At the Import Actions step, </w:t>
      </w:r>
      <w:proofErr w:type="spellStart"/>
      <w:r>
        <w:rPr>
          <w:rFonts w:cs="Arial"/>
        </w:rPr>
        <w:t>Goto</w:t>
      </w:r>
      <w:proofErr w:type="spellEnd"/>
      <w:r>
        <w:rPr>
          <w:rFonts w:cs="Arial"/>
        </w:rPr>
        <w:t xml:space="preserve"> Topology Section--&gt; Select each component beneath it and mark the </w:t>
      </w:r>
      <w:r w:rsidRPr="004562C0">
        <w:rPr>
          <w:rFonts w:cs="Arial"/>
          <w:color w:val="FF0000"/>
        </w:rPr>
        <w:t xml:space="preserve">Action = Ignore </w:t>
      </w:r>
      <w:r>
        <w:rPr>
          <w:rFonts w:cs="Arial"/>
        </w:rPr>
        <w:t>from the dropdown values (this applies for only Topology)</w:t>
      </w:r>
    </w:p>
    <w:p w:rsidR="00F570C2" w:rsidRDefault="00F570C2" w:rsidP="00F570C2">
      <w:pPr>
        <w:pStyle w:val="Checklist"/>
        <w:numPr>
          <w:ilvl w:val="0"/>
          <w:numId w:val="0"/>
        </w:numPr>
        <w:rPr>
          <w:rFonts w:cs="Arial"/>
        </w:rPr>
      </w:pPr>
      <w:r>
        <w:rPr>
          <w:rFonts w:cs="Arial"/>
          <w:noProof/>
          <w:lang w:eastAsia="en-US"/>
        </w:rPr>
        <w:drawing>
          <wp:inline distT="0" distB="0" distL="0" distR="0" wp14:anchorId="3E24C969" wp14:editId="244F9A89">
            <wp:extent cx="6629400" cy="37528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3752850"/>
                    </a:xfrm>
                    <a:prstGeom prst="rect">
                      <a:avLst/>
                    </a:prstGeom>
                    <a:noFill/>
                    <a:ln>
                      <a:solidFill>
                        <a:schemeClr val="accent1"/>
                      </a:solidFill>
                    </a:ln>
                  </pic:spPr>
                </pic:pic>
              </a:graphicData>
            </a:graphic>
          </wp:inline>
        </w:drawing>
      </w:r>
    </w:p>
    <w:p w:rsidR="00F570C2" w:rsidRDefault="00F570C2" w:rsidP="00F570C2">
      <w:pPr>
        <w:pStyle w:val="Checklist"/>
        <w:numPr>
          <w:ilvl w:val="0"/>
          <w:numId w:val="0"/>
        </w:numPr>
        <w:ind w:left="270"/>
        <w:rPr>
          <w:rFonts w:cs="Arial"/>
        </w:rPr>
      </w:pPr>
    </w:p>
    <w:p w:rsidR="00F570C2" w:rsidRDefault="00F570C2" w:rsidP="00F570C2">
      <w:pPr>
        <w:pStyle w:val="Checklist"/>
        <w:spacing w:after="0"/>
        <w:rPr>
          <w:rFonts w:cs="Arial"/>
        </w:rPr>
      </w:pPr>
      <w:r>
        <w:rPr>
          <w:rFonts w:cs="Arial"/>
        </w:rPr>
        <w:t xml:space="preserve">Check if any </w:t>
      </w:r>
      <w:proofErr w:type="spellStart"/>
      <w:r>
        <w:rPr>
          <w:rFonts w:cs="Arial"/>
        </w:rPr>
        <w:t>errrors</w:t>
      </w:r>
      <w:proofErr w:type="spellEnd"/>
      <w:r>
        <w:rPr>
          <w:rFonts w:cs="Arial"/>
        </w:rPr>
        <w:t xml:space="preserve"> on the top, if No Issues displayed then Click Next</w:t>
      </w:r>
    </w:p>
    <w:p w:rsidR="00F570C2" w:rsidRDefault="00F570C2" w:rsidP="00F570C2">
      <w:pPr>
        <w:pStyle w:val="Checklist"/>
        <w:spacing w:after="0"/>
        <w:rPr>
          <w:rFonts w:cs="Arial"/>
        </w:rPr>
      </w:pPr>
      <w:r>
        <w:rPr>
          <w:rFonts w:cs="Arial"/>
        </w:rPr>
        <w:t>You can see the new added objects and then you Save the details and Close the window</w:t>
      </w:r>
    </w:p>
    <w:p w:rsidR="00F570C2" w:rsidRDefault="00F570C2" w:rsidP="00F570C2">
      <w:pPr>
        <w:pStyle w:val="Checklist"/>
        <w:numPr>
          <w:ilvl w:val="0"/>
          <w:numId w:val="0"/>
        </w:numPr>
        <w:spacing w:after="0"/>
        <w:ind w:left="630" w:hanging="360"/>
        <w:rPr>
          <w:rFonts w:cs="Arial"/>
        </w:rPr>
      </w:pPr>
    </w:p>
    <w:p w:rsidR="00F570C2" w:rsidRDefault="00F570C2" w:rsidP="00F570C2">
      <w:pPr>
        <w:pStyle w:val="Checklist"/>
        <w:numPr>
          <w:ilvl w:val="0"/>
          <w:numId w:val="0"/>
        </w:numPr>
        <w:spacing w:after="0"/>
        <w:ind w:left="630" w:hanging="360"/>
        <w:rPr>
          <w:rFonts w:cs="Arial"/>
        </w:rPr>
      </w:pPr>
      <w:r>
        <w:rPr>
          <w:rFonts w:cs="Arial"/>
          <w:noProof/>
          <w:lang w:eastAsia="en-US"/>
        </w:rPr>
        <w:lastRenderedPageBreak/>
        <w:drawing>
          <wp:inline distT="0" distB="0" distL="0" distR="0" wp14:anchorId="1CE847FF" wp14:editId="161ECD64">
            <wp:extent cx="6629400" cy="3009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0" cy="3009900"/>
                    </a:xfrm>
                    <a:prstGeom prst="rect">
                      <a:avLst/>
                    </a:prstGeom>
                    <a:noFill/>
                    <a:ln>
                      <a:noFill/>
                    </a:ln>
                  </pic:spPr>
                </pic:pic>
              </a:graphicData>
            </a:graphic>
          </wp:inline>
        </w:drawing>
      </w:r>
    </w:p>
    <w:p w:rsidR="00F570C2" w:rsidRDefault="00F570C2" w:rsidP="00F570C2">
      <w:pPr>
        <w:pStyle w:val="Checklist"/>
        <w:numPr>
          <w:ilvl w:val="0"/>
          <w:numId w:val="0"/>
        </w:numPr>
        <w:spacing w:after="0"/>
        <w:ind w:left="630" w:hanging="360"/>
        <w:rPr>
          <w:rFonts w:cs="Arial"/>
        </w:rPr>
      </w:pPr>
    </w:p>
    <w:p w:rsidR="00F570C2" w:rsidRPr="001A5807" w:rsidRDefault="00F570C2" w:rsidP="00F570C2">
      <w:pPr>
        <w:pStyle w:val="Checklist"/>
        <w:keepNext/>
        <w:spacing w:after="0"/>
        <w:ind w:left="634"/>
        <w:rPr>
          <w:rFonts w:cs="Arial"/>
        </w:rPr>
      </w:pPr>
      <w:r w:rsidRPr="009039B1">
        <w:rPr>
          <w:rFonts w:cs="Arial"/>
        </w:rPr>
        <w:t xml:space="preserve">Complete importing </w:t>
      </w:r>
      <w:r>
        <w:rPr>
          <w:rFonts w:cs="Arial"/>
        </w:rPr>
        <w:t>every</w:t>
      </w:r>
      <w:r w:rsidRPr="009039B1">
        <w:rPr>
          <w:rFonts w:cs="Arial"/>
        </w:rPr>
        <w:t xml:space="preserve"> file</w:t>
      </w:r>
      <w:r>
        <w:rPr>
          <w:rFonts w:cs="Arial"/>
        </w:rPr>
        <w:t xml:space="preserve"> listed below by following the above steps sequence.  Save the log and send to </w:t>
      </w:r>
      <w:proofErr w:type="spellStart"/>
      <w:r>
        <w:rPr>
          <w:rFonts w:cs="Arial"/>
        </w:rPr>
        <w:t>dev</w:t>
      </w:r>
      <w:proofErr w:type="spellEnd"/>
      <w:r>
        <w:rPr>
          <w:rFonts w:cs="Arial"/>
        </w:rPr>
        <w:t xml:space="preserve"> team if errors are encountered.</w:t>
      </w:r>
    </w:p>
    <w:tbl>
      <w:tblPr>
        <w:tblpPr w:leftFromText="180" w:rightFromText="180" w:vertAnchor="text" w:horzAnchor="margin" w:tblpXSpec="right" w:tblpY="230"/>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977"/>
        <w:gridCol w:w="7328"/>
      </w:tblGrid>
      <w:tr w:rsidR="007873D3" w:rsidRPr="009039B1" w:rsidTr="007873D3">
        <w:trPr>
          <w:cantSplit/>
          <w:tblHeader/>
        </w:trPr>
        <w:tc>
          <w:tcPr>
            <w:tcW w:w="588" w:type="pct"/>
            <w:tcBorders>
              <w:top w:val="single" w:sz="4" w:space="0" w:color="auto"/>
              <w:left w:val="single" w:sz="4" w:space="0" w:color="auto"/>
              <w:bottom w:val="single" w:sz="4" w:space="0" w:color="auto"/>
              <w:right w:val="single" w:sz="4" w:space="0" w:color="auto"/>
            </w:tcBorders>
            <w:shd w:val="clear" w:color="000000" w:fill="E6E6E6"/>
          </w:tcPr>
          <w:p w:rsidR="007873D3" w:rsidRPr="009039B1" w:rsidRDefault="007873D3" w:rsidP="008F039F">
            <w:pPr>
              <w:pStyle w:val="TableHeading"/>
              <w:spacing w:before="0" w:after="0"/>
              <w:rPr>
                <w:rFonts w:cs="Arial"/>
                <w:sz w:val="18"/>
                <w:szCs w:val="16"/>
              </w:rPr>
            </w:pPr>
            <w:r w:rsidRPr="009039B1">
              <w:rPr>
                <w:rFonts w:cs="Arial"/>
                <w:sz w:val="18"/>
                <w:szCs w:val="16"/>
              </w:rPr>
              <w:t>Script #</w:t>
            </w:r>
          </w:p>
        </w:tc>
        <w:tc>
          <w:tcPr>
            <w:tcW w:w="4412" w:type="pct"/>
            <w:tcBorders>
              <w:top w:val="single" w:sz="4" w:space="0" w:color="auto"/>
              <w:left w:val="single" w:sz="4" w:space="0" w:color="auto"/>
              <w:bottom w:val="single" w:sz="4" w:space="0" w:color="auto"/>
              <w:right w:val="single" w:sz="4" w:space="0" w:color="auto"/>
            </w:tcBorders>
            <w:shd w:val="clear" w:color="000000" w:fill="E6E6E6"/>
          </w:tcPr>
          <w:p w:rsidR="007873D3" w:rsidRPr="009039B1" w:rsidRDefault="007873D3" w:rsidP="008F039F">
            <w:pPr>
              <w:pStyle w:val="TableHeading"/>
              <w:spacing w:before="0" w:after="0"/>
              <w:rPr>
                <w:rFonts w:cs="Arial"/>
                <w:sz w:val="18"/>
                <w:szCs w:val="16"/>
              </w:rPr>
            </w:pPr>
            <w:r w:rsidRPr="009039B1">
              <w:rPr>
                <w:rFonts w:cs="Arial"/>
                <w:sz w:val="18"/>
                <w:szCs w:val="16"/>
              </w:rPr>
              <w:t>File Name</w:t>
            </w:r>
          </w:p>
        </w:tc>
      </w:tr>
      <w:tr w:rsidR="007873D3" w:rsidRPr="009039B1" w:rsidTr="007873D3">
        <w:tc>
          <w:tcPr>
            <w:tcW w:w="588" w:type="pct"/>
            <w:shd w:val="clear" w:color="000000" w:fill="FFFFFF"/>
          </w:tcPr>
          <w:p w:rsidR="007873D3" w:rsidRPr="009039B1" w:rsidRDefault="007873D3" w:rsidP="007873D3">
            <w:pPr>
              <w:pStyle w:val="TableText"/>
              <w:numPr>
                <w:ilvl w:val="0"/>
                <w:numId w:val="17"/>
              </w:numPr>
              <w:rPr>
                <w:rFonts w:cs="Arial"/>
                <w:sz w:val="18"/>
                <w:szCs w:val="16"/>
              </w:rPr>
            </w:pPr>
          </w:p>
        </w:tc>
        <w:tc>
          <w:tcPr>
            <w:tcW w:w="4412" w:type="pct"/>
            <w:shd w:val="clear" w:color="000000" w:fill="FFFFFF"/>
            <w:vAlign w:val="center"/>
          </w:tcPr>
          <w:p w:rsidR="007873D3" w:rsidRPr="009039B1" w:rsidRDefault="007873D3" w:rsidP="008F039F">
            <w:pPr>
              <w:pStyle w:val="TableText"/>
              <w:rPr>
                <w:rFonts w:cs="Arial"/>
                <w:color w:val="000000"/>
                <w:sz w:val="18"/>
                <w:szCs w:val="16"/>
              </w:rPr>
            </w:pPr>
            <w:r w:rsidRPr="0023245E">
              <w:rPr>
                <w:rFonts w:cs="Arial"/>
                <w:color w:val="000000"/>
                <w:sz w:val="18"/>
                <w:szCs w:val="18"/>
                <w:lang w:eastAsia="en-US"/>
              </w:rPr>
              <w:t>SDE_WC_P1_Stage_PreallocExpenseFact</w:t>
            </w:r>
          </w:p>
        </w:tc>
      </w:tr>
      <w:tr w:rsidR="007873D3" w:rsidRPr="009039B1" w:rsidTr="007873D3">
        <w:tc>
          <w:tcPr>
            <w:tcW w:w="588" w:type="pct"/>
            <w:shd w:val="clear" w:color="000000" w:fill="FFFFFF"/>
          </w:tcPr>
          <w:p w:rsidR="007873D3" w:rsidRPr="009039B1" w:rsidRDefault="007873D3" w:rsidP="007873D3">
            <w:pPr>
              <w:pStyle w:val="TableText"/>
              <w:numPr>
                <w:ilvl w:val="0"/>
                <w:numId w:val="17"/>
              </w:numPr>
              <w:rPr>
                <w:rFonts w:cs="Arial"/>
                <w:sz w:val="18"/>
                <w:szCs w:val="16"/>
              </w:rPr>
            </w:pPr>
          </w:p>
        </w:tc>
        <w:tc>
          <w:tcPr>
            <w:tcW w:w="4412" w:type="pct"/>
            <w:shd w:val="clear" w:color="000000" w:fill="FFFFFF"/>
            <w:vAlign w:val="center"/>
          </w:tcPr>
          <w:p w:rsidR="007873D3" w:rsidRPr="0023245E" w:rsidRDefault="007873D3" w:rsidP="008F039F">
            <w:pPr>
              <w:pStyle w:val="TableText"/>
              <w:rPr>
                <w:rFonts w:cs="Arial"/>
                <w:color w:val="000000"/>
                <w:sz w:val="18"/>
                <w:szCs w:val="18"/>
                <w:lang w:eastAsia="en-US"/>
              </w:rPr>
            </w:pPr>
            <w:r w:rsidRPr="002446DB">
              <w:rPr>
                <w:rFonts w:cs="Arial"/>
                <w:color w:val="000000"/>
                <w:sz w:val="18"/>
                <w:szCs w:val="18"/>
                <w:lang w:eastAsia="en-US"/>
              </w:rPr>
              <w:t>SDE_WC_P2_Stage_NONFAHPreallocExpenseFact</w:t>
            </w:r>
          </w:p>
        </w:tc>
      </w:tr>
      <w:tr w:rsidR="007873D3" w:rsidRPr="009039B1" w:rsidTr="007873D3">
        <w:tc>
          <w:tcPr>
            <w:tcW w:w="588" w:type="pct"/>
            <w:shd w:val="clear" w:color="000000" w:fill="FFFFFF"/>
          </w:tcPr>
          <w:p w:rsidR="007873D3" w:rsidRPr="009039B1" w:rsidRDefault="007873D3" w:rsidP="007873D3">
            <w:pPr>
              <w:pStyle w:val="TableText"/>
              <w:numPr>
                <w:ilvl w:val="0"/>
                <w:numId w:val="17"/>
              </w:numPr>
              <w:rPr>
                <w:rFonts w:cs="Arial"/>
                <w:sz w:val="18"/>
                <w:szCs w:val="16"/>
              </w:rPr>
            </w:pPr>
          </w:p>
        </w:tc>
        <w:tc>
          <w:tcPr>
            <w:tcW w:w="4412" w:type="pct"/>
            <w:shd w:val="clear" w:color="000000" w:fill="FFFFFF"/>
            <w:vAlign w:val="center"/>
          </w:tcPr>
          <w:p w:rsidR="007873D3" w:rsidRPr="002446DB" w:rsidRDefault="007873D3" w:rsidP="008F039F">
            <w:pPr>
              <w:pStyle w:val="TableText"/>
              <w:rPr>
                <w:rFonts w:cs="Arial"/>
                <w:color w:val="000000"/>
                <w:sz w:val="18"/>
                <w:szCs w:val="18"/>
                <w:lang w:eastAsia="en-US"/>
              </w:rPr>
            </w:pPr>
            <w:r w:rsidRPr="002446DB">
              <w:rPr>
                <w:rFonts w:cs="Arial"/>
                <w:color w:val="000000"/>
                <w:sz w:val="18"/>
                <w:szCs w:val="18"/>
                <w:lang w:eastAsia="en-US"/>
              </w:rPr>
              <w:t>SDE_WC_P3_Stage_SubLedgerPrealloacExpenseFact</w:t>
            </w:r>
          </w:p>
        </w:tc>
      </w:tr>
      <w:tr w:rsidR="007873D3" w:rsidRPr="009039B1" w:rsidTr="007873D3">
        <w:tc>
          <w:tcPr>
            <w:tcW w:w="588" w:type="pct"/>
            <w:shd w:val="clear" w:color="000000" w:fill="FFFFFF"/>
          </w:tcPr>
          <w:p w:rsidR="007873D3" w:rsidRPr="009039B1" w:rsidRDefault="007873D3" w:rsidP="007873D3">
            <w:pPr>
              <w:pStyle w:val="TableText"/>
              <w:numPr>
                <w:ilvl w:val="0"/>
                <w:numId w:val="17"/>
              </w:numPr>
              <w:rPr>
                <w:rFonts w:cs="Arial"/>
                <w:sz w:val="18"/>
                <w:szCs w:val="16"/>
              </w:rPr>
            </w:pPr>
          </w:p>
        </w:tc>
        <w:tc>
          <w:tcPr>
            <w:tcW w:w="4412" w:type="pct"/>
            <w:shd w:val="clear" w:color="000000" w:fill="FFFFFF"/>
            <w:vAlign w:val="center"/>
          </w:tcPr>
          <w:p w:rsidR="007873D3" w:rsidRPr="002446DB" w:rsidRDefault="007873D3" w:rsidP="008F039F">
            <w:pPr>
              <w:pStyle w:val="TableText"/>
              <w:rPr>
                <w:rFonts w:cs="Arial"/>
                <w:color w:val="000000"/>
                <w:sz w:val="18"/>
                <w:szCs w:val="18"/>
                <w:lang w:eastAsia="en-US"/>
              </w:rPr>
            </w:pPr>
            <w:r w:rsidRPr="00B47F58">
              <w:rPr>
                <w:rFonts w:cs="Arial"/>
                <w:color w:val="000000"/>
                <w:sz w:val="18"/>
                <w:szCs w:val="18"/>
                <w:lang w:eastAsia="en-US"/>
              </w:rPr>
              <w:t>SIL_WC_P2_NONFAHPreallocExpenseFact</w:t>
            </w:r>
          </w:p>
        </w:tc>
      </w:tr>
      <w:tr w:rsidR="007873D3" w:rsidRPr="009039B1" w:rsidTr="007873D3">
        <w:tc>
          <w:tcPr>
            <w:tcW w:w="588" w:type="pct"/>
            <w:shd w:val="clear" w:color="000000" w:fill="FFFFFF"/>
          </w:tcPr>
          <w:p w:rsidR="007873D3" w:rsidRPr="009039B1" w:rsidRDefault="007873D3" w:rsidP="007873D3">
            <w:pPr>
              <w:pStyle w:val="TableText"/>
              <w:numPr>
                <w:ilvl w:val="0"/>
                <w:numId w:val="17"/>
              </w:numPr>
              <w:rPr>
                <w:rFonts w:cs="Arial"/>
                <w:sz w:val="18"/>
                <w:szCs w:val="16"/>
              </w:rPr>
            </w:pPr>
          </w:p>
        </w:tc>
        <w:tc>
          <w:tcPr>
            <w:tcW w:w="4412" w:type="pct"/>
            <w:shd w:val="clear" w:color="000000" w:fill="FFFFFF"/>
            <w:vAlign w:val="center"/>
          </w:tcPr>
          <w:p w:rsidR="007873D3" w:rsidRPr="002446DB" w:rsidRDefault="007873D3" w:rsidP="008F039F">
            <w:pPr>
              <w:pStyle w:val="TableText"/>
              <w:rPr>
                <w:rFonts w:cs="Arial"/>
                <w:color w:val="000000"/>
                <w:sz w:val="18"/>
                <w:szCs w:val="18"/>
                <w:lang w:eastAsia="en-US"/>
              </w:rPr>
            </w:pPr>
            <w:r w:rsidRPr="00B47F58">
              <w:rPr>
                <w:rFonts w:cs="Arial"/>
                <w:color w:val="000000"/>
                <w:sz w:val="18"/>
                <w:szCs w:val="18"/>
                <w:lang w:eastAsia="en-US"/>
              </w:rPr>
              <w:t>SIL_WC_P3_SubLedgerPrealloacExpenseFact</w:t>
            </w:r>
          </w:p>
        </w:tc>
      </w:tr>
    </w:tbl>
    <w:p w:rsidR="00F570C2" w:rsidRDefault="00F570C2" w:rsidP="00F570C2">
      <w:pPr>
        <w:pStyle w:val="Checklist"/>
        <w:numPr>
          <w:ilvl w:val="0"/>
          <w:numId w:val="0"/>
        </w:numPr>
        <w:ind w:left="270"/>
        <w:rPr>
          <w:rFonts w:cs="Arial"/>
        </w:rPr>
      </w:pPr>
    </w:p>
    <w:p w:rsidR="007873D3" w:rsidRDefault="007873D3" w:rsidP="00F570C2">
      <w:pPr>
        <w:pStyle w:val="Checklist"/>
        <w:numPr>
          <w:ilvl w:val="0"/>
          <w:numId w:val="0"/>
        </w:numPr>
        <w:ind w:left="270"/>
        <w:rPr>
          <w:rFonts w:cs="Arial"/>
          <w:b/>
        </w:rPr>
      </w:pPr>
    </w:p>
    <w:p w:rsidR="007873D3" w:rsidRDefault="007873D3" w:rsidP="00F570C2">
      <w:pPr>
        <w:pStyle w:val="Checklist"/>
        <w:numPr>
          <w:ilvl w:val="0"/>
          <w:numId w:val="0"/>
        </w:numPr>
        <w:ind w:left="270"/>
        <w:rPr>
          <w:rFonts w:cs="Arial"/>
          <w:b/>
        </w:rPr>
      </w:pPr>
    </w:p>
    <w:p w:rsidR="007873D3" w:rsidRDefault="007873D3" w:rsidP="00F570C2">
      <w:pPr>
        <w:pStyle w:val="Checklist"/>
        <w:numPr>
          <w:ilvl w:val="0"/>
          <w:numId w:val="0"/>
        </w:numPr>
        <w:ind w:left="270"/>
        <w:rPr>
          <w:rFonts w:cs="Arial"/>
          <w:b/>
        </w:rPr>
      </w:pPr>
    </w:p>
    <w:p w:rsidR="007873D3" w:rsidRDefault="007873D3" w:rsidP="00F570C2">
      <w:pPr>
        <w:pStyle w:val="Checklist"/>
        <w:numPr>
          <w:ilvl w:val="0"/>
          <w:numId w:val="0"/>
        </w:numPr>
        <w:ind w:left="270"/>
        <w:rPr>
          <w:rFonts w:cs="Arial"/>
          <w:b/>
        </w:rPr>
      </w:pPr>
    </w:p>
    <w:p w:rsidR="00F570C2" w:rsidRDefault="00F570C2" w:rsidP="00F570C2">
      <w:pPr>
        <w:pStyle w:val="Checklist"/>
        <w:numPr>
          <w:ilvl w:val="0"/>
          <w:numId w:val="0"/>
        </w:numPr>
        <w:ind w:left="270"/>
        <w:rPr>
          <w:rFonts w:cs="Arial"/>
        </w:rPr>
      </w:pPr>
      <w:r w:rsidRPr="00772E4D">
        <w:rPr>
          <w:rFonts w:cs="Arial"/>
          <w:b/>
        </w:rPr>
        <w:t>NOTE:</w:t>
      </w:r>
      <w:r>
        <w:rPr>
          <w:rFonts w:cs="Arial"/>
        </w:rPr>
        <w:t xml:space="preserve">  You can ignore/overwrite the OOB table(W_%) errors shown while importing any of the above packages</w:t>
      </w:r>
    </w:p>
    <w:p w:rsidR="00F570C2" w:rsidRDefault="00F570C2" w:rsidP="00F570C2">
      <w:pPr>
        <w:pStyle w:val="Checklist"/>
        <w:numPr>
          <w:ilvl w:val="0"/>
          <w:numId w:val="0"/>
        </w:numPr>
        <w:ind w:left="270"/>
        <w:rPr>
          <w:rFonts w:cs="Arial"/>
        </w:rPr>
      </w:pPr>
    </w:p>
    <w:p w:rsidR="00F570C2" w:rsidRDefault="00F570C2" w:rsidP="00F570C2">
      <w:pPr>
        <w:pStyle w:val="Checklist"/>
        <w:numPr>
          <w:ilvl w:val="0"/>
          <w:numId w:val="0"/>
        </w:numPr>
        <w:ind w:left="270"/>
        <w:rPr>
          <w:rFonts w:cs="Arial"/>
        </w:rPr>
      </w:pPr>
      <w:r>
        <w:rPr>
          <w:noProof/>
          <w:lang w:eastAsia="en-US"/>
        </w:rPr>
        <w:lastRenderedPageBreak/>
        <w:drawing>
          <wp:inline distT="0" distB="0" distL="0" distR="0" wp14:anchorId="36BA414E" wp14:editId="22682E38">
            <wp:extent cx="6629400" cy="4444197"/>
            <wp:effectExtent l="0" t="0" r="0" b="0"/>
            <wp:docPr id="16" name="Picture 16" descr="cid:image001.png@01D0E6FF.26681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E6FF.26681A3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6629400" cy="4444197"/>
                    </a:xfrm>
                    <a:prstGeom prst="rect">
                      <a:avLst/>
                    </a:prstGeom>
                    <a:noFill/>
                    <a:ln>
                      <a:noFill/>
                    </a:ln>
                  </pic:spPr>
                </pic:pic>
              </a:graphicData>
            </a:graphic>
          </wp:inline>
        </w:drawing>
      </w:r>
    </w:p>
    <w:p w:rsidR="00B02D70" w:rsidRPr="009C6330" w:rsidRDefault="00B02D70" w:rsidP="00B02D70">
      <w:pPr>
        <w:pStyle w:val="Heading3"/>
        <w:rPr>
          <w:rFonts w:cs="Arial"/>
        </w:rPr>
      </w:pPr>
      <w:bookmarkStart w:id="22" w:name="_Toc441826865"/>
      <w:r w:rsidRPr="009C6330">
        <w:rPr>
          <w:rFonts w:cs="Arial"/>
        </w:rPr>
        <w:t xml:space="preserve"> </w:t>
      </w:r>
      <w:bookmarkStart w:id="23" w:name="_Toc442799846"/>
      <w:bookmarkStart w:id="24" w:name="_Toc449643463"/>
      <w:r w:rsidRPr="009C6330">
        <w:rPr>
          <w:rFonts w:cs="Arial"/>
        </w:rPr>
        <w:t xml:space="preserve">ODI Model </w:t>
      </w:r>
      <w:r>
        <w:rPr>
          <w:rFonts w:cs="Arial"/>
        </w:rPr>
        <w:t>for Custom Fact</w:t>
      </w:r>
      <w:bookmarkEnd w:id="22"/>
      <w:bookmarkEnd w:id="23"/>
      <w:bookmarkEnd w:id="24"/>
    </w:p>
    <w:p w:rsidR="00B02D70" w:rsidRPr="005E0F1A" w:rsidRDefault="00B02D70" w:rsidP="00B02D70">
      <w:pPr>
        <w:pStyle w:val="Checklist"/>
        <w:numPr>
          <w:ilvl w:val="2"/>
          <w:numId w:val="5"/>
        </w:numPr>
        <w:tabs>
          <w:tab w:val="clear" w:pos="1440"/>
        </w:tabs>
        <w:rPr>
          <w:rFonts w:cs="Arial"/>
        </w:rPr>
      </w:pPr>
      <w:r>
        <w:rPr>
          <w:rFonts w:cs="Arial"/>
        </w:rPr>
        <w:t xml:space="preserve">Login to target instance as admin </w:t>
      </w:r>
    </w:p>
    <w:p w:rsidR="00B02D70" w:rsidRDefault="00B02D70" w:rsidP="00B02D70">
      <w:pPr>
        <w:pStyle w:val="Checklist"/>
        <w:numPr>
          <w:ilvl w:val="0"/>
          <w:numId w:val="0"/>
        </w:numPr>
        <w:tabs>
          <w:tab w:val="clear" w:pos="1440"/>
        </w:tabs>
        <w:ind w:left="2160"/>
        <w:rPr>
          <w:rFonts w:cs="Arial"/>
          <w:color w:val="0070C0"/>
        </w:rPr>
      </w:pPr>
      <w:r w:rsidRPr="00783D35">
        <w:rPr>
          <w:rFonts w:cs="Arial"/>
          <w:color w:val="0070C0"/>
        </w:rPr>
        <w:t>Designer &gt; Models &gt; Oracle BI Applications &gt; Oracle BI Applications &gt; Fact &gt; WC_PREALLOC_EXP_F</w:t>
      </w:r>
      <w:r>
        <w:rPr>
          <w:rFonts w:cs="Arial"/>
          <w:color w:val="0070C0"/>
        </w:rPr>
        <w:t xml:space="preserve"> &gt; Columns &gt; Hit Reverse Engineering option &gt; Save the changes</w:t>
      </w:r>
    </w:p>
    <w:p w:rsidR="00B02D70" w:rsidRPr="00783D35" w:rsidRDefault="00B02D70" w:rsidP="00B02D70">
      <w:pPr>
        <w:pStyle w:val="Checklist"/>
        <w:numPr>
          <w:ilvl w:val="0"/>
          <w:numId w:val="0"/>
        </w:numPr>
        <w:tabs>
          <w:tab w:val="clear" w:pos="1440"/>
        </w:tabs>
        <w:ind w:left="2160"/>
        <w:rPr>
          <w:rFonts w:cs="Arial"/>
          <w:color w:val="0070C0"/>
        </w:rPr>
      </w:pPr>
      <w:r>
        <w:rPr>
          <w:rFonts w:cs="Arial"/>
          <w:color w:val="0070C0"/>
        </w:rPr>
        <w:t>Verify the EXPENSE_GROUP_DESC is removed .Otherwise remove manually.</w:t>
      </w:r>
    </w:p>
    <w:p w:rsidR="00B02D70" w:rsidRDefault="00B02D70" w:rsidP="00B02D70">
      <w:pPr>
        <w:pStyle w:val="Checklist"/>
        <w:numPr>
          <w:ilvl w:val="2"/>
          <w:numId w:val="5"/>
        </w:numPr>
        <w:tabs>
          <w:tab w:val="clear" w:pos="1440"/>
        </w:tabs>
        <w:rPr>
          <w:rFonts w:cs="Arial"/>
        </w:rPr>
      </w:pPr>
      <w:r>
        <w:rPr>
          <w:rFonts w:cs="Arial"/>
        </w:rPr>
        <w:t>Verify that the partition keys were imported as shown below.  Otherwise configure manually</w:t>
      </w:r>
    </w:p>
    <w:p w:rsidR="00F570C2" w:rsidRDefault="00F570C2" w:rsidP="00F570C2">
      <w:pPr>
        <w:pStyle w:val="Checklist"/>
        <w:numPr>
          <w:ilvl w:val="0"/>
          <w:numId w:val="0"/>
        </w:numPr>
        <w:ind w:left="270"/>
        <w:rPr>
          <w:rFonts w:cs="Arial"/>
        </w:rPr>
      </w:pPr>
    </w:p>
    <w:p w:rsidR="00F570C2" w:rsidRDefault="00F570C2" w:rsidP="00F570C2">
      <w:pPr>
        <w:pStyle w:val="Heading3"/>
        <w:rPr>
          <w:rFonts w:cs="Arial"/>
        </w:rPr>
      </w:pPr>
      <w:bookmarkStart w:id="25" w:name="_Toc442799847"/>
      <w:bookmarkStart w:id="26" w:name="_Toc449643464"/>
      <w:r>
        <w:rPr>
          <w:rFonts w:cs="Arial"/>
        </w:rPr>
        <w:t>Re-generate the Custom ODI Packages</w:t>
      </w:r>
      <w:bookmarkEnd w:id="25"/>
      <w:bookmarkEnd w:id="26"/>
      <w:r>
        <w:rPr>
          <w:rFonts w:cs="Arial"/>
        </w:rPr>
        <w:t xml:space="preserve"> </w:t>
      </w:r>
    </w:p>
    <w:p w:rsidR="00F570C2" w:rsidRDefault="00F570C2" w:rsidP="00F570C2">
      <w:pPr>
        <w:pStyle w:val="Checklist"/>
        <w:rPr>
          <w:rFonts w:cs="Arial"/>
        </w:rPr>
      </w:pPr>
      <w:r w:rsidRPr="00275DF6">
        <w:rPr>
          <w:rFonts w:cs="Arial"/>
        </w:rPr>
        <w:t xml:space="preserve">Regenerate the </w:t>
      </w:r>
      <w:r>
        <w:rPr>
          <w:rFonts w:cs="Arial"/>
        </w:rPr>
        <w:t xml:space="preserve">below Custom </w:t>
      </w:r>
      <w:r w:rsidRPr="00275DF6">
        <w:rPr>
          <w:rFonts w:cs="Arial"/>
        </w:rPr>
        <w:t>pac</w:t>
      </w:r>
      <w:r>
        <w:rPr>
          <w:rFonts w:cs="Arial"/>
        </w:rPr>
        <w:t xml:space="preserve">kage scenarios </w:t>
      </w:r>
    </w:p>
    <w:p w:rsidR="00F570C2" w:rsidRDefault="00F570C2" w:rsidP="00F570C2">
      <w:pPr>
        <w:pStyle w:val="Checklist"/>
        <w:numPr>
          <w:ilvl w:val="0"/>
          <w:numId w:val="0"/>
        </w:numPr>
        <w:ind w:left="630"/>
      </w:pPr>
      <w:proofErr w:type="spellStart"/>
      <w:r>
        <w:rPr>
          <w:rFonts w:cs="Arial"/>
        </w:rPr>
        <w:t>Desginer</w:t>
      </w:r>
      <w:proofErr w:type="spellEnd"/>
      <w:r>
        <w:rPr>
          <w:rFonts w:cs="Arial"/>
        </w:rPr>
        <w:t xml:space="preserve"> : </w:t>
      </w:r>
      <w:proofErr w:type="spellStart"/>
      <w:r>
        <w:rPr>
          <w:rFonts w:cs="Arial"/>
        </w:rPr>
        <w:t>Goto</w:t>
      </w:r>
      <w:proofErr w:type="spellEnd"/>
      <w:r>
        <w:rPr>
          <w:rFonts w:cs="Arial"/>
        </w:rPr>
        <w:t xml:space="preserve"> Projects &gt; BI Apps Project &gt; Mappings &gt; </w:t>
      </w:r>
      <w:proofErr w:type="spellStart"/>
      <w:r>
        <w:rPr>
          <w:rFonts w:cs="Arial"/>
        </w:rPr>
        <w:t>Custom_SDE_Adaptor</w:t>
      </w:r>
      <w:proofErr w:type="spellEnd"/>
      <w:r w:rsidR="002C0275">
        <w:rPr>
          <w:rFonts w:cs="Arial"/>
        </w:rPr>
        <w:t xml:space="preserve"> </w:t>
      </w:r>
    </w:p>
    <w:tbl>
      <w:tblPr>
        <w:tblpPr w:leftFromText="180" w:rightFromText="180" w:vertAnchor="text" w:horzAnchor="margin" w:tblpXSpec="right" w:tblpY="230"/>
        <w:tblW w:w="4369" w:type="pct"/>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CellMar>
          <w:left w:w="72" w:type="dxa"/>
          <w:right w:w="72" w:type="dxa"/>
        </w:tblCellMar>
        <w:tblLook w:val="0000" w:firstRow="0" w:lastRow="0" w:firstColumn="0" w:lastColumn="0" w:noHBand="0" w:noVBand="0"/>
      </w:tblPr>
      <w:tblGrid>
        <w:gridCol w:w="977"/>
        <w:gridCol w:w="7328"/>
      </w:tblGrid>
      <w:tr w:rsidR="007873D3" w:rsidRPr="009039B1" w:rsidTr="007873D3">
        <w:trPr>
          <w:cantSplit/>
          <w:tblHeader/>
        </w:trPr>
        <w:tc>
          <w:tcPr>
            <w:tcW w:w="588" w:type="pct"/>
            <w:tcBorders>
              <w:top w:val="single" w:sz="4" w:space="0" w:color="auto"/>
              <w:left w:val="single" w:sz="4" w:space="0" w:color="auto"/>
              <w:bottom w:val="single" w:sz="4" w:space="0" w:color="auto"/>
              <w:right w:val="single" w:sz="4" w:space="0" w:color="auto"/>
            </w:tcBorders>
            <w:shd w:val="clear" w:color="000000" w:fill="E6E6E6"/>
          </w:tcPr>
          <w:p w:rsidR="007873D3" w:rsidRPr="009039B1" w:rsidRDefault="007873D3" w:rsidP="008F039F">
            <w:pPr>
              <w:pStyle w:val="TableHeading"/>
              <w:spacing w:before="0" w:after="0"/>
              <w:rPr>
                <w:rFonts w:cs="Arial"/>
                <w:sz w:val="18"/>
                <w:szCs w:val="16"/>
              </w:rPr>
            </w:pPr>
            <w:r w:rsidRPr="009039B1">
              <w:rPr>
                <w:rFonts w:cs="Arial"/>
                <w:sz w:val="18"/>
                <w:szCs w:val="16"/>
              </w:rPr>
              <w:t>Script #</w:t>
            </w:r>
          </w:p>
        </w:tc>
        <w:tc>
          <w:tcPr>
            <w:tcW w:w="4412" w:type="pct"/>
            <w:tcBorders>
              <w:top w:val="single" w:sz="4" w:space="0" w:color="auto"/>
              <w:left w:val="single" w:sz="4" w:space="0" w:color="auto"/>
              <w:bottom w:val="single" w:sz="4" w:space="0" w:color="auto"/>
              <w:right w:val="single" w:sz="4" w:space="0" w:color="auto"/>
            </w:tcBorders>
            <w:shd w:val="clear" w:color="000000" w:fill="E6E6E6"/>
          </w:tcPr>
          <w:p w:rsidR="007873D3" w:rsidRPr="009039B1" w:rsidRDefault="007873D3" w:rsidP="008F039F">
            <w:pPr>
              <w:pStyle w:val="TableHeading"/>
              <w:spacing w:before="0" w:after="0"/>
              <w:rPr>
                <w:rFonts w:cs="Arial"/>
                <w:sz w:val="18"/>
                <w:szCs w:val="16"/>
              </w:rPr>
            </w:pPr>
            <w:r w:rsidRPr="009039B1">
              <w:rPr>
                <w:rFonts w:cs="Arial"/>
                <w:sz w:val="18"/>
                <w:szCs w:val="16"/>
              </w:rPr>
              <w:t>File Name</w:t>
            </w:r>
          </w:p>
        </w:tc>
      </w:tr>
      <w:tr w:rsidR="007873D3" w:rsidRPr="009039B1" w:rsidTr="007873D3">
        <w:tc>
          <w:tcPr>
            <w:tcW w:w="588" w:type="pct"/>
            <w:shd w:val="clear" w:color="000000" w:fill="FFFFFF"/>
          </w:tcPr>
          <w:p w:rsidR="007873D3" w:rsidRPr="009039B1" w:rsidRDefault="007873D3" w:rsidP="007873D3">
            <w:pPr>
              <w:pStyle w:val="TableText"/>
              <w:numPr>
                <w:ilvl w:val="0"/>
                <w:numId w:val="18"/>
              </w:numPr>
              <w:rPr>
                <w:rFonts w:cs="Arial"/>
                <w:sz w:val="18"/>
                <w:szCs w:val="16"/>
              </w:rPr>
            </w:pPr>
          </w:p>
        </w:tc>
        <w:tc>
          <w:tcPr>
            <w:tcW w:w="4412" w:type="pct"/>
            <w:shd w:val="clear" w:color="000000" w:fill="FFFFFF"/>
            <w:vAlign w:val="center"/>
          </w:tcPr>
          <w:p w:rsidR="007873D3" w:rsidRPr="009039B1" w:rsidRDefault="007873D3" w:rsidP="008F039F">
            <w:pPr>
              <w:pStyle w:val="TableText"/>
              <w:rPr>
                <w:rFonts w:cs="Arial"/>
                <w:color w:val="000000"/>
                <w:sz w:val="18"/>
                <w:szCs w:val="16"/>
              </w:rPr>
            </w:pPr>
            <w:r w:rsidRPr="0023245E">
              <w:rPr>
                <w:rFonts w:cs="Arial"/>
                <w:color w:val="000000"/>
                <w:sz w:val="18"/>
                <w:szCs w:val="18"/>
                <w:lang w:eastAsia="en-US"/>
              </w:rPr>
              <w:t>SDE_WC_P1_Stage_PreallocExpenseFact</w:t>
            </w:r>
          </w:p>
        </w:tc>
      </w:tr>
      <w:tr w:rsidR="007873D3" w:rsidRPr="009039B1" w:rsidTr="007873D3">
        <w:tc>
          <w:tcPr>
            <w:tcW w:w="588" w:type="pct"/>
            <w:shd w:val="clear" w:color="000000" w:fill="FFFFFF"/>
          </w:tcPr>
          <w:p w:rsidR="007873D3" w:rsidRPr="009039B1" w:rsidRDefault="007873D3" w:rsidP="007873D3">
            <w:pPr>
              <w:pStyle w:val="TableText"/>
              <w:numPr>
                <w:ilvl w:val="0"/>
                <w:numId w:val="18"/>
              </w:numPr>
              <w:rPr>
                <w:rFonts w:cs="Arial"/>
                <w:sz w:val="18"/>
                <w:szCs w:val="16"/>
              </w:rPr>
            </w:pPr>
          </w:p>
        </w:tc>
        <w:tc>
          <w:tcPr>
            <w:tcW w:w="4412" w:type="pct"/>
            <w:shd w:val="clear" w:color="000000" w:fill="FFFFFF"/>
            <w:vAlign w:val="center"/>
          </w:tcPr>
          <w:p w:rsidR="007873D3" w:rsidRPr="0023245E" w:rsidRDefault="007873D3" w:rsidP="008F039F">
            <w:pPr>
              <w:pStyle w:val="TableText"/>
              <w:rPr>
                <w:rFonts w:cs="Arial"/>
                <w:color w:val="000000"/>
                <w:sz w:val="18"/>
                <w:szCs w:val="18"/>
                <w:lang w:eastAsia="en-US"/>
              </w:rPr>
            </w:pPr>
            <w:r w:rsidRPr="002446DB">
              <w:rPr>
                <w:rFonts w:cs="Arial"/>
                <w:color w:val="000000"/>
                <w:sz w:val="18"/>
                <w:szCs w:val="18"/>
                <w:lang w:eastAsia="en-US"/>
              </w:rPr>
              <w:t>SDE_WC_P2_Stage_NONFAHPreallocExpenseFact</w:t>
            </w:r>
          </w:p>
        </w:tc>
      </w:tr>
      <w:tr w:rsidR="007873D3" w:rsidRPr="009039B1" w:rsidTr="007873D3">
        <w:tc>
          <w:tcPr>
            <w:tcW w:w="588" w:type="pct"/>
            <w:shd w:val="clear" w:color="000000" w:fill="FFFFFF"/>
          </w:tcPr>
          <w:p w:rsidR="007873D3" w:rsidRPr="009039B1" w:rsidRDefault="007873D3" w:rsidP="007873D3">
            <w:pPr>
              <w:pStyle w:val="TableText"/>
              <w:numPr>
                <w:ilvl w:val="0"/>
                <w:numId w:val="18"/>
              </w:numPr>
              <w:rPr>
                <w:rFonts w:cs="Arial"/>
                <w:sz w:val="18"/>
                <w:szCs w:val="16"/>
              </w:rPr>
            </w:pPr>
          </w:p>
        </w:tc>
        <w:tc>
          <w:tcPr>
            <w:tcW w:w="4412" w:type="pct"/>
            <w:shd w:val="clear" w:color="000000" w:fill="FFFFFF"/>
            <w:vAlign w:val="center"/>
          </w:tcPr>
          <w:p w:rsidR="007873D3" w:rsidRPr="002446DB" w:rsidRDefault="007873D3" w:rsidP="008F039F">
            <w:pPr>
              <w:pStyle w:val="TableText"/>
              <w:rPr>
                <w:rFonts w:cs="Arial"/>
                <w:color w:val="000000"/>
                <w:sz w:val="18"/>
                <w:szCs w:val="18"/>
                <w:lang w:eastAsia="en-US"/>
              </w:rPr>
            </w:pPr>
            <w:r w:rsidRPr="002446DB">
              <w:rPr>
                <w:rFonts w:cs="Arial"/>
                <w:color w:val="000000"/>
                <w:sz w:val="18"/>
                <w:szCs w:val="18"/>
                <w:lang w:eastAsia="en-US"/>
              </w:rPr>
              <w:t>SDE_WC_P3_Stage_SubLedgerPrealloacExpenseFact</w:t>
            </w:r>
          </w:p>
        </w:tc>
      </w:tr>
      <w:tr w:rsidR="007873D3" w:rsidRPr="009039B1" w:rsidTr="007873D3">
        <w:tc>
          <w:tcPr>
            <w:tcW w:w="588" w:type="pct"/>
            <w:shd w:val="clear" w:color="000000" w:fill="FFFFFF"/>
          </w:tcPr>
          <w:p w:rsidR="007873D3" w:rsidRPr="009039B1" w:rsidRDefault="007873D3" w:rsidP="007873D3">
            <w:pPr>
              <w:pStyle w:val="TableText"/>
              <w:numPr>
                <w:ilvl w:val="0"/>
                <w:numId w:val="18"/>
              </w:numPr>
              <w:rPr>
                <w:rFonts w:cs="Arial"/>
                <w:sz w:val="18"/>
                <w:szCs w:val="16"/>
              </w:rPr>
            </w:pPr>
          </w:p>
        </w:tc>
        <w:tc>
          <w:tcPr>
            <w:tcW w:w="4412" w:type="pct"/>
            <w:shd w:val="clear" w:color="000000" w:fill="FFFFFF"/>
            <w:vAlign w:val="center"/>
          </w:tcPr>
          <w:p w:rsidR="007873D3" w:rsidRPr="002446DB" w:rsidRDefault="007873D3" w:rsidP="008F039F">
            <w:pPr>
              <w:pStyle w:val="TableText"/>
              <w:rPr>
                <w:rFonts w:cs="Arial"/>
                <w:color w:val="000000"/>
                <w:sz w:val="18"/>
                <w:szCs w:val="18"/>
                <w:lang w:eastAsia="en-US"/>
              </w:rPr>
            </w:pPr>
            <w:r w:rsidRPr="00B47F58">
              <w:rPr>
                <w:rFonts w:cs="Arial"/>
                <w:color w:val="000000"/>
                <w:sz w:val="18"/>
                <w:szCs w:val="18"/>
                <w:lang w:eastAsia="en-US"/>
              </w:rPr>
              <w:t>SIL_WC_P2_NONFAHPreallocExpenseFact</w:t>
            </w:r>
          </w:p>
        </w:tc>
      </w:tr>
      <w:tr w:rsidR="007873D3" w:rsidRPr="009039B1" w:rsidTr="007873D3">
        <w:tc>
          <w:tcPr>
            <w:tcW w:w="588" w:type="pct"/>
            <w:shd w:val="clear" w:color="000000" w:fill="FFFFFF"/>
          </w:tcPr>
          <w:p w:rsidR="007873D3" w:rsidRPr="009039B1" w:rsidRDefault="007873D3" w:rsidP="007873D3">
            <w:pPr>
              <w:pStyle w:val="TableText"/>
              <w:numPr>
                <w:ilvl w:val="0"/>
                <w:numId w:val="18"/>
              </w:numPr>
              <w:rPr>
                <w:rFonts w:cs="Arial"/>
                <w:sz w:val="18"/>
                <w:szCs w:val="16"/>
              </w:rPr>
            </w:pPr>
          </w:p>
        </w:tc>
        <w:tc>
          <w:tcPr>
            <w:tcW w:w="4412" w:type="pct"/>
            <w:shd w:val="clear" w:color="000000" w:fill="FFFFFF"/>
            <w:vAlign w:val="center"/>
          </w:tcPr>
          <w:p w:rsidR="007873D3" w:rsidRPr="002446DB" w:rsidRDefault="007873D3" w:rsidP="008F039F">
            <w:pPr>
              <w:pStyle w:val="TableText"/>
              <w:rPr>
                <w:rFonts w:cs="Arial"/>
                <w:color w:val="000000"/>
                <w:sz w:val="18"/>
                <w:szCs w:val="18"/>
                <w:lang w:eastAsia="en-US"/>
              </w:rPr>
            </w:pPr>
            <w:r w:rsidRPr="00B47F58">
              <w:rPr>
                <w:rFonts w:cs="Arial"/>
                <w:color w:val="000000"/>
                <w:sz w:val="18"/>
                <w:szCs w:val="18"/>
                <w:lang w:eastAsia="en-US"/>
              </w:rPr>
              <w:t>SIL_WC_P3_SubLedgerPrealloacExpenseFact</w:t>
            </w:r>
          </w:p>
        </w:tc>
      </w:tr>
    </w:tbl>
    <w:p w:rsidR="00F570C2" w:rsidRPr="00275DF6" w:rsidRDefault="00F570C2" w:rsidP="00F570C2">
      <w:pPr>
        <w:pStyle w:val="BodyText"/>
      </w:pPr>
      <w:bookmarkStart w:id="27" w:name="_GoBack"/>
      <w:bookmarkEnd w:id="27"/>
    </w:p>
    <w:p w:rsidR="00F570C2" w:rsidRDefault="00F570C2" w:rsidP="00F570C2">
      <w:pPr>
        <w:pStyle w:val="Heading3"/>
        <w:rPr>
          <w:rFonts w:cs="Arial"/>
        </w:rPr>
      </w:pPr>
      <w:bookmarkStart w:id="28" w:name="_Toc442799848"/>
      <w:bookmarkStart w:id="29" w:name="_Toc449643465"/>
      <w:r>
        <w:rPr>
          <w:rFonts w:cs="Arial"/>
        </w:rPr>
        <w:lastRenderedPageBreak/>
        <w:t>Re-Generate Load Plan in the Target instance</w:t>
      </w:r>
      <w:bookmarkEnd w:id="28"/>
      <w:bookmarkEnd w:id="29"/>
    </w:p>
    <w:p w:rsidR="00F570C2" w:rsidRPr="009039B1" w:rsidRDefault="00F570C2" w:rsidP="00F570C2">
      <w:pPr>
        <w:pStyle w:val="Checklist"/>
        <w:tabs>
          <w:tab w:val="clear" w:pos="630"/>
          <w:tab w:val="num" w:pos="720"/>
        </w:tabs>
        <w:ind w:left="720"/>
        <w:rPr>
          <w:rFonts w:cs="Arial"/>
        </w:rPr>
      </w:pPr>
      <w:r>
        <w:rPr>
          <w:rFonts w:cs="Arial"/>
        </w:rPr>
        <w:t>Login to BI Configuration Manager as bi apps administrator. Pick work repository option</w:t>
      </w:r>
    </w:p>
    <w:p w:rsidR="00F570C2" w:rsidRPr="009039B1" w:rsidRDefault="00F570C2" w:rsidP="00F570C2">
      <w:pPr>
        <w:pStyle w:val="Checklist"/>
        <w:numPr>
          <w:ilvl w:val="0"/>
          <w:numId w:val="0"/>
        </w:numPr>
        <w:ind w:left="360" w:hanging="360"/>
        <w:rPr>
          <w:rFonts w:cs="Arial"/>
        </w:rPr>
      </w:pPr>
      <w:r w:rsidRPr="009039B1">
        <w:rPr>
          <w:rFonts w:cs="Arial"/>
          <w:noProof/>
          <w:lang w:eastAsia="en-US"/>
        </w:rPr>
        <w:drawing>
          <wp:inline distT="0" distB="0" distL="0" distR="0" wp14:anchorId="5F049DA9" wp14:editId="4F213A5B">
            <wp:extent cx="6629400" cy="175260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400" cy="1752600"/>
                    </a:xfrm>
                    <a:prstGeom prst="rect">
                      <a:avLst/>
                    </a:prstGeom>
                    <a:noFill/>
                    <a:ln>
                      <a:solidFill>
                        <a:schemeClr val="accent1"/>
                      </a:solidFill>
                    </a:ln>
                  </pic:spPr>
                </pic:pic>
              </a:graphicData>
            </a:graphic>
          </wp:inline>
        </w:drawing>
      </w:r>
    </w:p>
    <w:p w:rsidR="00F570C2" w:rsidRPr="009039B1" w:rsidRDefault="00F570C2" w:rsidP="00F570C2">
      <w:pPr>
        <w:pStyle w:val="Checklist"/>
        <w:numPr>
          <w:ilvl w:val="0"/>
          <w:numId w:val="0"/>
        </w:numPr>
        <w:ind w:left="360" w:hanging="360"/>
        <w:rPr>
          <w:rFonts w:cs="Arial"/>
        </w:rPr>
      </w:pPr>
    </w:p>
    <w:p w:rsidR="00F570C2" w:rsidRPr="009039B1" w:rsidRDefault="00F570C2" w:rsidP="00F570C2">
      <w:pPr>
        <w:pStyle w:val="Checklist"/>
        <w:keepNext/>
        <w:tabs>
          <w:tab w:val="clear" w:pos="630"/>
          <w:tab w:val="num" w:pos="720"/>
        </w:tabs>
        <w:ind w:left="720"/>
        <w:rPr>
          <w:rFonts w:cs="Arial"/>
        </w:rPr>
      </w:pPr>
      <w:r>
        <w:rPr>
          <w:rFonts w:cs="Arial"/>
        </w:rPr>
        <w:t>Navigate to Manage Load Plans</w:t>
      </w:r>
    </w:p>
    <w:p w:rsidR="00F570C2" w:rsidRDefault="00F570C2" w:rsidP="00F570C2">
      <w:pPr>
        <w:pStyle w:val="Checklist"/>
        <w:numPr>
          <w:ilvl w:val="0"/>
          <w:numId w:val="0"/>
        </w:numPr>
        <w:ind w:left="360" w:hanging="360"/>
        <w:rPr>
          <w:rFonts w:cs="Arial"/>
        </w:rPr>
      </w:pPr>
      <w:r w:rsidRPr="009039B1">
        <w:rPr>
          <w:rFonts w:cs="Arial"/>
          <w:noProof/>
          <w:lang w:eastAsia="en-US"/>
        </w:rPr>
        <w:drawing>
          <wp:inline distT="0" distB="0" distL="0" distR="0" wp14:anchorId="48C8865B" wp14:editId="4FD72DF8">
            <wp:extent cx="6629400" cy="382905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9400" cy="3829050"/>
                    </a:xfrm>
                    <a:prstGeom prst="rect">
                      <a:avLst/>
                    </a:prstGeom>
                    <a:noFill/>
                    <a:ln>
                      <a:solidFill>
                        <a:schemeClr val="accent1"/>
                      </a:solidFill>
                    </a:ln>
                  </pic:spPr>
                </pic:pic>
              </a:graphicData>
            </a:graphic>
          </wp:inline>
        </w:drawing>
      </w:r>
    </w:p>
    <w:p w:rsidR="00F570C2" w:rsidRDefault="00F570C2" w:rsidP="00F570C2">
      <w:pPr>
        <w:pStyle w:val="Checklist"/>
        <w:keepNext/>
        <w:numPr>
          <w:ilvl w:val="0"/>
          <w:numId w:val="0"/>
        </w:numPr>
        <w:ind w:left="720"/>
        <w:rPr>
          <w:rFonts w:cs="Arial"/>
        </w:rPr>
      </w:pPr>
    </w:p>
    <w:p w:rsidR="00F570C2" w:rsidRDefault="00F570C2" w:rsidP="00F570C2">
      <w:pPr>
        <w:pStyle w:val="Checklist"/>
        <w:keepNext/>
        <w:tabs>
          <w:tab w:val="clear" w:pos="630"/>
          <w:tab w:val="num" w:pos="720"/>
        </w:tabs>
        <w:ind w:left="720"/>
        <w:rPr>
          <w:rFonts w:cs="Arial"/>
        </w:rPr>
      </w:pPr>
      <w:r>
        <w:rPr>
          <w:rFonts w:cs="Arial"/>
        </w:rPr>
        <w:t xml:space="preserve">Select the (Custom + OOB) Load Plan and then hit the Generate Icon. </w:t>
      </w:r>
    </w:p>
    <w:p w:rsidR="00F570C2" w:rsidRDefault="00F570C2" w:rsidP="00F570C2">
      <w:pPr>
        <w:pStyle w:val="Checklist"/>
        <w:keepNext/>
        <w:tabs>
          <w:tab w:val="clear" w:pos="630"/>
          <w:tab w:val="num" w:pos="720"/>
        </w:tabs>
        <w:ind w:left="720"/>
        <w:rPr>
          <w:rFonts w:cs="Arial"/>
        </w:rPr>
      </w:pPr>
      <w:r>
        <w:rPr>
          <w:rFonts w:cs="Arial"/>
        </w:rPr>
        <w:t>Once the generation is successful the status will show as GREEN</w:t>
      </w:r>
    </w:p>
    <w:p w:rsidR="00F570C2" w:rsidRPr="00BD7E6A" w:rsidRDefault="006F7973" w:rsidP="00F570C2">
      <w:pPr>
        <w:pStyle w:val="Checklist"/>
        <w:keepNext/>
        <w:tabs>
          <w:tab w:val="clear" w:pos="630"/>
          <w:tab w:val="num" w:pos="720"/>
        </w:tabs>
        <w:ind w:left="720"/>
        <w:rPr>
          <w:rFonts w:cs="Arial"/>
        </w:rPr>
      </w:pPr>
      <w:r>
        <w:rPr>
          <w:rFonts w:cs="Arial"/>
        </w:rPr>
        <w:t>Similarly</w:t>
      </w:r>
      <w:r w:rsidR="00F570C2">
        <w:rPr>
          <w:rFonts w:cs="Arial"/>
        </w:rPr>
        <w:t xml:space="preserve"> select only Custom Load plan and then hit the Generate Icon. </w:t>
      </w:r>
    </w:p>
    <w:p w:rsidR="00F570C2" w:rsidRPr="009039B1" w:rsidRDefault="00F570C2" w:rsidP="00F570C2">
      <w:pPr>
        <w:pStyle w:val="Checklist"/>
        <w:numPr>
          <w:ilvl w:val="0"/>
          <w:numId w:val="0"/>
        </w:numPr>
        <w:ind w:left="360" w:hanging="360"/>
        <w:rPr>
          <w:rFonts w:cs="Arial"/>
        </w:rPr>
      </w:pPr>
    </w:p>
    <w:p w:rsidR="00F570C2" w:rsidRPr="009039B1" w:rsidRDefault="00F570C2" w:rsidP="00F570C2">
      <w:pPr>
        <w:pStyle w:val="Checklist"/>
        <w:numPr>
          <w:ilvl w:val="0"/>
          <w:numId w:val="0"/>
        </w:numPr>
        <w:ind w:left="360" w:hanging="360"/>
        <w:rPr>
          <w:rFonts w:cs="Arial"/>
        </w:rPr>
      </w:pPr>
    </w:p>
    <w:p w:rsidR="00F570C2" w:rsidRDefault="00F570C2" w:rsidP="00F570C2">
      <w:pPr>
        <w:pStyle w:val="Checklist"/>
        <w:numPr>
          <w:ilvl w:val="0"/>
          <w:numId w:val="0"/>
        </w:numPr>
        <w:ind w:left="360" w:hanging="360"/>
        <w:rPr>
          <w:rFonts w:cs="Arial"/>
        </w:rPr>
      </w:pPr>
    </w:p>
    <w:p w:rsidR="00F570C2" w:rsidRDefault="00F570C2" w:rsidP="00F570C2">
      <w:pPr>
        <w:pStyle w:val="Checklist"/>
        <w:numPr>
          <w:ilvl w:val="0"/>
          <w:numId w:val="0"/>
        </w:numPr>
        <w:ind w:left="360" w:hanging="360"/>
        <w:rPr>
          <w:rFonts w:cs="Arial"/>
        </w:rPr>
      </w:pPr>
    </w:p>
    <w:p w:rsidR="00F570C2" w:rsidRDefault="00F570C2" w:rsidP="00F570C2">
      <w:pPr>
        <w:pStyle w:val="Checklist"/>
        <w:numPr>
          <w:ilvl w:val="0"/>
          <w:numId w:val="0"/>
        </w:numPr>
        <w:ind w:left="360" w:hanging="360"/>
        <w:rPr>
          <w:noProof/>
          <w:lang w:eastAsia="en-US"/>
        </w:rPr>
      </w:pPr>
      <w:r>
        <w:rPr>
          <w:noProof/>
          <w:lang w:eastAsia="en-US"/>
        </w:rPr>
        <w:drawing>
          <wp:inline distT="0" distB="0" distL="0" distR="0" wp14:anchorId="0D0B65ED" wp14:editId="0951FEFB">
            <wp:extent cx="5943600" cy="1864360"/>
            <wp:effectExtent l="19050" t="19050" r="19050" b="215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864360"/>
                    </a:xfrm>
                    <a:prstGeom prst="rect">
                      <a:avLst/>
                    </a:prstGeom>
                    <a:ln>
                      <a:solidFill>
                        <a:schemeClr val="accent1"/>
                      </a:solidFill>
                    </a:ln>
                  </pic:spPr>
                </pic:pic>
              </a:graphicData>
            </a:graphic>
          </wp:inline>
        </w:drawing>
      </w:r>
    </w:p>
    <w:p w:rsidR="00F570C2" w:rsidRPr="009039B1" w:rsidRDefault="00F570C2" w:rsidP="00F570C2">
      <w:pPr>
        <w:pStyle w:val="Checklist"/>
        <w:numPr>
          <w:ilvl w:val="0"/>
          <w:numId w:val="0"/>
        </w:numPr>
        <w:ind w:left="360" w:hanging="360"/>
        <w:rPr>
          <w:rFonts w:cs="Arial"/>
        </w:rPr>
      </w:pPr>
    </w:p>
    <w:p w:rsidR="00F570C2" w:rsidRDefault="00F570C2" w:rsidP="00F570C2">
      <w:pPr>
        <w:pStyle w:val="Checklist"/>
        <w:keepNext/>
        <w:tabs>
          <w:tab w:val="clear" w:pos="630"/>
          <w:tab w:val="num" w:pos="720"/>
        </w:tabs>
        <w:ind w:left="720"/>
        <w:rPr>
          <w:rFonts w:cs="Arial"/>
        </w:rPr>
      </w:pPr>
      <w:r>
        <w:rPr>
          <w:rFonts w:cs="Arial"/>
        </w:rPr>
        <w:t xml:space="preserve">Both the Load plans should show the status as GREEN and without any warnings. </w:t>
      </w:r>
    </w:p>
    <w:p w:rsidR="00F570C2" w:rsidRDefault="00F570C2" w:rsidP="00F570C2">
      <w:pPr>
        <w:pStyle w:val="Checklist"/>
        <w:numPr>
          <w:ilvl w:val="0"/>
          <w:numId w:val="0"/>
        </w:numPr>
        <w:ind w:left="360" w:hanging="360"/>
        <w:rPr>
          <w:rFonts w:cs="Arial"/>
        </w:rPr>
      </w:pPr>
    </w:p>
    <w:p w:rsidR="00F570C2" w:rsidRPr="009039B1" w:rsidRDefault="00F570C2" w:rsidP="00F570C2">
      <w:pPr>
        <w:pStyle w:val="Heading2"/>
        <w:tabs>
          <w:tab w:val="clear" w:pos="4320"/>
        </w:tabs>
        <w:rPr>
          <w:rFonts w:cs="Arial"/>
        </w:rPr>
      </w:pPr>
      <w:bookmarkStart w:id="30" w:name="_Toc442799849"/>
      <w:bookmarkStart w:id="31" w:name="_Toc449643466"/>
      <w:r w:rsidRPr="009039B1">
        <w:rPr>
          <w:rFonts w:cs="Arial"/>
        </w:rPr>
        <w:t>Verification Checklist</w:t>
      </w:r>
      <w:bookmarkEnd w:id="30"/>
      <w:bookmarkEnd w:id="31"/>
    </w:p>
    <w:p w:rsidR="00F570C2" w:rsidRPr="009039B1" w:rsidRDefault="00F570C2" w:rsidP="00F570C2">
      <w:pPr>
        <w:pStyle w:val="Note"/>
        <w:numPr>
          <w:ilvl w:val="0"/>
          <w:numId w:val="10"/>
        </w:numPr>
        <w:tabs>
          <w:tab w:val="clear" w:pos="4320"/>
        </w:tabs>
        <w:rPr>
          <w:rFonts w:cs="Arial"/>
        </w:rPr>
      </w:pPr>
      <w:r w:rsidRPr="009039B1">
        <w:rPr>
          <w:rFonts w:cs="Arial"/>
        </w:rPr>
        <w:t>Include a subset of test steps that will confirm that the customization has been installed properly.</w:t>
      </w:r>
    </w:p>
    <w:p w:rsidR="00F570C2" w:rsidRPr="009039B1" w:rsidRDefault="00F570C2" w:rsidP="00F570C2">
      <w:pPr>
        <w:pStyle w:val="BodyText"/>
        <w:keepNext/>
        <w:rPr>
          <w:rFonts w:cs="Arial"/>
        </w:rPr>
      </w:pPr>
      <w:r w:rsidRPr="009039B1">
        <w:rPr>
          <w:rFonts w:cs="Arial"/>
        </w:rPr>
        <w:t>Verify that the deployment has been completed successfully by following these steps:</w:t>
      </w:r>
    </w:p>
    <w:p w:rsidR="00F570C2" w:rsidRPr="009039B1" w:rsidRDefault="00F570C2" w:rsidP="00F570C2">
      <w:pPr>
        <w:pStyle w:val="Checklist"/>
        <w:numPr>
          <w:ilvl w:val="0"/>
          <w:numId w:val="0"/>
        </w:numPr>
        <w:ind w:left="2520"/>
        <w:rPr>
          <w:rFonts w:cs="Arial"/>
        </w:rPr>
      </w:pPr>
    </w:p>
    <w:p w:rsidR="00F570C2" w:rsidRPr="008D2E12" w:rsidRDefault="00F570C2" w:rsidP="00F570C2">
      <w:pPr>
        <w:pStyle w:val="Heading3"/>
        <w:numPr>
          <w:ilvl w:val="2"/>
          <w:numId w:val="12"/>
        </w:numPr>
      </w:pPr>
      <w:bookmarkStart w:id="32" w:name="_Toc442799850"/>
      <w:bookmarkStart w:id="33" w:name="_Toc449643467"/>
      <w:r w:rsidRPr="008D2E12">
        <w:t>New Components – Sanity Check</w:t>
      </w:r>
      <w:bookmarkEnd w:id="32"/>
      <w:bookmarkEnd w:id="33"/>
    </w:p>
    <w:p w:rsidR="00F570C2" w:rsidRPr="009039B1" w:rsidRDefault="00F570C2" w:rsidP="00F570C2">
      <w:pPr>
        <w:pStyle w:val="Checklist"/>
        <w:rPr>
          <w:rFonts w:cs="Arial"/>
        </w:rPr>
      </w:pPr>
      <w:r w:rsidRPr="009039B1">
        <w:rPr>
          <w:rFonts w:cs="Arial"/>
        </w:rPr>
        <w:t xml:space="preserve">All the components in the ETL_FAH 0006 should be displayed, please do the following high level components in the ODI Studio, under the </w:t>
      </w:r>
      <w:proofErr w:type="spellStart"/>
      <w:r w:rsidRPr="009039B1">
        <w:rPr>
          <w:rFonts w:cs="Arial"/>
        </w:rPr>
        <w:t>CUSTOM_SDE_Adaptor</w:t>
      </w:r>
      <w:proofErr w:type="spellEnd"/>
      <w:r w:rsidRPr="009039B1">
        <w:rPr>
          <w:rFonts w:cs="Arial"/>
        </w:rPr>
        <w:t xml:space="preserve"> and CUSTOM_SILOS </w:t>
      </w:r>
    </w:p>
    <w:p w:rsidR="00F570C2" w:rsidRDefault="00F570C2" w:rsidP="00F570C2">
      <w:pPr>
        <w:pStyle w:val="Checklist"/>
        <w:numPr>
          <w:ilvl w:val="0"/>
          <w:numId w:val="0"/>
        </w:numPr>
        <w:ind w:left="630" w:hanging="360"/>
        <w:rPr>
          <w:rFonts w:cs="Arial"/>
        </w:rPr>
      </w:pPr>
      <w:r>
        <w:rPr>
          <w:noProof/>
          <w:lang w:eastAsia="en-US"/>
        </w:rPr>
        <w:drawing>
          <wp:inline distT="0" distB="0" distL="0" distR="0" wp14:anchorId="29AF9A68" wp14:editId="50C35C99">
            <wp:extent cx="5934075" cy="262890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rsidR="00F570C2" w:rsidRDefault="00F570C2" w:rsidP="00F570C2">
      <w:pPr>
        <w:pStyle w:val="Checklist"/>
        <w:numPr>
          <w:ilvl w:val="0"/>
          <w:numId w:val="0"/>
        </w:numPr>
        <w:ind w:left="630" w:hanging="360"/>
        <w:rPr>
          <w:rFonts w:cs="Arial"/>
        </w:rPr>
      </w:pPr>
    </w:p>
    <w:p w:rsidR="00F570C2" w:rsidRDefault="00F570C2" w:rsidP="00F570C2">
      <w:pPr>
        <w:pStyle w:val="Checklist"/>
        <w:numPr>
          <w:ilvl w:val="0"/>
          <w:numId w:val="0"/>
        </w:numPr>
        <w:ind w:left="630" w:hanging="360"/>
        <w:rPr>
          <w:rFonts w:cs="Arial"/>
        </w:rPr>
      </w:pPr>
    </w:p>
    <w:p w:rsidR="00F570C2" w:rsidRPr="009039B1" w:rsidRDefault="00F570C2" w:rsidP="00F570C2">
      <w:pPr>
        <w:pStyle w:val="Checklist"/>
        <w:numPr>
          <w:ilvl w:val="0"/>
          <w:numId w:val="0"/>
        </w:numPr>
        <w:ind w:left="630" w:hanging="360"/>
        <w:rPr>
          <w:rFonts w:cs="Arial"/>
        </w:rPr>
      </w:pPr>
      <w:r>
        <w:rPr>
          <w:noProof/>
          <w:lang w:eastAsia="en-US"/>
        </w:rPr>
        <w:lastRenderedPageBreak/>
        <w:drawing>
          <wp:inline distT="0" distB="0" distL="0" distR="0" wp14:anchorId="7405A647" wp14:editId="7405A648">
            <wp:extent cx="5943600" cy="269557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solidFill>
                        <a:schemeClr val="accent1"/>
                      </a:solidFill>
                    </a:ln>
                  </pic:spPr>
                </pic:pic>
              </a:graphicData>
            </a:graphic>
          </wp:inline>
        </w:drawing>
      </w:r>
    </w:p>
    <w:p w:rsidR="00F570C2" w:rsidRDefault="00F570C2" w:rsidP="00F570C2">
      <w:pPr>
        <w:pStyle w:val="Checklist"/>
        <w:keepNext/>
        <w:numPr>
          <w:ilvl w:val="0"/>
          <w:numId w:val="0"/>
        </w:numPr>
        <w:tabs>
          <w:tab w:val="clear" w:pos="4320"/>
        </w:tabs>
        <w:ind w:left="2520"/>
        <w:rPr>
          <w:rFonts w:cs="Arial"/>
        </w:rPr>
      </w:pPr>
    </w:p>
    <w:p w:rsidR="00F570C2" w:rsidRDefault="00F570C2" w:rsidP="00F570C2">
      <w:pPr>
        <w:pStyle w:val="Checklist"/>
        <w:rPr>
          <w:rFonts w:cs="Arial"/>
        </w:rPr>
      </w:pPr>
      <w:r w:rsidRPr="009039B1">
        <w:rPr>
          <w:rFonts w:cs="Arial"/>
        </w:rPr>
        <w:t xml:space="preserve">New </w:t>
      </w:r>
      <w:r>
        <w:rPr>
          <w:rFonts w:cs="Arial"/>
        </w:rPr>
        <w:t xml:space="preserve">Generated </w:t>
      </w:r>
      <w:r w:rsidRPr="009039B1">
        <w:rPr>
          <w:rFonts w:cs="Arial"/>
        </w:rPr>
        <w:t>load plan should be visible under the ‘Generated Load Plans’</w:t>
      </w:r>
      <w:r>
        <w:rPr>
          <w:rFonts w:cs="Arial"/>
        </w:rPr>
        <w:t xml:space="preserve"> and all the Custom folders should be visible when you drill down the hierarchy</w:t>
      </w:r>
    </w:p>
    <w:p w:rsidR="00F570C2" w:rsidRPr="00CB6E23" w:rsidRDefault="00F570C2" w:rsidP="00F570C2">
      <w:pPr>
        <w:pStyle w:val="Checklist"/>
        <w:numPr>
          <w:ilvl w:val="0"/>
          <w:numId w:val="0"/>
        </w:numPr>
        <w:ind w:left="630" w:hanging="360"/>
        <w:rPr>
          <w:rFonts w:cs="Arial"/>
        </w:rPr>
      </w:pPr>
    </w:p>
    <w:p w:rsidR="00F570C2" w:rsidRDefault="00F570C2" w:rsidP="00F570C2">
      <w:pPr>
        <w:pStyle w:val="Checklist"/>
        <w:keepNext/>
        <w:numPr>
          <w:ilvl w:val="0"/>
          <w:numId w:val="0"/>
        </w:numPr>
        <w:tabs>
          <w:tab w:val="clear" w:pos="4320"/>
        </w:tabs>
        <w:ind w:left="270"/>
        <w:rPr>
          <w:rFonts w:cs="Arial"/>
        </w:rPr>
      </w:pPr>
      <w:r>
        <w:rPr>
          <w:noProof/>
          <w:lang w:eastAsia="en-US"/>
        </w:rPr>
        <w:drawing>
          <wp:inline distT="0" distB="0" distL="0" distR="0" wp14:anchorId="7405A649" wp14:editId="7405A64A">
            <wp:extent cx="5943600" cy="2638425"/>
            <wp:effectExtent l="19050" t="19050" r="1905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solidFill>
                        <a:schemeClr val="accent1"/>
                      </a:solidFill>
                    </a:ln>
                  </pic:spPr>
                </pic:pic>
              </a:graphicData>
            </a:graphic>
          </wp:inline>
        </w:drawing>
      </w:r>
    </w:p>
    <w:p w:rsidR="00F570C2" w:rsidRDefault="00F570C2" w:rsidP="00F570C2">
      <w:pPr>
        <w:pStyle w:val="Checklist"/>
        <w:keepNext/>
        <w:numPr>
          <w:ilvl w:val="0"/>
          <w:numId w:val="0"/>
        </w:numPr>
        <w:tabs>
          <w:tab w:val="clear" w:pos="4320"/>
        </w:tabs>
        <w:ind w:left="2520"/>
        <w:rPr>
          <w:rFonts w:cs="Arial"/>
        </w:rPr>
      </w:pPr>
    </w:p>
    <w:p w:rsidR="00F570C2" w:rsidRDefault="00F570C2" w:rsidP="00F570C2">
      <w:pPr>
        <w:pStyle w:val="BodyText"/>
        <w:rPr>
          <w:b/>
        </w:rPr>
      </w:pPr>
      <w:r w:rsidRPr="00094CE7">
        <w:rPr>
          <w:b/>
        </w:rPr>
        <w:t>NOTE:</w:t>
      </w:r>
      <w:r>
        <w:rPr>
          <w:b/>
        </w:rPr>
        <w:t xml:space="preserve">  </w:t>
      </w:r>
    </w:p>
    <w:p w:rsidR="00F570C2" w:rsidRDefault="00F570C2" w:rsidP="00F570C2">
      <w:pPr>
        <w:pStyle w:val="BodyText"/>
        <w:numPr>
          <w:ilvl w:val="0"/>
          <w:numId w:val="13"/>
        </w:numPr>
      </w:pPr>
      <w:r>
        <w:t>Please make sure De</w:t>
      </w:r>
      <w:r w:rsidRPr="00094CE7">
        <w:t>f</w:t>
      </w:r>
      <w:r>
        <w:t>a</w:t>
      </w:r>
      <w:r w:rsidRPr="00094CE7">
        <w:t>ult option is checked for the BIACM_IO, DW &amp; ODIREP_IO</w:t>
      </w:r>
    </w:p>
    <w:p w:rsidR="00F570C2" w:rsidRPr="00094CE7" w:rsidRDefault="00F570C2" w:rsidP="00F570C2">
      <w:pPr>
        <w:pStyle w:val="BodyText"/>
        <w:numPr>
          <w:ilvl w:val="0"/>
          <w:numId w:val="13"/>
        </w:numPr>
      </w:pPr>
      <w:r>
        <w:t xml:space="preserve">Verify the DB link </w:t>
      </w:r>
      <w:proofErr w:type="spellStart"/>
      <w:r>
        <w:t>conections</w:t>
      </w:r>
      <w:proofErr w:type="spellEnd"/>
      <w:r>
        <w:t xml:space="preserve"> (EBS1213)  and test it</w:t>
      </w:r>
    </w:p>
    <w:p w:rsidR="00F570C2" w:rsidRDefault="00F570C2" w:rsidP="00F570C2">
      <w:pPr>
        <w:pStyle w:val="Checklist"/>
        <w:numPr>
          <w:ilvl w:val="0"/>
          <w:numId w:val="0"/>
        </w:numPr>
        <w:ind w:left="630" w:hanging="360"/>
        <w:rPr>
          <w:rFonts w:cs="Arial"/>
        </w:rPr>
      </w:pPr>
    </w:p>
    <w:p w:rsidR="00F570C2" w:rsidRDefault="00F570C2" w:rsidP="00F570C2">
      <w:pPr>
        <w:pStyle w:val="Checklist"/>
        <w:numPr>
          <w:ilvl w:val="0"/>
          <w:numId w:val="0"/>
        </w:numPr>
        <w:ind w:left="630"/>
        <w:rPr>
          <w:rFonts w:cs="Arial"/>
        </w:rPr>
      </w:pPr>
      <w:r>
        <w:rPr>
          <w:noProof/>
          <w:lang w:eastAsia="en-US"/>
        </w:rPr>
        <w:lastRenderedPageBreak/>
        <w:t xml:space="preserve"> </w:t>
      </w:r>
      <w:r>
        <w:rPr>
          <w:noProof/>
          <w:lang w:eastAsia="en-US"/>
        </w:rPr>
        <w:drawing>
          <wp:inline distT="0" distB="0" distL="0" distR="0" wp14:anchorId="7405A64B" wp14:editId="7405A64C">
            <wp:extent cx="5943600" cy="2355215"/>
            <wp:effectExtent l="19050" t="19050" r="1905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2355215"/>
                    </a:xfrm>
                    <a:prstGeom prst="rect">
                      <a:avLst/>
                    </a:prstGeom>
                    <a:ln>
                      <a:solidFill>
                        <a:schemeClr val="accent1"/>
                      </a:solidFill>
                    </a:ln>
                  </pic:spPr>
                </pic:pic>
              </a:graphicData>
            </a:graphic>
          </wp:inline>
        </w:drawing>
      </w:r>
    </w:p>
    <w:p w:rsidR="00F570C2" w:rsidRPr="001A425C" w:rsidRDefault="00F570C2" w:rsidP="00F570C2"/>
    <w:p w:rsidR="00F570C2" w:rsidRPr="001A425C" w:rsidRDefault="00F570C2" w:rsidP="00F570C2"/>
    <w:p w:rsidR="00F570C2" w:rsidRPr="001A425C" w:rsidRDefault="00F570C2" w:rsidP="00F570C2"/>
    <w:p w:rsidR="00F570C2" w:rsidRDefault="00F570C2" w:rsidP="00F570C2"/>
    <w:p w:rsidR="00F570C2" w:rsidRPr="001A425C" w:rsidRDefault="00F570C2" w:rsidP="00F570C2"/>
    <w:p w:rsidR="00F570C2" w:rsidRDefault="00F570C2" w:rsidP="00F570C2"/>
    <w:p w:rsidR="00F570C2" w:rsidRDefault="00F570C2" w:rsidP="00F570C2">
      <w:pPr>
        <w:tabs>
          <w:tab w:val="left" w:pos="4110"/>
        </w:tabs>
        <w:rPr>
          <w:rFonts w:cs="Arial"/>
        </w:rPr>
      </w:pPr>
      <w:r>
        <w:rPr>
          <w:noProof/>
          <w:lang w:eastAsia="en-US"/>
        </w:rPr>
        <w:drawing>
          <wp:inline distT="0" distB="0" distL="0" distR="0" wp14:anchorId="7405A64D" wp14:editId="7405A64E">
            <wp:extent cx="6619875" cy="325755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23685" cy="3259425"/>
                    </a:xfrm>
                    <a:prstGeom prst="rect">
                      <a:avLst/>
                    </a:prstGeom>
                    <a:noFill/>
                    <a:ln>
                      <a:solidFill>
                        <a:schemeClr val="accent1"/>
                      </a:solidFill>
                    </a:ln>
                  </pic:spPr>
                </pic:pic>
              </a:graphicData>
            </a:graphic>
          </wp:inline>
        </w:drawing>
      </w:r>
    </w:p>
    <w:p w:rsidR="00F570C2" w:rsidRDefault="00F570C2" w:rsidP="00F570C2">
      <w:pPr>
        <w:pStyle w:val="Checklist"/>
        <w:keepNext/>
        <w:numPr>
          <w:ilvl w:val="0"/>
          <w:numId w:val="0"/>
        </w:numPr>
        <w:tabs>
          <w:tab w:val="clear" w:pos="4320"/>
        </w:tabs>
        <w:ind w:left="270"/>
        <w:rPr>
          <w:rFonts w:cs="Arial"/>
        </w:rPr>
      </w:pPr>
    </w:p>
    <w:p w:rsidR="00F570C2" w:rsidRDefault="00F570C2" w:rsidP="00F570C2">
      <w:pPr>
        <w:pStyle w:val="Checklist"/>
        <w:keepNext/>
        <w:numPr>
          <w:ilvl w:val="0"/>
          <w:numId w:val="0"/>
        </w:numPr>
        <w:tabs>
          <w:tab w:val="clear" w:pos="4320"/>
        </w:tabs>
        <w:ind w:left="270"/>
        <w:rPr>
          <w:rFonts w:cs="Arial"/>
        </w:rPr>
      </w:pPr>
    </w:p>
    <w:p w:rsidR="00F570C2" w:rsidRDefault="00F570C2" w:rsidP="00F570C2">
      <w:pPr>
        <w:pStyle w:val="Checklist"/>
        <w:keepNext/>
        <w:numPr>
          <w:ilvl w:val="0"/>
          <w:numId w:val="0"/>
        </w:numPr>
        <w:tabs>
          <w:tab w:val="clear" w:pos="4320"/>
        </w:tabs>
        <w:ind w:left="270"/>
        <w:rPr>
          <w:rFonts w:cs="Arial"/>
        </w:rPr>
      </w:pPr>
    </w:p>
    <w:p w:rsidR="00F570C2" w:rsidRDefault="00F570C2" w:rsidP="00F570C2">
      <w:pPr>
        <w:pStyle w:val="Checklist"/>
        <w:keepNext/>
        <w:numPr>
          <w:ilvl w:val="0"/>
          <w:numId w:val="0"/>
        </w:numPr>
        <w:tabs>
          <w:tab w:val="clear" w:pos="4320"/>
        </w:tabs>
        <w:ind w:left="270"/>
        <w:rPr>
          <w:rFonts w:cs="Arial"/>
        </w:rPr>
      </w:pPr>
    </w:p>
    <w:p w:rsidR="00F570C2" w:rsidRDefault="00F570C2" w:rsidP="00F570C2">
      <w:pPr>
        <w:pStyle w:val="Checklist"/>
        <w:keepNext/>
        <w:numPr>
          <w:ilvl w:val="0"/>
          <w:numId w:val="0"/>
        </w:numPr>
        <w:tabs>
          <w:tab w:val="clear" w:pos="4320"/>
        </w:tabs>
        <w:ind w:left="270"/>
        <w:rPr>
          <w:rFonts w:cs="Arial"/>
        </w:rPr>
      </w:pPr>
    </w:p>
    <w:p w:rsidR="00F570C2" w:rsidRPr="009039B1" w:rsidRDefault="00F570C2" w:rsidP="00F570C2">
      <w:pPr>
        <w:pStyle w:val="Checklist"/>
        <w:keepNext/>
        <w:numPr>
          <w:ilvl w:val="0"/>
          <w:numId w:val="0"/>
        </w:numPr>
        <w:ind w:left="630" w:hanging="360"/>
        <w:rPr>
          <w:rFonts w:cs="Arial"/>
        </w:rPr>
      </w:pPr>
    </w:p>
    <w:p w:rsidR="00F570C2" w:rsidRPr="009039B1" w:rsidRDefault="00F570C2" w:rsidP="00F570C2">
      <w:pPr>
        <w:pStyle w:val="Heading1"/>
        <w:rPr>
          <w:rFonts w:cs="Arial"/>
        </w:rPr>
      </w:pPr>
      <w:bookmarkStart w:id="34" w:name="_Toc137016362"/>
      <w:bookmarkStart w:id="35" w:name="_Toc442799851"/>
      <w:bookmarkStart w:id="36" w:name="_Toc449643468"/>
      <w:r w:rsidRPr="009039B1">
        <w:rPr>
          <w:rFonts w:cs="Arial"/>
        </w:rPr>
        <w:lastRenderedPageBreak/>
        <w:t>Open and Closed Issues</w:t>
      </w:r>
      <w:bookmarkEnd w:id="34"/>
      <w:bookmarkEnd w:id="35"/>
      <w:bookmarkEnd w:id="36"/>
    </w:p>
    <w:p w:rsidR="00F570C2" w:rsidRPr="009039B1" w:rsidRDefault="00F570C2" w:rsidP="00F570C2">
      <w:pPr>
        <w:pStyle w:val="Note"/>
        <w:numPr>
          <w:ilvl w:val="0"/>
          <w:numId w:val="11"/>
        </w:numPr>
        <w:tabs>
          <w:tab w:val="clear" w:pos="4320"/>
        </w:tabs>
        <w:rPr>
          <w:rFonts w:cs="Arial"/>
        </w:rPr>
      </w:pPr>
      <w:r w:rsidRPr="009039B1">
        <w:rPr>
          <w:rFonts w:cs="Arial"/>
        </w:rPr>
        <w:t>Add open issues that you identify while writing or reviewing this document to the open issues section.  As you resolve issues, move them to the closed issues section and keep the issue ID the same.  Include an explanation of the resolution.</w:t>
      </w:r>
      <w:r w:rsidRPr="009039B1">
        <w:rPr>
          <w:rFonts w:cs="Arial"/>
        </w:rPr>
        <w:br/>
      </w:r>
      <w:r w:rsidRPr="009039B1">
        <w:rPr>
          <w:rFonts w:cs="Arial"/>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rsidR="00F570C2" w:rsidRPr="009039B1" w:rsidRDefault="00F570C2" w:rsidP="00F570C2">
      <w:pPr>
        <w:pStyle w:val="Heading2"/>
        <w:tabs>
          <w:tab w:val="clear" w:pos="4320"/>
        </w:tabs>
        <w:rPr>
          <w:rFonts w:cs="Arial"/>
        </w:rPr>
      </w:pPr>
      <w:bookmarkStart w:id="37" w:name="_Toc137016363"/>
      <w:bookmarkStart w:id="38" w:name="_Toc442799852"/>
      <w:bookmarkStart w:id="39" w:name="_Toc449643469"/>
      <w:r w:rsidRPr="009039B1">
        <w:rPr>
          <w:rFonts w:cs="Arial"/>
        </w:rPr>
        <w:t>Open Issues</w:t>
      </w:r>
      <w:bookmarkEnd w:id="37"/>
      <w:bookmarkEnd w:id="38"/>
      <w:bookmarkEnd w:id="39"/>
    </w:p>
    <w:p w:rsidR="00F570C2" w:rsidRPr="009039B1" w:rsidRDefault="00F570C2" w:rsidP="00F570C2">
      <w:pPr>
        <w:pStyle w:val="BodyText"/>
        <w:rPr>
          <w:rFonts w:cs="Arial"/>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F570C2" w:rsidRPr="009039B1" w:rsidTr="00BD7642">
        <w:trPr>
          <w:tblHeader/>
        </w:trPr>
        <w:tc>
          <w:tcPr>
            <w:tcW w:w="900" w:type="dxa"/>
            <w:tcBorders>
              <w:top w:val="single" w:sz="12" w:space="0" w:color="000000"/>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ID</w:t>
            </w:r>
          </w:p>
        </w:tc>
        <w:tc>
          <w:tcPr>
            <w:tcW w:w="2183" w:type="dxa"/>
            <w:tcBorders>
              <w:top w:val="single" w:sz="12" w:space="0" w:color="000000"/>
              <w:left w:val="nil"/>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Issue</w:t>
            </w:r>
          </w:p>
        </w:tc>
        <w:tc>
          <w:tcPr>
            <w:tcW w:w="2880" w:type="dxa"/>
            <w:tcBorders>
              <w:top w:val="single" w:sz="12" w:space="0" w:color="000000"/>
              <w:left w:val="nil"/>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Resolution</w:t>
            </w:r>
          </w:p>
        </w:tc>
        <w:tc>
          <w:tcPr>
            <w:tcW w:w="1673" w:type="dxa"/>
            <w:tcBorders>
              <w:top w:val="single" w:sz="12" w:space="0" w:color="000000"/>
              <w:left w:val="nil"/>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Responsibility</w:t>
            </w:r>
          </w:p>
        </w:tc>
        <w:tc>
          <w:tcPr>
            <w:tcW w:w="1295" w:type="dxa"/>
            <w:tcBorders>
              <w:top w:val="single" w:sz="12" w:space="0" w:color="000000"/>
              <w:left w:val="nil"/>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Target Date</w:t>
            </w:r>
          </w:p>
        </w:tc>
        <w:tc>
          <w:tcPr>
            <w:tcW w:w="1256" w:type="dxa"/>
            <w:tcBorders>
              <w:top w:val="single" w:sz="12" w:space="0" w:color="000000"/>
              <w:left w:val="nil"/>
              <w:bottom w:val="single" w:sz="6" w:space="0" w:color="000000"/>
            </w:tcBorders>
            <w:shd w:val="clear" w:color="000000" w:fill="E6E6E6"/>
          </w:tcPr>
          <w:p w:rsidR="00F570C2" w:rsidRPr="009039B1" w:rsidRDefault="00F570C2" w:rsidP="00BD7642">
            <w:pPr>
              <w:pStyle w:val="TableHeading"/>
              <w:rPr>
                <w:rFonts w:cs="Arial"/>
                <w:sz w:val="20"/>
              </w:rPr>
            </w:pPr>
            <w:r w:rsidRPr="009039B1">
              <w:rPr>
                <w:rFonts w:cs="Arial"/>
                <w:sz w:val="20"/>
              </w:rPr>
              <w:t>Impact Date</w:t>
            </w:r>
          </w:p>
        </w:tc>
      </w:tr>
      <w:tr w:rsidR="00F570C2" w:rsidRPr="009039B1" w:rsidTr="00BD7642">
        <w:tc>
          <w:tcPr>
            <w:tcW w:w="900"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2183"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2880"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1673"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1295"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1256" w:type="dxa"/>
            <w:tcBorders>
              <w:top w:val="single" w:sz="6" w:space="0" w:color="000000"/>
            </w:tcBorders>
            <w:shd w:val="clear" w:color="000000" w:fill="FFFFFF"/>
          </w:tcPr>
          <w:p w:rsidR="00F570C2" w:rsidRPr="009039B1" w:rsidRDefault="00F570C2" w:rsidP="00BD7642">
            <w:pPr>
              <w:pStyle w:val="TableText"/>
              <w:rPr>
                <w:rFonts w:cs="Arial"/>
                <w:color w:val="000000"/>
              </w:rPr>
            </w:pPr>
          </w:p>
        </w:tc>
      </w:tr>
      <w:tr w:rsidR="00F570C2" w:rsidRPr="009039B1" w:rsidTr="00BD7642">
        <w:tc>
          <w:tcPr>
            <w:tcW w:w="900" w:type="dxa"/>
            <w:shd w:val="clear" w:color="000000" w:fill="FFFFFF"/>
          </w:tcPr>
          <w:p w:rsidR="00F570C2" w:rsidRPr="009039B1" w:rsidRDefault="00F570C2" w:rsidP="00BD7642">
            <w:pPr>
              <w:pStyle w:val="TableText"/>
              <w:rPr>
                <w:rFonts w:cs="Arial"/>
                <w:color w:val="000000"/>
              </w:rPr>
            </w:pPr>
          </w:p>
        </w:tc>
        <w:tc>
          <w:tcPr>
            <w:tcW w:w="2183" w:type="dxa"/>
            <w:shd w:val="clear" w:color="000000" w:fill="FFFFFF"/>
          </w:tcPr>
          <w:p w:rsidR="00F570C2" w:rsidRPr="009039B1" w:rsidRDefault="00F570C2" w:rsidP="00BD7642">
            <w:pPr>
              <w:pStyle w:val="TableText"/>
              <w:rPr>
                <w:rFonts w:cs="Arial"/>
                <w:color w:val="000000"/>
              </w:rPr>
            </w:pPr>
          </w:p>
        </w:tc>
        <w:tc>
          <w:tcPr>
            <w:tcW w:w="2880" w:type="dxa"/>
            <w:shd w:val="clear" w:color="000000" w:fill="FFFFFF"/>
          </w:tcPr>
          <w:p w:rsidR="00F570C2" w:rsidRPr="009039B1" w:rsidRDefault="00F570C2" w:rsidP="00BD7642">
            <w:pPr>
              <w:pStyle w:val="TableText"/>
              <w:rPr>
                <w:rFonts w:cs="Arial"/>
                <w:color w:val="000000"/>
              </w:rPr>
            </w:pPr>
          </w:p>
        </w:tc>
        <w:tc>
          <w:tcPr>
            <w:tcW w:w="1673" w:type="dxa"/>
            <w:shd w:val="clear" w:color="000000" w:fill="FFFFFF"/>
          </w:tcPr>
          <w:p w:rsidR="00F570C2" w:rsidRPr="009039B1" w:rsidRDefault="00F570C2" w:rsidP="00BD7642">
            <w:pPr>
              <w:pStyle w:val="TableText"/>
              <w:rPr>
                <w:rFonts w:cs="Arial"/>
                <w:color w:val="000000"/>
              </w:rPr>
            </w:pPr>
          </w:p>
        </w:tc>
        <w:tc>
          <w:tcPr>
            <w:tcW w:w="1295" w:type="dxa"/>
            <w:shd w:val="clear" w:color="000000" w:fill="FFFFFF"/>
          </w:tcPr>
          <w:p w:rsidR="00F570C2" w:rsidRPr="009039B1" w:rsidRDefault="00F570C2" w:rsidP="00BD7642">
            <w:pPr>
              <w:pStyle w:val="TableText"/>
              <w:rPr>
                <w:rFonts w:cs="Arial"/>
                <w:color w:val="000000"/>
              </w:rPr>
            </w:pPr>
          </w:p>
        </w:tc>
        <w:tc>
          <w:tcPr>
            <w:tcW w:w="1256" w:type="dxa"/>
            <w:shd w:val="clear" w:color="000000" w:fill="FFFFFF"/>
          </w:tcPr>
          <w:p w:rsidR="00F570C2" w:rsidRPr="009039B1" w:rsidRDefault="00F570C2" w:rsidP="00BD7642">
            <w:pPr>
              <w:pStyle w:val="TableText"/>
              <w:rPr>
                <w:rFonts w:cs="Arial"/>
                <w:color w:val="000000"/>
              </w:rPr>
            </w:pPr>
          </w:p>
        </w:tc>
      </w:tr>
      <w:tr w:rsidR="00F570C2" w:rsidRPr="009039B1" w:rsidTr="00BD7642">
        <w:tc>
          <w:tcPr>
            <w:tcW w:w="900" w:type="dxa"/>
            <w:shd w:val="clear" w:color="000000" w:fill="FFFFFF"/>
          </w:tcPr>
          <w:p w:rsidR="00F570C2" w:rsidRPr="009039B1" w:rsidRDefault="00F570C2" w:rsidP="00BD7642">
            <w:pPr>
              <w:pStyle w:val="TableText"/>
              <w:rPr>
                <w:rFonts w:cs="Arial"/>
                <w:color w:val="000000"/>
              </w:rPr>
            </w:pPr>
          </w:p>
        </w:tc>
        <w:tc>
          <w:tcPr>
            <w:tcW w:w="2183" w:type="dxa"/>
            <w:shd w:val="clear" w:color="000000" w:fill="FFFFFF"/>
          </w:tcPr>
          <w:p w:rsidR="00F570C2" w:rsidRPr="009039B1" w:rsidRDefault="00F570C2" w:rsidP="00BD7642">
            <w:pPr>
              <w:pStyle w:val="TableText"/>
              <w:rPr>
                <w:rFonts w:cs="Arial"/>
                <w:color w:val="000000"/>
              </w:rPr>
            </w:pPr>
          </w:p>
        </w:tc>
        <w:tc>
          <w:tcPr>
            <w:tcW w:w="2880" w:type="dxa"/>
            <w:shd w:val="clear" w:color="000000" w:fill="FFFFFF"/>
          </w:tcPr>
          <w:p w:rsidR="00F570C2" w:rsidRPr="009039B1" w:rsidRDefault="00F570C2" w:rsidP="00BD7642">
            <w:pPr>
              <w:pStyle w:val="TableText"/>
              <w:rPr>
                <w:rFonts w:cs="Arial"/>
                <w:color w:val="000000"/>
              </w:rPr>
            </w:pPr>
          </w:p>
        </w:tc>
        <w:tc>
          <w:tcPr>
            <w:tcW w:w="1673" w:type="dxa"/>
            <w:shd w:val="clear" w:color="000000" w:fill="FFFFFF"/>
          </w:tcPr>
          <w:p w:rsidR="00F570C2" w:rsidRPr="009039B1" w:rsidRDefault="00F570C2" w:rsidP="00BD7642">
            <w:pPr>
              <w:pStyle w:val="TableText"/>
              <w:rPr>
                <w:rFonts w:cs="Arial"/>
                <w:color w:val="000000"/>
              </w:rPr>
            </w:pPr>
          </w:p>
        </w:tc>
        <w:tc>
          <w:tcPr>
            <w:tcW w:w="1295" w:type="dxa"/>
            <w:shd w:val="clear" w:color="000000" w:fill="FFFFFF"/>
          </w:tcPr>
          <w:p w:rsidR="00F570C2" w:rsidRPr="009039B1" w:rsidRDefault="00F570C2" w:rsidP="00BD7642">
            <w:pPr>
              <w:pStyle w:val="TableText"/>
              <w:rPr>
                <w:rFonts w:cs="Arial"/>
                <w:color w:val="000000"/>
              </w:rPr>
            </w:pPr>
          </w:p>
        </w:tc>
        <w:tc>
          <w:tcPr>
            <w:tcW w:w="1256" w:type="dxa"/>
            <w:shd w:val="clear" w:color="000000" w:fill="FFFFFF"/>
          </w:tcPr>
          <w:p w:rsidR="00F570C2" w:rsidRPr="009039B1" w:rsidRDefault="00F570C2" w:rsidP="00BD7642">
            <w:pPr>
              <w:pStyle w:val="TableText"/>
              <w:rPr>
                <w:rFonts w:cs="Arial"/>
                <w:color w:val="000000"/>
              </w:rPr>
            </w:pPr>
          </w:p>
        </w:tc>
      </w:tr>
      <w:tr w:rsidR="00F570C2" w:rsidRPr="009039B1" w:rsidTr="00BD7642">
        <w:tc>
          <w:tcPr>
            <w:tcW w:w="900" w:type="dxa"/>
            <w:shd w:val="clear" w:color="000000" w:fill="FFFFFF"/>
          </w:tcPr>
          <w:p w:rsidR="00F570C2" w:rsidRPr="009039B1" w:rsidRDefault="00F570C2" w:rsidP="00BD7642">
            <w:pPr>
              <w:pStyle w:val="TableText"/>
              <w:rPr>
                <w:rFonts w:cs="Arial"/>
                <w:color w:val="000000"/>
              </w:rPr>
            </w:pPr>
          </w:p>
        </w:tc>
        <w:tc>
          <w:tcPr>
            <w:tcW w:w="2183" w:type="dxa"/>
            <w:shd w:val="clear" w:color="000000" w:fill="FFFFFF"/>
          </w:tcPr>
          <w:p w:rsidR="00F570C2" w:rsidRPr="009039B1" w:rsidRDefault="00F570C2" w:rsidP="00BD7642">
            <w:pPr>
              <w:pStyle w:val="TableText"/>
              <w:rPr>
                <w:rFonts w:cs="Arial"/>
                <w:color w:val="000000"/>
              </w:rPr>
            </w:pPr>
          </w:p>
        </w:tc>
        <w:tc>
          <w:tcPr>
            <w:tcW w:w="2880" w:type="dxa"/>
            <w:shd w:val="clear" w:color="000000" w:fill="FFFFFF"/>
          </w:tcPr>
          <w:p w:rsidR="00F570C2" w:rsidRPr="009039B1" w:rsidRDefault="00F570C2" w:rsidP="00BD7642">
            <w:pPr>
              <w:pStyle w:val="TableText"/>
              <w:rPr>
                <w:rFonts w:cs="Arial"/>
                <w:color w:val="000000"/>
              </w:rPr>
            </w:pPr>
          </w:p>
        </w:tc>
        <w:tc>
          <w:tcPr>
            <w:tcW w:w="1673" w:type="dxa"/>
            <w:shd w:val="clear" w:color="000000" w:fill="FFFFFF"/>
          </w:tcPr>
          <w:p w:rsidR="00F570C2" w:rsidRPr="009039B1" w:rsidRDefault="00F570C2" w:rsidP="00BD7642">
            <w:pPr>
              <w:pStyle w:val="TableText"/>
              <w:rPr>
                <w:rFonts w:cs="Arial"/>
                <w:color w:val="000000"/>
              </w:rPr>
            </w:pPr>
          </w:p>
        </w:tc>
        <w:tc>
          <w:tcPr>
            <w:tcW w:w="1295" w:type="dxa"/>
            <w:shd w:val="clear" w:color="000000" w:fill="FFFFFF"/>
          </w:tcPr>
          <w:p w:rsidR="00F570C2" w:rsidRPr="009039B1" w:rsidRDefault="00F570C2" w:rsidP="00BD7642">
            <w:pPr>
              <w:pStyle w:val="TableText"/>
              <w:rPr>
                <w:rFonts w:cs="Arial"/>
                <w:color w:val="000000"/>
              </w:rPr>
            </w:pPr>
          </w:p>
        </w:tc>
        <w:tc>
          <w:tcPr>
            <w:tcW w:w="1256" w:type="dxa"/>
            <w:shd w:val="clear" w:color="000000" w:fill="FFFFFF"/>
          </w:tcPr>
          <w:p w:rsidR="00F570C2" w:rsidRPr="009039B1" w:rsidRDefault="00F570C2" w:rsidP="00BD7642">
            <w:pPr>
              <w:pStyle w:val="TableText"/>
              <w:rPr>
                <w:rFonts w:cs="Arial"/>
                <w:color w:val="000000"/>
              </w:rPr>
            </w:pPr>
          </w:p>
        </w:tc>
      </w:tr>
    </w:tbl>
    <w:p w:rsidR="00F570C2" w:rsidRPr="009039B1" w:rsidRDefault="00F570C2" w:rsidP="00F570C2">
      <w:pPr>
        <w:pStyle w:val="BodyText"/>
        <w:rPr>
          <w:rFonts w:cs="Arial"/>
        </w:rPr>
      </w:pPr>
    </w:p>
    <w:p w:rsidR="00F570C2" w:rsidRPr="009039B1" w:rsidRDefault="00F570C2" w:rsidP="00F570C2">
      <w:pPr>
        <w:pStyle w:val="Heading2"/>
        <w:tabs>
          <w:tab w:val="clear" w:pos="4320"/>
        </w:tabs>
        <w:rPr>
          <w:rFonts w:cs="Arial"/>
        </w:rPr>
      </w:pPr>
      <w:bookmarkStart w:id="40" w:name="_Toc137016364"/>
      <w:bookmarkStart w:id="41" w:name="_Toc422407315"/>
      <w:bookmarkStart w:id="42" w:name="_Toc442799853"/>
      <w:bookmarkStart w:id="43" w:name="_Toc449643470"/>
      <w:r w:rsidRPr="009039B1">
        <w:rPr>
          <w:rFonts w:cs="Arial"/>
        </w:rPr>
        <w:t>Closed Issues</w:t>
      </w:r>
      <w:bookmarkEnd w:id="40"/>
      <w:bookmarkEnd w:id="41"/>
      <w:bookmarkEnd w:id="42"/>
      <w:bookmarkEnd w:id="43"/>
    </w:p>
    <w:p w:rsidR="00F570C2" w:rsidRPr="009039B1" w:rsidRDefault="00F570C2" w:rsidP="00F570C2">
      <w:pPr>
        <w:pStyle w:val="BodyText"/>
        <w:rPr>
          <w:rFonts w:cs="Arial"/>
        </w:rPr>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F570C2" w:rsidRPr="009039B1" w:rsidTr="00BD7642">
        <w:trPr>
          <w:tblHeader/>
        </w:trPr>
        <w:tc>
          <w:tcPr>
            <w:tcW w:w="900" w:type="dxa"/>
            <w:tcBorders>
              <w:top w:val="single" w:sz="12" w:space="0" w:color="000000"/>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ID</w:t>
            </w:r>
          </w:p>
        </w:tc>
        <w:tc>
          <w:tcPr>
            <w:tcW w:w="2183" w:type="dxa"/>
            <w:tcBorders>
              <w:top w:val="single" w:sz="12" w:space="0" w:color="000000"/>
              <w:left w:val="nil"/>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Issue</w:t>
            </w:r>
          </w:p>
        </w:tc>
        <w:tc>
          <w:tcPr>
            <w:tcW w:w="2880" w:type="dxa"/>
            <w:tcBorders>
              <w:top w:val="single" w:sz="12" w:space="0" w:color="000000"/>
              <w:left w:val="nil"/>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Resolution</w:t>
            </w:r>
          </w:p>
        </w:tc>
        <w:tc>
          <w:tcPr>
            <w:tcW w:w="1673" w:type="dxa"/>
            <w:tcBorders>
              <w:top w:val="single" w:sz="12" w:space="0" w:color="000000"/>
              <w:left w:val="nil"/>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Responsibility</w:t>
            </w:r>
          </w:p>
        </w:tc>
        <w:tc>
          <w:tcPr>
            <w:tcW w:w="1295" w:type="dxa"/>
            <w:tcBorders>
              <w:top w:val="single" w:sz="12" w:space="0" w:color="000000"/>
              <w:left w:val="nil"/>
              <w:bottom w:val="single" w:sz="6" w:space="0" w:color="000000"/>
              <w:right w:val="nil"/>
            </w:tcBorders>
            <w:shd w:val="clear" w:color="000000" w:fill="E6E6E6"/>
          </w:tcPr>
          <w:p w:rsidR="00F570C2" w:rsidRPr="009039B1" w:rsidRDefault="00F570C2" w:rsidP="00BD7642">
            <w:pPr>
              <w:pStyle w:val="TableHeading"/>
              <w:rPr>
                <w:rFonts w:cs="Arial"/>
                <w:sz w:val="20"/>
              </w:rPr>
            </w:pPr>
            <w:r w:rsidRPr="009039B1">
              <w:rPr>
                <w:rFonts w:cs="Arial"/>
                <w:sz w:val="20"/>
              </w:rPr>
              <w:t>Target Date</w:t>
            </w:r>
          </w:p>
        </w:tc>
        <w:tc>
          <w:tcPr>
            <w:tcW w:w="1256" w:type="dxa"/>
            <w:tcBorders>
              <w:top w:val="single" w:sz="12" w:space="0" w:color="000000"/>
              <w:left w:val="nil"/>
              <w:bottom w:val="single" w:sz="6" w:space="0" w:color="000000"/>
            </w:tcBorders>
            <w:shd w:val="clear" w:color="000000" w:fill="E6E6E6"/>
          </w:tcPr>
          <w:p w:rsidR="00F570C2" w:rsidRPr="009039B1" w:rsidRDefault="00F570C2" w:rsidP="00BD7642">
            <w:pPr>
              <w:pStyle w:val="TableHeading"/>
              <w:rPr>
                <w:rFonts w:cs="Arial"/>
                <w:sz w:val="20"/>
              </w:rPr>
            </w:pPr>
            <w:r w:rsidRPr="009039B1">
              <w:rPr>
                <w:rFonts w:cs="Arial"/>
                <w:sz w:val="20"/>
              </w:rPr>
              <w:t>Impact Date</w:t>
            </w:r>
          </w:p>
        </w:tc>
      </w:tr>
      <w:tr w:rsidR="00F570C2" w:rsidRPr="009039B1" w:rsidTr="00BD7642">
        <w:tc>
          <w:tcPr>
            <w:tcW w:w="900"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2183"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2880"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1673"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1295" w:type="dxa"/>
            <w:tcBorders>
              <w:top w:val="single" w:sz="6" w:space="0" w:color="000000"/>
            </w:tcBorders>
            <w:shd w:val="clear" w:color="000000" w:fill="FFFFFF"/>
          </w:tcPr>
          <w:p w:rsidR="00F570C2" w:rsidRPr="009039B1" w:rsidRDefault="00F570C2" w:rsidP="00BD7642">
            <w:pPr>
              <w:pStyle w:val="TableText"/>
              <w:rPr>
                <w:rFonts w:cs="Arial"/>
                <w:color w:val="000000"/>
              </w:rPr>
            </w:pPr>
          </w:p>
        </w:tc>
        <w:tc>
          <w:tcPr>
            <w:tcW w:w="1256" w:type="dxa"/>
            <w:tcBorders>
              <w:top w:val="single" w:sz="6" w:space="0" w:color="000000"/>
            </w:tcBorders>
            <w:shd w:val="clear" w:color="000000" w:fill="FFFFFF"/>
          </w:tcPr>
          <w:p w:rsidR="00F570C2" w:rsidRPr="009039B1" w:rsidRDefault="00F570C2" w:rsidP="00BD7642">
            <w:pPr>
              <w:pStyle w:val="TableText"/>
              <w:rPr>
                <w:rFonts w:cs="Arial"/>
                <w:color w:val="000000"/>
              </w:rPr>
            </w:pPr>
          </w:p>
        </w:tc>
      </w:tr>
      <w:tr w:rsidR="00F570C2" w:rsidRPr="009039B1" w:rsidTr="00BD7642">
        <w:tc>
          <w:tcPr>
            <w:tcW w:w="900" w:type="dxa"/>
            <w:shd w:val="clear" w:color="000000" w:fill="FFFFFF"/>
          </w:tcPr>
          <w:p w:rsidR="00F570C2" w:rsidRPr="009039B1" w:rsidRDefault="00F570C2" w:rsidP="00BD7642">
            <w:pPr>
              <w:pStyle w:val="TableText"/>
              <w:rPr>
                <w:rFonts w:cs="Arial"/>
                <w:color w:val="000000"/>
              </w:rPr>
            </w:pPr>
          </w:p>
        </w:tc>
        <w:tc>
          <w:tcPr>
            <w:tcW w:w="2183" w:type="dxa"/>
            <w:shd w:val="clear" w:color="000000" w:fill="FFFFFF"/>
          </w:tcPr>
          <w:p w:rsidR="00F570C2" w:rsidRPr="009039B1" w:rsidRDefault="00F570C2" w:rsidP="00BD7642">
            <w:pPr>
              <w:pStyle w:val="TableText"/>
              <w:rPr>
                <w:rFonts w:cs="Arial"/>
                <w:color w:val="000000"/>
              </w:rPr>
            </w:pPr>
          </w:p>
        </w:tc>
        <w:tc>
          <w:tcPr>
            <w:tcW w:w="2880" w:type="dxa"/>
            <w:shd w:val="clear" w:color="000000" w:fill="FFFFFF"/>
          </w:tcPr>
          <w:p w:rsidR="00F570C2" w:rsidRPr="009039B1" w:rsidRDefault="00F570C2" w:rsidP="00BD7642">
            <w:pPr>
              <w:pStyle w:val="TableText"/>
              <w:rPr>
                <w:rFonts w:cs="Arial"/>
                <w:color w:val="000000"/>
              </w:rPr>
            </w:pPr>
          </w:p>
        </w:tc>
        <w:tc>
          <w:tcPr>
            <w:tcW w:w="1673" w:type="dxa"/>
            <w:shd w:val="clear" w:color="000000" w:fill="FFFFFF"/>
          </w:tcPr>
          <w:p w:rsidR="00F570C2" w:rsidRPr="009039B1" w:rsidRDefault="00F570C2" w:rsidP="00BD7642">
            <w:pPr>
              <w:pStyle w:val="TableText"/>
              <w:rPr>
                <w:rFonts w:cs="Arial"/>
                <w:color w:val="000000"/>
              </w:rPr>
            </w:pPr>
          </w:p>
        </w:tc>
        <w:tc>
          <w:tcPr>
            <w:tcW w:w="1295" w:type="dxa"/>
            <w:shd w:val="clear" w:color="000000" w:fill="FFFFFF"/>
          </w:tcPr>
          <w:p w:rsidR="00F570C2" w:rsidRPr="009039B1" w:rsidRDefault="00F570C2" w:rsidP="00BD7642">
            <w:pPr>
              <w:pStyle w:val="TableText"/>
              <w:rPr>
                <w:rFonts w:cs="Arial"/>
                <w:color w:val="000000"/>
              </w:rPr>
            </w:pPr>
          </w:p>
        </w:tc>
        <w:tc>
          <w:tcPr>
            <w:tcW w:w="1256" w:type="dxa"/>
            <w:shd w:val="clear" w:color="000000" w:fill="FFFFFF"/>
          </w:tcPr>
          <w:p w:rsidR="00F570C2" w:rsidRPr="009039B1" w:rsidRDefault="00F570C2" w:rsidP="00BD7642">
            <w:pPr>
              <w:pStyle w:val="TableText"/>
              <w:rPr>
                <w:rFonts w:cs="Arial"/>
                <w:color w:val="000000"/>
              </w:rPr>
            </w:pPr>
          </w:p>
        </w:tc>
      </w:tr>
      <w:tr w:rsidR="00F570C2" w:rsidRPr="009039B1" w:rsidTr="00BD7642">
        <w:tc>
          <w:tcPr>
            <w:tcW w:w="900" w:type="dxa"/>
            <w:shd w:val="clear" w:color="000000" w:fill="FFFFFF"/>
          </w:tcPr>
          <w:p w:rsidR="00F570C2" w:rsidRPr="009039B1" w:rsidRDefault="00F570C2" w:rsidP="00BD7642">
            <w:pPr>
              <w:pStyle w:val="TableText"/>
              <w:rPr>
                <w:rFonts w:cs="Arial"/>
                <w:color w:val="000000"/>
              </w:rPr>
            </w:pPr>
          </w:p>
        </w:tc>
        <w:tc>
          <w:tcPr>
            <w:tcW w:w="2183" w:type="dxa"/>
            <w:shd w:val="clear" w:color="000000" w:fill="FFFFFF"/>
          </w:tcPr>
          <w:p w:rsidR="00F570C2" w:rsidRPr="009039B1" w:rsidRDefault="00F570C2" w:rsidP="00BD7642">
            <w:pPr>
              <w:pStyle w:val="TableText"/>
              <w:rPr>
                <w:rFonts w:cs="Arial"/>
                <w:color w:val="000000"/>
              </w:rPr>
            </w:pPr>
          </w:p>
        </w:tc>
        <w:tc>
          <w:tcPr>
            <w:tcW w:w="2880" w:type="dxa"/>
            <w:shd w:val="clear" w:color="000000" w:fill="FFFFFF"/>
          </w:tcPr>
          <w:p w:rsidR="00F570C2" w:rsidRPr="009039B1" w:rsidRDefault="00F570C2" w:rsidP="00BD7642">
            <w:pPr>
              <w:pStyle w:val="TableText"/>
              <w:rPr>
                <w:rFonts w:cs="Arial"/>
                <w:color w:val="000000"/>
              </w:rPr>
            </w:pPr>
          </w:p>
        </w:tc>
        <w:tc>
          <w:tcPr>
            <w:tcW w:w="1673" w:type="dxa"/>
            <w:shd w:val="clear" w:color="000000" w:fill="FFFFFF"/>
          </w:tcPr>
          <w:p w:rsidR="00F570C2" w:rsidRPr="009039B1" w:rsidRDefault="00F570C2" w:rsidP="00BD7642">
            <w:pPr>
              <w:pStyle w:val="TableText"/>
              <w:rPr>
                <w:rFonts w:cs="Arial"/>
                <w:color w:val="000000"/>
              </w:rPr>
            </w:pPr>
          </w:p>
        </w:tc>
        <w:tc>
          <w:tcPr>
            <w:tcW w:w="1295" w:type="dxa"/>
            <w:shd w:val="clear" w:color="000000" w:fill="FFFFFF"/>
          </w:tcPr>
          <w:p w:rsidR="00F570C2" w:rsidRPr="009039B1" w:rsidRDefault="00F570C2" w:rsidP="00BD7642">
            <w:pPr>
              <w:pStyle w:val="TableText"/>
              <w:rPr>
                <w:rFonts w:cs="Arial"/>
                <w:color w:val="000000"/>
              </w:rPr>
            </w:pPr>
          </w:p>
        </w:tc>
        <w:tc>
          <w:tcPr>
            <w:tcW w:w="1256" w:type="dxa"/>
            <w:shd w:val="clear" w:color="000000" w:fill="FFFFFF"/>
          </w:tcPr>
          <w:p w:rsidR="00F570C2" w:rsidRPr="009039B1" w:rsidRDefault="00F570C2" w:rsidP="00BD7642">
            <w:pPr>
              <w:pStyle w:val="TableText"/>
              <w:rPr>
                <w:rFonts w:cs="Arial"/>
                <w:color w:val="000000"/>
              </w:rPr>
            </w:pPr>
          </w:p>
        </w:tc>
      </w:tr>
      <w:tr w:rsidR="00F570C2" w:rsidRPr="009039B1" w:rsidTr="00BD7642">
        <w:tc>
          <w:tcPr>
            <w:tcW w:w="900" w:type="dxa"/>
            <w:shd w:val="clear" w:color="000000" w:fill="FFFFFF"/>
          </w:tcPr>
          <w:p w:rsidR="00F570C2" w:rsidRPr="009039B1" w:rsidRDefault="00F570C2" w:rsidP="00BD7642">
            <w:pPr>
              <w:pStyle w:val="TableText"/>
              <w:rPr>
                <w:rFonts w:cs="Arial"/>
                <w:color w:val="000000"/>
              </w:rPr>
            </w:pPr>
          </w:p>
        </w:tc>
        <w:tc>
          <w:tcPr>
            <w:tcW w:w="2183" w:type="dxa"/>
            <w:shd w:val="clear" w:color="000000" w:fill="FFFFFF"/>
          </w:tcPr>
          <w:p w:rsidR="00F570C2" w:rsidRPr="009039B1" w:rsidRDefault="00F570C2" w:rsidP="00BD7642">
            <w:pPr>
              <w:pStyle w:val="TableText"/>
              <w:rPr>
                <w:rFonts w:cs="Arial"/>
                <w:color w:val="000000"/>
              </w:rPr>
            </w:pPr>
          </w:p>
        </w:tc>
        <w:tc>
          <w:tcPr>
            <w:tcW w:w="2880" w:type="dxa"/>
            <w:shd w:val="clear" w:color="000000" w:fill="FFFFFF"/>
          </w:tcPr>
          <w:p w:rsidR="00F570C2" w:rsidRPr="009039B1" w:rsidRDefault="00F570C2" w:rsidP="00BD7642">
            <w:pPr>
              <w:pStyle w:val="TableText"/>
              <w:rPr>
                <w:rFonts w:cs="Arial"/>
                <w:color w:val="000000"/>
              </w:rPr>
            </w:pPr>
          </w:p>
        </w:tc>
        <w:tc>
          <w:tcPr>
            <w:tcW w:w="1673" w:type="dxa"/>
            <w:shd w:val="clear" w:color="000000" w:fill="FFFFFF"/>
          </w:tcPr>
          <w:p w:rsidR="00F570C2" w:rsidRPr="009039B1" w:rsidRDefault="00F570C2" w:rsidP="00BD7642">
            <w:pPr>
              <w:pStyle w:val="TableText"/>
              <w:rPr>
                <w:rFonts w:cs="Arial"/>
                <w:color w:val="000000"/>
              </w:rPr>
            </w:pPr>
          </w:p>
        </w:tc>
        <w:tc>
          <w:tcPr>
            <w:tcW w:w="1295" w:type="dxa"/>
            <w:shd w:val="clear" w:color="000000" w:fill="FFFFFF"/>
          </w:tcPr>
          <w:p w:rsidR="00F570C2" w:rsidRPr="009039B1" w:rsidRDefault="00F570C2" w:rsidP="00BD7642">
            <w:pPr>
              <w:pStyle w:val="TableText"/>
              <w:rPr>
                <w:rFonts w:cs="Arial"/>
                <w:color w:val="000000"/>
              </w:rPr>
            </w:pPr>
          </w:p>
        </w:tc>
        <w:tc>
          <w:tcPr>
            <w:tcW w:w="1256" w:type="dxa"/>
            <w:shd w:val="clear" w:color="000000" w:fill="FFFFFF"/>
          </w:tcPr>
          <w:p w:rsidR="00F570C2" w:rsidRPr="009039B1" w:rsidRDefault="00F570C2" w:rsidP="00BD7642">
            <w:pPr>
              <w:pStyle w:val="TableText"/>
              <w:rPr>
                <w:rFonts w:cs="Arial"/>
                <w:color w:val="000000"/>
              </w:rPr>
            </w:pPr>
          </w:p>
        </w:tc>
      </w:tr>
    </w:tbl>
    <w:p w:rsidR="00F570C2" w:rsidRPr="009039B1" w:rsidRDefault="00F570C2" w:rsidP="00F570C2">
      <w:pPr>
        <w:pStyle w:val="BodyText"/>
        <w:rPr>
          <w:rFonts w:cs="Arial"/>
        </w:rPr>
      </w:pPr>
    </w:p>
    <w:p w:rsidR="00F570C2" w:rsidRDefault="00F570C2" w:rsidP="00F570C2"/>
    <w:sectPr w:rsidR="00F57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6881"/>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2F3D70"/>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AE1FB4"/>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4">
    <w:nsid w:val="23471341"/>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6">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7">
    <w:nsid w:val="37C1190F"/>
    <w:multiLevelType w:val="hybridMultilevel"/>
    <w:tmpl w:val="66D470BE"/>
    <w:lvl w:ilvl="0" w:tplc="5BD0B42A">
      <w:start w:val="1"/>
      <w:numFmt w:val="decimal"/>
      <w:lvlText w:val="%1&gt;"/>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CC5FF9"/>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380CE5"/>
    <w:multiLevelType w:val="multilevel"/>
    <w:tmpl w:val="9634EDF6"/>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710"/>
        </w:tabs>
        <w:ind w:left="171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10">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1">
    <w:nsid w:val="425B5237"/>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C05DA"/>
    <w:multiLevelType w:val="hybridMultilevel"/>
    <w:tmpl w:val="A7502E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6A651C"/>
    <w:multiLevelType w:val="hybridMultilevel"/>
    <w:tmpl w:val="9D32FE60"/>
    <w:lvl w:ilvl="0" w:tplc="E90286F4">
      <w:start w:val="1"/>
      <w:numFmt w:val="bullet"/>
      <w:pStyle w:val="Checklist"/>
      <w:lvlText w:val=""/>
      <w:lvlJc w:val="left"/>
      <w:pPr>
        <w:tabs>
          <w:tab w:val="num" w:pos="630"/>
        </w:tabs>
        <w:ind w:left="630" w:hanging="360"/>
      </w:pPr>
      <w:rPr>
        <w:rFonts w:ascii="Wingdings" w:hAnsi="Wingdings"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082162"/>
    <w:multiLevelType w:val="singleLevel"/>
    <w:tmpl w:val="CA860F58"/>
    <w:lvl w:ilvl="0">
      <w:start w:val="1"/>
      <w:numFmt w:val="none"/>
      <w:lvlText w:val="Note:"/>
      <w:legacy w:legacy="1" w:legacySpace="0" w:legacyIndent="720"/>
      <w:lvlJc w:val="left"/>
      <w:pPr>
        <w:ind w:left="720" w:hanging="720"/>
      </w:pPr>
      <w:rPr>
        <w:b/>
        <w:i w:val="0"/>
      </w:rPr>
    </w:lvl>
  </w:abstractNum>
  <w:num w:numId="1">
    <w:abstractNumId w:val="5"/>
  </w:num>
  <w:num w:numId="2">
    <w:abstractNumId w:val="14"/>
  </w:num>
  <w:num w:numId="3">
    <w:abstractNumId w:val="10"/>
  </w:num>
  <w:num w:numId="4">
    <w:abstractNumId w:val="9"/>
  </w:num>
  <w:num w:numId="5">
    <w:abstractNumId w:val="13"/>
  </w:num>
  <w:num w:numId="6">
    <w:abstractNumId w:val="9"/>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8"/>
  </w:num>
  <w:num w:numId="10">
    <w:abstractNumId w:val="6"/>
  </w:num>
  <w:num w:numId="11">
    <w:abstractNumId w:val="3"/>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2"/>
  </w:num>
  <w:num w:numId="15">
    <w:abstractNumId w:val="11"/>
  </w:num>
  <w:num w:numId="16">
    <w:abstractNumId w:val="9"/>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70C2"/>
    <w:rsid w:val="00003709"/>
    <w:rsid w:val="000051E9"/>
    <w:rsid w:val="0001098F"/>
    <w:rsid w:val="0001324F"/>
    <w:rsid w:val="00013AAB"/>
    <w:rsid w:val="000248FC"/>
    <w:rsid w:val="000261F6"/>
    <w:rsid w:val="000400EC"/>
    <w:rsid w:val="000456B8"/>
    <w:rsid w:val="00047727"/>
    <w:rsid w:val="000503A2"/>
    <w:rsid w:val="000529D1"/>
    <w:rsid w:val="00063526"/>
    <w:rsid w:val="00065C6C"/>
    <w:rsid w:val="00066D3E"/>
    <w:rsid w:val="00071A2B"/>
    <w:rsid w:val="000774F0"/>
    <w:rsid w:val="00084EB7"/>
    <w:rsid w:val="00096BA0"/>
    <w:rsid w:val="000B09B3"/>
    <w:rsid w:val="000B3D0B"/>
    <w:rsid w:val="000B6697"/>
    <w:rsid w:val="000C0685"/>
    <w:rsid w:val="000C36A1"/>
    <w:rsid w:val="000D2F14"/>
    <w:rsid w:val="000D3DBD"/>
    <w:rsid w:val="000D48C2"/>
    <w:rsid w:val="000D7746"/>
    <w:rsid w:val="000F432D"/>
    <w:rsid w:val="00103635"/>
    <w:rsid w:val="0010451D"/>
    <w:rsid w:val="00107991"/>
    <w:rsid w:val="00112497"/>
    <w:rsid w:val="00114CFD"/>
    <w:rsid w:val="00117EE8"/>
    <w:rsid w:val="00131803"/>
    <w:rsid w:val="00145787"/>
    <w:rsid w:val="00145A90"/>
    <w:rsid w:val="00146394"/>
    <w:rsid w:val="001542B1"/>
    <w:rsid w:val="00156E74"/>
    <w:rsid w:val="00157142"/>
    <w:rsid w:val="001651B5"/>
    <w:rsid w:val="00170C33"/>
    <w:rsid w:val="00171E20"/>
    <w:rsid w:val="00172720"/>
    <w:rsid w:val="00173895"/>
    <w:rsid w:val="00174634"/>
    <w:rsid w:val="001842C2"/>
    <w:rsid w:val="00184A87"/>
    <w:rsid w:val="001925CE"/>
    <w:rsid w:val="001960FD"/>
    <w:rsid w:val="00197BAA"/>
    <w:rsid w:val="00197D9C"/>
    <w:rsid w:val="001A2617"/>
    <w:rsid w:val="001A7D2B"/>
    <w:rsid w:val="001B1B57"/>
    <w:rsid w:val="001B4741"/>
    <w:rsid w:val="001C0543"/>
    <w:rsid w:val="001C3A45"/>
    <w:rsid w:val="001C7009"/>
    <w:rsid w:val="001C7AFE"/>
    <w:rsid w:val="001E5B48"/>
    <w:rsid w:val="002029C0"/>
    <w:rsid w:val="0022170A"/>
    <w:rsid w:val="002239FC"/>
    <w:rsid w:val="0023245E"/>
    <w:rsid w:val="002324F3"/>
    <w:rsid w:val="002351F0"/>
    <w:rsid w:val="00240839"/>
    <w:rsid w:val="0024280A"/>
    <w:rsid w:val="002446DB"/>
    <w:rsid w:val="002520E0"/>
    <w:rsid w:val="00262D6F"/>
    <w:rsid w:val="002653F5"/>
    <w:rsid w:val="00266030"/>
    <w:rsid w:val="002675CB"/>
    <w:rsid w:val="00271C61"/>
    <w:rsid w:val="00273491"/>
    <w:rsid w:val="002761CE"/>
    <w:rsid w:val="0028151D"/>
    <w:rsid w:val="00282655"/>
    <w:rsid w:val="00287A67"/>
    <w:rsid w:val="002A1388"/>
    <w:rsid w:val="002A1B28"/>
    <w:rsid w:val="002A2071"/>
    <w:rsid w:val="002B280C"/>
    <w:rsid w:val="002C0275"/>
    <w:rsid w:val="002C2CD2"/>
    <w:rsid w:val="002C4FC5"/>
    <w:rsid w:val="002D43BF"/>
    <w:rsid w:val="002E009D"/>
    <w:rsid w:val="002F08D2"/>
    <w:rsid w:val="002F42F6"/>
    <w:rsid w:val="00300748"/>
    <w:rsid w:val="003145B0"/>
    <w:rsid w:val="003306FF"/>
    <w:rsid w:val="00332D11"/>
    <w:rsid w:val="0033457A"/>
    <w:rsid w:val="0034047D"/>
    <w:rsid w:val="00373A18"/>
    <w:rsid w:val="00373C08"/>
    <w:rsid w:val="00374D92"/>
    <w:rsid w:val="00382D06"/>
    <w:rsid w:val="003859EC"/>
    <w:rsid w:val="00387864"/>
    <w:rsid w:val="0039267B"/>
    <w:rsid w:val="00394163"/>
    <w:rsid w:val="0039586B"/>
    <w:rsid w:val="003A30A3"/>
    <w:rsid w:val="003B5689"/>
    <w:rsid w:val="003B61CC"/>
    <w:rsid w:val="003C2E38"/>
    <w:rsid w:val="003C35BB"/>
    <w:rsid w:val="003D216C"/>
    <w:rsid w:val="003D32AF"/>
    <w:rsid w:val="003D6CC1"/>
    <w:rsid w:val="003E0731"/>
    <w:rsid w:val="003E23EC"/>
    <w:rsid w:val="003E4A0F"/>
    <w:rsid w:val="003F16E4"/>
    <w:rsid w:val="003F214D"/>
    <w:rsid w:val="004036B0"/>
    <w:rsid w:val="00404501"/>
    <w:rsid w:val="00412390"/>
    <w:rsid w:val="00426F48"/>
    <w:rsid w:val="00441963"/>
    <w:rsid w:val="0045645D"/>
    <w:rsid w:val="00457CA4"/>
    <w:rsid w:val="00471E4B"/>
    <w:rsid w:val="004753F1"/>
    <w:rsid w:val="004906DC"/>
    <w:rsid w:val="004A4756"/>
    <w:rsid w:val="004C1453"/>
    <w:rsid w:val="004C69C0"/>
    <w:rsid w:val="004D015B"/>
    <w:rsid w:val="004E0C42"/>
    <w:rsid w:val="00501F5B"/>
    <w:rsid w:val="00505A21"/>
    <w:rsid w:val="00511B12"/>
    <w:rsid w:val="00512B50"/>
    <w:rsid w:val="00515835"/>
    <w:rsid w:val="00515FA9"/>
    <w:rsid w:val="005270ED"/>
    <w:rsid w:val="00541748"/>
    <w:rsid w:val="00545231"/>
    <w:rsid w:val="00545236"/>
    <w:rsid w:val="00545B26"/>
    <w:rsid w:val="005509C5"/>
    <w:rsid w:val="00553AC0"/>
    <w:rsid w:val="00556F33"/>
    <w:rsid w:val="005605ED"/>
    <w:rsid w:val="005810C3"/>
    <w:rsid w:val="00586C03"/>
    <w:rsid w:val="005A2FB4"/>
    <w:rsid w:val="005B03FF"/>
    <w:rsid w:val="005B0D9F"/>
    <w:rsid w:val="005D5B15"/>
    <w:rsid w:val="005E3CE6"/>
    <w:rsid w:val="00602664"/>
    <w:rsid w:val="006029BC"/>
    <w:rsid w:val="0061111C"/>
    <w:rsid w:val="00611C5B"/>
    <w:rsid w:val="00630164"/>
    <w:rsid w:val="00651E80"/>
    <w:rsid w:val="0066141B"/>
    <w:rsid w:val="0067437C"/>
    <w:rsid w:val="006747E6"/>
    <w:rsid w:val="00674CA4"/>
    <w:rsid w:val="006935CC"/>
    <w:rsid w:val="006A2281"/>
    <w:rsid w:val="006B426E"/>
    <w:rsid w:val="006D44FB"/>
    <w:rsid w:val="006D60BC"/>
    <w:rsid w:val="006D67CC"/>
    <w:rsid w:val="006D704A"/>
    <w:rsid w:val="006E2903"/>
    <w:rsid w:val="006E5A65"/>
    <w:rsid w:val="006F60CB"/>
    <w:rsid w:val="006F7973"/>
    <w:rsid w:val="0070150B"/>
    <w:rsid w:val="007039C3"/>
    <w:rsid w:val="00704373"/>
    <w:rsid w:val="007047E1"/>
    <w:rsid w:val="007073BB"/>
    <w:rsid w:val="00722CC5"/>
    <w:rsid w:val="007307BA"/>
    <w:rsid w:val="00730D04"/>
    <w:rsid w:val="00740512"/>
    <w:rsid w:val="00741B63"/>
    <w:rsid w:val="00742B64"/>
    <w:rsid w:val="00745B2B"/>
    <w:rsid w:val="00747331"/>
    <w:rsid w:val="00747F99"/>
    <w:rsid w:val="00752AB9"/>
    <w:rsid w:val="007566E0"/>
    <w:rsid w:val="007579D6"/>
    <w:rsid w:val="007873D3"/>
    <w:rsid w:val="007B01F1"/>
    <w:rsid w:val="007B0B80"/>
    <w:rsid w:val="007C06CE"/>
    <w:rsid w:val="007C100F"/>
    <w:rsid w:val="007C1D4D"/>
    <w:rsid w:val="007C2466"/>
    <w:rsid w:val="007C71FF"/>
    <w:rsid w:val="007D0099"/>
    <w:rsid w:val="007D5800"/>
    <w:rsid w:val="007E511E"/>
    <w:rsid w:val="007E753A"/>
    <w:rsid w:val="007F1F70"/>
    <w:rsid w:val="007F4FC2"/>
    <w:rsid w:val="008051B9"/>
    <w:rsid w:val="00816400"/>
    <w:rsid w:val="00816F1A"/>
    <w:rsid w:val="008208D1"/>
    <w:rsid w:val="00824BD2"/>
    <w:rsid w:val="008276B3"/>
    <w:rsid w:val="00834C27"/>
    <w:rsid w:val="00835AF4"/>
    <w:rsid w:val="00835E27"/>
    <w:rsid w:val="008578DC"/>
    <w:rsid w:val="008645A5"/>
    <w:rsid w:val="00864AB9"/>
    <w:rsid w:val="00865772"/>
    <w:rsid w:val="00870246"/>
    <w:rsid w:val="00887D95"/>
    <w:rsid w:val="00895266"/>
    <w:rsid w:val="00896FD5"/>
    <w:rsid w:val="008A2B9F"/>
    <w:rsid w:val="008B14D0"/>
    <w:rsid w:val="008B67AD"/>
    <w:rsid w:val="008B6E13"/>
    <w:rsid w:val="008D69FC"/>
    <w:rsid w:val="008D7B97"/>
    <w:rsid w:val="008F61E3"/>
    <w:rsid w:val="00900CA0"/>
    <w:rsid w:val="00913424"/>
    <w:rsid w:val="00920FB1"/>
    <w:rsid w:val="00924F05"/>
    <w:rsid w:val="0093051B"/>
    <w:rsid w:val="00930DFD"/>
    <w:rsid w:val="00930E74"/>
    <w:rsid w:val="00931E13"/>
    <w:rsid w:val="00937175"/>
    <w:rsid w:val="00942EA4"/>
    <w:rsid w:val="009438D9"/>
    <w:rsid w:val="00946CF3"/>
    <w:rsid w:val="00951D91"/>
    <w:rsid w:val="0095347F"/>
    <w:rsid w:val="00955A29"/>
    <w:rsid w:val="00957BBE"/>
    <w:rsid w:val="0096610A"/>
    <w:rsid w:val="0097140A"/>
    <w:rsid w:val="0097362E"/>
    <w:rsid w:val="00980161"/>
    <w:rsid w:val="00982113"/>
    <w:rsid w:val="0099085A"/>
    <w:rsid w:val="009B0DAA"/>
    <w:rsid w:val="009C5969"/>
    <w:rsid w:val="009C74C6"/>
    <w:rsid w:val="009D01E8"/>
    <w:rsid w:val="009D4084"/>
    <w:rsid w:val="009D6065"/>
    <w:rsid w:val="009E5255"/>
    <w:rsid w:val="009E7BA4"/>
    <w:rsid w:val="009F6F34"/>
    <w:rsid w:val="00A02DB3"/>
    <w:rsid w:val="00A077C6"/>
    <w:rsid w:val="00A1320C"/>
    <w:rsid w:val="00A34F82"/>
    <w:rsid w:val="00A4319C"/>
    <w:rsid w:val="00A46342"/>
    <w:rsid w:val="00A47318"/>
    <w:rsid w:val="00A54B55"/>
    <w:rsid w:val="00A60BE7"/>
    <w:rsid w:val="00A777F8"/>
    <w:rsid w:val="00A865B1"/>
    <w:rsid w:val="00AA6B42"/>
    <w:rsid w:val="00AB40C6"/>
    <w:rsid w:val="00AC5DBF"/>
    <w:rsid w:val="00AC6804"/>
    <w:rsid w:val="00AC6E57"/>
    <w:rsid w:val="00AD0177"/>
    <w:rsid w:val="00AD1832"/>
    <w:rsid w:val="00AD5016"/>
    <w:rsid w:val="00AE11C9"/>
    <w:rsid w:val="00AE36BC"/>
    <w:rsid w:val="00AE4E71"/>
    <w:rsid w:val="00AE5B74"/>
    <w:rsid w:val="00AF39CC"/>
    <w:rsid w:val="00AF4F0B"/>
    <w:rsid w:val="00B02D70"/>
    <w:rsid w:val="00B10378"/>
    <w:rsid w:val="00B14685"/>
    <w:rsid w:val="00B14A98"/>
    <w:rsid w:val="00B2024E"/>
    <w:rsid w:val="00B204B6"/>
    <w:rsid w:val="00B21503"/>
    <w:rsid w:val="00B27574"/>
    <w:rsid w:val="00B3130A"/>
    <w:rsid w:val="00B3153B"/>
    <w:rsid w:val="00B315CB"/>
    <w:rsid w:val="00B41B6C"/>
    <w:rsid w:val="00B47F58"/>
    <w:rsid w:val="00B507A9"/>
    <w:rsid w:val="00B537BF"/>
    <w:rsid w:val="00B5472D"/>
    <w:rsid w:val="00B5626E"/>
    <w:rsid w:val="00B569CC"/>
    <w:rsid w:val="00B60A65"/>
    <w:rsid w:val="00B84A24"/>
    <w:rsid w:val="00B874FF"/>
    <w:rsid w:val="00BA7D5E"/>
    <w:rsid w:val="00BB28AD"/>
    <w:rsid w:val="00BB46FC"/>
    <w:rsid w:val="00BB6842"/>
    <w:rsid w:val="00BC4C31"/>
    <w:rsid w:val="00BD48E4"/>
    <w:rsid w:val="00BD4F78"/>
    <w:rsid w:val="00BD7642"/>
    <w:rsid w:val="00BE61B5"/>
    <w:rsid w:val="00BE7895"/>
    <w:rsid w:val="00BF40FD"/>
    <w:rsid w:val="00C03A44"/>
    <w:rsid w:val="00C14072"/>
    <w:rsid w:val="00C2328F"/>
    <w:rsid w:val="00C315C4"/>
    <w:rsid w:val="00C37714"/>
    <w:rsid w:val="00C42492"/>
    <w:rsid w:val="00C431D2"/>
    <w:rsid w:val="00C52982"/>
    <w:rsid w:val="00C54278"/>
    <w:rsid w:val="00C66D0B"/>
    <w:rsid w:val="00C67911"/>
    <w:rsid w:val="00C72CA4"/>
    <w:rsid w:val="00C83F96"/>
    <w:rsid w:val="00C86F1E"/>
    <w:rsid w:val="00C9486E"/>
    <w:rsid w:val="00CA7028"/>
    <w:rsid w:val="00CB226D"/>
    <w:rsid w:val="00CB4379"/>
    <w:rsid w:val="00CB5385"/>
    <w:rsid w:val="00CC46B6"/>
    <w:rsid w:val="00CD2B8A"/>
    <w:rsid w:val="00CD5AEF"/>
    <w:rsid w:val="00CD6A97"/>
    <w:rsid w:val="00CD6D3C"/>
    <w:rsid w:val="00CE3C7E"/>
    <w:rsid w:val="00CE54F0"/>
    <w:rsid w:val="00D0533C"/>
    <w:rsid w:val="00D07B7D"/>
    <w:rsid w:val="00D07CC0"/>
    <w:rsid w:val="00D10531"/>
    <w:rsid w:val="00D1083E"/>
    <w:rsid w:val="00D12AB3"/>
    <w:rsid w:val="00D15CA9"/>
    <w:rsid w:val="00D1760B"/>
    <w:rsid w:val="00D17DD2"/>
    <w:rsid w:val="00D32235"/>
    <w:rsid w:val="00D56158"/>
    <w:rsid w:val="00D60AA2"/>
    <w:rsid w:val="00D64AEA"/>
    <w:rsid w:val="00D65F07"/>
    <w:rsid w:val="00D734FA"/>
    <w:rsid w:val="00D86291"/>
    <w:rsid w:val="00DA02C2"/>
    <w:rsid w:val="00DA0646"/>
    <w:rsid w:val="00DA1265"/>
    <w:rsid w:val="00DC0344"/>
    <w:rsid w:val="00DC594B"/>
    <w:rsid w:val="00DD28E2"/>
    <w:rsid w:val="00DE22EB"/>
    <w:rsid w:val="00DE5CD1"/>
    <w:rsid w:val="00E00E0D"/>
    <w:rsid w:val="00E16E39"/>
    <w:rsid w:val="00E416D0"/>
    <w:rsid w:val="00E50E16"/>
    <w:rsid w:val="00E53070"/>
    <w:rsid w:val="00E53E1F"/>
    <w:rsid w:val="00E6333B"/>
    <w:rsid w:val="00E710FA"/>
    <w:rsid w:val="00EA4E51"/>
    <w:rsid w:val="00EA6B9C"/>
    <w:rsid w:val="00EC193A"/>
    <w:rsid w:val="00EC2F5E"/>
    <w:rsid w:val="00EC60D5"/>
    <w:rsid w:val="00EC643E"/>
    <w:rsid w:val="00EC7942"/>
    <w:rsid w:val="00EE5102"/>
    <w:rsid w:val="00EE5509"/>
    <w:rsid w:val="00EF03C6"/>
    <w:rsid w:val="00EF5292"/>
    <w:rsid w:val="00EF6130"/>
    <w:rsid w:val="00EF6AF0"/>
    <w:rsid w:val="00F1479E"/>
    <w:rsid w:val="00F203BF"/>
    <w:rsid w:val="00F26F36"/>
    <w:rsid w:val="00F32804"/>
    <w:rsid w:val="00F34529"/>
    <w:rsid w:val="00F373F2"/>
    <w:rsid w:val="00F53F53"/>
    <w:rsid w:val="00F557C3"/>
    <w:rsid w:val="00F570C2"/>
    <w:rsid w:val="00F60D26"/>
    <w:rsid w:val="00F656C3"/>
    <w:rsid w:val="00F673FC"/>
    <w:rsid w:val="00F67F51"/>
    <w:rsid w:val="00F716C1"/>
    <w:rsid w:val="00F82C2D"/>
    <w:rsid w:val="00F83D83"/>
    <w:rsid w:val="00F85FFB"/>
    <w:rsid w:val="00F86C7E"/>
    <w:rsid w:val="00F90C30"/>
    <w:rsid w:val="00F949BA"/>
    <w:rsid w:val="00F94D44"/>
    <w:rsid w:val="00FA4F99"/>
    <w:rsid w:val="00FC6B86"/>
    <w:rsid w:val="00FD00E3"/>
    <w:rsid w:val="00FD7D89"/>
    <w:rsid w:val="00FE27EC"/>
    <w:rsid w:val="00FE2B76"/>
    <w:rsid w:val="00FE4636"/>
    <w:rsid w:val="00FE6046"/>
    <w:rsid w:val="00FE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C2"/>
    <w:pPr>
      <w:spacing w:after="0" w:line="240" w:lineRule="auto"/>
    </w:pPr>
    <w:rPr>
      <w:rFonts w:ascii="Arial" w:eastAsia="Times New Roman" w:hAnsi="Arial" w:cs="Times New Roman"/>
      <w:sz w:val="20"/>
      <w:szCs w:val="20"/>
      <w:lang w:eastAsia="es-ES"/>
    </w:rPr>
  </w:style>
  <w:style w:type="paragraph" w:styleId="Heading1">
    <w:name w:val="heading 1"/>
    <w:aliases w:val="HD1"/>
    <w:basedOn w:val="Normal"/>
    <w:next w:val="Normal"/>
    <w:link w:val="Heading1Char"/>
    <w:qFormat/>
    <w:rsid w:val="00F570C2"/>
    <w:pPr>
      <w:keepNext/>
      <w:keepLines/>
      <w:pageBreakBefore/>
      <w:numPr>
        <w:numId w:val="4"/>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F570C2"/>
    <w:pPr>
      <w:keepNext/>
      <w:keepLines/>
      <w:numPr>
        <w:ilvl w:val="1"/>
        <w:numId w:val="4"/>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F570C2"/>
    <w:pPr>
      <w:keepNext/>
      <w:keepLines/>
      <w:numPr>
        <w:ilvl w:val="2"/>
        <w:numId w:val="4"/>
      </w:numPr>
      <w:outlineLvl w:val="2"/>
    </w:pPr>
    <w:rPr>
      <w:b/>
      <w:sz w:val="28"/>
    </w:rPr>
  </w:style>
  <w:style w:type="paragraph" w:styleId="Heading4">
    <w:name w:val="heading 4"/>
    <w:basedOn w:val="BodyText"/>
    <w:next w:val="BodyText"/>
    <w:link w:val="Heading4Char"/>
    <w:qFormat/>
    <w:rsid w:val="00F570C2"/>
    <w:pPr>
      <w:keepNext/>
      <w:keepLines/>
      <w:numPr>
        <w:ilvl w:val="3"/>
        <w:numId w:val="4"/>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F570C2"/>
    <w:pPr>
      <w:keepNext/>
      <w:keepLines/>
      <w:numPr>
        <w:ilvl w:val="4"/>
        <w:numId w:val="4"/>
      </w:numPr>
      <w:outlineLvl w:val="4"/>
    </w:pPr>
    <w:rPr>
      <w:b/>
      <w:sz w:val="24"/>
      <w:szCs w:val="24"/>
    </w:rPr>
  </w:style>
  <w:style w:type="paragraph" w:styleId="Heading6">
    <w:name w:val="heading 6"/>
    <w:basedOn w:val="BodyText"/>
    <w:next w:val="BodyText"/>
    <w:link w:val="Heading6Char"/>
    <w:qFormat/>
    <w:rsid w:val="00F570C2"/>
    <w:pPr>
      <w:keepNext/>
      <w:numPr>
        <w:ilvl w:val="5"/>
        <w:numId w:val="4"/>
      </w:numPr>
      <w:spacing w:line="300" w:lineRule="auto"/>
      <w:outlineLvl w:val="5"/>
    </w:pPr>
    <w:rPr>
      <w:b/>
      <w:sz w:val="22"/>
      <w:szCs w:val="22"/>
    </w:rPr>
  </w:style>
  <w:style w:type="paragraph" w:styleId="Heading7">
    <w:name w:val="heading 7"/>
    <w:basedOn w:val="Normal"/>
    <w:next w:val="BodyText"/>
    <w:link w:val="Heading7Char"/>
    <w:qFormat/>
    <w:rsid w:val="00F570C2"/>
    <w:pPr>
      <w:keepNext/>
      <w:numPr>
        <w:ilvl w:val="6"/>
        <w:numId w:val="4"/>
      </w:numPr>
      <w:tabs>
        <w:tab w:val="left" w:pos="1440"/>
      </w:tabs>
      <w:spacing w:before="120" w:after="120" w:line="300" w:lineRule="auto"/>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F570C2"/>
    <w:rPr>
      <w:rFonts w:ascii="Arial" w:eastAsia="Times New Roman" w:hAnsi="Arial" w:cs="Times New Roman"/>
      <w:b/>
      <w:sz w:val="32"/>
      <w:szCs w:val="20"/>
      <w:lang w:eastAsia="es-ES"/>
    </w:rPr>
  </w:style>
  <w:style w:type="character" w:customStyle="1" w:styleId="Heading2Char">
    <w:name w:val="Heading 2 Char"/>
    <w:aliases w:val="HD2 Char"/>
    <w:basedOn w:val="DefaultParagraphFont"/>
    <w:link w:val="Heading2"/>
    <w:rsid w:val="00F570C2"/>
    <w:rPr>
      <w:rFonts w:ascii="Arial" w:eastAsia="Times New Roman" w:hAnsi="Arial" w:cs="Times New Roman"/>
      <w:b/>
      <w:sz w:val="30"/>
      <w:szCs w:val="20"/>
      <w:lang w:eastAsia="es-ES"/>
    </w:rPr>
  </w:style>
  <w:style w:type="character" w:customStyle="1" w:styleId="Heading3Char">
    <w:name w:val="Heading 3 Char"/>
    <w:basedOn w:val="DefaultParagraphFont"/>
    <w:link w:val="Heading3"/>
    <w:rsid w:val="00F570C2"/>
    <w:rPr>
      <w:rFonts w:ascii="Arial" w:eastAsia="Times New Roman" w:hAnsi="Arial" w:cs="Times New Roman"/>
      <w:b/>
      <w:sz w:val="28"/>
      <w:szCs w:val="20"/>
      <w:lang w:eastAsia="es-ES"/>
    </w:rPr>
  </w:style>
  <w:style w:type="character" w:customStyle="1" w:styleId="Heading4Char">
    <w:name w:val="Heading 4 Char"/>
    <w:basedOn w:val="DefaultParagraphFont"/>
    <w:link w:val="Heading4"/>
    <w:rsid w:val="00F570C2"/>
    <w:rPr>
      <w:rFonts w:ascii="Arial" w:eastAsia="Times New Roman" w:hAnsi="Arial" w:cs="Times New Roman"/>
      <w:b/>
      <w:sz w:val="26"/>
      <w:szCs w:val="26"/>
      <w:lang w:eastAsia="es-ES"/>
    </w:rPr>
  </w:style>
  <w:style w:type="character" w:customStyle="1" w:styleId="Heading5Char">
    <w:name w:val="Heading 5 Char"/>
    <w:basedOn w:val="DefaultParagraphFont"/>
    <w:link w:val="Heading5"/>
    <w:rsid w:val="00F570C2"/>
    <w:rPr>
      <w:rFonts w:ascii="Arial" w:eastAsia="Times New Roman" w:hAnsi="Arial" w:cs="Times New Roman"/>
      <w:b/>
      <w:sz w:val="24"/>
      <w:szCs w:val="24"/>
      <w:lang w:eastAsia="es-ES"/>
    </w:rPr>
  </w:style>
  <w:style w:type="character" w:customStyle="1" w:styleId="Heading6Char">
    <w:name w:val="Heading 6 Char"/>
    <w:basedOn w:val="DefaultParagraphFont"/>
    <w:link w:val="Heading6"/>
    <w:rsid w:val="00F570C2"/>
    <w:rPr>
      <w:rFonts w:ascii="Arial" w:eastAsia="Times New Roman" w:hAnsi="Arial" w:cs="Times New Roman"/>
      <w:b/>
      <w:lang w:eastAsia="es-ES"/>
    </w:rPr>
  </w:style>
  <w:style w:type="character" w:customStyle="1" w:styleId="Heading7Char">
    <w:name w:val="Heading 7 Char"/>
    <w:basedOn w:val="DefaultParagraphFont"/>
    <w:link w:val="Heading7"/>
    <w:rsid w:val="00F570C2"/>
    <w:rPr>
      <w:rFonts w:ascii="Arial" w:eastAsia="Times New Roman" w:hAnsi="Arial" w:cs="Times New Roman"/>
      <w:b/>
      <w:sz w:val="20"/>
      <w:szCs w:val="20"/>
      <w:lang w:eastAsia="es-ES"/>
    </w:rPr>
  </w:style>
  <w:style w:type="paragraph" w:styleId="BodyText">
    <w:name w:val="Body Text"/>
    <w:basedOn w:val="Normal"/>
    <w:link w:val="BodyTextChar"/>
    <w:unhideWhenUsed/>
    <w:rsid w:val="00F570C2"/>
    <w:pPr>
      <w:tabs>
        <w:tab w:val="left" w:pos="4320"/>
      </w:tabs>
      <w:spacing w:before="120" w:after="120"/>
    </w:pPr>
  </w:style>
  <w:style w:type="character" w:customStyle="1" w:styleId="BodyTextChar">
    <w:name w:val="Body Text Char"/>
    <w:basedOn w:val="DefaultParagraphFont"/>
    <w:link w:val="BodyText"/>
    <w:rsid w:val="00F570C2"/>
    <w:rPr>
      <w:rFonts w:ascii="Arial" w:eastAsia="Times New Roman" w:hAnsi="Arial" w:cs="Times New Roman"/>
      <w:sz w:val="20"/>
      <w:szCs w:val="20"/>
      <w:lang w:eastAsia="es-ES"/>
    </w:rPr>
  </w:style>
  <w:style w:type="paragraph" w:customStyle="1" w:styleId="TableText">
    <w:name w:val="Table Text"/>
    <w:basedOn w:val="Normal"/>
    <w:rsid w:val="00F570C2"/>
    <w:pPr>
      <w:keepLines/>
    </w:pPr>
    <w:rPr>
      <w:sz w:val="16"/>
    </w:rPr>
  </w:style>
  <w:style w:type="paragraph" w:customStyle="1" w:styleId="TitleBar">
    <w:name w:val="Title Bar"/>
    <w:basedOn w:val="Normal"/>
    <w:rsid w:val="00F570C2"/>
    <w:pPr>
      <w:keepNext/>
      <w:pageBreakBefore/>
      <w:shd w:val="solid" w:color="auto" w:fill="auto"/>
      <w:spacing w:before="1680"/>
      <w:ind w:right="720"/>
    </w:pPr>
    <w:rPr>
      <w:sz w:val="36"/>
    </w:rPr>
  </w:style>
  <w:style w:type="character" w:customStyle="1" w:styleId="HighlightedVariable">
    <w:name w:val="Highlighted Variable"/>
    <w:basedOn w:val="DefaultParagraphFont"/>
    <w:rsid w:val="00F570C2"/>
    <w:rPr>
      <w:rFonts w:ascii="Arial" w:hAnsi="Arial"/>
      <w:color w:val="0000FF"/>
    </w:rPr>
  </w:style>
  <w:style w:type="paragraph" w:customStyle="1" w:styleId="TableHeading">
    <w:name w:val="Table Heading"/>
    <w:basedOn w:val="TableText"/>
    <w:rsid w:val="00F570C2"/>
    <w:pPr>
      <w:spacing w:before="120" w:after="120"/>
    </w:pPr>
    <w:rPr>
      <w:b/>
    </w:rPr>
  </w:style>
  <w:style w:type="paragraph" w:customStyle="1" w:styleId="RouteTitle">
    <w:name w:val="Route Title"/>
    <w:basedOn w:val="Normal"/>
    <w:rsid w:val="00F570C2"/>
    <w:pPr>
      <w:keepLines/>
      <w:spacing w:after="120"/>
      <w:ind w:right="720"/>
    </w:pPr>
    <w:rPr>
      <w:sz w:val="36"/>
    </w:rPr>
  </w:style>
  <w:style w:type="paragraph" w:customStyle="1" w:styleId="Note">
    <w:name w:val="Note"/>
    <w:basedOn w:val="BodyText"/>
    <w:rsid w:val="00F570C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Subject">
    <w:name w:val="Subject"/>
    <w:basedOn w:val="BodyText"/>
    <w:rsid w:val="00F570C2"/>
    <w:rPr>
      <w:sz w:val="48"/>
    </w:rPr>
  </w:style>
  <w:style w:type="paragraph" w:styleId="TOC2">
    <w:name w:val="toc 2"/>
    <w:basedOn w:val="Normal"/>
    <w:next w:val="Normal"/>
    <w:uiPriority w:val="39"/>
    <w:rsid w:val="00F570C2"/>
    <w:pPr>
      <w:spacing w:before="240"/>
    </w:pPr>
    <w:rPr>
      <w:b/>
      <w:bCs/>
    </w:rPr>
  </w:style>
  <w:style w:type="paragraph" w:customStyle="1" w:styleId="TOCHeading1">
    <w:name w:val="TOC Heading1"/>
    <w:basedOn w:val="Normal"/>
    <w:rsid w:val="00F570C2"/>
    <w:pPr>
      <w:keepNext/>
      <w:pageBreakBefore/>
      <w:pBdr>
        <w:top w:val="single" w:sz="48" w:space="26" w:color="auto"/>
      </w:pBdr>
      <w:spacing w:before="960" w:after="960"/>
    </w:pPr>
    <w:rPr>
      <w:sz w:val="36"/>
    </w:rPr>
  </w:style>
  <w:style w:type="paragraph" w:styleId="TOC1">
    <w:name w:val="toc 1"/>
    <w:basedOn w:val="Normal"/>
    <w:next w:val="Normal"/>
    <w:uiPriority w:val="39"/>
    <w:rsid w:val="00F570C2"/>
    <w:pPr>
      <w:spacing w:before="360"/>
    </w:pPr>
    <w:rPr>
      <w:b/>
      <w:bCs/>
      <w:caps/>
      <w:sz w:val="24"/>
      <w:szCs w:val="24"/>
    </w:rPr>
  </w:style>
  <w:style w:type="paragraph" w:styleId="TOC3">
    <w:name w:val="toc 3"/>
    <w:basedOn w:val="Normal"/>
    <w:next w:val="Normal"/>
    <w:autoRedefine/>
    <w:uiPriority w:val="39"/>
    <w:unhideWhenUsed/>
    <w:rsid w:val="00F570C2"/>
    <w:pPr>
      <w:ind w:left="200"/>
    </w:pPr>
  </w:style>
  <w:style w:type="paragraph" w:customStyle="1" w:styleId="Checklist">
    <w:name w:val="Checklist"/>
    <w:basedOn w:val="BodyText"/>
    <w:rsid w:val="00F570C2"/>
    <w:pPr>
      <w:numPr>
        <w:numId w:val="5"/>
      </w:numPr>
      <w:tabs>
        <w:tab w:val="left" w:pos="1440"/>
        <w:tab w:val="left" w:pos="1800"/>
      </w:tabs>
    </w:pPr>
  </w:style>
  <w:style w:type="character" w:styleId="Hyperlink">
    <w:name w:val="Hyperlink"/>
    <w:basedOn w:val="DefaultParagraphFont"/>
    <w:uiPriority w:val="99"/>
    <w:unhideWhenUsed/>
    <w:rsid w:val="00F570C2"/>
    <w:rPr>
      <w:color w:val="0000FF" w:themeColor="hyperlink"/>
      <w:u w:val="single"/>
    </w:rPr>
  </w:style>
  <w:style w:type="paragraph" w:styleId="ListParagraph">
    <w:name w:val="List Paragraph"/>
    <w:basedOn w:val="Normal"/>
    <w:uiPriority w:val="34"/>
    <w:qFormat/>
    <w:rsid w:val="00F570C2"/>
    <w:pPr>
      <w:ind w:left="720"/>
      <w:contextualSpacing/>
    </w:pPr>
  </w:style>
  <w:style w:type="paragraph" w:styleId="BalloonText">
    <w:name w:val="Balloon Text"/>
    <w:basedOn w:val="Normal"/>
    <w:link w:val="BalloonTextChar"/>
    <w:uiPriority w:val="99"/>
    <w:semiHidden/>
    <w:unhideWhenUsed/>
    <w:rsid w:val="00F570C2"/>
    <w:rPr>
      <w:rFonts w:ascii="Tahoma" w:hAnsi="Tahoma" w:cs="Tahoma"/>
      <w:sz w:val="16"/>
      <w:szCs w:val="16"/>
    </w:rPr>
  </w:style>
  <w:style w:type="character" w:customStyle="1" w:styleId="BalloonTextChar">
    <w:name w:val="Balloon Text Char"/>
    <w:basedOn w:val="DefaultParagraphFont"/>
    <w:link w:val="BalloonText"/>
    <w:uiPriority w:val="99"/>
    <w:semiHidden/>
    <w:rsid w:val="00F570C2"/>
    <w:rPr>
      <w:rFonts w:ascii="Tahoma" w:eastAsia="Times New Roman" w:hAnsi="Tahoma" w:cs="Tahoma"/>
      <w:sz w:val="16"/>
      <w:szCs w:val="16"/>
      <w:lang w:eastAsia="es-ES"/>
    </w:rPr>
  </w:style>
  <w:style w:type="character" w:styleId="Strong">
    <w:name w:val="Strong"/>
    <w:basedOn w:val="DefaultParagraphFont"/>
    <w:uiPriority w:val="22"/>
    <w:qFormat/>
    <w:rsid w:val="001651B5"/>
    <w:rPr>
      <w:b/>
      <w:bCs/>
    </w:rPr>
  </w:style>
  <w:style w:type="character" w:styleId="CommentReference">
    <w:name w:val="annotation reference"/>
    <w:basedOn w:val="DefaultParagraphFont"/>
    <w:uiPriority w:val="99"/>
    <w:semiHidden/>
    <w:unhideWhenUsed/>
    <w:rsid w:val="003145B0"/>
    <w:rPr>
      <w:sz w:val="16"/>
      <w:szCs w:val="16"/>
    </w:rPr>
  </w:style>
  <w:style w:type="paragraph" w:styleId="CommentText">
    <w:name w:val="annotation text"/>
    <w:basedOn w:val="Normal"/>
    <w:link w:val="CommentTextChar"/>
    <w:uiPriority w:val="99"/>
    <w:semiHidden/>
    <w:unhideWhenUsed/>
    <w:rsid w:val="003145B0"/>
  </w:style>
  <w:style w:type="character" w:customStyle="1" w:styleId="CommentTextChar">
    <w:name w:val="Comment Text Char"/>
    <w:basedOn w:val="DefaultParagraphFont"/>
    <w:link w:val="CommentText"/>
    <w:uiPriority w:val="99"/>
    <w:semiHidden/>
    <w:rsid w:val="003145B0"/>
    <w:rPr>
      <w:rFonts w:ascii="Arial" w:eastAsia="Times New Roman" w:hAnsi="Arial"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3145B0"/>
    <w:rPr>
      <w:b/>
      <w:bCs/>
    </w:rPr>
  </w:style>
  <w:style w:type="character" w:customStyle="1" w:styleId="CommentSubjectChar">
    <w:name w:val="Comment Subject Char"/>
    <w:basedOn w:val="CommentTextChar"/>
    <w:link w:val="CommentSubject"/>
    <w:uiPriority w:val="99"/>
    <w:semiHidden/>
    <w:rsid w:val="003145B0"/>
    <w:rPr>
      <w:rFonts w:ascii="Arial" w:eastAsia="Times New Roman" w:hAnsi="Arial" w:cs="Times New Roman"/>
      <w:b/>
      <w:bCs/>
      <w:sz w:val="20"/>
      <w:szCs w:val="20"/>
      <w:lang w:eastAsia="es-ES"/>
    </w:rPr>
  </w:style>
  <w:style w:type="paragraph" w:styleId="TOCHeading">
    <w:name w:val="TOC Heading"/>
    <w:basedOn w:val="Heading1"/>
    <w:next w:val="Normal"/>
    <w:uiPriority w:val="39"/>
    <w:semiHidden/>
    <w:unhideWhenUsed/>
    <w:qFormat/>
    <w:rsid w:val="00D15CA9"/>
    <w:pPr>
      <w:pageBreakBefore w:val="0"/>
      <w:numPr>
        <w:numId w:val="0"/>
      </w:numPr>
      <w:pBdr>
        <w:top w:val="none" w:sz="0" w:space="0" w:color="auto"/>
      </w:pBdr>
      <w:tabs>
        <w:tab w:val="clear" w:pos="1440"/>
        <w:tab w:val="clear" w:pos="25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0C2"/>
    <w:pPr>
      <w:spacing w:after="0" w:line="240" w:lineRule="auto"/>
    </w:pPr>
    <w:rPr>
      <w:rFonts w:ascii="Arial" w:eastAsia="Times New Roman" w:hAnsi="Arial" w:cs="Times New Roman"/>
      <w:sz w:val="20"/>
      <w:szCs w:val="20"/>
      <w:lang w:eastAsia="es-ES"/>
    </w:rPr>
  </w:style>
  <w:style w:type="paragraph" w:styleId="Heading1">
    <w:name w:val="heading 1"/>
    <w:aliases w:val="HD1"/>
    <w:basedOn w:val="Normal"/>
    <w:next w:val="Normal"/>
    <w:link w:val="Heading1Char"/>
    <w:qFormat/>
    <w:rsid w:val="00F570C2"/>
    <w:pPr>
      <w:keepNext/>
      <w:keepLines/>
      <w:pageBreakBefore/>
      <w:numPr>
        <w:numId w:val="4"/>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F570C2"/>
    <w:pPr>
      <w:keepNext/>
      <w:keepLines/>
      <w:numPr>
        <w:ilvl w:val="1"/>
        <w:numId w:val="4"/>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F570C2"/>
    <w:pPr>
      <w:keepNext/>
      <w:keepLines/>
      <w:numPr>
        <w:ilvl w:val="2"/>
        <w:numId w:val="4"/>
      </w:numPr>
      <w:outlineLvl w:val="2"/>
    </w:pPr>
    <w:rPr>
      <w:b/>
      <w:sz w:val="28"/>
    </w:rPr>
  </w:style>
  <w:style w:type="paragraph" w:styleId="Heading4">
    <w:name w:val="heading 4"/>
    <w:basedOn w:val="BodyText"/>
    <w:next w:val="BodyText"/>
    <w:link w:val="Heading4Char"/>
    <w:qFormat/>
    <w:rsid w:val="00F570C2"/>
    <w:pPr>
      <w:keepNext/>
      <w:keepLines/>
      <w:numPr>
        <w:ilvl w:val="3"/>
        <w:numId w:val="4"/>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F570C2"/>
    <w:pPr>
      <w:keepNext/>
      <w:keepLines/>
      <w:numPr>
        <w:ilvl w:val="4"/>
        <w:numId w:val="4"/>
      </w:numPr>
      <w:outlineLvl w:val="4"/>
    </w:pPr>
    <w:rPr>
      <w:b/>
      <w:sz w:val="24"/>
      <w:szCs w:val="24"/>
    </w:rPr>
  </w:style>
  <w:style w:type="paragraph" w:styleId="Heading6">
    <w:name w:val="heading 6"/>
    <w:basedOn w:val="BodyText"/>
    <w:next w:val="BodyText"/>
    <w:link w:val="Heading6Char"/>
    <w:qFormat/>
    <w:rsid w:val="00F570C2"/>
    <w:pPr>
      <w:keepNext/>
      <w:numPr>
        <w:ilvl w:val="5"/>
        <w:numId w:val="4"/>
      </w:numPr>
      <w:spacing w:line="300" w:lineRule="auto"/>
      <w:outlineLvl w:val="5"/>
    </w:pPr>
    <w:rPr>
      <w:b/>
      <w:sz w:val="22"/>
      <w:szCs w:val="22"/>
    </w:rPr>
  </w:style>
  <w:style w:type="paragraph" w:styleId="Heading7">
    <w:name w:val="heading 7"/>
    <w:basedOn w:val="Normal"/>
    <w:next w:val="BodyText"/>
    <w:link w:val="Heading7Char"/>
    <w:qFormat/>
    <w:rsid w:val="00F570C2"/>
    <w:pPr>
      <w:keepNext/>
      <w:numPr>
        <w:ilvl w:val="6"/>
        <w:numId w:val="4"/>
      </w:numPr>
      <w:tabs>
        <w:tab w:val="left" w:pos="1440"/>
      </w:tabs>
      <w:spacing w:before="120" w:after="120" w:line="300" w:lineRule="auto"/>
      <w:outlineLvl w:val="6"/>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F570C2"/>
    <w:rPr>
      <w:rFonts w:ascii="Arial" w:eastAsia="Times New Roman" w:hAnsi="Arial" w:cs="Times New Roman"/>
      <w:b/>
      <w:sz w:val="32"/>
      <w:szCs w:val="20"/>
      <w:lang w:eastAsia="es-ES"/>
    </w:rPr>
  </w:style>
  <w:style w:type="character" w:customStyle="1" w:styleId="Heading2Char">
    <w:name w:val="Heading 2 Char"/>
    <w:aliases w:val="HD2 Char"/>
    <w:basedOn w:val="DefaultParagraphFont"/>
    <w:link w:val="Heading2"/>
    <w:rsid w:val="00F570C2"/>
    <w:rPr>
      <w:rFonts w:ascii="Arial" w:eastAsia="Times New Roman" w:hAnsi="Arial" w:cs="Times New Roman"/>
      <w:b/>
      <w:sz w:val="30"/>
      <w:szCs w:val="20"/>
      <w:lang w:eastAsia="es-ES"/>
    </w:rPr>
  </w:style>
  <w:style w:type="character" w:customStyle="1" w:styleId="Heading3Char">
    <w:name w:val="Heading 3 Char"/>
    <w:basedOn w:val="DefaultParagraphFont"/>
    <w:link w:val="Heading3"/>
    <w:rsid w:val="00F570C2"/>
    <w:rPr>
      <w:rFonts w:ascii="Arial" w:eastAsia="Times New Roman" w:hAnsi="Arial" w:cs="Times New Roman"/>
      <w:b/>
      <w:sz w:val="28"/>
      <w:szCs w:val="20"/>
      <w:lang w:eastAsia="es-ES"/>
    </w:rPr>
  </w:style>
  <w:style w:type="character" w:customStyle="1" w:styleId="Heading4Char">
    <w:name w:val="Heading 4 Char"/>
    <w:basedOn w:val="DefaultParagraphFont"/>
    <w:link w:val="Heading4"/>
    <w:rsid w:val="00F570C2"/>
    <w:rPr>
      <w:rFonts w:ascii="Arial" w:eastAsia="Times New Roman" w:hAnsi="Arial" w:cs="Times New Roman"/>
      <w:b/>
      <w:sz w:val="26"/>
      <w:szCs w:val="26"/>
      <w:lang w:eastAsia="es-ES"/>
    </w:rPr>
  </w:style>
  <w:style w:type="character" w:customStyle="1" w:styleId="Heading5Char">
    <w:name w:val="Heading 5 Char"/>
    <w:basedOn w:val="DefaultParagraphFont"/>
    <w:link w:val="Heading5"/>
    <w:rsid w:val="00F570C2"/>
    <w:rPr>
      <w:rFonts w:ascii="Arial" w:eastAsia="Times New Roman" w:hAnsi="Arial" w:cs="Times New Roman"/>
      <w:b/>
      <w:sz w:val="24"/>
      <w:szCs w:val="24"/>
      <w:lang w:eastAsia="es-ES"/>
    </w:rPr>
  </w:style>
  <w:style w:type="character" w:customStyle="1" w:styleId="Heading6Char">
    <w:name w:val="Heading 6 Char"/>
    <w:basedOn w:val="DefaultParagraphFont"/>
    <w:link w:val="Heading6"/>
    <w:rsid w:val="00F570C2"/>
    <w:rPr>
      <w:rFonts w:ascii="Arial" w:eastAsia="Times New Roman" w:hAnsi="Arial" w:cs="Times New Roman"/>
      <w:b/>
      <w:lang w:eastAsia="es-ES"/>
    </w:rPr>
  </w:style>
  <w:style w:type="character" w:customStyle="1" w:styleId="Heading7Char">
    <w:name w:val="Heading 7 Char"/>
    <w:basedOn w:val="DefaultParagraphFont"/>
    <w:link w:val="Heading7"/>
    <w:rsid w:val="00F570C2"/>
    <w:rPr>
      <w:rFonts w:ascii="Arial" w:eastAsia="Times New Roman" w:hAnsi="Arial" w:cs="Times New Roman"/>
      <w:b/>
      <w:sz w:val="20"/>
      <w:szCs w:val="20"/>
      <w:lang w:eastAsia="es-ES"/>
    </w:rPr>
  </w:style>
  <w:style w:type="paragraph" w:styleId="BodyText">
    <w:name w:val="Body Text"/>
    <w:basedOn w:val="Normal"/>
    <w:link w:val="BodyTextChar"/>
    <w:unhideWhenUsed/>
    <w:rsid w:val="00F570C2"/>
    <w:pPr>
      <w:tabs>
        <w:tab w:val="left" w:pos="4320"/>
      </w:tabs>
      <w:spacing w:before="120" w:after="120"/>
    </w:pPr>
  </w:style>
  <w:style w:type="character" w:customStyle="1" w:styleId="BodyTextChar">
    <w:name w:val="Body Text Char"/>
    <w:basedOn w:val="DefaultParagraphFont"/>
    <w:link w:val="BodyText"/>
    <w:rsid w:val="00F570C2"/>
    <w:rPr>
      <w:rFonts w:ascii="Arial" w:eastAsia="Times New Roman" w:hAnsi="Arial" w:cs="Times New Roman"/>
      <w:sz w:val="20"/>
      <w:szCs w:val="20"/>
      <w:lang w:eastAsia="es-ES"/>
    </w:rPr>
  </w:style>
  <w:style w:type="paragraph" w:customStyle="1" w:styleId="TableText">
    <w:name w:val="Table Text"/>
    <w:basedOn w:val="Normal"/>
    <w:rsid w:val="00F570C2"/>
    <w:pPr>
      <w:keepLines/>
    </w:pPr>
    <w:rPr>
      <w:sz w:val="16"/>
    </w:rPr>
  </w:style>
  <w:style w:type="paragraph" w:customStyle="1" w:styleId="TitleBar">
    <w:name w:val="Title Bar"/>
    <w:basedOn w:val="Normal"/>
    <w:rsid w:val="00F570C2"/>
    <w:pPr>
      <w:keepNext/>
      <w:pageBreakBefore/>
      <w:shd w:val="solid" w:color="auto" w:fill="auto"/>
      <w:spacing w:before="1680"/>
      <w:ind w:right="720"/>
    </w:pPr>
    <w:rPr>
      <w:sz w:val="36"/>
    </w:rPr>
  </w:style>
  <w:style w:type="character" w:customStyle="1" w:styleId="HighlightedVariable">
    <w:name w:val="Highlighted Variable"/>
    <w:basedOn w:val="DefaultParagraphFont"/>
    <w:rsid w:val="00F570C2"/>
    <w:rPr>
      <w:rFonts w:ascii="Arial" w:hAnsi="Arial"/>
      <w:color w:val="0000FF"/>
    </w:rPr>
  </w:style>
  <w:style w:type="paragraph" w:customStyle="1" w:styleId="TableHeading">
    <w:name w:val="Table Heading"/>
    <w:basedOn w:val="TableText"/>
    <w:rsid w:val="00F570C2"/>
    <w:pPr>
      <w:spacing w:before="120" w:after="120"/>
    </w:pPr>
    <w:rPr>
      <w:b/>
    </w:rPr>
  </w:style>
  <w:style w:type="paragraph" w:customStyle="1" w:styleId="RouteTitle">
    <w:name w:val="Route Title"/>
    <w:basedOn w:val="Normal"/>
    <w:rsid w:val="00F570C2"/>
    <w:pPr>
      <w:keepLines/>
      <w:spacing w:after="120"/>
      <w:ind w:right="720"/>
    </w:pPr>
    <w:rPr>
      <w:sz w:val="36"/>
    </w:rPr>
  </w:style>
  <w:style w:type="paragraph" w:customStyle="1" w:styleId="Note">
    <w:name w:val="Note"/>
    <w:basedOn w:val="BodyText"/>
    <w:rsid w:val="00F570C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Subject">
    <w:name w:val="Subject"/>
    <w:basedOn w:val="BodyText"/>
    <w:rsid w:val="00F570C2"/>
    <w:rPr>
      <w:sz w:val="48"/>
    </w:rPr>
  </w:style>
  <w:style w:type="paragraph" w:styleId="TOC2">
    <w:name w:val="toc 2"/>
    <w:basedOn w:val="Normal"/>
    <w:next w:val="Normal"/>
    <w:uiPriority w:val="39"/>
    <w:rsid w:val="00F570C2"/>
    <w:pPr>
      <w:spacing w:before="240"/>
    </w:pPr>
    <w:rPr>
      <w:b/>
      <w:bCs/>
    </w:rPr>
  </w:style>
  <w:style w:type="paragraph" w:customStyle="1" w:styleId="TOCHeading1">
    <w:name w:val="TOC Heading1"/>
    <w:basedOn w:val="Normal"/>
    <w:rsid w:val="00F570C2"/>
    <w:pPr>
      <w:keepNext/>
      <w:pageBreakBefore/>
      <w:pBdr>
        <w:top w:val="single" w:sz="48" w:space="26" w:color="auto"/>
      </w:pBdr>
      <w:spacing w:before="960" w:after="960"/>
    </w:pPr>
    <w:rPr>
      <w:sz w:val="36"/>
    </w:rPr>
  </w:style>
  <w:style w:type="paragraph" w:styleId="TOC1">
    <w:name w:val="toc 1"/>
    <w:basedOn w:val="Normal"/>
    <w:next w:val="Normal"/>
    <w:uiPriority w:val="39"/>
    <w:rsid w:val="00F570C2"/>
    <w:pPr>
      <w:spacing w:before="360"/>
    </w:pPr>
    <w:rPr>
      <w:b/>
      <w:bCs/>
      <w:caps/>
      <w:sz w:val="24"/>
      <w:szCs w:val="24"/>
    </w:rPr>
  </w:style>
  <w:style w:type="paragraph" w:styleId="TOC3">
    <w:name w:val="toc 3"/>
    <w:basedOn w:val="Normal"/>
    <w:next w:val="Normal"/>
    <w:autoRedefine/>
    <w:uiPriority w:val="39"/>
    <w:unhideWhenUsed/>
    <w:rsid w:val="00F570C2"/>
    <w:pPr>
      <w:ind w:left="200"/>
    </w:pPr>
  </w:style>
  <w:style w:type="paragraph" w:customStyle="1" w:styleId="Checklist">
    <w:name w:val="Checklist"/>
    <w:basedOn w:val="BodyText"/>
    <w:rsid w:val="00F570C2"/>
    <w:pPr>
      <w:numPr>
        <w:numId w:val="5"/>
      </w:numPr>
      <w:tabs>
        <w:tab w:val="left" w:pos="1440"/>
        <w:tab w:val="left" w:pos="1800"/>
      </w:tabs>
    </w:pPr>
  </w:style>
  <w:style w:type="character" w:styleId="Hyperlink">
    <w:name w:val="Hyperlink"/>
    <w:basedOn w:val="DefaultParagraphFont"/>
    <w:uiPriority w:val="99"/>
    <w:unhideWhenUsed/>
    <w:rsid w:val="00F570C2"/>
    <w:rPr>
      <w:color w:val="0000FF" w:themeColor="hyperlink"/>
      <w:u w:val="single"/>
    </w:rPr>
  </w:style>
  <w:style w:type="paragraph" w:styleId="ListParagraph">
    <w:name w:val="List Paragraph"/>
    <w:basedOn w:val="Normal"/>
    <w:uiPriority w:val="34"/>
    <w:qFormat/>
    <w:rsid w:val="00F570C2"/>
    <w:pPr>
      <w:ind w:left="720"/>
      <w:contextualSpacing/>
    </w:pPr>
  </w:style>
  <w:style w:type="paragraph" w:styleId="BalloonText">
    <w:name w:val="Balloon Text"/>
    <w:basedOn w:val="Normal"/>
    <w:link w:val="BalloonTextChar"/>
    <w:uiPriority w:val="99"/>
    <w:semiHidden/>
    <w:unhideWhenUsed/>
    <w:rsid w:val="00F570C2"/>
    <w:rPr>
      <w:rFonts w:ascii="Tahoma" w:hAnsi="Tahoma" w:cs="Tahoma"/>
      <w:sz w:val="16"/>
      <w:szCs w:val="16"/>
    </w:rPr>
  </w:style>
  <w:style w:type="character" w:customStyle="1" w:styleId="BalloonTextChar">
    <w:name w:val="Balloon Text Char"/>
    <w:basedOn w:val="DefaultParagraphFont"/>
    <w:link w:val="BalloonText"/>
    <w:uiPriority w:val="99"/>
    <w:semiHidden/>
    <w:rsid w:val="00F570C2"/>
    <w:rPr>
      <w:rFonts w:ascii="Tahoma" w:eastAsia="Times New Roman" w:hAnsi="Tahoma" w:cs="Tahoma"/>
      <w:sz w:val="16"/>
      <w:szCs w:val="16"/>
      <w:lang w:eastAsia="es-ES"/>
    </w:rPr>
  </w:style>
  <w:style w:type="character" w:styleId="Strong">
    <w:name w:val="Strong"/>
    <w:basedOn w:val="DefaultParagraphFont"/>
    <w:uiPriority w:val="22"/>
    <w:qFormat/>
    <w:rsid w:val="001651B5"/>
    <w:rPr>
      <w:b/>
      <w:bCs/>
    </w:rPr>
  </w:style>
  <w:style w:type="character" w:styleId="CommentReference">
    <w:name w:val="annotation reference"/>
    <w:basedOn w:val="DefaultParagraphFont"/>
    <w:uiPriority w:val="99"/>
    <w:semiHidden/>
    <w:unhideWhenUsed/>
    <w:rsid w:val="003145B0"/>
    <w:rPr>
      <w:sz w:val="16"/>
      <w:szCs w:val="16"/>
    </w:rPr>
  </w:style>
  <w:style w:type="paragraph" w:styleId="CommentText">
    <w:name w:val="annotation text"/>
    <w:basedOn w:val="Normal"/>
    <w:link w:val="CommentTextChar"/>
    <w:uiPriority w:val="99"/>
    <w:semiHidden/>
    <w:unhideWhenUsed/>
    <w:rsid w:val="003145B0"/>
  </w:style>
  <w:style w:type="character" w:customStyle="1" w:styleId="CommentTextChar">
    <w:name w:val="Comment Text Char"/>
    <w:basedOn w:val="DefaultParagraphFont"/>
    <w:link w:val="CommentText"/>
    <w:uiPriority w:val="99"/>
    <w:semiHidden/>
    <w:rsid w:val="003145B0"/>
    <w:rPr>
      <w:rFonts w:ascii="Arial" w:eastAsia="Times New Roman" w:hAnsi="Arial"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3145B0"/>
    <w:rPr>
      <w:b/>
      <w:bCs/>
    </w:rPr>
  </w:style>
  <w:style w:type="character" w:customStyle="1" w:styleId="CommentSubjectChar">
    <w:name w:val="Comment Subject Char"/>
    <w:basedOn w:val="CommentTextChar"/>
    <w:link w:val="CommentSubject"/>
    <w:uiPriority w:val="99"/>
    <w:semiHidden/>
    <w:rsid w:val="003145B0"/>
    <w:rPr>
      <w:rFonts w:ascii="Arial" w:eastAsia="Times New Roman" w:hAnsi="Arial" w:cs="Times New Roman"/>
      <w:b/>
      <w:bCs/>
      <w:sz w:val="20"/>
      <w:szCs w:val="20"/>
      <w:lang w:eastAsia="es-ES"/>
    </w:rPr>
  </w:style>
  <w:style w:type="paragraph" w:styleId="TOCHeading">
    <w:name w:val="TOC Heading"/>
    <w:basedOn w:val="Heading1"/>
    <w:next w:val="Normal"/>
    <w:uiPriority w:val="39"/>
    <w:semiHidden/>
    <w:unhideWhenUsed/>
    <w:qFormat/>
    <w:rsid w:val="00D15CA9"/>
    <w:pPr>
      <w:pageBreakBefore w:val="0"/>
      <w:numPr>
        <w:numId w:val="0"/>
      </w:numPr>
      <w:pBdr>
        <w:top w:val="none" w:sz="0" w:space="0" w:color="auto"/>
      </w:pBdr>
      <w:tabs>
        <w:tab w:val="clear" w:pos="1440"/>
        <w:tab w:val="clear" w:pos="2520"/>
      </w:tabs>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bversion.sys.cigna.com/svn/ORACLE_BI_REPO/CRP2-TS_MAIN/ODI/Custom/Prod%20Releases/" TargetMode="Externa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cid:image001.png@01D0E6FF.26681A30" TargetMode="External"/><Relationship Id="rId7" Type="http://schemas.microsoft.com/office/2007/relationships/stylesWithEffects" Target="stylesWithEffects.xml"/><Relationship Id="rId12" Type="http://schemas.openxmlformats.org/officeDocument/2006/relationships/hyperlink" Target="http://subversion.sys.cigna.com/svn/ORACLE_BI_REPO" TargetMode="External"/><Relationship Id="rId17" Type="http://schemas.openxmlformats.org/officeDocument/2006/relationships/image" Target="media/image3.e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bversion.sys.cigna.com/svn/ORACLE_BI_REPO/UAT_MAIN/DBScripts" TargetMode="Externa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ubversion.sys.cigna.com/svn/ORACLE_BI_REPO\CRP2-TS_MAIN\DBScripts\Tables\Prod_Release"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bversion.sys.cigna.com/svn/ORACLE_BI_REPO/UAT_MAIN/ODI/Custom"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3ACB1-4B0C-47C1-A0AD-02B1F1A4FD96}">
  <ds:schemaRefs>
    <ds:schemaRef ds:uri="http://schemas.microsoft.com/sharepoint/v3/contenttype/forms"/>
  </ds:schemaRefs>
</ds:datastoreItem>
</file>

<file path=customXml/itemProps2.xml><?xml version="1.0" encoding="utf-8"?>
<ds:datastoreItem xmlns:ds="http://schemas.openxmlformats.org/officeDocument/2006/customXml" ds:itemID="{CD1D6DE6-33C6-4214-8E53-0B537E956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013E32D-EA57-4F56-AF88-7C046C7024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9B7294-89C6-4870-91B0-D1D65E812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15</Pages>
  <Words>1520</Words>
  <Characters>8670</Characters>
  <Application>Microsoft Office Word</Application>
  <DocSecurity>4</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Cigna</Company>
  <LinksUpToDate>false</LinksUpToDate>
  <CharactersWithSpaces>10170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Devara, Jagan  (CTR)      A7IT</dc:creator>
  <cp:lastModifiedBy>WKSADMIN</cp:lastModifiedBy>
  <cp:revision>2</cp:revision>
  <dcterms:created xsi:type="dcterms:W3CDTF">2016-04-29T13:48:00Z</dcterms:created>
  <dcterms:modified xsi:type="dcterms:W3CDTF">2016-04-29T13:48:00Z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