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97437500"/>
    <w:bookmarkEnd w:id="0"/>
    <w:p w14:paraId="30FFBC53" w14:textId="77777777" w:rsidR="00E962D4" w:rsidRDefault="00E962D4" w:rsidP="00E9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D9DA81F" wp14:editId="34479B55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5DE88F8C" w14:textId="77777777" w:rsidR="00E962D4" w:rsidRDefault="00E962D4" w:rsidP="00E9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D7CE11" w14:textId="77777777" w:rsidR="00E962D4" w:rsidRPr="004E77D7" w:rsidRDefault="00E962D4" w:rsidP="00E9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E85D44" w14:textId="77777777" w:rsidR="003937B6" w:rsidRDefault="003937B6" w:rsidP="003937B6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  <w:lang w:val="pt-BR"/>
        </w:rPr>
      </w:pPr>
      <w:r w:rsidRPr="003937B6">
        <w:rPr>
          <w:rFonts w:ascii="Arial" w:eastAsia="Arial" w:hAnsi="Arial" w:cs="Arial"/>
          <w:b/>
          <w:color w:val="000000" w:themeColor="text1"/>
          <w:sz w:val="24"/>
          <w:szCs w:val="24"/>
          <w:lang w:val="pt-BR"/>
        </w:rPr>
        <w:t xml:space="preserve">  </w:t>
      </w:r>
      <w:r>
        <w:rPr>
          <w:rFonts w:ascii="Arial" w:eastAsia="Arial" w:hAnsi="Arial" w:cs="Arial"/>
          <w:b/>
          <w:color w:val="000000" w:themeColor="text1"/>
          <w:sz w:val="24"/>
          <w:szCs w:val="24"/>
          <w:lang w:val="pt-BR"/>
        </w:rPr>
        <w:t xml:space="preserve">                                      </w:t>
      </w:r>
    </w:p>
    <w:p w14:paraId="412FD4FC" w14:textId="77777777" w:rsidR="003937B6" w:rsidRDefault="003937B6" w:rsidP="003937B6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  <w:lang w:val="pt-BR"/>
        </w:rPr>
      </w:pPr>
    </w:p>
    <w:p w14:paraId="1B0944B6" w14:textId="3180235B" w:rsidR="00E962D4" w:rsidRPr="003937B6" w:rsidRDefault="003937B6" w:rsidP="003937B6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  <w:lang w:val="pt-BR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  <w:lang w:val="pt-BR"/>
        </w:rPr>
        <w:t xml:space="preserve">                                      </w:t>
      </w:r>
      <w:r w:rsidR="00E962D4" w:rsidRPr="003937B6">
        <w:rPr>
          <w:rFonts w:ascii="Arial" w:eastAsia="Arial" w:hAnsi="Arial" w:cs="Arial"/>
          <w:b/>
          <w:color w:val="000000" w:themeColor="text1"/>
          <w:sz w:val="24"/>
          <w:szCs w:val="24"/>
          <w:lang w:val="pt-BR"/>
        </w:rPr>
        <w:t xml:space="preserve"> QUALIDADE DE SOFTWARE</w:t>
      </w:r>
    </w:p>
    <w:p w14:paraId="34B04486" w14:textId="7807BA54" w:rsidR="00CD678A" w:rsidRDefault="00CD678A" w:rsidP="00E962D4">
      <w:pPr>
        <w:jc w:val="center"/>
        <w:rPr>
          <w:lang w:val="pt-BR"/>
        </w:rPr>
      </w:pPr>
    </w:p>
    <w:p w14:paraId="5B84105D" w14:textId="7474B6B2" w:rsidR="003937B6" w:rsidRDefault="003937B6" w:rsidP="00E962D4">
      <w:pPr>
        <w:jc w:val="center"/>
        <w:rPr>
          <w:lang w:val="pt-BR"/>
        </w:rPr>
      </w:pPr>
    </w:p>
    <w:p w14:paraId="3C91AE9E" w14:textId="3BE4C93A" w:rsidR="003937B6" w:rsidRDefault="003937B6" w:rsidP="00E962D4">
      <w:pPr>
        <w:jc w:val="center"/>
        <w:rPr>
          <w:lang w:val="pt-BR"/>
        </w:rPr>
      </w:pPr>
    </w:p>
    <w:p w14:paraId="53088A24" w14:textId="09A85947" w:rsidR="003937B6" w:rsidRDefault="003937B6" w:rsidP="00E962D4">
      <w:pPr>
        <w:jc w:val="center"/>
        <w:rPr>
          <w:lang w:val="pt-BR"/>
        </w:rPr>
      </w:pPr>
    </w:p>
    <w:p w14:paraId="1A75B63D" w14:textId="30DCF38A" w:rsidR="003937B6" w:rsidRDefault="003937B6" w:rsidP="00E962D4">
      <w:pPr>
        <w:jc w:val="center"/>
        <w:rPr>
          <w:lang w:val="pt-BR"/>
        </w:rPr>
      </w:pPr>
    </w:p>
    <w:p w14:paraId="2777C382" w14:textId="77777777" w:rsidR="003937B6" w:rsidRDefault="003937B6" w:rsidP="00E962D4">
      <w:pPr>
        <w:jc w:val="center"/>
        <w:rPr>
          <w:lang w:val="pt-BR"/>
        </w:rPr>
      </w:pPr>
    </w:p>
    <w:p w14:paraId="4D6580C4" w14:textId="5C1F1068" w:rsidR="00E962D4" w:rsidRPr="002C4243" w:rsidRDefault="00E962D4" w:rsidP="00E962D4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2C4243">
        <w:rPr>
          <w:rFonts w:ascii="Arial" w:hAnsi="Arial" w:cs="Arial"/>
          <w:sz w:val="24"/>
          <w:szCs w:val="24"/>
          <w:lang w:val="pt-BR"/>
        </w:rPr>
        <w:t>ARYANE MOURA DA SILVA</w:t>
      </w:r>
    </w:p>
    <w:p w14:paraId="27659A1C" w14:textId="77777777" w:rsidR="003937B6" w:rsidRDefault="00AB7F48">
      <w:pPr>
        <w:jc w:val="center"/>
        <w:rPr>
          <w:lang w:val="pt-BR"/>
        </w:rPr>
      </w:pPr>
      <w:r w:rsidRPr="00E962D4">
        <w:rPr>
          <w:lang w:val="pt-BR"/>
        </w:rPr>
        <w:br/>
      </w:r>
    </w:p>
    <w:p w14:paraId="4AE9BF87" w14:textId="77777777" w:rsidR="003937B6" w:rsidRDefault="003937B6">
      <w:pPr>
        <w:jc w:val="center"/>
        <w:rPr>
          <w:lang w:val="pt-BR"/>
        </w:rPr>
      </w:pPr>
    </w:p>
    <w:p w14:paraId="468407B3" w14:textId="77777777" w:rsidR="00CC26DF" w:rsidRDefault="00CC26DF">
      <w:pPr>
        <w:jc w:val="center"/>
        <w:rPr>
          <w:lang w:val="pt-BR"/>
        </w:rPr>
      </w:pPr>
    </w:p>
    <w:p w14:paraId="5A1093D3" w14:textId="77777777" w:rsidR="003937B6" w:rsidRDefault="003937B6" w:rsidP="003937B6">
      <w:pPr>
        <w:rPr>
          <w:lang w:val="pt-BR"/>
        </w:rPr>
      </w:pPr>
    </w:p>
    <w:p w14:paraId="2988767D" w14:textId="77777777" w:rsidR="002C4243" w:rsidRDefault="00AB7F48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962D4">
        <w:rPr>
          <w:lang w:val="pt-BR"/>
        </w:rPr>
        <w:br/>
      </w:r>
      <w:r w:rsidRPr="002C4243">
        <w:rPr>
          <w:rFonts w:ascii="Arial" w:hAnsi="Arial" w:cs="Arial"/>
          <w:sz w:val="24"/>
          <w:szCs w:val="24"/>
          <w:lang w:val="pt-BR"/>
        </w:rPr>
        <w:t>ANÁLISE DE QUALIDADE DO SMARTPHONE</w:t>
      </w:r>
    </w:p>
    <w:p w14:paraId="69418D9D" w14:textId="455358F5" w:rsidR="00CD678A" w:rsidRPr="002C4243" w:rsidRDefault="00AB7F48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2C4243">
        <w:rPr>
          <w:rFonts w:ascii="Arial" w:hAnsi="Arial" w:cs="Arial"/>
          <w:sz w:val="24"/>
          <w:szCs w:val="24"/>
          <w:lang w:val="pt-BR"/>
        </w:rPr>
        <w:t xml:space="preserve"> SAMSUNG GALAXY A14</w:t>
      </w:r>
    </w:p>
    <w:p w14:paraId="37539768" w14:textId="77777777" w:rsidR="003937B6" w:rsidRPr="002C4243" w:rsidRDefault="00AB7F48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2C4243">
        <w:rPr>
          <w:rFonts w:ascii="Arial" w:hAnsi="Arial" w:cs="Arial"/>
          <w:sz w:val="24"/>
          <w:szCs w:val="24"/>
          <w:lang w:val="pt-BR"/>
        </w:rPr>
        <w:br/>
      </w:r>
    </w:p>
    <w:p w14:paraId="7E4039B9" w14:textId="77777777" w:rsidR="003937B6" w:rsidRPr="002C4243" w:rsidRDefault="003937B6">
      <w:pPr>
        <w:jc w:val="center"/>
        <w:rPr>
          <w:rFonts w:ascii="Arial" w:hAnsi="Arial" w:cs="Arial"/>
          <w:sz w:val="24"/>
          <w:szCs w:val="24"/>
          <w:lang w:val="pt-BR"/>
        </w:rPr>
      </w:pPr>
    </w:p>
    <w:p w14:paraId="13951E47" w14:textId="77777777" w:rsidR="003937B6" w:rsidRPr="002C4243" w:rsidRDefault="003937B6" w:rsidP="003937B6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AD6F0CF" w14:textId="7D6D442C" w:rsidR="00CD678A" w:rsidRPr="005249AF" w:rsidRDefault="00CC26DF" w:rsidP="005249AF">
      <w:pPr>
        <w:jc w:val="both"/>
        <w:rPr>
          <w:rFonts w:ascii="Arial" w:hAnsi="Arial" w:cs="Arial"/>
          <w:sz w:val="24"/>
          <w:szCs w:val="24"/>
          <w:lang w:val="pt-BR"/>
        </w:rPr>
      </w:pPr>
      <w:r w:rsidRPr="002C4243">
        <w:rPr>
          <w:rFonts w:ascii="Arial" w:hAnsi="Arial" w:cs="Arial"/>
          <w:sz w:val="24"/>
          <w:szCs w:val="24"/>
          <w:lang w:val="pt-BR"/>
        </w:rPr>
        <w:t xml:space="preserve">                                                 </w:t>
      </w:r>
      <w:r w:rsidR="00E962D4" w:rsidRPr="002C4243">
        <w:rPr>
          <w:rFonts w:ascii="Arial" w:hAnsi="Arial" w:cs="Arial"/>
          <w:sz w:val="24"/>
          <w:szCs w:val="24"/>
          <w:lang w:val="pt-BR"/>
        </w:rPr>
        <w:t>BELÉM-PA</w:t>
      </w:r>
      <w:r w:rsidR="00AB7F48" w:rsidRPr="002C4243">
        <w:rPr>
          <w:rFonts w:ascii="Arial" w:hAnsi="Arial" w:cs="Arial"/>
          <w:sz w:val="24"/>
          <w:szCs w:val="24"/>
          <w:lang w:val="pt-BR"/>
        </w:rPr>
        <w:br/>
      </w:r>
      <w:r w:rsidR="003937B6" w:rsidRPr="002C4243">
        <w:rPr>
          <w:rFonts w:ascii="Arial" w:hAnsi="Arial" w:cs="Arial"/>
          <w:sz w:val="24"/>
          <w:szCs w:val="24"/>
          <w:lang w:val="pt-BR"/>
        </w:rPr>
        <w:t xml:space="preserve">                                                     </w:t>
      </w:r>
      <w:r w:rsidR="00E962D4" w:rsidRPr="002C4243">
        <w:rPr>
          <w:rFonts w:ascii="Arial" w:hAnsi="Arial" w:cs="Arial"/>
          <w:sz w:val="24"/>
          <w:szCs w:val="24"/>
          <w:lang w:val="pt-BR"/>
        </w:rPr>
        <w:t>2025</w:t>
      </w:r>
      <w:r w:rsidR="00AB7F48" w:rsidRPr="00E962D4">
        <w:rPr>
          <w:lang w:val="pt-BR"/>
        </w:rPr>
        <w:br w:type="page"/>
      </w:r>
    </w:p>
    <w:p w14:paraId="42E0E7A0" w14:textId="1EC2EEE1" w:rsidR="00CD678A" w:rsidRPr="005249AF" w:rsidRDefault="00AB7F48" w:rsidP="005249AF">
      <w:pPr>
        <w:pStyle w:val="Ttulo1"/>
      </w:pPr>
      <w:bookmarkStart w:id="1" w:name="_Toc197442941"/>
      <w:r w:rsidRPr="005249AF">
        <w:lastRenderedPageBreak/>
        <w:t>RESUMO</w:t>
      </w:r>
      <w:bookmarkEnd w:id="1"/>
    </w:p>
    <w:p w14:paraId="566C2B3C" w14:textId="70C71608" w:rsidR="00CD678A" w:rsidRPr="00E962D4" w:rsidRDefault="00AB7F48" w:rsidP="0095437F">
      <w:pPr>
        <w:jc w:val="both"/>
        <w:rPr>
          <w:lang w:val="pt-BR"/>
        </w:rPr>
      </w:pPr>
      <w:r w:rsidRPr="00E962D4">
        <w:rPr>
          <w:lang w:val="pt-BR"/>
        </w:rPr>
        <w:t>Este trabalho tem como objetivo realizar uma análise da qualidade do smartphone Samsung Galaxy A14, abordando aspectos técnicos, funcionais e perceptivos, com base em testes objetivos, entrevistas com usuários e comparação com aparelhos da mesma faixa de preço. A análise foi estruturada em categorias como desempenho, qualidade de câmera, autonomia de bateria, sistema operacional, entre outros. Os resultados mostram que o A14 apresenta bom desempenho para atividades básicas e excelente autonomia de bateria, sendo uma opção com bom custo-benefício para usuários não exigentes.</w:t>
      </w:r>
    </w:p>
    <w:p w14:paraId="2FE9AAA5" w14:textId="43F34C17" w:rsidR="00BE1382" w:rsidRDefault="00AB7F48" w:rsidP="0095437F">
      <w:pPr>
        <w:jc w:val="both"/>
        <w:rPr>
          <w:lang w:val="pt-BR"/>
        </w:rPr>
      </w:pPr>
      <w:r w:rsidRPr="00E962D4">
        <w:rPr>
          <w:lang w:val="pt-BR"/>
        </w:rPr>
        <w:br w:type="page"/>
      </w:r>
    </w:p>
    <w:p w14:paraId="6288E6A2" w14:textId="77777777" w:rsidR="00B3618B" w:rsidRDefault="00BE1382" w:rsidP="0095437F">
      <w:pPr>
        <w:pStyle w:val="Ttulo1"/>
        <w:rPr>
          <w:noProof/>
        </w:rPr>
      </w:pPr>
      <w:bookmarkStart w:id="2" w:name="_Toc197442942"/>
      <w:r w:rsidRPr="005249AF">
        <w:lastRenderedPageBreak/>
        <w:t>SUMÁRIO</w:t>
      </w:r>
      <w:bookmarkEnd w:id="2"/>
      <w:r w:rsidRPr="00CC26DF">
        <w:fldChar w:fldCharType="begin"/>
      </w:r>
      <w:r w:rsidRPr="005249AF">
        <w:instrText xml:space="preserve"> TOC \o "1-3" \h \z \u </w:instrText>
      </w:r>
      <w:r w:rsidRPr="00CC26DF">
        <w:fldChar w:fldCharType="separate"/>
      </w:r>
    </w:p>
    <w:p w14:paraId="3904CA91" w14:textId="091C8BFA" w:rsidR="00B3618B" w:rsidRDefault="00B3618B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val="pt-BR" w:eastAsia="pt-BR"/>
        </w:rPr>
      </w:pPr>
      <w:hyperlink w:anchor="_Toc197442941" w:history="1">
        <w:r w:rsidRPr="002E7FFD">
          <w:rPr>
            <w:rStyle w:val="Hyperlink"/>
            <w:noProof/>
          </w:rPr>
          <w:t>1.</w:t>
        </w:r>
        <w:r>
          <w:rPr>
            <w:rFonts w:eastAsiaTheme="minorEastAsia"/>
            <w:noProof/>
            <w:lang w:val="pt-BR" w:eastAsia="pt-BR"/>
          </w:rPr>
          <w:tab/>
        </w:r>
        <w:r w:rsidRPr="002E7FFD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DBDDDE" w14:textId="33681640" w:rsidR="00B3618B" w:rsidRDefault="00B3618B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val="pt-BR" w:eastAsia="pt-BR"/>
        </w:rPr>
      </w:pPr>
      <w:hyperlink w:anchor="_Toc197442942" w:history="1">
        <w:r w:rsidRPr="002E7FFD">
          <w:rPr>
            <w:rStyle w:val="Hyperlink"/>
            <w:noProof/>
          </w:rPr>
          <w:t>2.</w:t>
        </w:r>
        <w:r>
          <w:rPr>
            <w:rFonts w:eastAsiaTheme="minorEastAsia"/>
            <w:noProof/>
            <w:lang w:val="pt-BR" w:eastAsia="pt-BR"/>
          </w:rPr>
          <w:tab/>
        </w:r>
        <w:r w:rsidRPr="002E7FFD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DB422D" w14:textId="6122EFB8" w:rsidR="00B3618B" w:rsidRDefault="00B3618B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val="pt-BR" w:eastAsia="pt-BR"/>
        </w:rPr>
      </w:pPr>
      <w:hyperlink w:anchor="_Toc197442943" w:history="1">
        <w:r w:rsidRPr="002E7FFD">
          <w:rPr>
            <w:rStyle w:val="Hyperlink"/>
            <w:noProof/>
            <w:lang w:val="pt-BR"/>
          </w:rPr>
          <w:t>3.</w:t>
        </w:r>
        <w:r>
          <w:rPr>
            <w:rFonts w:eastAsiaTheme="minorEastAsia"/>
            <w:noProof/>
            <w:lang w:val="pt-BR" w:eastAsia="pt-BR"/>
          </w:rPr>
          <w:tab/>
        </w:r>
        <w:r w:rsidRPr="002E7FFD">
          <w:rPr>
            <w:rStyle w:val="Hyperlink"/>
            <w:noProof/>
            <w:lang w:val="pt-BR"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86787D" w14:textId="1B922FF5" w:rsidR="00B3618B" w:rsidRDefault="00B3618B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val="pt-BR" w:eastAsia="pt-BR"/>
        </w:rPr>
      </w:pPr>
      <w:hyperlink w:anchor="_Toc197442944" w:history="1">
        <w:r w:rsidRPr="002E7FFD">
          <w:rPr>
            <w:rStyle w:val="Hyperlink"/>
            <w:noProof/>
            <w:lang w:val="pt-BR"/>
          </w:rPr>
          <w:t>4.</w:t>
        </w:r>
        <w:r>
          <w:rPr>
            <w:rFonts w:eastAsiaTheme="minorEastAsia"/>
            <w:noProof/>
            <w:lang w:val="pt-BR" w:eastAsia="pt-BR"/>
          </w:rPr>
          <w:tab/>
        </w:r>
        <w:r w:rsidRPr="002E7FFD">
          <w:rPr>
            <w:rStyle w:val="Hyperlink"/>
            <w:noProof/>
            <w:lang w:val="pt-BR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C91977" w14:textId="31103E99" w:rsidR="00B3618B" w:rsidRDefault="00B3618B">
      <w:pPr>
        <w:pStyle w:val="Sumrio2"/>
        <w:tabs>
          <w:tab w:val="right" w:leader="dot" w:pos="8494"/>
        </w:tabs>
        <w:rPr>
          <w:rFonts w:eastAsiaTheme="minorEastAsia"/>
          <w:noProof/>
          <w:lang w:val="pt-BR" w:eastAsia="pt-BR"/>
        </w:rPr>
      </w:pPr>
      <w:hyperlink w:anchor="_Toc197442945" w:history="1">
        <w:r w:rsidRPr="002E7FFD">
          <w:rPr>
            <w:rStyle w:val="Hyperlink"/>
            <w:noProof/>
            <w:lang w:val="pt-BR"/>
          </w:rPr>
          <w:t>4.1</w:t>
        </w:r>
        <w:r>
          <w:rPr>
            <w:rStyle w:val="Hyperlink"/>
            <w:noProof/>
            <w:lang w:val="pt-BR"/>
          </w:rPr>
          <w:t xml:space="preserve">     </w:t>
        </w:r>
        <w:r w:rsidRPr="002E7FFD">
          <w:rPr>
            <w:rStyle w:val="Hyperlink"/>
            <w:noProof/>
            <w:lang w:val="pt-BR"/>
          </w:rPr>
          <w:t xml:space="preserve"> 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E2E410" w14:textId="4F56E466" w:rsidR="00B3618B" w:rsidRDefault="00B3618B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val="pt-BR" w:eastAsia="pt-BR"/>
        </w:rPr>
      </w:pPr>
      <w:hyperlink w:anchor="_Toc197442946" w:history="1">
        <w:r w:rsidRPr="002E7FFD">
          <w:rPr>
            <w:rStyle w:val="Hyperlink"/>
            <w:noProof/>
            <w:lang w:val="pt-BR"/>
          </w:rPr>
          <w:t>4.1</w:t>
        </w:r>
        <w:r>
          <w:rPr>
            <w:rFonts w:eastAsiaTheme="minorEastAsia"/>
            <w:noProof/>
            <w:lang w:val="pt-BR" w:eastAsia="pt-BR"/>
          </w:rPr>
          <w:tab/>
        </w:r>
        <w:r w:rsidRPr="002E7FFD">
          <w:rPr>
            <w:rStyle w:val="Hyperlink"/>
            <w:noProof/>
            <w:lang w:val="pt-BR"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542124" w14:textId="7AF30E5F" w:rsidR="00B3618B" w:rsidRDefault="00B3618B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val="pt-BR" w:eastAsia="pt-BR"/>
        </w:rPr>
      </w:pPr>
      <w:hyperlink w:anchor="_Toc197442947" w:history="1">
        <w:r w:rsidRPr="002E7FFD">
          <w:rPr>
            <w:rStyle w:val="Hyperlink"/>
            <w:noProof/>
          </w:rPr>
          <w:t>5.</w:t>
        </w:r>
        <w:r>
          <w:rPr>
            <w:rFonts w:eastAsiaTheme="minorEastAsia"/>
            <w:noProof/>
            <w:lang w:val="pt-BR" w:eastAsia="pt-BR"/>
          </w:rPr>
          <w:tab/>
        </w:r>
        <w:r w:rsidRPr="002E7FFD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882823" w14:textId="64D06197" w:rsidR="00B3618B" w:rsidRDefault="00B3618B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val="pt-BR" w:eastAsia="pt-BR"/>
        </w:rPr>
      </w:pPr>
      <w:hyperlink w:anchor="_Toc197442948" w:history="1">
        <w:r w:rsidRPr="002E7FFD">
          <w:rPr>
            <w:rStyle w:val="Hyperlink"/>
            <w:noProof/>
          </w:rPr>
          <w:t>6.</w:t>
        </w:r>
        <w:r>
          <w:rPr>
            <w:rFonts w:eastAsiaTheme="minorEastAsia"/>
            <w:noProof/>
            <w:lang w:val="pt-BR" w:eastAsia="pt-BR"/>
          </w:rPr>
          <w:tab/>
        </w:r>
        <w:r w:rsidRPr="002E7FFD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789A30" w14:textId="2ACD3648" w:rsidR="00B3618B" w:rsidRDefault="00B3618B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val="pt-BR" w:eastAsia="pt-BR"/>
        </w:rPr>
      </w:pPr>
      <w:hyperlink w:anchor="_Toc197442949" w:history="1">
        <w:r w:rsidRPr="002E7FFD">
          <w:rPr>
            <w:rStyle w:val="Hyperlink"/>
            <w:noProof/>
            <w:lang w:val="pt-BR"/>
          </w:rPr>
          <w:t>6.1</w:t>
        </w:r>
        <w:r>
          <w:rPr>
            <w:rFonts w:eastAsiaTheme="minorEastAsia"/>
            <w:noProof/>
            <w:lang w:val="pt-BR" w:eastAsia="pt-BR"/>
          </w:rPr>
          <w:tab/>
        </w:r>
        <w:r w:rsidRPr="002E7FFD">
          <w:rPr>
            <w:rStyle w:val="Hyperlink"/>
            <w:noProof/>
            <w:lang w:val="pt-BR"/>
          </w:rPr>
          <w:t>Especificações Técnicas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BFE440" w14:textId="62441DA3" w:rsidR="00B3618B" w:rsidRDefault="00B3618B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val="pt-BR" w:eastAsia="pt-BR"/>
        </w:rPr>
      </w:pPr>
      <w:hyperlink w:anchor="_Toc197442950" w:history="1">
        <w:r w:rsidRPr="002E7FFD">
          <w:rPr>
            <w:rStyle w:val="Hyperlink"/>
            <w:noProof/>
            <w:lang w:val="pt-BR"/>
          </w:rPr>
          <w:t>6.2</w:t>
        </w:r>
        <w:r>
          <w:rPr>
            <w:rFonts w:eastAsiaTheme="minorEastAsia"/>
            <w:noProof/>
            <w:lang w:val="pt-BR" w:eastAsia="pt-BR"/>
          </w:rPr>
          <w:tab/>
        </w:r>
        <w:r w:rsidRPr="002E7FFD">
          <w:rPr>
            <w:rStyle w:val="Hyperlink"/>
            <w:noProof/>
            <w:lang w:val="pt-BR"/>
          </w:rPr>
          <w:t>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A449A8" w14:textId="15748C4E" w:rsidR="00B3618B" w:rsidRDefault="00B3618B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val="pt-BR" w:eastAsia="pt-BR"/>
        </w:rPr>
      </w:pPr>
      <w:hyperlink w:anchor="_Toc197442951" w:history="1">
        <w:r w:rsidRPr="002E7FFD">
          <w:rPr>
            <w:rStyle w:val="Hyperlink"/>
            <w:noProof/>
            <w:lang w:val="pt-BR"/>
          </w:rPr>
          <w:t>6.3</w:t>
        </w:r>
        <w:r>
          <w:rPr>
            <w:rFonts w:eastAsiaTheme="minorEastAsia"/>
            <w:noProof/>
            <w:lang w:val="pt-BR" w:eastAsia="pt-BR"/>
          </w:rPr>
          <w:tab/>
        </w:r>
        <w:r w:rsidRPr="002E7FFD">
          <w:rPr>
            <w:rStyle w:val="Hyperlink"/>
            <w:noProof/>
            <w:lang w:val="pt-BR"/>
          </w:rPr>
          <w:t>Câmera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AAAD23" w14:textId="4A160C09" w:rsidR="00B3618B" w:rsidRDefault="00B3618B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val="pt-BR" w:eastAsia="pt-BR"/>
        </w:rPr>
      </w:pPr>
      <w:hyperlink w:anchor="_Toc197442952" w:history="1">
        <w:r w:rsidRPr="002E7FFD">
          <w:rPr>
            <w:rStyle w:val="Hyperlink"/>
            <w:noProof/>
            <w:lang w:val="pt-BR"/>
          </w:rPr>
          <w:t>6.4</w:t>
        </w:r>
        <w:r>
          <w:rPr>
            <w:rFonts w:eastAsiaTheme="minorEastAsia"/>
            <w:noProof/>
            <w:lang w:val="pt-BR" w:eastAsia="pt-BR"/>
          </w:rPr>
          <w:tab/>
        </w:r>
        <w:r w:rsidRPr="002E7FFD">
          <w:rPr>
            <w:rStyle w:val="Hyperlink"/>
            <w:noProof/>
            <w:lang w:val="pt-BR"/>
          </w:rPr>
          <w:t>Tela 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C10257" w14:textId="0A0E0830" w:rsidR="00B3618B" w:rsidRDefault="00B3618B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val="pt-BR" w:eastAsia="pt-BR"/>
        </w:rPr>
      </w:pPr>
      <w:hyperlink w:anchor="_Toc197442953" w:history="1">
        <w:r w:rsidRPr="002E7FFD">
          <w:rPr>
            <w:rStyle w:val="Hyperlink"/>
            <w:noProof/>
            <w:lang w:val="pt-BR"/>
          </w:rPr>
          <w:t>6.5</w:t>
        </w:r>
        <w:r>
          <w:rPr>
            <w:rFonts w:eastAsiaTheme="minorEastAsia"/>
            <w:noProof/>
            <w:lang w:val="pt-BR" w:eastAsia="pt-BR"/>
          </w:rPr>
          <w:tab/>
        </w:r>
        <w:r w:rsidRPr="002E7FFD">
          <w:rPr>
            <w:rStyle w:val="Hyperlink"/>
            <w:noProof/>
            <w:lang w:val="pt-BR"/>
          </w:rPr>
          <w:t>Bateria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83894A" w14:textId="38580508" w:rsidR="00B3618B" w:rsidRDefault="00B3618B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val="pt-BR" w:eastAsia="pt-BR"/>
        </w:rPr>
      </w:pPr>
      <w:hyperlink w:anchor="_Toc197442954" w:history="1">
        <w:r w:rsidRPr="002E7FFD">
          <w:rPr>
            <w:rStyle w:val="Hyperlink"/>
            <w:noProof/>
            <w:lang w:val="pt-BR"/>
          </w:rPr>
          <w:t>6.6</w:t>
        </w:r>
        <w:r>
          <w:rPr>
            <w:rFonts w:eastAsiaTheme="minorEastAsia"/>
            <w:noProof/>
            <w:lang w:val="pt-BR" w:eastAsia="pt-BR"/>
          </w:rPr>
          <w:tab/>
        </w:r>
        <w:r w:rsidRPr="002E7FFD">
          <w:rPr>
            <w:rStyle w:val="Hyperlink"/>
            <w:noProof/>
            <w:lang w:val="pt-BR"/>
          </w:rPr>
          <w:t>Sistema 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36B2E1" w14:textId="69BA9DB2" w:rsidR="00B3618B" w:rsidRDefault="00B3618B">
      <w:pPr>
        <w:pStyle w:val="Sumrio2"/>
        <w:tabs>
          <w:tab w:val="right" w:leader="dot" w:pos="8494"/>
        </w:tabs>
        <w:rPr>
          <w:rFonts w:eastAsiaTheme="minorEastAsia"/>
          <w:noProof/>
          <w:lang w:val="pt-BR" w:eastAsia="pt-BR"/>
        </w:rPr>
      </w:pPr>
      <w:hyperlink w:anchor="_Toc197442955" w:history="1">
        <w:r w:rsidRPr="002E7FFD">
          <w:rPr>
            <w:rStyle w:val="Hyperlink"/>
            <w:noProof/>
            <w:lang w:val="pt-BR"/>
          </w:rPr>
          <w:t>6.7</w:t>
        </w:r>
        <w:r>
          <w:rPr>
            <w:rStyle w:val="Hyperlink"/>
            <w:noProof/>
            <w:lang w:val="pt-BR"/>
          </w:rPr>
          <w:t xml:space="preserve">       </w:t>
        </w:r>
        <w:r w:rsidRPr="002E7FFD">
          <w:rPr>
            <w:rStyle w:val="Hyperlink"/>
            <w:noProof/>
            <w:lang w:val="pt-BR"/>
          </w:rPr>
          <w:t>Avaliação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7910CB" w14:textId="73575304" w:rsidR="00B3618B" w:rsidRDefault="00B3618B">
      <w:pPr>
        <w:pStyle w:val="Sumrio2"/>
        <w:tabs>
          <w:tab w:val="right" w:leader="dot" w:pos="8494"/>
        </w:tabs>
        <w:rPr>
          <w:rFonts w:eastAsiaTheme="minorEastAsia"/>
          <w:noProof/>
          <w:lang w:val="pt-BR" w:eastAsia="pt-BR"/>
        </w:rPr>
      </w:pPr>
      <w:hyperlink w:anchor="_Toc197442956" w:history="1">
        <w:r w:rsidRPr="002E7FFD">
          <w:rPr>
            <w:rStyle w:val="Hyperlink"/>
            <w:noProof/>
            <w:lang w:val="pt-BR"/>
          </w:rPr>
          <w:t>6.8</w:t>
        </w:r>
        <w:r>
          <w:rPr>
            <w:rStyle w:val="Hyperlink"/>
            <w:noProof/>
            <w:lang w:val="pt-BR"/>
          </w:rPr>
          <w:t xml:space="preserve">      </w:t>
        </w:r>
        <w:r w:rsidRPr="002E7FFD">
          <w:rPr>
            <w:rStyle w:val="Hyperlink"/>
            <w:noProof/>
            <w:lang w:val="pt-BR"/>
          </w:rPr>
          <w:t xml:space="preserve"> Custo-benefício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861847" w14:textId="4DBA7CC4" w:rsidR="00B3618B" w:rsidRDefault="00B3618B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val="pt-BR" w:eastAsia="pt-BR"/>
        </w:rPr>
      </w:pPr>
      <w:hyperlink w:anchor="_Toc197442957" w:history="1">
        <w:r w:rsidRPr="002E7FFD">
          <w:rPr>
            <w:rStyle w:val="Hyperlink"/>
            <w:noProof/>
          </w:rPr>
          <w:t>7.</w:t>
        </w:r>
        <w:r>
          <w:rPr>
            <w:rFonts w:eastAsiaTheme="minorEastAsia"/>
            <w:noProof/>
            <w:lang w:val="pt-BR" w:eastAsia="pt-BR"/>
          </w:rPr>
          <w:tab/>
        </w:r>
        <w:r w:rsidRPr="002E7FFD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5E6882" w14:textId="0E50E0D0" w:rsidR="00B3618B" w:rsidRDefault="00B3618B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val="pt-BR" w:eastAsia="pt-BR"/>
        </w:rPr>
      </w:pPr>
      <w:hyperlink w:anchor="_Toc197442958" w:history="1">
        <w:r w:rsidRPr="002E7FFD">
          <w:rPr>
            <w:rStyle w:val="Hyperlink"/>
            <w:noProof/>
          </w:rPr>
          <w:t>8.</w:t>
        </w:r>
        <w:r>
          <w:rPr>
            <w:rFonts w:eastAsiaTheme="minorEastAsia"/>
            <w:noProof/>
            <w:lang w:val="pt-BR" w:eastAsia="pt-BR"/>
          </w:rPr>
          <w:tab/>
        </w:r>
        <w:r w:rsidRPr="002E7FFD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_Toc197442958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E9735A" w14:textId="49DC028A" w:rsidR="00BE1382" w:rsidRDefault="00BE1382" w:rsidP="0095437F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pt-BR"/>
        </w:rPr>
      </w:pPr>
      <w:r w:rsidRPr="00CC26D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fldChar w:fldCharType="end"/>
      </w:r>
      <w:r>
        <w:rPr>
          <w:lang w:val="pt-BR"/>
        </w:rPr>
        <w:br w:type="page"/>
      </w:r>
    </w:p>
    <w:p w14:paraId="7EE417C4" w14:textId="355F2ADB" w:rsidR="00CD678A" w:rsidRPr="00CC26DF" w:rsidRDefault="005249AF" w:rsidP="0095437F">
      <w:pPr>
        <w:pStyle w:val="Ttulo1"/>
        <w:rPr>
          <w:lang w:val="pt-BR"/>
        </w:rPr>
      </w:pPr>
      <w:r>
        <w:rPr>
          <w:lang w:val="pt-BR"/>
        </w:rPr>
        <w:lastRenderedPageBreak/>
        <w:t xml:space="preserve"> </w:t>
      </w:r>
      <w:bookmarkStart w:id="3" w:name="_Toc197442943"/>
      <w:r w:rsidR="00AB7F48" w:rsidRPr="00CC26DF">
        <w:rPr>
          <w:lang w:val="pt-BR"/>
        </w:rPr>
        <w:t>INTRODUÇÃO</w:t>
      </w:r>
      <w:bookmarkEnd w:id="3"/>
    </w:p>
    <w:p w14:paraId="0F70C07A" w14:textId="77777777" w:rsidR="00CD678A" w:rsidRPr="00E962D4" w:rsidRDefault="00AB7F48" w:rsidP="0095437F">
      <w:pPr>
        <w:jc w:val="both"/>
        <w:rPr>
          <w:lang w:val="pt-BR"/>
        </w:rPr>
      </w:pPr>
      <w:r w:rsidRPr="00E962D4">
        <w:rPr>
          <w:lang w:val="pt-BR"/>
        </w:rPr>
        <w:t>O mercado de smartphones está em constante evolução, com novas versões sendo lançadas regularmente. Dentre os modelos de entrada/intermediários, destaca-se o Samsung Galaxy A14, lançado em 2023, com versões em 4G e 5G. Este projeto visa analisar a qualidade geral do dispositivo a partir de uma abordagem prática, considerando tanto dados técnicos quanto percepções de usuários.</w:t>
      </w:r>
    </w:p>
    <w:p w14:paraId="7394CEFA" w14:textId="5677C278" w:rsidR="00CD678A" w:rsidRPr="00CC26DF" w:rsidRDefault="00AB7F48" w:rsidP="0095437F">
      <w:pPr>
        <w:pStyle w:val="Ttulo1"/>
        <w:rPr>
          <w:lang w:val="pt-BR"/>
        </w:rPr>
      </w:pPr>
      <w:bookmarkStart w:id="4" w:name="_Toc197442944"/>
      <w:r w:rsidRPr="00CC26DF">
        <w:rPr>
          <w:lang w:val="pt-BR"/>
        </w:rPr>
        <w:t>OBJETIVOS</w:t>
      </w:r>
      <w:bookmarkEnd w:id="4"/>
    </w:p>
    <w:p w14:paraId="2ED531AD" w14:textId="31395C0F" w:rsidR="00CD678A" w:rsidRPr="00552368" w:rsidRDefault="00552368" w:rsidP="003B6D7F">
      <w:pPr>
        <w:pStyle w:val="Ttulo2"/>
        <w:numPr>
          <w:ilvl w:val="0"/>
          <w:numId w:val="0"/>
        </w:numPr>
        <w:ind w:left="1080" w:hanging="360"/>
        <w:rPr>
          <w:lang w:val="pt-BR"/>
        </w:rPr>
      </w:pPr>
      <w:bookmarkStart w:id="5" w:name="_Toc197442945"/>
      <w:r w:rsidRPr="00552368">
        <w:rPr>
          <w:lang w:val="pt-BR"/>
        </w:rPr>
        <w:t xml:space="preserve">4.1 </w:t>
      </w:r>
      <w:r w:rsidR="00AB7F48" w:rsidRPr="00552368">
        <w:rPr>
          <w:lang w:val="pt-BR"/>
        </w:rPr>
        <w:t>Objetivo Geral</w:t>
      </w:r>
      <w:bookmarkEnd w:id="5"/>
    </w:p>
    <w:p w14:paraId="4E4B100F" w14:textId="77777777" w:rsidR="00552368" w:rsidRDefault="00AB7F48" w:rsidP="0095437F">
      <w:pPr>
        <w:pStyle w:val="PargrafodaLista"/>
        <w:jc w:val="both"/>
        <w:rPr>
          <w:lang w:val="pt-BR"/>
        </w:rPr>
      </w:pPr>
      <w:r w:rsidRPr="00E962D4">
        <w:rPr>
          <w:lang w:val="pt-BR"/>
        </w:rPr>
        <w:t>Avaliar a qualidade do smartphone Samsung Galaxy A14 por meio de critérios técnicos e subjetivos, visando determinar seu desempenho, usabilidade e custo-benefício</w:t>
      </w:r>
    </w:p>
    <w:p w14:paraId="43DF8035" w14:textId="008D7841" w:rsidR="00CD678A" w:rsidRPr="00E962D4" w:rsidRDefault="00AB7F48" w:rsidP="0095437F">
      <w:pPr>
        <w:pStyle w:val="PargrafodaLista"/>
        <w:jc w:val="both"/>
        <w:rPr>
          <w:lang w:val="pt-BR"/>
        </w:rPr>
      </w:pPr>
      <w:r w:rsidRPr="00E962D4">
        <w:rPr>
          <w:lang w:val="pt-BR"/>
        </w:rPr>
        <w:t>.</w:t>
      </w:r>
    </w:p>
    <w:p w14:paraId="70463A3B" w14:textId="06FB90CC" w:rsidR="00CD678A" w:rsidRPr="00552368" w:rsidRDefault="00AB7F48" w:rsidP="003B6D7F">
      <w:pPr>
        <w:pStyle w:val="Ttulo2"/>
        <w:rPr>
          <w:lang w:val="pt-BR"/>
        </w:rPr>
      </w:pPr>
      <w:r w:rsidRPr="00552368">
        <w:rPr>
          <w:lang w:val="pt-BR"/>
        </w:rPr>
        <w:t xml:space="preserve"> </w:t>
      </w:r>
      <w:bookmarkStart w:id="6" w:name="_Toc197442946"/>
      <w:r w:rsidRPr="00552368">
        <w:rPr>
          <w:lang w:val="pt-BR"/>
        </w:rPr>
        <w:t>Objetivos Específicos</w:t>
      </w:r>
      <w:bookmarkEnd w:id="6"/>
    </w:p>
    <w:p w14:paraId="5134E67D" w14:textId="77777777" w:rsidR="00CD678A" w:rsidRPr="00E962D4" w:rsidRDefault="00AB7F48" w:rsidP="0095437F">
      <w:pPr>
        <w:pStyle w:val="PargrafodaLista"/>
        <w:jc w:val="both"/>
        <w:rPr>
          <w:lang w:val="pt-BR"/>
        </w:rPr>
      </w:pPr>
      <w:r w:rsidRPr="00E962D4">
        <w:rPr>
          <w:lang w:val="pt-BR"/>
        </w:rPr>
        <w:t>- Analisar o desempenho do aparelho em uso cotidiano.</w:t>
      </w:r>
    </w:p>
    <w:p w14:paraId="757B2964" w14:textId="77777777" w:rsidR="00CD678A" w:rsidRPr="00E962D4" w:rsidRDefault="00AB7F48" w:rsidP="0095437F">
      <w:pPr>
        <w:pStyle w:val="PargrafodaLista"/>
        <w:jc w:val="both"/>
        <w:rPr>
          <w:lang w:val="pt-BR"/>
        </w:rPr>
      </w:pPr>
      <w:r w:rsidRPr="00E962D4">
        <w:rPr>
          <w:lang w:val="pt-BR"/>
        </w:rPr>
        <w:t>- Avaliar a qualidade das câmeras e da tela.</w:t>
      </w:r>
    </w:p>
    <w:p w14:paraId="10EFD552" w14:textId="77777777" w:rsidR="00CD678A" w:rsidRPr="00E962D4" w:rsidRDefault="00AB7F48" w:rsidP="0095437F">
      <w:pPr>
        <w:pStyle w:val="PargrafodaLista"/>
        <w:jc w:val="both"/>
        <w:rPr>
          <w:lang w:val="pt-BR"/>
        </w:rPr>
      </w:pPr>
      <w:r w:rsidRPr="00E962D4">
        <w:rPr>
          <w:lang w:val="pt-BR"/>
        </w:rPr>
        <w:t>- Verificar a autonomia da bateria e o tempo de recarga.</w:t>
      </w:r>
    </w:p>
    <w:p w14:paraId="5BD76528" w14:textId="77777777" w:rsidR="00CD678A" w:rsidRPr="00E962D4" w:rsidRDefault="00AB7F48" w:rsidP="0095437F">
      <w:pPr>
        <w:pStyle w:val="PargrafodaLista"/>
        <w:jc w:val="both"/>
        <w:rPr>
          <w:lang w:val="pt-BR"/>
        </w:rPr>
      </w:pPr>
      <w:r w:rsidRPr="00E962D4">
        <w:rPr>
          <w:lang w:val="pt-BR"/>
        </w:rPr>
        <w:t>- Coletar opiniões de usuários sobre sua experiência com o dispositivo.</w:t>
      </w:r>
    </w:p>
    <w:p w14:paraId="71509C79" w14:textId="77777777" w:rsidR="00CD678A" w:rsidRPr="00E962D4" w:rsidRDefault="00AB7F48" w:rsidP="0095437F">
      <w:pPr>
        <w:pStyle w:val="PargrafodaLista"/>
        <w:jc w:val="both"/>
        <w:rPr>
          <w:lang w:val="pt-BR"/>
        </w:rPr>
      </w:pPr>
      <w:r w:rsidRPr="00E962D4">
        <w:rPr>
          <w:lang w:val="pt-BR"/>
        </w:rPr>
        <w:t>- Comparar com modelos concorrentes da mesma faixa de preço.</w:t>
      </w:r>
    </w:p>
    <w:p w14:paraId="3C8FD235" w14:textId="0567BB25" w:rsidR="00CD678A" w:rsidRPr="005249AF" w:rsidRDefault="00AB7F48" w:rsidP="0095437F">
      <w:pPr>
        <w:pStyle w:val="Ttulo1"/>
      </w:pPr>
      <w:bookmarkStart w:id="7" w:name="_Toc197442947"/>
      <w:r w:rsidRPr="005249AF">
        <w:t>METODOLOGIA</w:t>
      </w:r>
      <w:bookmarkEnd w:id="7"/>
    </w:p>
    <w:p w14:paraId="748005A8" w14:textId="77777777" w:rsidR="00CD678A" w:rsidRPr="00E962D4" w:rsidRDefault="00AB7F48" w:rsidP="0095437F">
      <w:pPr>
        <w:jc w:val="both"/>
        <w:rPr>
          <w:lang w:val="pt-BR"/>
        </w:rPr>
      </w:pPr>
      <w:r w:rsidRPr="00E962D4">
        <w:rPr>
          <w:lang w:val="pt-BR"/>
        </w:rPr>
        <w:t>A metodologia aplicada inclui análise técnica de especificações, testes práticos de desempenho, medições com aplicativos de benchmark (</w:t>
      </w:r>
      <w:proofErr w:type="spellStart"/>
      <w:r w:rsidRPr="00E962D4">
        <w:rPr>
          <w:lang w:val="pt-BR"/>
        </w:rPr>
        <w:t>AnTuTu</w:t>
      </w:r>
      <w:proofErr w:type="spellEnd"/>
      <w:r w:rsidRPr="00E962D4">
        <w:rPr>
          <w:lang w:val="pt-BR"/>
        </w:rPr>
        <w:t xml:space="preserve">, </w:t>
      </w:r>
      <w:proofErr w:type="spellStart"/>
      <w:r w:rsidRPr="00E962D4">
        <w:rPr>
          <w:lang w:val="pt-BR"/>
        </w:rPr>
        <w:t>Geekbench</w:t>
      </w:r>
      <w:proofErr w:type="spellEnd"/>
      <w:r w:rsidRPr="00E962D4">
        <w:rPr>
          <w:lang w:val="pt-BR"/>
        </w:rPr>
        <w:t>), testes fotográficos em diferentes condições de luz, entrevistas com cinco usuários do aparelho, além de análise de avaliações em sites especializados.</w:t>
      </w:r>
    </w:p>
    <w:p w14:paraId="6E65E607" w14:textId="4F956A6D" w:rsidR="00CD678A" w:rsidRPr="005249AF" w:rsidRDefault="00AB7F48" w:rsidP="0095437F">
      <w:pPr>
        <w:pStyle w:val="Ttulo1"/>
      </w:pPr>
      <w:bookmarkStart w:id="8" w:name="_Toc197442948"/>
      <w:r w:rsidRPr="005249AF">
        <w:t>DESENVOLVIMENTO</w:t>
      </w:r>
      <w:bookmarkEnd w:id="8"/>
    </w:p>
    <w:p w14:paraId="56369F3D" w14:textId="178300D5" w:rsidR="00CD678A" w:rsidRPr="009338F2" w:rsidRDefault="00AB7F48" w:rsidP="003B6D7F">
      <w:pPr>
        <w:pStyle w:val="Ttulo2"/>
        <w:rPr>
          <w:lang w:val="pt-BR"/>
        </w:rPr>
      </w:pPr>
      <w:r w:rsidRPr="009338F2">
        <w:rPr>
          <w:lang w:val="pt-BR"/>
        </w:rPr>
        <w:t xml:space="preserve"> </w:t>
      </w:r>
      <w:bookmarkStart w:id="9" w:name="_Toc197442949"/>
      <w:r w:rsidRPr="009338F2">
        <w:rPr>
          <w:lang w:val="pt-BR"/>
        </w:rPr>
        <w:t>Especificações Técnicas</w:t>
      </w:r>
      <w:bookmarkEnd w:id="9"/>
    </w:p>
    <w:p w14:paraId="0887DB61" w14:textId="77777777" w:rsidR="00CD678A" w:rsidRPr="00E962D4" w:rsidRDefault="00AB7F48" w:rsidP="0095437F">
      <w:pPr>
        <w:pStyle w:val="PargrafodaLista"/>
        <w:jc w:val="both"/>
        <w:rPr>
          <w:lang w:val="pt-BR"/>
        </w:rPr>
      </w:pPr>
      <w:r w:rsidRPr="00E962D4">
        <w:rPr>
          <w:lang w:val="pt-BR"/>
        </w:rPr>
        <w:t xml:space="preserve">Processador: </w:t>
      </w:r>
      <w:proofErr w:type="spellStart"/>
      <w:r w:rsidRPr="00E962D4">
        <w:rPr>
          <w:lang w:val="pt-BR"/>
        </w:rPr>
        <w:t>MediaTek</w:t>
      </w:r>
      <w:proofErr w:type="spellEnd"/>
      <w:r w:rsidRPr="00E962D4">
        <w:rPr>
          <w:lang w:val="pt-BR"/>
        </w:rPr>
        <w:t xml:space="preserve"> </w:t>
      </w:r>
      <w:proofErr w:type="spellStart"/>
      <w:r w:rsidRPr="00E962D4">
        <w:rPr>
          <w:lang w:val="pt-BR"/>
        </w:rPr>
        <w:t>Helio</w:t>
      </w:r>
      <w:proofErr w:type="spellEnd"/>
      <w:r w:rsidRPr="00E962D4">
        <w:rPr>
          <w:lang w:val="pt-BR"/>
        </w:rPr>
        <w:t xml:space="preserve"> G80 (4G) / </w:t>
      </w:r>
      <w:proofErr w:type="spellStart"/>
      <w:r w:rsidRPr="00E962D4">
        <w:rPr>
          <w:lang w:val="pt-BR"/>
        </w:rPr>
        <w:t>Exynos</w:t>
      </w:r>
      <w:proofErr w:type="spellEnd"/>
      <w:r w:rsidRPr="00E962D4">
        <w:rPr>
          <w:lang w:val="pt-BR"/>
        </w:rPr>
        <w:t xml:space="preserve"> 1330 (5G)</w:t>
      </w:r>
    </w:p>
    <w:p w14:paraId="5EF7C126" w14:textId="77777777" w:rsidR="00CD678A" w:rsidRPr="00E962D4" w:rsidRDefault="00AB7F48" w:rsidP="0095437F">
      <w:pPr>
        <w:pStyle w:val="PargrafodaLista"/>
        <w:jc w:val="both"/>
        <w:rPr>
          <w:lang w:val="pt-BR"/>
        </w:rPr>
      </w:pPr>
      <w:r w:rsidRPr="00E962D4">
        <w:rPr>
          <w:lang w:val="pt-BR"/>
        </w:rPr>
        <w:t>Memória RAM: 4GB / 6GB</w:t>
      </w:r>
    </w:p>
    <w:p w14:paraId="61B9AF63" w14:textId="77777777" w:rsidR="00CD678A" w:rsidRPr="00E962D4" w:rsidRDefault="00AB7F48" w:rsidP="0095437F">
      <w:pPr>
        <w:pStyle w:val="PargrafodaLista"/>
        <w:jc w:val="both"/>
        <w:rPr>
          <w:lang w:val="pt-BR"/>
        </w:rPr>
      </w:pPr>
      <w:r w:rsidRPr="00E962D4">
        <w:rPr>
          <w:lang w:val="pt-BR"/>
        </w:rPr>
        <w:t>Armazenamento: 64GB / 128GB</w:t>
      </w:r>
    </w:p>
    <w:p w14:paraId="2B8A47FA" w14:textId="77777777" w:rsidR="00CD678A" w:rsidRPr="00E962D4" w:rsidRDefault="00AB7F48" w:rsidP="0095437F">
      <w:pPr>
        <w:pStyle w:val="PargrafodaLista"/>
        <w:jc w:val="both"/>
        <w:rPr>
          <w:lang w:val="pt-BR"/>
        </w:rPr>
      </w:pPr>
      <w:r w:rsidRPr="00E962D4">
        <w:rPr>
          <w:lang w:val="pt-BR"/>
        </w:rPr>
        <w:t>Tela: 6,6” PLS LCD, resolução Full HD+</w:t>
      </w:r>
    </w:p>
    <w:p w14:paraId="72F80195" w14:textId="77777777" w:rsidR="00CD678A" w:rsidRPr="00E962D4" w:rsidRDefault="00AB7F48" w:rsidP="0095437F">
      <w:pPr>
        <w:pStyle w:val="PargrafodaLista"/>
        <w:jc w:val="both"/>
        <w:rPr>
          <w:lang w:val="pt-BR"/>
        </w:rPr>
      </w:pPr>
      <w:r w:rsidRPr="00E962D4">
        <w:rPr>
          <w:lang w:val="pt-BR"/>
        </w:rPr>
        <w:t>Bateria: 5000mAh</w:t>
      </w:r>
    </w:p>
    <w:p w14:paraId="2F61A113" w14:textId="77777777" w:rsidR="00CD678A" w:rsidRPr="00E962D4" w:rsidRDefault="00AB7F48" w:rsidP="0095437F">
      <w:pPr>
        <w:pStyle w:val="PargrafodaLista"/>
        <w:jc w:val="both"/>
        <w:rPr>
          <w:lang w:val="pt-BR"/>
        </w:rPr>
      </w:pPr>
      <w:r w:rsidRPr="00E962D4">
        <w:rPr>
          <w:lang w:val="pt-BR"/>
        </w:rPr>
        <w:t>Câmera traseira: 50MP + 2MP + 2MP</w:t>
      </w:r>
    </w:p>
    <w:p w14:paraId="4F6D17C4" w14:textId="77777777" w:rsidR="00CD678A" w:rsidRPr="00E962D4" w:rsidRDefault="00AB7F48" w:rsidP="0095437F">
      <w:pPr>
        <w:pStyle w:val="PargrafodaLista"/>
        <w:jc w:val="both"/>
        <w:rPr>
          <w:lang w:val="pt-BR"/>
        </w:rPr>
      </w:pPr>
      <w:r w:rsidRPr="00E962D4">
        <w:rPr>
          <w:lang w:val="pt-BR"/>
        </w:rPr>
        <w:t>Câmera frontal: 13MP</w:t>
      </w:r>
    </w:p>
    <w:p w14:paraId="450D6E24" w14:textId="77777777" w:rsidR="003B6D7F" w:rsidRDefault="00AB7F48" w:rsidP="003B6D7F">
      <w:pPr>
        <w:pStyle w:val="PargrafodaLista"/>
        <w:jc w:val="both"/>
        <w:rPr>
          <w:lang w:val="pt-BR"/>
        </w:rPr>
      </w:pPr>
      <w:r w:rsidRPr="00E962D4">
        <w:rPr>
          <w:lang w:val="pt-BR"/>
        </w:rPr>
        <w:t xml:space="preserve">Sistema Operacional: Android 13 com </w:t>
      </w:r>
      <w:proofErr w:type="spellStart"/>
      <w:r w:rsidRPr="00E962D4">
        <w:rPr>
          <w:lang w:val="pt-BR"/>
        </w:rPr>
        <w:t>One</w:t>
      </w:r>
      <w:proofErr w:type="spellEnd"/>
      <w:r w:rsidRPr="00E962D4">
        <w:rPr>
          <w:lang w:val="pt-BR"/>
        </w:rPr>
        <w:t xml:space="preserve"> UI Core</w:t>
      </w:r>
    </w:p>
    <w:p w14:paraId="4B8BF20A" w14:textId="0B332B36" w:rsidR="00CD678A" w:rsidRPr="003B6D7F" w:rsidRDefault="00AB7F48" w:rsidP="003B6D7F">
      <w:pPr>
        <w:pStyle w:val="Ttulo2"/>
        <w:rPr>
          <w:sz w:val="22"/>
          <w:szCs w:val="22"/>
          <w:lang w:val="pt-BR"/>
        </w:rPr>
      </w:pPr>
      <w:r w:rsidRPr="003B6D7F">
        <w:rPr>
          <w:lang w:val="pt-BR"/>
        </w:rPr>
        <w:t xml:space="preserve"> </w:t>
      </w:r>
      <w:bookmarkStart w:id="10" w:name="_Toc197442950"/>
      <w:r w:rsidRPr="003B6D7F">
        <w:rPr>
          <w:lang w:val="pt-BR"/>
        </w:rPr>
        <w:t>Desempenho</w:t>
      </w:r>
      <w:bookmarkEnd w:id="10"/>
    </w:p>
    <w:p w14:paraId="52D1596D" w14:textId="5526053E" w:rsidR="00CD678A" w:rsidRDefault="00AB7F48" w:rsidP="0095437F">
      <w:pPr>
        <w:pStyle w:val="PargrafodaLista"/>
        <w:jc w:val="both"/>
        <w:rPr>
          <w:lang w:val="pt-BR"/>
        </w:rPr>
      </w:pPr>
      <w:r w:rsidRPr="00E962D4">
        <w:rPr>
          <w:lang w:val="pt-BR"/>
        </w:rPr>
        <w:t xml:space="preserve">Em testes com </w:t>
      </w:r>
      <w:proofErr w:type="spellStart"/>
      <w:r w:rsidRPr="00E962D4">
        <w:rPr>
          <w:lang w:val="pt-BR"/>
        </w:rPr>
        <w:t>AnTuTu</w:t>
      </w:r>
      <w:proofErr w:type="spellEnd"/>
      <w:r w:rsidRPr="00E962D4">
        <w:rPr>
          <w:lang w:val="pt-BR"/>
        </w:rPr>
        <w:t>, o modelo 4G obteve cerca de 210.000 pontos, enquanto o modelo 5G chegou a aproximadamente 400.000. Durante o uso diário, apresentou fluidez ao abrir aplicativos, mas mostrou lentidão em jogos pesados. Não houve aquecimento excessivo.</w:t>
      </w:r>
    </w:p>
    <w:p w14:paraId="2EA3FF2E" w14:textId="77777777" w:rsidR="009338F2" w:rsidRPr="00E962D4" w:rsidRDefault="009338F2" w:rsidP="0095437F">
      <w:pPr>
        <w:pStyle w:val="PargrafodaLista"/>
        <w:jc w:val="both"/>
        <w:rPr>
          <w:lang w:val="pt-BR"/>
        </w:rPr>
      </w:pPr>
    </w:p>
    <w:p w14:paraId="446084BD" w14:textId="6E33F904" w:rsidR="00CD678A" w:rsidRPr="002C4243" w:rsidRDefault="00AB7F48" w:rsidP="003B6D7F">
      <w:pPr>
        <w:pStyle w:val="Ttulo2"/>
        <w:rPr>
          <w:lang w:val="pt-BR"/>
        </w:rPr>
      </w:pPr>
      <w:r w:rsidRPr="002C4243">
        <w:rPr>
          <w:lang w:val="pt-BR"/>
        </w:rPr>
        <w:lastRenderedPageBreak/>
        <w:t xml:space="preserve"> </w:t>
      </w:r>
      <w:bookmarkStart w:id="11" w:name="_Toc197442951"/>
      <w:r w:rsidRPr="002C4243">
        <w:rPr>
          <w:lang w:val="pt-BR"/>
        </w:rPr>
        <w:t>Câmera</w:t>
      </w:r>
      <w:bookmarkEnd w:id="11"/>
    </w:p>
    <w:p w14:paraId="22563FF7" w14:textId="76644A73" w:rsidR="009338F2" w:rsidRPr="0095437F" w:rsidRDefault="00AB7F48" w:rsidP="0095437F">
      <w:pPr>
        <w:pStyle w:val="PargrafodaLista"/>
        <w:jc w:val="both"/>
        <w:rPr>
          <w:lang w:val="pt-BR"/>
        </w:rPr>
      </w:pPr>
      <w:r w:rsidRPr="00E962D4">
        <w:rPr>
          <w:lang w:val="pt-BR"/>
        </w:rPr>
        <w:t>Boa qualidade de imagem em ambientes iluminados. Baixo desempenho em fotos noturnas. Gravação de vídeo com estabilização limitada</w:t>
      </w:r>
    </w:p>
    <w:p w14:paraId="000CE061" w14:textId="1E3B86CE" w:rsidR="00CD678A" w:rsidRPr="002C4243" w:rsidRDefault="00AB7F48" w:rsidP="003B6D7F">
      <w:pPr>
        <w:pStyle w:val="Ttulo2"/>
        <w:rPr>
          <w:lang w:val="pt-BR"/>
        </w:rPr>
      </w:pPr>
      <w:r w:rsidRPr="002C4243">
        <w:rPr>
          <w:lang w:val="pt-BR"/>
        </w:rPr>
        <w:t xml:space="preserve"> </w:t>
      </w:r>
      <w:bookmarkStart w:id="12" w:name="_Toc197442952"/>
      <w:r w:rsidRPr="002C4243">
        <w:rPr>
          <w:lang w:val="pt-BR"/>
        </w:rPr>
        <w:t>Tela e Design</w:t>
      </w:r>
      <w:bookmarkEnd w:id="12"/>
    </w:p>
    <w:p w14:paraId="0908929A" w14:textId="42A07DF6" w:rsidR="00CD678A" w:rsidRDefault="00AB7F48" w:rsidP="0095437F">
      <w:pPr>
        <w:pStyle w:val="PargrafodaLista"/>
        <w:jc w:val="both"/>
        <w:rPr>
          <w:lang w:val="pt-BR"/>
        </w:rPr>
      </w:pPr>
      <w:r w:rsidRPr="00E962D4">
        <w:rPr>
          <w:lang w:val="pt-BR"/>
        </w:rPr>
        <w:t>Tela grande, com boa definição. Construção em plástico simples. Ergonomia satisfatória, apesar do tamanho.</w:t>
      </w:r>
    </w:p>
    <w:p w14:paraId="220D236F" w14:textId="77777777" w:rsidR="009338F2" w:rsidRPr="00E962D4" w:rsidRDefault="009338F2" w:rsidP="0095437F">
      <w:pPr>
        <w:pStyle w:val="PargrafodaLista"/>
        <w:jc w:val="both"/>
        <w:rPr>
          <w:lang w:val="pt-BR"/>
        </w:rPr>
      </w:pPr>
    </w:p>
    <w:p w14:paraId="28ECDB9D" w14:textId="092AD81C" w:rsidR="00CD678A" w:rsidRPr="002C4243" w:rsidRDefault="00AB7F48" w:rsidP="003B6D7F">
      <w:pPr>
        <w:pStyle w:val="Ttulo2"/>
        <w:rPr>
          <w:lang w:val="pt-BR"/>
        </w:rPr>
      </w:pPr>
      <w:r w:rsidRPr="002C4243">
        <w:rPr>
          <w:lang w:val="pt-BR"/>
        </w:rPr>
        <w:t xml:space="preserve"> </w:t>
      </w:r>
      <w:bookmarkStart w:id="13" w:name="_Toc197442953"/>
      <w:r w:rsidRPr="002C4243">
        <w:rPr>
          <w:lang w:val="pt-BR"/>
        </w:rPr>
        <w:t>Bateria</w:t>
      </w:r>
      <w:bookmarkEnd w:id="13"/>
    </w:p>
    <w:p w14:paraId="21B1E9FA" w14:textId="1589B9DE" w:rsidR="00CD678A" w:rsidRDefault="00AB7F48" w:rsidP="0095437F">
      <w:pPr>
        <w:pStyle w:val="PargrafodaLista"/>
        <w:jc w:val="both"/>
        <w:rPr>
          <w:lang w:val="pt-BR"/>
        </w:rPr>
      </w:pPr>
      <w:r w:rsidRPr="00E962D4">
        <w:rPr>
          <w:lang w:val="pt-BR"/>
        </w:rPr>
        <w:t>Autonomia de 1 dia e meio em uso moderado. Tempo de recarga com carregador de 15W é superior a 2h. Ausência de carregamento rápido avançado.</w:t>
      </w:r>
    </w:p>
    <w:p w14:paraId="5FAC27F4" w14:textId="77777777" w:rsidR="009338F2" w:rsidRPr="00E962D4" w:rsidRDefault="009338F2" w:rsidP="0095437F">
      <w:pPr>
        <w:pStyle w:val="PargrafodaLista"/>
        <w:jc w:val="both"/>
        <w:rPr>
          <w:lang w:val="pt-BR"/>
        </w:rPr>
      </w:pPr>
    </w:p>
    <w:p w14:paraId="4169D836" w14:textId="1C647A96" w:rsidR="00CD678A" w:rsidRPr="002C4243" w:rsidRDefault="003B6D7F" w:rsidP="003B6D7F">
      <w:pPr>
        <w:pStyle w:val="Ttulo2"/>
        <w:rPr>
          <w:lang w:val="pt-BR"/>
        </w:rPr>
      </w:pPr>
      <w:r>
        <w:rPr>
          <w:lang w:val="pt-BR"/>
        </w:rPr>
        <w:t xml:space="preserve"> </w:t>
      </w:r>
      <w:bookmarkStart w:id="14" w:name="_Toc197442954"/>
      <w:r w:rsidR="00AB7F48" w:rsidRPr="002C4243">
        <w:rPr>
          <w:lang w:val="pt-BR"/>
        </w:rPr>
        <w:t>Sistema e Interface</w:t>
      </w:r>
      <w:bookmarkEnd w:id="14"/>
    </w:p>
    <w:p w14:paraId="149878E5" w14:textId="3AD98343" w:rsidR="00CD678A" w:rsidRDefault="00AB7F48" w:rsidP="0095437F">
      <w:pPr>
        <w:pStyle w:val="PargrafodaLista"/>
        <w:jc w:val="both"/>
        <w:rPr>
          <w:lang w:val="pt-BR"/>
        </w:rPr>
      </w:pPr>
      <w:proofErr w:type="spellStart"/>
      <w:r w:rsidRPr="00E962D4">
        <w:rPr>
          <w:lang w:val="pt-BR"/>
        </w:rPr>
        <w:t>One</w:t>
      </w:r>
      <w:proofErr w:type="spellEnd"/>
      <w:r w:rsidRPr="00E962D4">
        <w:rPr>
          <w:lang w:val="pt-BR"/>
        </w:rPr>
        <w:t xml:space="preserve"> UI Core é intuitiva, porém limitada em recursos em comparação com a </w:t>
      </w:r>
      <w:proofErr w:type="spellStart"/>
      <w:r w:rsidRPr="00E962D4">
        <w:rPr>
          <w:lang w:val="pt-BR"/>
        </w:rPr>
        <w:t>One</w:t>
      </w:r>
      <w:proofErr w:type="spellEnd"/>
      <w:r w:rsidRPr="00E962D4">
        <w:rPr>
          <w:lang w:val="pt-BR"/>
        </w:rPr>
        <w:t xml:space="preserve"> UI completa. Sistema atualizado, com promessa de segurança por até 2 anos.</w:t>
      </w:r>
    </w:p>
    <w:p w14:paraId="458D76AF" w14:textId="77777777" w:rsidR="005249AF" w:rsidRPr="00E962D4" w:rsidRDefault="005249AF" w:rsidP="0095437F">
      <w:pPr>
        <w:pStyle w:val="PargrafodaLista"/>
        <w:jc w:val="both"/>
        <w:rPr>
          <w:lang w:val="pt-BR"/>
        </w:rPr>
      </w:pPr>
    </w:p>
    <w:p w14:paraId="3862A489" w14:textId="72D40AD3" w:rsidR="00CD678A" w:rsidRPr="002C4243" w:rsidRDefault="0095437F" w:rsidP="003B6D7F">
      <w:pPr>
        <w:pStyle w:val="Ttulo2"/>
        <w:numPr>
          <w:ilvl w:val="0"/>
          <w:numId w:val="0"/>
        </w:numPr>
        <w:ind w:left="1080" w:hanging="360"/>
        <w:rPr>
          <w:lang w:val="pt-BR"/>
        </w:rPr>
      </w:pPr>
      <w:bookmarkStart w:id="15" w:name="_Toc197442955"/>
      <w:proofErr w:type="gramStart"/>
      <w:r>
        <w:rPr>
          <w:lang w:val="pt-BR"/>
        </w:rPr>
        <w:t>6</w:t>
      </w:r>
      <w:r w:rsidR="00AB7F48" w:rsidRPr="002C4243">
        <w:rPr>
          <w:lang w:val="pt-BR"/>
        </w:rPr>
        <w:t xml:space="preserve">.7 </w:t>
      </w:r>
      <w:r w:rsidR="00B3618B">
        <w:rPr>
          <w:lang w:val="pt-BR"/>
        </w:rPr>
        <w:t xml:space="preserve"> </w:t>
      </w:r>
      <w:r w:rsidR="00AB7F48" w:rsidRPr="002C4243">
        <w:rPr>
          <w:lang w:val="pt-BR"/>
        </w:rPr>
        <w:t>Avaliação</w:t>
      </w:r>
      <w:proofErr w:type="gramEnd"/>
      <w:r w:rsidR="00AB7F48" w:rsidRPr="002C4243">
        <w:rPr>
          <w:lang w:val="pt-BR"/>
        </w:rPr>
        <w:t xml:space="preserve"> dos Usuários</w:t>
      </w:r>
      <w:bookmarkEnd w:id="15"/>
    </w:p>
    <w:p w14:paraId="3B4EF037" w14:textId="77706F53" w:rsidR="00CD678A" w:rsidRDefault="00AB7F48" w:rsidP="0095437F">
      <w:pPr>
        <w:pStyle w:val="PargrafodaLista"/>
        <w:jc w:val="both"/>
        <w:rPr>
          <w:lang w:val="pt-BR"/>
        </w:rPr>
      </w:pPr>
      <w:r w:rsidRPr="00E962D4">
        <w:rPr>
          <w:lang w:val="pt-BR"/>
        </w:rPr>
        <w:t>A maioria dos entrevistados destacou a bateria e a interface como pontos positivos. Pontos negativos mencionados: câmera em baixa luz, lentidão ocasional. Nota média nas plataformas analisadas: 4,2/5.</w:t>
      </w:r>
    </w:p>
    <w:p w14:paraId="2F6BB784" w14:textId="77777777" w:rsidR="009338F2" w:rsidRPr="00E962D4" w:rsidRDefault="009338F2" w:rsidP="0095437F">
      <w:pPr>
        <w:pStyle w:val="PargrafodaLista"/>
        <w:jc w:val="both"/>
        <w:rPr>
          <w:lang w:val="pt-BR"/>
        </w:rPr>
      </w:pPr>
    </w:p>
    <w:p w14:paraId="5E623CA7" w14:textId="4BB04174" w:rsidR="00CD678A" w:rsidRPr="009338F2" w:rsidRDefault="00B3618B" w:rsidP="00B3618B">
      <w:pPr>
        <w:pStyle w:val="Ttulo2"/>
        <w:numPr>
          <w:ilvl w:val="0"/>
          <w:numId w:val="0"/>
        </w:numPr>
        <w:ind w:left="1080" w:hanging="360"/>
        <w:rPr>
          <w:lang w:val="pt-BR"/>
        </w:rPr>
      </w:pPr>
      <w:bookmarkStart w:id="16" w:name="_Toc197442956"/>
      <w:proofErr w:type="gramStart"/>
      <w:r>
        <w:rPr>
          <w:lang w:val="pt-BR"/>
        </w:rPr>
        <w:t xml:space="preserve">6.8  </w:t>
      </w:r>
      <w:r w:rsidR="00AB7F48" w:rsidRPr="009338F2">
        <w:rPr>
          <w:lang w:val="pt-BR"/>
        </w:rPr>
        <w:t>Custo</w:t>
      </w:r>
      <w:proofErr w:type="gramEnd"/>
      <w:r w:rsidR="00AB7F48" w:rsidRPr="009338F2">
        <w:rPr>
          <w:lang w:val="pt-BR"/>
        </w:rPr>
        <w:t>-benefício</w:t>
      </w:r>
      <w:bookmarkEnd w:id="16"/>
    </w:p>
    <w:p w14:paraId="20D03BE1" w14:textId="59807306" w:rsidR="00EF7F43" w:rsidRDefault="00AB7F48" w:rsidP="0095437F">
      <w:pPr>
        <w:pStyle w:val="PargrafodaLista"/>
        <w:jc w:val="both"/>
        <w:rPr>
          <w:lang w:val="pt-BR"/>
        </w:rPr>
      </w:pPr>
      <w:r w:rsidRPr="00E962D4">
        <w:rPr>
          <w:lang w:val="pt-BR"/>
        </w:rPr>
        <w:t xml:space="preserve">Preço médio (maio de 2025): R$ 950 (modelo 4G), R$ 1.200 (modelo 5G). Concorrentes diretos: Motorola Moto G14, </w:t>
      </w:r>
      <w:proofErr w:type="spellStart"/>
      <w:r w:rsidRPr="00E962D4">
        <w:rPr>
          <w:lang w:val="pt-BR"/>
        </w:rPr>
        <w:t>Redmi</w:t>
      </w:r>
      <w:proofErr w:type="spellEnd"/>
      <w:r w:rsidRPr="00E962D4">
        <w:rPr>
          <w:lang w:val="pt-BR"/>
        </w:rPr>
        <w:t xml:space="preserve"> 12C. Bom custo-benefício para tarefas básicas.</w:t>
      </w:r>
      <w:r w:rsidR="00EF7F43">
        <w:rPr>
          <w:lang w:val="pt-BR"/>
        </w:rPr>
        <w:t xml:space="preserve"> </w:t>
      </w:r>
    </w:p>
    <w:p w14:paraId="631C99B7" w14:textId="4DB02049" w:rsidR="00EF7F43" w:rsidRDefault="00EF7F43" w:rsidP="0095437F">
      <w:pPr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77BBCCD" wp14:editId="1EFAB433">
            <wp:extent cx="1628775" cy="19621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                                  </w:t>
      </w:r>
      <w:r w:rsidR="009338F2">
        <w:rPr>
          <w:noProof/>
          <w:lang w:val="pt-BR"/>
        </w:rPr>
        <w:drawing>
          <wp:inline distT="0" distB="0" distL="0" distR="0" wp14:anchorId="78D37A2A" wp14:editId="6402A1CE">
            <wp:extent cx="2333625" cy="2333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FF0C" w14:textId="36987111" w:rsidR="00EF7F43" w:rsidRDefault="00EF7F43" w:rsidP="0095437F">
      <w:pPr>
        <w:jc w:val="both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47EAFAFE" wp14:editId="41DF8259">
            <wp:extent cx="2676525" cy="187579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590D" w14:textId="1854D4D1" w:rsidR="00CD678A" w:rsidRPr="0095437F" w:rsidRDefault="00AB7F48" w:rsidP="0095437F">
      <w:pPr>
        <w:pStyle w:val="Ttulo1"/>
      </w:pPr>
      <w:bookmarkStart w:id="17" w:name="_Toc197442957"/>
      <w:r w:rsidRPr="0095437F">
        <w:t>CONCLUSÃO</w:t>
      </w:r>
      <w:bookmarkEnd w:id="17"/>
    </w:p>
    <w:p w14:paraId="14E0047E" w14:textId="77777777" w:rsidR="00CD678A" w:rsidRPr="00E962D4" w:rsidRDefault="00AB7F48" w:rsidP="0095437F">
      <w:pPr>
        <w:jc w:val="both"/>
        <w:rPr>
          <w:lang w:val="pt-BR"/>
        </w:rPr>
      </w:pPr>
      <w:r w:rsidRPr="00E962D4">
        <w:rPr>
          <w:lang w:val="pt-BR"/>
        </w:rPr>
        <w:t>O Samsung Galaxy A14 se mostra um aparelho eficiente para usuários com necessidades básicas e intermediárias. Sua bateria de longa duração, tela de boa qualidade e interface intuitiva o tornam uma opção atraente em sua faixa de preço. Entretanto, limitações em desempenho gráfico e fotografia noturna devem ser consideradas por usuários mais exigentes. Conclui-se que o A14 oferece um bom equilíbrio entre custo e funcionalidade.</w:t>
      </w:r>
    </w:p>
    <w:p w14:paraId="71191529" w14:textId="76072060" w:rsidR="00CD678A" w:rsidRPr="0095437F" w:rsidRDefault="00AB7F48" w:rsidP="0095437F">
      <w:pPr>
        <w:pStyle w:val="Ttulo1"/>
      </w:pPr>
      <w:bookmarkStart w:id="18" w:name="_Toc197442958"/>
      <w:r w:rsidRPr="0095437F">
        <w:t>REFERÊNCIAS</w:t>
      </w:r>
      <w:bookmarkEnd w:id="18"/>
    </w:p>
    <w:p w14:paraId="6A4DC4DC" w14:textId="77777777" w:rsidR="00CD678A" w:rsidRPr="00E962D4" w:rsidRDefault="00AB7F48" w:rsidP="0095437F">
      <w:pPr>
        <w:jc w:val="both"/>
        <w:rPr>
          <w:lang w:val="pt-BR"/>
        </w:rPr>
      </w:pPr>
      <w:r w:rsidRPr="00E962D4">
        <w:rPr>
          <w:lang w:val="pt-BR"/>
        </w:rPr>
        <w:t>ABNT. NBR 14724:2023 – Trabalhos Acadêmicos – Apresentação. Associação Brasileira de Normas Técnicas, 2023.</w:t>
      </w:r>
    </w:p>
    <w:p w14:paraId="44861100" w14:textId="77777777" w:rsidR="00CD678A" w:rsidRPr="00E962D4" w:rsidRDefault="00AB7F48" w:rsidP="0095437F">
      <w:pPr>
        <w:jc w:val="both"/>
        <w:rPr>
          <w:lang w:val="pt-BR"/>
        </w:rPr>
      </w:pPr>
      <w:r w:rsidRPr="00E962D4">
        <w:rPr>
          <w:lang w:val="pt-BR"/>
        </w:rPr>
        <w:t>SAMSUNG BRASIL. Galaxy A14 - Página Oficial. Disponível em: https://www.samsung.com/br. Acesso em: 06 maio 2025.</w:t>
      </w:r>
    </w:p>
    <w:p w14:paraId="4E0F1594" w14:textId="733657D3" w:rsidR="00CD678A" w:rsidRPr="002C4243" w:rsidRDefault="00AB7F48" w:rsidP="0095437F">
      <w:pPr>
        <w:jc w:val="both"/>
        <w:rPr>
          <w:lang w:val="pt-BR"/>
        </w:rPr>
      </w:pPr>
      <w:r w:rsidRPr="00E962D4">
        <w:rPr>
          <w:lang w:val="pt-BR"/>
        </w:rPr>
        <w:t xml:space="preserve">GSM Arena. Samsung Galaxy A14 </w:t>
      </w:r>
      <w:proofErr w:type="spellStart"/>
      <w:r w:rsidRPr="00E962D4">
        <w:rPr>
          <w:lang w:val="pt-BR"/>
        </w:rPr>
        <w:t>specifications</w:t>
      </w:r>
      <w:proofErr w:type="spellEnd"/>
      <w:r w:rsidRPr="00E962D4">
        <w:rPr>
          <w:lang w:val="pt-BR"/>
        </w:rPr>
        <w:t xml:space="preserve">. Disponível em: https://www.gsmarena.com. Acesso em: 06 maio 2025.CANALTECH. Análise Galaxy A14: vale a pena em 2025? </w:t>
      </w:r>
      <w:r w:rsidRPr="009338F2">
        <w:rPr>
          <w:lang w:val="pt-BR"/>
        </w:rPr>
        <w:t>YouTube, 2025.</w:t>
      </w:r>
    </w:p>
    <w:sectPr w:rsidR="00CD678A" w:rsidRPr="002C4243" w:rsidSect="00CC26DF"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4378D" w14:textId="77777777" w:rsidR="008771DC" w:rsidRDefault="008771DC" w:rsidP="00BE1382">
      <w:pPr>
        <w:spacing w:after="0" w:line="240" w:lineRule="auto"/>
      </w:pPr>
      <w:r>
        <w:separator/>
      </w:r>
    </w:p>
  </w:endnote>
  <w:endnote w:type="continuationSeparator" w:id="0">
    <w:p w14:paraId="3108B37D" w14:textId="77777777" w:rsidR="008771DC" w:rsidRDefault="008771DC" w:rsidP="00BE1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EBDC6" w14:textId="77777777" w:rsidR="008771DC" w:rsidRDefault="008771DC" w:rsidP="00BE1382">
      <w:pPr>
        <w:spacing w:after="0" w:line="240" w:lineRule="auto"/>
      </w:pPr>
      <w:r>
        <w:separator/>
      </w:r>
    </w:p>
  </w:footnote>
  <w:footnote w:type="continuationSeparator" w:id="0">
    <w:p w14:paraId="288F9B35" w14:textId="77777777" w:rsidR="008771DC" w:rsidRDefault="008771DC" w:rsidP="00BE1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CE6951"/>
    <w:multiLevelType w:val="multilevel"/>
    <w:tmpl w:val="96A824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1D1E48D5"/>
    <w:multiLevelType w:val="multilevel"/>
    <w:tmpl w:val="96A824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34196172"/>
    <w:multiLevelType w:val="multilevel"/>
    <w:tmpl w:val="96A824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 w15:restartNumberingAfterBreak="0">
    <w:nsid w:val="3E951AB0"/>
    <w:multiLevelType w:val="multilevel"/>
    <w:tmpl w:val="D828184C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2"/>
  </w:num>
  <w:num w:numId="12">
    <w:abstractNumId w:val="1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243"/>
    <w:rsid w:val="00326F90"/>
    <w:rsid w:val="003937B6"/>
    <w:rsid w:val="003B6D7F"/>
    <w:rsid w:val="005249AF"/>
    <w:rsid w:val="00552368"/>
    <w:rsid w:val="008771DC"/>
    <w:rsid w:val="009338F2"/>
    <w:rsid w:val="0095437F"/>
    <w:rsid w:val="00AA1D8D"/>
    <w:rsid w:val="00AB7F48"/>
    <w:rsid w:val="00B3618B"/>
    <w:rsid w:val="00B47730"/>
    <w:rsid w:val="00BE1382"/>
    <w:rsid w:val="00CB0664"/>
    <w:rsid w:val="00CC26DF"/>
    <w:rsid w:val="00CD678A"/>
    <w:rsid w:val="00E962D4"/>
    <w:rsid w:val="00EF7F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2EA93F"/>
  <w14:defaultImageDpi w14:val="300"/>
  <w15:docId w15:val="{CC46F5C3-E9DD-46F3-9334-0FB3174B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368"/>
  </w:style>
  <w:style w:type="paragraph" w:styleId="Ttulo1">
    <w:name w:val="heading 1"/>
    <w:basedOn w:val="Normal"/>
    <w:next w:val="Normal"/>
    <w:link w:val="Ttulo1Char"/>
    <w:uiPriority w:val="9"/>
    <w:qFormat/>
    <w:rsid w:val="00552368"/>
    <w:pPr>
      <w:numPr>
        <w:numId w:val="12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552368"/>
    <w:pPr>
      <w:numPr>
        <w:ilvl w:val="1"/>
        <w:numId w:val="12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23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23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23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23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23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23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23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552368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52368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552368"/>
    <w:rPr>
      <w:rFonts w:ascii="Arial" w:hAnsi="Arial" w:cs="Arial"/>
      <w:b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23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552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2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23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5236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552368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5523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2368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236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236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23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23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23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23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5236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552368"/>
    <w:rPr>
      <w:b/>
      <w:bCs/>
    </w:rPr>
  </w:style>
  <w:style w:type="character" w:styleId="nfase">
    <w:name w:val="Emphasis"/>
    <w:basedOn w:val="Fontepargpadro"/>
    <w:uiPriority w:val="20"/>
    <w:qFormat/>
    <w:rsid w:val="00552368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236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2368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552368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552368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552368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552368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552368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52368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pt-BR"/>
    </w:r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BE138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E1382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BE13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977</Words>
  <Characters>5276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Aryane silva</cp:lastModifiedBy>
  <cp:revision>4</cp:revision>
  <dcterms:created xsi:type="dcterms:W3CDTF">2013-12-23T23:15:00Z</dcterms:created>
  <dcterms:modified xsi:type="dcterms:W3CDTF">2025-05-06T19:58:00Z</dcterms:modified>
  <cp:category/>
</cp:coreProperties>
</file>