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79C11" w14:textId="4BCEF02F" w:rsidR="00991A8B" w:rsidRDefault="00A85F76" w:rsidP="00A85F76">
      <w:pPr>
        <w:pStyle w:val="a3"/>
        <w:numPr>
          <w:ilvl w:val="0"/>
          <w:numId w:val="1"/>
        </w:numPr>
        <w:ind w:firstLineChars="0"/>
      </w:pPr>
      <w:r>
        <w:rPr>
          <w:rFonts w:hint="eastAsia"/>
        </w:rPr>
        <w:t>O</w:t>
      </w:r>
      <w:r>
        <w:t>SI</w:t>
      </w:r>
      <w:r>
        <w:rPr>
          <w:rFonts w:hint="eastAsia"/>
        </w:rPr>
        <w:t>与T</w:t>
      </w:r>
      <w:r>
        <w:t>SP/IP</w:t>
      </w:r>
      <w:r>
        <w:rPr>
          <w:rFonts w:hint="eastAsia"/>
        </w:rPr>
        <w:t>各层的结构与功能，都有哪些协议？</w:t>
      </w:r>
    </w:p>
    <w:p w14:paraId="04304B8C" w14:textId="1C4F0590" w:rsidR="00A85F76" w:rsidRDefault="00A85F76" w:rsidP="00A85F76">
      <w:pPr>
        <w:pStyle w:val="a3"/>
        <w:numPr>
          <w:ilvl w:val="0"/>
          <w:numId w:val="3"/>
        </w:numPr>
        <w:ind w:firstLineChars="0"/>
      </w:pPr>
      <w:r>
        <w:rPr>
          <w:rFonts w:hint="eastAsia"/>
        </w:rPr>
        <w:t>计算机网络体系结构</w:t>
      </w:r>
    </w:p>
    <w:p w14:paraId="1E952647" w14:textId="6B0FFE70" w:rsidR="00A85F76" w:rsidRDefault="00A85F76" w:rsidP="00A85F76">
      <w:pPr>
        <w:pStyle w:val="a3"/>
        <w:ind w:left="360" w:firstLineChars="0" w:firstLine="0"/>
      </w:pPr>
      <w:r>
        <w:rPr>
          <w:rFonts w:hint="eastAsia"/>
        </w:rPr>
        <w:t>应用层</w:t>
      </w:r>
      <w:r>
        <w:sym w:font="Wingdings" w:char="F0E0"/>
      </w:r>
      <w:r>
        <w:rPr>
          <w:rFonts w:hint="eastAsia"/>
        </w:rPr>
        <w:t>表示层</w:t>
      </w:r>
      <w:r>
        <w:sym w:font="Wingdings" w:char="F0E0"/>
      </w:r>
      <w:r>
        <w:rPr>
          <w:rFonts w:hint="eastAsia"/>
        </w:rPr>
        <w:t>会话层</w:t>
      </w:r>
      <w:r>
        <w:sym w:font="Wingdings" w:char="F0E0"/>
      </w:r>
      <w:r>
        <w:rPr>
          <w:rFonts w:hint="eastAsia"/>
        </w:rPr>
        <w:t>运输层</w:t>
      </w:r>
      <w:r>
        <w:sym w:font="Wingdings" w:char="F0E0"/>
      </w:r>
      <w:r>
        <w:rPr>
          <w:rFonts w:hint="eastAsia"/>
        </w:rPr>
        <w:t>网络层</w:t>
      </w:r>
      <w:r>
        <w:sym w:font="Wingdings" w:char="F0E0"/>
      </w:r>
      <w:r>
        <w:rPr>
          <w:rFonts w:hint="eastAsia"/>
        </w:rPr>
        <w:t>数据链路层</w:t>
      </w:r>
      <w:r>
        <w:sym w:font="Wingdings" w:char="F0E0"/>
      </w:r>
      <w:r>
        <w:rPr>
          <w:rFonts w:hint="eastAsia"/>
        </w:rPr>
        <w:t>物理层</w:t>
      </w:r>
    </w:p>
    <w:p w14:paraId="5FA103E0" w14:textId="067A42A5" w:rsidR="00A85F76" w:rsidRDefault="00A85F76" w:rsidP="00A85F76">
      <w:pPr>
        <w:pStyle w:val="a3"/>
        <w:numPr>
          <w:ilvl w:val="0"/>
          <w:numId w:val="3"/>
        </w:numPr>
        <w:ind w:firstLineChars="0"/>
      </w:pPr>
      <w:r>
        <w:rPr>
          <w:rFonts w:hint="eastAsia"/>
        </w:rPr>
        <w:t>T</w:t>
      </w:r>
      <w:r>
        <w:t>CP/IP</w:t>
      </w:r>
      <w:r>
        <w:rPr>
          <w:rFonts w:hint="eastAsia"/>
        </w:rPr>
        <w:t>的四层协议</w:t>
      </w:r>
    </w:p>
    <w:p w14:paraId="1B5B5B0E" w14:textId="33F6A404" w:rsidR="00A85F76" w:rsidRDefault="00A85F76" w:rsidP="00A85F76">
      <w:pPr>
        <w:pStyle w:val="a3"/>
        <w:ind w:left="360" w:firstLineChars="0" w:firstLine="0"/>
      </w:pPr>
      <w:r>
        <w:rPr>
          <w:rFonts w:hint="eastAsia"/>
        </w:rPr>
        <w:t>应用层（F</w:t>
      </w:r>
      <w:r>
        <w:t>TP\SMTP）</w:t>
      </w:r>
      <w:r>
        <w:sym w:font="Wingdings" w:char="F0E0"/>
      </w:r>
      <w:r>
        <w:rPr>
          <w:rFonts w:hint="eastAsia"/>
        </w:rPr>
        <w:t>运输层（T</w:t>
      </w:r>
      <w:r>
        <w:t>CP</w:t>
      </w:r>
      <w:r>
        <w:rPr>
          <w:rFonts w:hint="eastAsia"/>
        </w:rPr>
        <w:t>或U</w:t>
      </w:r>
      <w:r>
        <w:t>DP）</w:t>
      </w:r>
      <w:r>
        <w:sym w:font="Wingdings" w:char="F0E0"/>
      </w:r>
      <w:r>
        <w:rPr>
          <w:rFonts w:hint="eastAsia"/>
        </w:rPr>
        <w:t>网络层I</w:t>
      </w:r>
      <w:r>
        <w:t>P</w:t>
      </w:r>
      <w:r>
        <w:sym w:font="Wingdings" w:char="F0E0"/>
      </w:r>
      <w:r>
        <w:rPr>
          <w:rFonts w:hint="eastAsia"/>
        </w:rPr>
        <w:t>网络接口层</w:t>
      </w:r>
    </w:p>
    <w:p w14:paraId="17FF0E30" w14:textId="63A7C7CE" w:rsidR="00A85F76" w:rsidRDefault="00A85F76" w:rsidP="005E1289">
      <w:pPr>
        <w:pStyle w:val="a3"/>
        <w:ind w:left="360" w:firstLineChars="0" w:firstLine="0"/>
      </w:pPr>
      <w:r>
        <w:rPr>
          <w:rFonts w:hint="eastAsia"/>
        </w:rPr>
        <w:t>五层协议</w:t>
      </w:r>
    </w:p>
    <w:p w14:paraId="2BCEB30F" w14:textId="384B991C" w:rsidR="00A85F76" w:rsidRPr="00C3111A" w:rsidRDefault="00A85F76" w:rsidP="00A85F76">
      <w:pPr>
        <w:pStyle w:val="a3"/>
        <w:numPr>
          <w:ilvl w:val="0"/>
          <w:numId w:val="3"/>
        </w:numPr>
        <w:ind w:firstLineChars="0"/>
        <w:rPr>
          <w:b/>
          <w:bCs/>
        </w:rPr>
      </w:pPr>
      <w:r w:rsidRPr="00C3111A">
        <w:rPr>
          <w:rFonts w:hint="eastAsia"/>
          <w:b/>
          <w:bCs/>
        </w:rPr>
        <w:t>应用层</w:t>
      </w:r>
      <w:r w:rsidRPr="00C3111A">
        <w:rPr>
          <w:b/>
          <w:bCs/>
        </w:rPr>
        <w:sym w:font="Wingdings" w:char="F0E0"/>
      </w:r>
      <w:r w:rsidRPr="00C3111A">
        <w:rPr>
          <w:rFonts w:hint="eastAsia"/>
          <w:b/>
          <w:bCs/>
        </w:rPr>
        <w:t>运输层</w:t>
      </w:r>
      <w:r w:rsidRPr="00C3111A">
        <w:rPr>
          <w:b/>
          <w:bCs/>
        </w:rPr>
        <w:sym w:font="Wingdings" w:char="F0E0"/>
      </w:r>
      <w:r w:rsidRPr="00C3111A">
        <w:rPr>
          <w:rFonts w:hint="eastAsia"/>
          <w:b/>
          <w:bCs/>
        </w:rPr>
        <w:t>网络层</w:t>
      </w:r>
      <w:r w:rsidRPr="00C3111A">
        <w:rPr>
          <w:b/>
          <w:bCs/>
        </w:rPr>
        <w:sym w:font="Wingdings" w:char="F0E0"/>
      </w:r>
      <w:r w:rsidRPr="00C3111A">
        <w:rPr>
          <w:rFonts w:hint="eastAsia"/>
          <w:b/>
          <w:bCs/>
        </w:rPr>
        <w:t>数据链路层</w:t>
      </w:r>
      <w:r w:rsidRPr="00C3111A">
        <w:rPr>
          <w:b/>
          <w:bCs/>
        </w:rPr>
        <w:sym w:font="Wingdings" w:char="F0E0"/>
      </w:r>
      <w:r w:rsidRPr="00C3111A">
        <w:rPr>
          <w:rFonts w:hint="eastAsia"/>
          <w:b/>
          <w:bCs/>
        </w:rPr>
        <w:t>物理层</w:t>
      </w:r>
    </w:p>
    <w:p w14:paraId="473D96F8" w14:textId="551D1475" w:rsidR="00A85F76" w:rsidRDefault="00A85F76" w:rsidP="00A85F76">
      <w:pPr>
        <w:pStyle w:val="a3"/>
        <w:numPr>
          <w:ilvl w:val="1"/>
          <w:numId w:val="4"/>
        </w:numPr>
        <w:ind w:firstLineChars="0"/>
      </w:pPr>
      <w:r>
        <w:rPr>
          <w:rFonts w:hint="eastAsia"/>
        </w:rPr>
        <w:t>应用层</w:t>
      </w:r>
    </w:p>
    <w:p w14:paraId="3513D69D" w14:textId="029B2B25" w:rsidR="00A85F76" w:rsidRDefault="00A85F76" w:rsidP="00A85F76">
      <w:pPr>
        <w:pStyle w:val="a3"/>
        <w:ind w:left="372" w:firstLineChars="0" w:firstLine="0"/>
      </w:pPr>
      <w:r>
        <w:rPr>
          <w:rFonts w:hint="eastAsia"/>
        </w:rPr>
        <w:t>任务是通过应用进程间的交互来完成特定网络应用。应用层协议定义的是应用进程间的通信和交互的规则。对于不同的网络应用需要不同的应用层协议。</w:t>
      </w:r>
    </w:p>
    <w:p w14:paraId="15D2D048" w14:textId="6F03DA61" w:rsidR="00A85F76" w:rsidRDefault="00A85F76" w:rsidP="00A85F76">
      <w:pPr>
        <w:pStyle w:val="a3"/>
        <w:ind w:left="372" w:firstLineChars="0" w:firstLine="0"/>
      </w:pPr>
      <w:r>
        <w:rPr>
          <w:rFonts w:hint="eastAsia"/>
        </w:rPr>
        <w:t>在互联网中应用层协议很多，</w:t>
      </w:r>
      <w:r w:rsidRPr="00C3111A">
        <w:rPr>
          <w:rFonts w:hint="eastAsia"/>
          <w:b/>
          <w:bCs/>
          <w:u w:val="single"/>
        </w:rPr>
        <w:t>如域名系统D</w:t>
      </w:r>
      <w:r w:rsidRPr="00C3111A">
        <w:rPr>
          <w:b/>
          <w:bCs/>
          <w:u w:val="single"/>
        </w:rPr>
        <w:t>NS</w:t>
      </w:r>
      <w:r w:rsidRPr="00C3111A">
        <w:rPr>
          <w:rFonts w:hint="eastAsia"/>
          <w:b/>
          <w:bCs/>
          <w:u w:val="single"/>
        </w:rPr>
        <w:t>，支持万维网应用的H</w:t>
      </w:r>
      <w:r w:rsidRPr="00C3111A">
        <w:rPr>
          <w:b/>
          <w:bCs/>
          <w:u w:val="single"/>
        </w:rPr>
        <w:t>TTP</w:t>
      </w:r>
      <w:r w:rsidRPr="00C3111A">
        <w:rPr>
          <w:rFonts w:hint="eastAsia"/>
          <w:b/>
          <w:bCs/>
          <w:u w:val="single"/>
        </w:rPr>
        <w:t>协议，支持电子邮件的S</w:t>
      </w:r>
      <w:r w:rsidRPr="00C3111A">
        <w:rPr>
          <w:b/>
          <w:bCs/>
          <w:u w:val="single"/>
        </w:rPr>
        <w:t>MTP</w:t>
      </w:r>
      <w:r w:rsidRPr="00C3111A">
        <w:rPr>
          <w:rFonts w:hint="eastAsia"/>
          <w:b/>
          <w:bCs/>
          <w:u w:val="single"/>
        </w:rPr>
        <w:t>协</w:t>
      </w:r>
      <w:r>
        <w:rPr>
          <w:rFonts w:hint="eastAsia"/>
        </w:rPr>
        <w:t>议等等。</w:t>
      </w:r>
    </w:p>
    <w:p w14:paraId="01DDB9F2" w14:textId="32333263" w:rsidR="00A85F76" w:rsidRDefault="00A85F76" w:rsidP="00A85F76">
      <w:pPr>
        <w:pStyle w:val="a3"/>
        <w:ind w:left="372" w:firstLineChars="0" w:firstLine="0"/>
      </w:pPr>
    </w:p>
    <w:p w14:paraId="7120BFA7" w14:textId="251BB7DD" w:rsidR="00A85F76" w:rsidRDefault="00A85F76" w:rsidP="00A85F76">
      <w:pPr>
        <w:pStyle w:val="a3"/>
        <w:ind w:left="372" w:firstLineChars="0" w:firstLine="0"/>
      </w:pPr>
      <w:r>
        <w:rPr>
          <w:rFonts w:hint="eastAsia"/>
        </w:rPr>
        <w:t>域名系统：将</w:t>
      </w:r>
      <w:r w:rsidRPr="00A85F76">
        <w:rPr>
          <w:rFonts w:hint="eastAsia"/>
          <w:u w:val="single"/>
        </w:rPr>
        <w:t>域名</w:t>
      </w:r>
      <w:r>
        <w:rPr>
          <w:rFonts w:hint="eastAsia"/>
        </w:rPr>
        <w:t>和</w:t>
      </w:r>
      <w:r w:rsidRPr="00A85F76">
        <w:rPr>
          <w:rFonts w:hint="eastAsia"/>
          <w:u w:val="single"/>
        </w:rPr>
        <w:t>I</w:t>
      </w:r>
      <w:r w:rsidRPr="00A85F76">
        <w:rPr>
          <w:u w:val="single"/>
        </w:rPr>
        <w:t>P</w:t>
      </w:r>
      <w:r w:rsidRPr="00A85F76">
        <w:rPr>
          <w:rFonts w:hint="eastAsia"/>
          <w:u w:val="single"/>
        </w:rPr>
        <w:t>地址</w:t>
      </w:r>
      <w:r>
        <w:rPr>
          <w:rFonts w:hint="eastAsia"/>
        </w:rPr>
        <w:t>相互映射的一个分布式数据库，能够使人更方便的访问互联网，而不用去记住能够被机器直接读取的I</w:t>
      </w:r>
      <w:r>
        <w:t>P</w:t>
      </w:r>
      <w:r>
        <w:rPr>
          <w:rFonts w:hint="eastAsia"/>
        </w:rPr>
        <w:t>数串。</w:t>
      </w:r>
    </w:p>
    <w:p w14:paraId="33696DCE" w14:textId="6EA64D7A" w:rsidR="00A85F76" w:rsidRDefault="00A85F76" w:rsidP="00A85F76">
      <w:pPr>
        <w:pStyle w:val="a3"/>
        <w:ind w:left="372" w:firstLineChars="0" w:firstLine="0"/>
      </w:pPr>
    </w:p>
    <w:p w14:paraId="7CF732C2" w14:textId="7C25D833" w:rsidR="00A85F76" w:rsidRDefault="00A85F76" w:rsidP="00A85F76">
      <w:pPr>
        <w:pStyle w:val="a3"/>
        <w:ind w:left="372" w:firstLineChars="0" w:firstLine="0"/>
      </w:pPr>
      <w:r>
        <w:rPr>
          <w:rFonts w:hint="eastAsia"/>
        </w:rPr>
        <w:t>H</w:t>
      </w:r>
      <w:r>
        <w:t>TTP</w:t>
      </w:r>
      <w:r>
        <w:rPr>
          <w:rFonts w:hint="eastAsia"/>
        </w:rPr>
        <w:t>协议</w:t>
      </w:r>
    </w:p>
    <w:p w14:paraId="52E4214D" w14:textId="0AF4C553" w:rsidR="00A85F76" w:rsidRDefault="00A85F76" w:rsidP="00A85F76">
      <w:pPr>
        <w:pStyle w:val="a3"/>
        <w:ind w:left="372" w:firstLineChars="0" w:firstLine="0"/>
      </w:pPr>
      <w:r>
        <w:rPr>
          <w:rFonts w:hint="eastAsia"/>
        </w:rPr>
        <w:t>超文本传输协议使互联网上应用最为广泛的一种网络协议。所有的万维网都必须遵循这个标准。</w:t>
      </w:r>
    </w:p>
    <w:p w14:paraId="6B42B8F9" w14:textId="79BF0EA8" w:rsidR="00A85F76" w:rsidRDefault="00A85F76" w:rsidP="00A85F76">
      <w:pPr>
        <w:pStyle w:val="a3"/>
        <w:ind w:left="372" w:firstLineChars="0" w:firstLine="0"/>
      </w:pPr>
    </w:p>
    <w:p w14:paraId="7B25CA43" w14:textId="65667E45" w:rsidR="00A85F76" w:rsidRDefault="00A85F76" w:rsidP="00A85F76">
      <w:pPr>
        <w:pStyle w:val="a3"/>
        <w:numPr>
          <w:ilvl w:val="1"/>
          <w:numId w:val="4"/>
        </w:numPr>
        <w:ind w:firstLineChars="0"/>
      </w:pPr>
      <w:r>
        <w:rPr>
          <w:rFonts w:hint="eastAsia"/>
        </w:rPr>
        <w:t>运输层</w:t>
      </w:r>
    </w:p>
    <w:p w14:paraId="28070512" w14:textId="0254F247" w:rsidR="00A85F76" w:rsidRDefault="00C3111A" w:rsidP="00A85F76">
      <w:pPr>
        <w:pStyle w:val="a3"/>
        <w:ind w:left="372" w:firstLineChars="0" w:firstLine="0"/>
      </w:pPr>
      <w:r>
        <w:rPr>
          <w:rFonts w:hint="eastAsia"/>
        </w:rPr>
        <w:t>运输层主要任务使负责两台主机进程之间的通信提供通用的数据传输服务。</w:t>
      </w:r>
    </w:p>
    <w:p w14:paraId="0FDF2CAB" w14:textId="7FC1494D" w:rsidR="00C3111A" w:rsidRDefault="00C3111A" w:rsidP="00A85F76">
      <w:pPr>
        <w:pStyle w:val="a3"/>
        <w:ind w:left="372" w:firstLineChars="0" w:firstLine="0"/>
      </w:pPr>
    </w:p>
    <w:p w14:paraId="3526141F" w14:textId="5E32958E" w:rsidR="00C3111A" w:rsidRDefault="00C3111A" w:rsidP="00A85F76">
      <w:pPr>
        <w:pStyle w:val="a3"/>
        <w:ind w:left="372" w:firstLineChars="0" w:firstLine="0"/>
      </w:pPr>
      <w:r>
        <w:rPr>
          <w:rFonts w:hint="eastAsia"/>
        </w:rPr>
        <w:t>使用以下两种协议：</w:t>
      </w:r>
      <w:r>
        <w:br/>
      </w:r>
      <w:r>
        <w:rPr>
          <w:rFonts w:hint="eastAsia"/>
        </w:rPr>
        <w:t>1.</w:t>
      </w:r>
      <w:r w:rsidRPr="00C3111A">
        <w:rPr>
          <w:b/>
          <w:bCs/>
        </w:rPr>
        <w:t xml:space="preserve"> </w:t>
      </w:r>
      <w:r w:rsidRPr="00C3111A">
        <w:rPr>
          <w:rFonts w:hint="eastAsia"/>
          <w:b/>
          <w:bCs/>
        </w:rPr>
        <w:t>传输控制协议T</w:t>
      </w:r>
      <w:r w:rsidRPr="00C3111A">
        <w:rPr>
          <w:b/>
          <w:bCs/>
        </w:rPr>
        <w:t xml:space="preserve">CP: </w:t>
      </w:r>
      <w:r>
        <w:t xml:space="preserve"> </w:t>
      </w:r>
      <w:r>
        <w:rPr>
          <w:rFonts w:hint="eastAsia"/>
        </w:rPr>
        <w:t>提供面向链接的，可靠的数据传输服务，文本传输</w:t>
      </w:r>
    </w:p>
    <w:p w14:paraId="1E9FC35B" w14:textId="52ACB1E1" w:rsidR="00C3111A" w:rsidRDefault="00C3111A" w:rsidP="00A85F76">
      <w:pPr>
        <w:pStyle w:val="a3"/>
        <w:ind w:left="372" w:firstLineChars="0" w:firstLine="0"/>
      </w:pPr>
      <w:r>
        <w:rPr>
          <w:rFonts w:hint="eastAsia"/>
        </w:rPr>
        <w:t>2.</w:t>
      </w:r>
      <w:r>
        <w:t xml:space="preserve"> </w:t>
      </w:r>
      <w:r w:rsidRPr="00C3111A">
        <w:rPr>
          <w:b/>
          <w:bCs/>
        </w:rPr>
        <w:t xml:space="preserve"> </w:t>
      </w:r>
      <w:r w:rsidRPr="00C3111A">
        <w:rPr>
          <w:rFonts w:hint="eastAsia"/>
          <w:b/>
          <w:bCs/>
        </w:rPr>
        <w:t>用户数据协议U</w:t>
      </w:r>
      <w:r w:rsidRPr="00C3111A">
        <w:rPr>
          <w:b/>
          <w:bCs/>
        </w:rPr>
        <w:t>DP</w:t>
      </w:r>
      <w:r>
        <w:t xml:space="preserve">: </w:t>
      </w:r>
      <w:r>
        <w:rPr>
          <w:rFonts w:hint="eastAsia"/>
        </w:rPr>
        <w:t>提供无连接的，尽最大努力的数据传输服务，视频、语音</w:t>
      </w:r>
    </w:p>
    <w:p w14:paraId="4808B2C4" w14:textId="10BEDDA7" w:rsidR="00C3111A" w:rsidRDefault="00C3111A" w:rsidP="00A85F76">
      <w:pPr>
        <w:pStyle w:val="a3"/>
        <w:ind w:left="372" w:firstLineChars="0" w:firstLine="0"/>
      </w:pPr>
    </w:p>
    <w:p w14:paraId="0549F7FC" w14:textId="3139568A" w:rsidR="00C3111A" w:rsidRDefault="00C3111A" w:rsidP="00C3111A">
      <w:pPr>
        <w:pStyle w:val="a3"/>
        <w:numPr>
          <w:ilvl w:val="1"/>
          <w:numId w:val="4"/>
        </w:numPr>
        <w:ind w:firstLineChars="0"/>
      </w:pPr>
      <w:r>
        <w:rPr>
          <w:rFonts w:hint="eastAsia"/>
        </w:rPr>
        <w:t>网络层</w:t>
      </w:r>
    </w:p>
    <w:p w14:paraId="37862B56" w14:textId="1A0F27C8" w:rsidR="00C3111A" w:rsidRDefault="00C3111A" w:rsidP="00C3111A">
      <w:pPr>
        <w:pStyle w:val="a3"/>
        <w:ind w:left="372" w:firstLineChars="0" w:firstLine="0"/>
      </w:pPr>
      <w:r>
        <w:rPr>
          <w:rFonts w:hint="eastAsia"/>
        </w:rPr>
        <w:t>在计算机网络中进行通信的两个计算机之间可能会经过很多个数据链路，也可能经过很多通信子网。网络层的任务就是选择合适的网间路由和交换节点，确保数据及时传送。</w:t>
      </w:r>
    </w:p>
    <w:p w14:paraId="5275D5C8" w14:textId="5BA75A1F" w:rsidR="00C3111A" w:rsidRDefault="00C3111A" w:rsidP="00C3111A">
      <w:pPr>
        <w:pStyle w:val="a3"/>
        <w:ind w:left="372" w:firstLineChars="0" w:firstLine="0"/>
      </w:pPr>
      <w:r>
        <w:rPr>
          <w:rFonts w:hint="eastAsia"/>
        </w:rPr>
        <w:t>网络层使用的是I</w:t>
      </w:r>
      <w:r>
        <w:t>P</w:t>
      </w:r>
      <w:r>
        <w:rPr>
          <w:rFonts w:hint="eastAsia"/>
        </w:rPr>
        <w:t>协议，因此也叫做I</w:t>
      </w:r>
      <w:r>
        <w:t>P</w:t>
      </w:r>
      <w:r>
        <w:rPr>
          <w:rFonts w:hint="eastAsia"/>
        </w:rPr>
        <w:t>数据报。</w:t>
      </w:r>
    </w:p>
    <w:p w14:paraId="3E394C13" w14:textId="37285590" w:rsidR="00C3111A" w:rsidRDefault="00C3111A" w:rsidP="00C3111A">
      <w:pPr>
        <w:pStyle w:val="a3"/>
        <w:ind w:left="372" w:firstLineChars="0" w:firstLine="0"/>
      </w:pPr>
    </w:p>
    <w:p w14:paraId="216734EE" w14:textId="2945687E" w:rsidR="00C3111A" w:rsidRDefault="00C3111A" w:rsidP="00C3111A">
      <w:pPr>
        <w:pStyle w:val="a3"/>
        <w:numPr>
          <w:ilvl w:val="1"/>
          <w:numId w:val="4"/>
        </w:numPr>
        <w:ind w:firstLineChars="0"/>
      </w:pPr>
      <w:r>
        <w:rPr>
          <w:rFonts w:hint="eastAsia"/>
        </w:rPr>
        <w:t>数据链路层</w:t>
      </w:r>
    </w:p>
    <w:p w14:paraId="5FE6833B" w14:textId="4630F85A" w:rsidR="00C3111A" w:rsidRDefault="00C3111A" w:rsidP="00C3111A">
      <w:pPr>
        <w:pStyle w:val="a3"/>
        <w:ind w:left="372" w:firstLineChars="0" w:firstLine="0"/>
      </w:pPr>
    </w:p>
    <w:p w14:paraId="5FB478F3" w14:textId="6C1887CB" w:rsidR="00C3111A" w:rsidRDefault="00C3111A" w:rsidP="00C3111A">
      <w:pPr>
        <w:pStyle w:val="a3"/>
        <w:ind w:left="372" w:firstLineChars="0" w:firstLine="0"/>
      </w:pPr>
      <w:r>
        <w:rPr>
          <w:rFonts w:hint="eastAsia"/>
        </w:rPr>
        <w:t>在相邻节点之间传送数据时，数据链路层将网络层交下来的I</w:t>
      </w:r>
      <w:r>
        <w:t>P</w:t>
      </w:r>
      <w:r>
        <w:rPr>
          <w:rFonts w:hint="eastAsia"/>
        </w:rPr>
        <w:t>数据报组成帧。</w:t>
      </w:r>
    </w:p>
    <w:p w14:paraId="041E6B90" w14:textId="1E112DAF" w:rsidR="00C3111A" w:rsidRDefault="00C3111A" w:rsidP="00C3111A">
      <w:pPr>
        <w:pStyle w:val="a3"/>
        <w:ind w:left="372" w:firstLineChars="0" w:firstLine="0"/>
      </w:pPr>
    </w:p>
    <w:p w14:paraId="14125929" w14:textId="435D73FF" w:rsidR="00C3111A" w:rsidRDefault="00C3111A" w:rsidP="00C3111A">
      <w:pPr>
        <w:pStyle w:val="a3"/>
        <w:numPr>
          <w:ilvl w:val="1"/>
          <w:numId w:val="4"/>
        </w:numPr>
        <w:ind w:firstLineChars="0"/>
      </w:pPr>
      <w:r>
        <w:rPr>
          <w:rFonts w:hint="eastAsia"/>
        </w:rPr>
        <w:t>物理层</w:t>
      </w:r>
    </w:p>
    <w:p w14:paraId="1B09004E" w14:textId="48844309" w:rsidR="00C3111A" w:rsidRDefault="00C3111A" w:rsidP="00C3111A">
      <w:pPr>
        <w:pStyle w:val="a3"/>
        <w:ind w:left="372" w:firstLineChars="0" w:firstLine="0"/>
      </w:pPr>
      <w:r>
        <w:rPr>
          <w:rFonts w:hint="eastAsia"/>
        </w:rPr>
        <w:t>物理层的作用时实现相邻计算机节点之间的比特流的透明传送，尽可能屏蔽掉具体传输介质和物理设备的差异。</w:t>
      </w:r>
    </w:p>
    <w:p w14:paraId="150C8B89" w14:textId="77777777" w:rsidR="00C3111A" w:rsidRDefault="00C3111A" w:rsidP="00C3111A">
      <w:pPr>
        <w:pStyle w:val="a3"/>
        <w:ind w:left="372" w:firstLineChars="0" w:firstLine="0"/>
        <w:rPr>
          <w:rFonts w:hint="eastAsia"/>
        </w:rPr>
      </w:pPr>
    </w:p>
    <w:p w14:paraId="36A92192" w14:textId="0BEB815C" w:rsidR="00A85F76" w:rsidRDefault="00A85F76" w:rsidP="00A85F76">
      <w:pPr>
        <w:pStyle w:val="a3"/>
        <w:ind w:left="360" w:firstLineChars="0" w:firstLine="0"/>
      </w:pPr>
    </w:p>
    <w:p w14:paraId="64CE61FD" w14:textId="5C921042" w:rsidR="00C3111A" w:rsidRDefault="00C3111A" w:rsidP="00A85F76">
      <w:pPr>
        <w:pStyle w:val="a3"/>
        <w:ind w:left="360" w:firstLineChars="0" w:firstLine="0"/>
      </w:pPr>
    </w:p>
    <w:p w14:paraId="6A869CA6" w14:textId="493482FE" w:rsidR="00C3111A" w:rsidRDefault="00C3111A" w:rsidP="00A85F76">
      <w:pPr>
        <w:pStyle w:val="a3"/>
        <w:ind w:left="360" w:firstLineChars="0" w:firstLine="0"/>
      </w:pPr>
    </w:p>
    <w:p w14:paraId="7E921952" w14:textId="3AEAEB85" w:rsidR="00C3111A" w:rsidRDefault="00C3111A" w:rsidP="005E1289">
      <w:pPr>
        <w:pStyle w:val="a3"/>
        <w:numPr>
          <w:ilvl w:val="0"/>
          <w:numId w:val="1"/>
        </w:numPr>
        <w:ind w:firstLineChars="0"/>
      </w:pPr>
      <w:r>
        <w:rPr>
          <w:rFonts w:hint="eastAsia"/>
        </w:rPr>
        <w:t>T</w:t>
      </w:r>
      <w:r>
        <w:t>CP</w:t>
      </w:r>
      <w:r>
        <w:rPr>
          <w:rFonts w:hint="eastAsia"/>
        </w:rPr>
        <w:t>三次握手和</w:t>
      </w:r>
      <w:r w:rsidR="005E1289">
        <w:rPr>
          <w:rFonts w:hint="eastAsia"/>
        </w:rPr>
        <w:t>四次握手</w:t>
      </w:r>
    </w:p>
    <w:p w14:paraId="7A58C783" w14:textId="11B265E8" w:rsidR="005E1289" w:rsidRDefault="005E1289" w:rsidP="005E1289">
      <w:pPr>
        <w:pStyle w:val="a3"/>
        <w:ind w:left="432" w:firstLineChars="0" w:firstLine="0"/>
      </w:pPr>
      <w:r>
        <w:rPr>
          <w:rFonts w:hint="eastAsia"/>
        </w:rPr>
        <w:lastRenderedPageBreak/>
        <w:t>2.1</w:t>
      </w:r>
      <w:r>
        <w:t xml:space="preserve"> TCP</w:t>
      </w:r>
      <w:r>
        <w:rPr>
          <w:rFonts w:hint="eastAsia"/>
        </w:rPr>
        <w:t>三次握手漫画图解</w:t>
      </w:r>
    </w:p>
    <w:p w14:paraId="03FC2E4E" w14:textId="6763A168" w:rsidR="005E1289" w:rsidRDefault="005E1289" w:rsidP="005E1289">
      <w:pPr>
        <w:pStyle w:val="a3"/>
        <w:ind w:left="432" w:firstLineChars="0" w:firstLine="0"/>
      </w:pPr>
      <w:r>
        <w:rPr>
          <w:rFonts w:hint="eastAsia"/>
        </w:rPr>
        <w:t>简单示意图：</w:t>
      </w:r>
    </w:p>
    <w:p w14:paraId="7434099D" w14:textId="051C7076" w:rsidR="005E1289" w:rsidRDefault="005E1289" w:rsidP="005E1289">
      <w:pPr>
        <w:pStyle w:val="a3"/>
        <w:ind w:left="432" w:firstLineChars="0" w:firstLine="0"/>
      </w:pPr>
      <w:r>
        <w:rPr>
          <w:rFonts w:hint="eastAsia"/>
        </w:rPr>
        <w:t>客户端-发送带有S</w:t>
      </w:r>
      <w:r>
        <w:t>YN</w:t>
      </w:r>
      <w:r>
        <w:rPr>
          <w:rFonts w:hint="eastAsia"/>
        </w:rPr>
        <w:t>标志的数据包-一次握手-服务端</w:t>
      </w:r>
    </w:p>
    <w:p w14:paraId="2F13059B" w14:textId="6B0CBDFB" w:rsidR="005E1289" w:rsidRDefault="005E1289" w:rsidP="005E1289">
      <w:pPr>
        <w:pStyle w:val="a3"/>
        <w:ind w:left="432" w:firstLineChars="0" w:firstLine="0"/>
      </w:pPr>
      <w:r>
        <w:rPr>
          <w:rFonts w:hint="eastAsia"/>
        </w:rPr>
        <w:t>服务端-发送带有S</w:t>
      </w:r>
      <w:r>
        <w:t>YN/ACK</w:t>
      </w:r>
      <w:r>
        <w:rPr>
          <w:rFonts w:hint="eastAsia"/>
        </w:rPr>
        <w:t>标志的数据包-二次握手-客户端</w:t>
      </w:r>
    </w:p>
    <w:p w14:paraId="62E139B9" w14:textId="7F9ACEF1" w:rsidR="005E1289" w:rsidRDefault="005E1289" w:rsidP="005E1289">
      <w:pPr>
        <w:pStyle w:val="a3"/>
        <w:ind w:left="432" w:firstLineChars="0" w:firstLine="0"/>
      </w:pPr>
      <w:r>
        <w:rPr>
          <w:rFonts w:hint="eastAsia"/>
        </w:rPr>
        <w:t>客户端-发送带有A</w:t>
      </w:r>
      <w:r>
        <w:t>CK</w:t>
      </w:r>
      <w:r>
        <w:rPr>
          <w:rFonts w:hint="eastAsia"/>
        </w:rPr>
        <w:t>标志的数据包-三次握手-服务端</w:t>
      </w:r>
    </w:p>
    <w:p w14:paraId="7101FAB8" w14:textId="73FC58C1" w:rsidR="005E1289" w:rsidRDefault="005E1289" w:rsidP="005E1289">
      <w:pPr>
        <w:pStyle w:val="a3"/>
        <w:ind w:left="432" w:firstLineChars="0" w:firstLine="0"/>
      </w:pPr>
    </w:p>
    <w:p w14:paraId="32E5E451" w14:textId="23ED2810" w:rsidR="005E1289" w:rsidRDefault="005E1289" w:rsidP="005E1289">
      <w:pPr>
        <w:pStyle w:val="a3"/>
        <w:ind w:left="432" w:firstLineChars="0" w:firstLine="0"/>
      </w:pPr>
      <w:r>
        <w:rPr>
          <w:rFonts w:hint="eastAsia"/>
        </w:rPr>
        <w:t xml:space="preserve">最主要的目的是 </w:t>
      </w:r>
      <w:r w:rsidRPr="005E1289">
        <w:rPr>
          <w:rFonts w:hint="eastAsia"/>
          <w:u w:val="single"/>
        </w:rPr>
        <w:t>双方确认自己与对方的发送与接收是正常的</w:t>
      </w:r>
    </w:p>
    <w:p w14:paraId="730E0855" w14:textId="77777777" w:rsidR="005E1289" w:rsidRDefault="005E1289" w:rsidP="005E1289">
      <w:pPr>
        <w:pStyle w:val="a3"/>
        <w:ind w:left="432" w:firstLineChars="0" w:firstLine="0"/>
        <w:rPr>
          <w:rFonts w:hint="eastAsia"/>
        </w:rPr>
      </w:pPr>
    </w:p>
    <w:p w14:paraId="1643C08A" w14:textId="37922E13" w:rsidR="00C3111A" w:rsidRDefault="005E1289" w:rsidP="00A85F76">
      <w:pPr>
        <w:pStyle w:val="a3"/>
        <w:ind w:left="360" w:firstLineChars="0" w:firstLine="0"/>
      </w:pPr>
      <w:r>
        <w:rPr>
          <w:rFonts w:hint="eastAsia"/>
        </w:rPr>
        <w:t>第二次握手：</w:t>
      </w:r>
    </w:p>
    <w:p w14:paraId="7DFE53E8" w14:textId="755329D6" w:rsidR="005E1289" w:rsidRDefault="005E1289" w:rsidP="00A85F76">
      <w:pPr>
        <w:pStyle w:val="a3"/>
        <w:ind w:left="360" w:firstLineChars="0" w:firstLine="0"/>
      </w:pPr>
      <w:r>
        <w:rPr>
          <w:rFonts w:hint="eastAsia"/>
        </w:rPr>
        <w:t>传回A</w:t>
      </w:r>
      <w:r>
        <w:t>CK</w:t>
      </w:r>
      <w:r>
        <w:rPr>
          <w:rFonts w:hint="eastAsia"/>
        </w:rPr>
        <w:t>是为了告诉客户端，我接受的信息确实就是你所发送的信号了，表明</w:t>
      </w:r>
      <w:r w:rsidRPr="005E1289">
        <w:rPr>
          <w:rFonts w:hint="eastAsia"/>
          <w:u w:val="single"/>
        </w:rPr>
        <w:t>客户端到服务端的通信是正常的</w:t>
      </w:r>
    </w:p>
    <w:p w14:paraId="6060602E" w14:textId="0A4F3CAF" w:rsidR="005E1289" w:rsidRDefault="005E1289" w:rsidP="00A85F76">
      <w:pPr>
        <w:pStyle w:val="a3"/>
        <w:ind w:left="360" w:firstLineChars="0" w:firstLine="0"/>
      </w:pPr>
      <w:r>
        <w:rPr>
          <w:rFonts w:hint="eastAsia"/>
        </w:rPr>
        <w:t>而回传S</w:t>
      </w:r>
      <w:r>
        <w:t>YN</w:t>
      </w:r>
      <w:r>
        <w:rPr>
          <w:rFonts w:hint="eastAsia"/>
        </w:rPr>
        <w:t>是为了建立并确认</w:t>
      </w:r>
      <w:r w:rsidRPr="005E1289">
        <w:rPr>
          <w:rFonts w:hint="eastAsia"/>
          <w:u w:val="single"/>
        </w:rPr>
        <w:t>从服务端到客户端的通信</w:t>
      </w:r>
    </w:p>
    <w:p w14:paraId="1CD7C5DD" w14:textId="1CCE8348" w:rsidR="005E1289" w:rsidRDefault="005E1289" w:rsidP="00A85F76">
      <w:pPr>
        <w:pStyle w:val="a3"/>
        <w:ind w:left="360" w:firstLineChars="0" w:firstLine="0"/>
      </w:pPr>
    </w:p>
    <w:p w14:paraId="398F2C63" w14:textId="77777777" w:rsidR="005E1289" w:rsidRDefault="005E1289" w:rsidP="00A85F76">
      <w:pPr>
        <w:pStyle w:val="a3"/>
        <w:ind w:left="360" w:firstLineChars="0" w:firstLine="0"/>
        <w:rPr>
          <w:rFonts w:hint="eastAsia"/>
        </w:rPr>
      </w:pPr>
    </w:p>
    <w:p w14:paraId="2E5F2405" w14:textId="008CEBD1" w:rsidR="00C3111A" w:rsidRDefault="005E1289" w:rsidP="00A85F76">
      <w:pPr>
        <w:pStyle w:val="a3"/>
        <w:ind w:left="360" w:firstLineChars="0" w:firstLine="0"/>
        <w:rPr>
          <w:b/>
          <w:bCs/>
        </w:rPr>
      </w:pPr>
      <w:r>
        <w:rPr>
          <w:rFonts w:hint="eastAsia"/>
          <w:b/>
          <w:bCs/>
        </w:rPr>
        <w:t>2.2</w:t>
      </w:r>
      <w:r>
        <w:rPr>
          <w:b/>
          <w:bCs/>
        </w:rPr>
        <w:t xml:space="preserve"> </w:t>
      </w:r>
      <w:r>
        <w:rPr>
          <w:rFonts w:hint="eastAsia"/>
          <w:b/>
          <w:bCs/>
        </w:rPr>
        <w:t>断开一个T</w:t>
      </w:r>
      <w:r>
        <w:rPr>
          <w:b/>
          <w:bCs/>
        </w:rPr>
        <w:t>CP</w:t>
      </w:r>
      <w:r>
        <w:rPr>
          <w:rFonts w:hint="eastAsia"/>
          <w:b/>
          <w:bCs/>
        </w:rPr>
        <w:t>链接为什么要进行四次握手</w:t>
      </w:r>
    </w:p>
    <w:p w14:paraId="4F8913BC" w14:textId="2E637F2E" w:rsidR="005E1289" w:rsidRDefault="005E1289" w:rsidP="00A85F76">
      <w:pPr>
        <w:pStyle w:val="a3"/>
        <w:ind w:left="360" w:firstLineChars="0" w:firstLine="0"/>
      </w:pPr>
      <w:r>
        <w:rPr>
          <w:rFonts w:hint="eastAsia"/>
          <w:b/>
          <w:bCs/>
        </w:rPr>
        <w:t>-</w:t>
      </w:r>
      <w:r>
        <w:rPr>
          <w:b/>
          <w:bCs/>
        </w:rPr>
        <w:t xml:space="preserve"> </w:t>
      </w:r>
      <w:r>
        <w:rPr>
          <w:rFonts w:hint="eastAsia"/>
        </w:rPr>
        <w:t>客户端 发送一个F</w:t>
      </w:r>
      <w:r>
        <w:t>IN</w:t>
      </w:r>
      <w:r>
        <w:rPr>
          <w:rFonts w:hint="eastAsia"/>
        </w:rPr>
        <w:t>，用来关闭客户端到服务器的数据传送</w:t>
      </w:r>
    </w:p>
    <w:p w14:paraId="3A12CF6B" w14:textId="267B281B" w:rsidR="005E1289" w:rsidRDefault="005E1289" w:rsidP="00A85F76">
      <w:pPr>
        <w:pStyle w:val="a3"/>
        <w:ind w:left="360" w:firstLineChars="0" w:firstLine="0"/>
        <w:rPr>
          <w:b/>
          <w:bCs/>
        </w:rPr>
      </w:pPr>
      <w:r>
        <w:rPr>
          <w:rFonts w:hint="eastAsia"/>
          <w:b/>
          <w:bCs/>
        </w:rPr>
        <w:t>-</w:t>
      </w:r>
      <w:r>
        <w:rPr>
          <w:b/>
          <w:bCs/>
        </w:rPr>
        <w:t xml:space="preserve"> </w:t>
      </w:r>
      <w:r>
        <w:rPr>
          <w:rFonts w:hint="eastAsia"/>
          <w:b/>
          <w:bCs/>
        </w:rPr>
        <w:t>服务器 收到这个F</w:t>
      </w:r>
      <w:r>
        <w:rPr>
          <w:b/>
          <w:bCs/>
        </w:rPr>
        <w:t>IN,</w:t>
      </w:r>
      <w:r>
        <w:rPr>
          <w:rFonts w:hint="eastAsia"/>
          <w:b/>
          <w:bCs/>
        </w:rPr>
        <w:t>它发回一个A</w:t>
      </w:r>
      <w:r>
        <w:rPr>
          <w:b/>
          <w:bCs/>
        </w:rPr>
        <w:t>CK</w:t>
      </w:r>
      <w:r>
        <w:rPr>
          <w:rFonts w:hint="eastAsia"/>
          <w:b/>
          <w:bCs/>
        </w:rPr>
        <w:t>，确认序号为收到的序号加1.</w:t>
      </w:r>
    </w:p>
    <w:p w14:paraId="5DBE6C73" w14:textId="1DC8F9AC" w:rsidR="005E1289" w:rsidRDefault="005E1289" w:rsidP="00A85F76">
      <w:pPr>
        <w:pStyle w:val="a3"/>
        <w:ind w:left="360" w:firstLineChars="0" w:firstLine="0"/>
        <w:rPr>
          <w:b/>
          <w:bCs/>
        </w:rPr>
      </w:pPr>
      <w:r>
        <w:rPr>
          <w:rFonts w:hint="eastAsia"/>
          <w:b/>
          <w:bCs/>
        </w:rPr>
        <w:t>-</w:t>
      </w:r>
      <w:r>
        <w:rPr>
          <w:b/>
          <w:bCs/>
        </w:rPr>
        <w:t xml:space="preserve"> </w:t>
      </w:r>
      <w:r>
        <w:rPr>
          <w:rFonts w:hint="eastAsia"/>
          <w:b/>
          <w:bCs/>
        </w:rPr>
        <w:t>服务器 关闭与客户端的连接，发送一个F</w:t>
      </w:r>
      <w:r>
        <w:rPr>
          <w:b/>
          <w:bCs/>
        </w:rPr>
        <w:t>IN</w:t>
      </w:r>
      <w:r>
        <w:rPr>
          <w:rFonts w:hint="eastAsia"/>
          <w:b/>
          <w:bCs/>
        </w:rPr>
        <w:t>给客户端</w:t>
      </w:r>
    </w:p>
    <w:p w14:paraId="421F025E" w14:textId="5063482B" w:rsidR="005E1289" w:rsidRDefault="005E1289" w:rsidP="00A85F76">
      <w:pPr>
        <w:pStyle w:val="a3"/>
        <w:ind w:left="360" w:firstLineChars="0" w:firstLine="0"/>
        <w:rPr>
          <w:b/>
          <w:bCs/>
        </w:rPr>
      </w:pPr>
      <w:r>
        <w:rPr>
          <w:rFonts w:hint="eastAsia"/>
          <w:b/>
          <w:bCs/>
        </w:rPr>
        <w:t>-</w:t>
      </w:r>
      <w:r>
        <w:rPr>
          <w:b/>
          <w:bCs/>
        </w:rPr>
        <w:t xml:space="preserve"> </w:t>
      </w:r>
      <w:r>
        <w:rPr>
          <w:rFonts w:hint="eastAsia"/>
          <w:b/>
          <w:bCs/>
        </w:rPr>
        <w:t>客户端 发送A</w:t>
      </w:r>
      <w:r>
        <w:rPr>
          <w:b/>
          <w:bCs/>
        </w:rPr>
        <w:t>CK</w:t>
      </w:r>
      <w:r>
        <w:rPr>
          <w:rFonts w:hint="eastAsia"/>
          <w:b/>
          <w:bCs/>
        </w:rPr>
        <w:t>报文确认，并将确认序号设置为收到序号加1</w:t>
      </w:r>
    </w:p>
    <w:p w14:paraId="0BD471BE" w14:textId="2AC875FE" w:rsidR="005E1289" w:rsidRDefault="00ED648C" w:rsidP="00ED648C">
      <w:r w:rsidRPr="00ED648C">
        <w:rPr>
          <w:rFonts w:hint="eastAsia"/>
        </w:rPr>
        <w:t>三、T</w:t>
      </w:r>
      <w:r w:rsidRPr="00ED648C">
        <w:t>CP</w:t>
      </w:r>
      <w:r w:rsidRPr="00ED648C">
        <w:rPr>
          <w:rFonts w:hint="eastAsia"/>
        </w:rPr>
        <w:t>、U</w:t>
      </w:r>
      <w:r w:rsidRPr="00ED648C">
        <w:t>DP</w:t>
      </w:r>
      <w:r w:rsidRPr="00ED648C">
        <w:rPr>
          <w:rFonts w:hint="eastAsia"/>
        </w:rPr>
        <w:t>协议的区别</w:t>
      </w:r>
    </w:p>
    <w:p w14:paraId="67634D70" w14:textId="679EBC6B" w:rsidR="00ED648C" w:rsidRDefault="00ED648C" w:rsidP="00ED648C"/>
    <w:p w14:paraId="24DA2DFB" w14:textId="77777777" w:rsidR="00ED648C" w:rsidRPr="00ED648C" w:rsidRDefault="00ED648C" w:rsidP="00ED648C">
      <w:pPr>
        <w:pStyle w:val="a4"/>
        <w:shd w:val="clear" w:color="auto" w:fill="FFFFFF"/>
        <w:spacing w:before="0" w:beforeAutospacing="0" w:after="240" w:afterAutospacing="0"/>
        <w:rPr>
          <w:rFonts w:ascii="Segoe UI" w:hAnsi="Segoe UI" w:cs="Segoe UI"/>
          <w:color w:val="24292E"/>
          <w:sz w:val="22"/>
          <w:szCs w:val="22"/>
        </w:rPr>
      </w:pPr>
      <w:r w:rsidRPr="00ED648C">
        <w:rPr>
          <w:rFonts w:ascii="Segoe UI" w:hAnsi="Segoe UI" w:cs="Segoe UI"/>
          <w:b/>
          <w:bCs/>
          <w:color w:val="24292E"/>
          <w:sz w:val="22"/>
          <w:szCs w:val="22"/>
        </w:rPr>
        <w:t xml:space="preserve">UDP </w:t>
      </w:r>
      <w:r w:rsidRPr="00ED648C">
        <w:rPr>
          <w:rFonts w:ascii="Segoe UI" w:hAnsi="Segoe UI" w:cs="Segoe UI"/>
          <w:color w:val="24292E"/>
          <w:sz w:val="22"/>
          <w:szCs w:val="22"/>
        </w:rPr>
        <w:t>在传送数据之前不需要先建立连接，远地主机在收到</w:t>
      </w:r>
      <w:r w:rsidRPr="00ED648C">
        <w:rPr>
          <w:rFonts w:ascii="Segoe UI" w:hAnsi="Segoe UI" w:cs="Segoe UI"/>
          <w:color w:val="24292E"/>
          <w:sz w:val="22"/>
          <w:szCs w:val="22"/>
        </w:rPr>
        <w:t xml:space="preserve"> UDP </w:t>
      </w:r>
      <w:r w:rsidRPr="00ED648C">
        <w:rPr>
          <w:rFonts w:ascii="Segoe UI" w:hAnsi="Segoe UI" w:cs="Segoe UI"/>
          <w:color w:val="24292E"/>
          <w:sz w:val="22"/>
          <w:szCs w:val="22"/>
        </w:rPr>
        <w:t>报文后，不需要给出任何确认。</w:t>
      </w:r>
      <w:r w:rsidRPr="00ED648C">
        <w:rPr>
          <w:rFonts w:ascii="Segoe UI" w:hAnsi="Segoe UI" w:cs="Segoe UI"/>
          <w:b/>
          <w:bCs/>
          <w:color w:val="24292E"/>
          <w:sz w:val="22"/>
          <w:szCs w:val="22"/>
        </w:rPr>
        <w:t>虽然</w:t>
      </w:r>
      <w:r w:rsidRPr="00ED648C">
        <w:rPr>
          <w:rFonts w:ascii="Segoe UI" w:hAnsi="Segoe UI" w:cs="Segoe UI"/>
          <w:b/>
          <w:bCs/>
          <w:color w:val="24292E"/>
          <w:sz w:val="22"/>
          <w:szCs w:val="22"/>
        </w:rPr>
        <w:t xml:space="preserve"> UDP </w:t>
      </w:r>
      <w:r w:rsidRPr="00ED648C">
        <w:rPr>
          <w:rFonts w:ascii="Segoe UI" w:hAnsi="Segoe UI" w:cs="Segoe UI"/>
          <w:b/>
          <w:bCs/>
          <w:color w:val="24292E"/>
          <w:sz w:val="22"/>
          <w:szCs w:val="22"/>
        </w:rPr>
        <w:t>不提供可靠交付，但在某些情况下</w:t>
      </w:r>
      <w:r w:rsidRPr="00ED648C">
        <w:rPr>
          <w:rFonts w:ascii="Segoe UI" w:hAnsi="Segoe UI" w:cs="Segoe UI"/>
          <w:b/>
          <w:bCs/>
          <w:color w:val="24292E"/>
          <w:sz w:val="22"/>
          <w:szCs w:val="22"/>
        </w:rPr>
        <w:t xml:space="preserve"> UDP </w:t>
      </w:r>
      <w:r w:rsidRPr="00ED648C">
        <w:rPr>
          <w:rFonts w:ascii="Segoe UI" w:hAnsi="Segoe UI" w:cs="Segoe UI"/>
          <w:b/>
          <w:bCs/>
          <w:color w:val="24292E"/>
          <w:sz w:val="22"/>
          <w:szCs w:val="22"/>
        </w:rPr>
        <w:t>确是一种最有效的工作方式（一般用于即时通信），比如：</w:t>
      </w:r>
      <w:r w:rsidRPr="00ED648C">
        <w:rPr>
          <w:rFonts w:ascii="Segoe UI" w:hAnsi="Segoe UI" w:cs="Segoe UI"/>
          <w:b/>
          <w:bCs/>
          <w:color w:val="24292E"/>
          <w:sz w:val="22"/>
          <w:szCs w:val="22"/>
        </w:rPr>
        <w:t xml:space="preserve"> QQ </w:t>
      </w:r>
      <w:r w:rsidRPr="00ED648C">
        <w:rPr>
          <w:rFonts w:ascii="Segoe UI" w:hAnsi="Segoe UI" w:cs="Segoe UI"/>
          <w:b/>
          <w:bCs/>
          <w:color w:val="24292E"/>
          <w:sz w:val="22"/>
          <w:szCs w:val="22"/>
        </w:rPr>
        <w:t>语音、</w:t>
      </w:r>
      <w:r w:rsidRPr="00ED648C">
        <w:rPr>
          <w:rFonts w:ascii="Segoe UI" w:hAnsi="Segoe UI" w:cs="Segoe UI"/>
          <w:b/>
          <w:bCs/>
          <w:color w:val="24292E"/>
          <w:sz w:val="22"/>
          <w:szCs w:val="22"/>
        </w:rPr>
        <w:t xml:space="preserve"> QQ </w:t>
      </w:r>
      <w:r w:rsidRPr="00ED648C">
        <w:rPr>
          <w:rFonts w:ascii="Segoe UI" w:hAnsi="Segoe UI" w:cs="Segoe UI"/>
          <w:b/>
          <w:bCs/>
          <w:color w:val="24292E"/>
          <w:sz w:val="22"/>
          <w:szCs w:val="22"/>
        </w:rPr>
        <w:t>视频</w:t>
      </w:r>
      <w:r w:rsidRPr="00ED648C">
        <w:rPr>
          <w:rFonts w:ascii="Segoe UI" w:hAnsi="Segoe UI" w:cs="Segoe UI"/>
          <w:b/>
          <w:bCs/>
          <w:color w:val="24292E"/>
          <w:sz w:val="22"/>
          <w:szCs w:val="22"/>
        </w:rPr>
        <w:t xml:space="preserve"> </w:t>
      </w:r>
      <w:r w:rsidRPr="00ED648C">
        <w:rPr>
          <w:rFonts w:ascii="Segoe UI" w:hAnsi="Segoe UI" w:cs="Segoe UI"/>
          <w:b/>
          <w:bCs/>
          <w:color w:val="24292E"/>
          <w:sz w:val="22"/>
          <w:szCs w:val="22"/>
        </w:rPr>
        <w:t>、直播等等</w:t>
      </w:r>
    </w:p>
    <w:p w14:paraId="558A4BCC" w14:textId="48F46DA9" w:rsidR="00ED648C" w:rsidRDefault="00ED648C" w:rsidP="00ED648C">
      <w:pPr>
        <w:pStyle w:val="a4"/>
        <w:shd w:val="clear" w:color="auto" w:fill="FFFFFF"/>
        <w:spacing w:before="0" w:beforeAutospacing="0" w:after="240" w:afterAutospacing="0"/>
        <w:rPr>
          <w:rFonts w:ascii="Segoe UI" w:hAnsi="Segoe UI" w:cs="Segoe UI" w:hint="eastAsia"/>
          <w:b/>
          <w:bCs/>
          <w:color w:val="24292E"/>
          <w:sz w:val="22"/>
          <w:szCs w:val="22"/>
        </w:rPr>
      </w:pPr>
      <w:r w:rsidRPr="00ED648C">
        <w:rPr>
          <w:rFonts w:ascii="Segoe UI" w:hAnsi="Segoe UI" w:cs="Segoe UI"/>
          <w:b/>
          <w:bCs/>
          <w:color w:val="24292E"/>
          <w:sz w:val="22"/>
          <w:szCs w:val="22"/>
        </w:rPr>
        <w:t>TCP</w:t>
      </w:r>
      <w:r w:rsidRPr="00ED648C">
        <w:rPr>
          <w:rFonts w:ascii="Segoe UI" w:hAnsi="Segoe UI" w:cs="Segoe UI"/>
          <w:color w:val="24292E"/>
          <w:sz w:val="22"/>
          <w:szCs w:val="22"/>
        </w:rPr>
        <w:t xml:space="preserve"> </w:t>
      </w:r>
      <w:r w:rsidRPr="00ED648C">
        <w:rPr>
          <w:rFonts w:ascii="Segoe UI" w:hAnsi="Segoe UI" w:cs="Segoe UI"/>
          <w:b/>
          <w:bCs/>
          <w:color w:val="24292E"/>
          <w:sz w:val="22"/>
          <w:szCs w:val="22"/>
        </w:rPr>
        <w:t>提供面向连接的服务</w:t>
      </w:r>
      <w:r w:rsidRPr="00ED648C">
        <w:rPr>
          <w:rFonts w:ascii="Segoe UI" w:hAnsi="Segoe UI" w:cs="Segoe UI"/>
          <w:color w:val="24292E"/>
          <w:sz w:val="22"/>
          <w:szCs w:val="22"/>
        </w:rPr>
        <w:t>。在传送数据之前必须先建立连接，数据传送结束后要释放连接。</w:t>
      </w:r>
      <w:r w:rsidRPr="00ED648C">
        <w:rPr>
          <w:rFonts w:ascii="Segoe UI" w:hAnsi="Segoe UI" w:cs="Segoe UI"/>
          <w:color w:val="24292E"/>
          <w:sz w:val="22"/>
          <w:szCs w:val="22"/>
        </w:rPr>
        <w:t xml:space="preserve"> TCP </w:t>
      </w:r>
      <w:r w:rsidRPr="00ED648C">
        <w:rPr>
          <w:rFonts w:ascii="Segoe UI" w:hAnsi="Segoe UI" w:cs="Segoe UI"/>
          <w:color w:val="24292E"/>
          <w:sz w:val="22"/>
          <w:szCs w:val="22"/>
        </w:rPr>
        <w:t>不提供广播或多播服务。由于</w:t>
      </w:r>
      <w:r w:rsidRPr="00ED648C">
        <w:rPr>
          <w:rFonts w:ascii="Segoe UI" w:hAnsi="Segoe UI" w:cs="Segoe UI"/>
          <w:color w:val="24292E"/>
          <w:sz w:val="22"/>
          <w:szCs w:val="22"/>
        </w:rPr>
        <w:t xml:space="preserve"> TCP </w:t>
      </w:r>
      <w:r w:rsidRPr="00ED648C">
        <w:rPr>
          <w:rFonts w:ascii="Segoe UI" w:hAnsi="Segoe UI" w:cs="Segoe UI"/>
          <w:color w:val="24292E"/>
          <w:sz w:val="22"/>
          <w:szCs w:val="22"/>
        </w:rPr>
        <w:t>要提供可靠的，面向连接的传输服务（</w:t>
      </w:r>
      <w:r w:rsidRPr="00ED648C">
        <w:rPr>
          <w:rFonts w:ascii="Segoe UI" w:hAnsi="Segoe UI" w:cs="Segoe UI"/>
          <w:color w:val="24292E"/>
          <w:sz w:val="22"/>
          <w:szCs w:val="22"/>
        </w:rPr>
        <w:t>TCP</w:t>
      </w:r>
      <w:r w:rsidRPr="00ED648C">
        <w:rPr>
          <w:rFonts w:ascii="Segoe UI" w:hAnsi="Segoe UI" w:cs="Segoe UI"/>
          <w:color w:val="24292E"/>
          <w:sz w:val="22"/>
          <w:szCs w:val="22"/>
        </w:rPr>
        <w:t>的可靠体现在</w:t>
      </w:r>
      <w:r w:rsidRPr="00ED648C">
        <w:rPr>
          <w:rFonts w:ascii="Segoe UI" w:hAnsi="Segoe UI" w:cs="Segoe UI"/>
          <w:color w:val="24292E"/>
          <w:sz w:val="22"/>
          <w:szCs w:val="22"/>
        </w:rPr>
        <w:t>TCP</w:t>
      </w:r>
      <w:r w:rsidRPr="00ED648C">
        <w:rPr>
          <w:rFonts w:ascii="Segoe UI" w:hAnsi="Segoe UI" w:cs="Segoe UI"/>
          <w:color w:val="24292E"/>
          <w:sz w:val="22"/>
          <w:szCs w:val="22"/>
        </w:rPr>
        <w:t>在传递数据之前，会有三次握手来建立连接，而且在数据传递时，有确认、窗口、重传、拥塞控制机制，在数据传完后，还会断开连接用来节约系统资源），这一难以避免增加了许多开销，如确认，流量控制，计时器以及连接管理等。这不仅使协议数据单元的首部增大很多，还要占用许多处理机资源。</w:t>
      </w:r>
      <w:r w:rsidRPr="00ED648C">
        <w:rPr>
          <w:rFonts w:ascii="Segoe UI" w:hAnsi="Segoe UI" w:cs="Segoe UI"/>
          <w:b/>
          <w:bCs/>
          <w:color w:val="24292E"/>
          <w:sz w:val="22"/>
          <w:szCs w:val="22"/>
        </w:rPr>
        <w:t xml:space="preserve">TCP </w:t>
      </w:r>
      <w:r w:rsidRPr="00ED648C">
        <w:rPr>
          <w:rFonts w:ascii="Segoe UI" w:hAnsi="Segoe UI" w:cs="Segoe UI"/>
          <w:b/>
          <w:bCs/>
          <w:color w:val="24292E"/>
          <w:sz w:val="22"/>
          <w:szCs w:val="22"/>
        </w:rPr>
        <w:t>一般用于文件传输、发送和接收邮件、远程登录等场景。</w:t>
      </w:r>
    </w:p>
    <w:p w14:paraId="242619F1" w14:textId="7FE965FF" w:rsidR="00ED648C" w:rsidRDefault="00ED648C" w:rsidP="00ED648C">
      <w:pPr>
        <w:pStyle w:val="a4"/>
        <w:numPr>
          <w:ilvl w:val="0"/>
          <w:numId w:val="1"/>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t>T</w:t>
      </w:r>
      <w:r>
        <w:rPr>
          <w:rFonts w:ascii="Segoe UI" w:hAnsi="Segoe UI" w:cs="Segoe UI"/>
          <w:color w:val="24292E"/>
          <w:sz w:val="22"/>
          <w:szCs w:val="22"/>
        </w:rPr>
        <w:t>CP</w:t>
      </w:r>
      <w:r>
        <w:rPr>
          <w:rFonts w:ascii="Segoe UI" w:hAnsi="Segoe UI" w:cs="Segoe UI" w:hint="eastAsia"/>
          <w:color w:val="24292E"/>
          <w:sz w:val="22"/>
          <w:szCs w:val="22"/>
        </w:rPr>
        <w:t>协议如何保证可靠传输</w:t>
      </w:r>
    </w:p>
    <w:p w14:paraId="2097F046" w14:textId="61FD408E" w:rsidR="00ED648C" w:rsidRDefault="00ED648C" w:rsidP="00ED648C">
      <w:pPr>
        <w:pStyle w:val="a4"/>
        <w:numPr>
          <w:ilvl w:val="0"/>
          <w:numId w:val="5"/>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t>校验和：</w:t>
      </w:r>
      <w:r>
        <w:rPr>
          <w:rFonts w:ascii="Segoe UI" w:hAnsi="Segoe UI" w:cs="Segoe UI" w:hint="eastAsia"/>
          <w:color w:val="24292E"/>
          <w:sz w:val="22"/>
          <w:szCs w:val="22"/>
        </w:rPr>
        <w:t>T</w:t>
      </w:r>
      <w:r>
        <w:rPr>
          <w:rFonts w:ascii="Segoe UI" w:hAnsi="Segoe UI" w:cs="Segoe UI"/>
          <w:color w:val="24292E"/>
          <w:sz w:val="22"/>
          <w:szCs w:val="22"/>
        </w:rPr>
        <w:t>CP</w:t>
      </w:r>
      <w:r>
        <w:rPr>
          <w:rFonts w:ascii="Segoe UI" w:hAnsi="Segoe UI" w:cs="Segoe UI" w:hint="eastAsia"/>
          <w:color w:val="24292E"/>
          <w:sz w:val="22"/>
          <w:szCs w:val="22"/>
        </w:rPr>
        <w:t>将保持它首部和数据的校验和。这是一个端到端的校验和，目的是检测数据在传输过程中的任何变化。如果收到段的校验和有差错，</w:t>
      </w:r>
      <w:r>
        <w:rPr>
          <w:rFonts w:ascii="Segoe UI" w:hAnsi="Segoe UI" w:cs="Segoe UI" w:hint="eastAsia"/>
          <w:color w:val="24292E"/>
          <w:sz w:val="22"/>
          <w:szCs w:val="22"/>
        </w:rPr>
        <w:t>T</w:t>
      </w:r>
      <w:r>
        <w:rPr>
          <w:rFonts w:ascii="Segoe UI" w:hAnsi="Segoe UI" w:cs="Segoe UI"/>
          <w:color w:val="24292E"/>
          <w:sz w:val="22"/>
          <w:szCs w:val="22"/>
        </w:rPr>
        <w:t>CP</w:t>
      </w:r>
      <w:r>
        <w:rPr>
          <w:rFonts w:ascii="Segoe UI" w:hAnsi="Segoe UI" w:cs="Segoe UI" w:hint="eastAsia"/>
          <w:color w:val="24292E"/>
          <w:sz w:val="22"/>
          <w:szCs w:val="22"/>
        </w:rPr>
        <w:t>将丢弃这个报文段和不确认收到这个报文段。</w:t>
      </w:r>
    </w:p>
    <w:p w14:paraId="4BA27940" w14:textId="26ED0B7C" w:rsidR="00ED648C" w:rsidRDefault="00ED648C" w:rsidP="00ED648C">
      <w:pPr>
        <w:pStyle w:val="a4"/>
        <w:numPr>
          <w:ilvl w:val="0"/>
          <w:numId w:val="5"/>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t>流量控制：</w:t>
      </w:r>
      <w:r>
        <w:rPr>
          <w:rFonts w:ascii="Segoe UI" w:hAnsi="Segoe UI" w:cs="Segoe UI" w:hint="eastAsia"/>
          <w:color w:val="24292E"/>
          <w:sz w:val="22"/>
          <w:szCs w:val="22"/>
        </w:rPr>
        <w:t>T</w:t>
      </w:r>
      <w:r>
        <w:rPr>
          <w:rFonts w:ascii="Segoe UI" w:hAnsi="Segoe UI" w:cs="Segoe UI"/>
          <w:color w:val="24292E"/>
          <w:sz w:val="22"/>
          <w:szCs w:val="22"/>
        </w:rPr>
        <w:t>CP</w:t>
      </w:r>
      <w:r>
        <w:rPr>
          <w:rFonts w:ascii="Segoe UI" w:hAnsi="Segoe UI" w:cs="Segoe UI" w:hint="eastAsia"/>
          <w:color w:val="24292E"/>
          <w:sz w:val="22"/>
          <w:szCs w:val="22"/>
        </w:rPr>
        <w:t>连接的每一方都有固定大小的缓冲空间，</w:t>
      </w:r>
      <w:r>
        <w:rPr>
          <w:rFonts w:ascii="Segoe UI" w:hAnsi="Segoe UI" w:cs="Segoe UI" w:hint="eastAsia"/>
          <w:color w:val="24292E"/>
          <w:sz w:val="22"/>
          <w:szCs w:val="22"/>
        </w:rPr>
        <w:t>T</w:t>
      </w:r>
      <w:r>
        <w:rPr>
          <w:rFonts w:ascii="Segoe UI" w:hAnsi="Segoe UI" w:cs="Segoe UI"/>
          <w:color w:val="24292E"/>
          <w:sz w:val="22"/>
          <w:szCs w:val="22"/>
        </w:rPr>
        <w:t>CP</w:t>
      </w:r>
      <w:r>
        <w:rPr>
          <w:rFonts w:ascii="Segoe UI" w:hAnsi="Segoe UI" w:cs="Segoe UI" w:hint="eastAsia"/>
          <w:color w:val="24292E"/>
          <w:sz w:val="22"/>
          <w:szCs w:val="22"/>
        </w:rPr>
        <w:t>的接收端只允许发送端发送接收端缓冲区能够接纳的数据。当接收方来不及处理发送方的数据，能提示发送方降低发送的速率，防止包丢失。</w:t>
      </w:r>
      <w:r>
        <w:rPr>
          <w:rFonts w:ascii="Segoe UI" w:hAnsi="Segoe UI" w:cs="Segoe UI" w:hint="eastAsia"/>
          <w:color w:val="24292E"/>
          <w:sz w:val="22"/>
          <w:szCs w:val="22"/>
        </w:rPr>
        <w:t>T</w:t>
      </w:r>
      <w:r>
        <w:rPr>
          <w:rFonts w:ascii="Segoe UI" w:hAnsi="Segoe UI" w:cs="Segoe UI"/>
          <w:color w:val="24292E"/>
          <w:sz w:val="22"/>
          <w:szCs w:val="22"/>
        </w:rPr>
        <w:t>CP</w:t>
      </w:r>
      <w:r>
        <w:rPr>
          <w:rFonts w:ascii="Segoe UI" w:hAnsi="Segoe UI" w:cs="Segoe UI" w:hint="eastAsia"/>
          <w:color w:val="24292E"/>
          <w:sz w:val="22"/>
          <w:szCs w:val="22"/>
        </w:rPr>
        <w:t>使用的流量控制协议是可变大小的滑动窗口协议。</w:t>
      </w:r>
    </w:p>
    <w:p w14:paraId="6EDE5109" w14:textId="5E588944" w:rsidR="00ED648C" w:rsidRDefault="00ED648C" w:rsidP="00ED648C">
      <w:pPr>
        <w:pStyle w:val="a4"/>
        <w:numPr>
          <w:ilvl w:val="0"/>
          <w:numId w:val="5"/>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t>拥塞控制：当网络拥塞时，减少数据的发送。</w:t>
      </w:r>
    </w:p>
    <w:p w14:paraId="0596CE6C" w14:textId="7103D7AD" w:rsidR="00ED648C" w:rsidRDefault="00ED648C" w:rsidP="00ED648C">
      <w:pPr>
        <w:pStyle w:val="a4"/>
        <w:numPr>
          <w:ilvl w:val="0"/>
          <w:numId w:val="5"/>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lastRenderedPageBreak/>
        <w:t>A</w:t>
      </w:r>
      <w:r>
        <w:rPr>
          <w:rFonts w:ascii="Segoe UI" w:hAnsi="Segoe UI" w:cs="Segoe UI"/>
          <w:color w:val="24292E"/>
          <w:sz w:val="22"/>
          <w:szCs w:val="22"/>
        </w:rPr>
        <w:t>RQ</w:t>
      </w:r>
      <w:r>
        <w:rPr>
          <w:rFonts w:ascii="Segoe UI" w:hAnsi="Segoe UI" w:cs="Segoe UI" w:hint="eastAsia"/>
          <w:color w:val="24292E"/>
          <w:sz w:val="22"/>
          <w:szCs w:val="22"/>
        </w:rPr>
        <w:t>协议：也是为了实现可靠传输，基本原理是就是发完每个分组就停止发送，等待对方确认。在收到确认后再发下一个分组。</w:t>
      </w:r>
    </w:p>
    <w:p w14:paraId="3B760C8C" w14:textId="7131A46A" w:rsidR="00ED648C" w:rsidRDefault="00ED648C" w:rsidP="00ED648C">
      <w:pPr>
        <w:pStyle w:val="a4"/>
        <w:numPr>
          <w:ilvl w:val="0"/>
          <w:numId w:val="5"/>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t>超时重传：</w:t>
      </w:r>
    </w:p>
    <w:p w14:paraId="187D5BF7" w14:textId="173E38AF" w:rsidR="00ED648C" w:rsidRDefault="00ED648C" w:rsidP="00ED648C">
      <w:pPr>
        <w:pStyle w:val="a4"/>
        <w:shd w:val="clear" w:color="auto" w:fill="FFFFFF"/>
        <w:spacing w:before="0" w:beforeAutospacing="0" w:after="240" w:afterAutospacing="0"/>
        <w:ind w:left="792"/>
        <w:rPr>
          <w:rFonts w:ascii="Segoe UI" w:hAnsi="Segoe UI" w:cs="Segoe UI"/>
          <w:color w:val="24292E"/>
          <w:sz w:val="22"/>
          <w:szCs w:val="22"/>
        </w:rPr>
      </w:pPr>
      <w:r>
        <w:rPr>
          <w:rFonts w:ascii="Segoe UI" w:hAnsi="Segoe UI" w:cs="Segoe UI" w:hint="eastAsia"/>
          <w:color w:val="24292E"/>
          <w:sz w:val="22"/>
          <w:szCs w:val="22"/>
        </w:rPr>
        <w:t>当</w:t>
      </w:r>
      <w:r>
        <w:rPr>
          <w:rFonts w:ascii="Segoe UI" w:hAnsi="Segoe UI" w:cs="Segoe UI" w:hint="eastAsia"/>
          <w:color w:val="24292E"/>
          <w:sz w:val="22"/>
          <w:szCs w:val="22"/>
        </w:rPr>
        <w:t>T</w:t>
      </w:r>
      <w:r>
        <w:rPr>
          <w:rFonts w:ascii="Segoe UI" w:hAnsi="Segoe UI" w:cs="Segoe UI"/>
          <w:color w:val="24292E"/>
          <w:sz w:val="22"/>
          <w:szCs w:val="22"/>
        </w:rPr>
        <w:t>CP</w:t>
      </w:r>
      <w:r>
        <w:rPr>
          <w:rFonts w:ascii="Segoe UI" w:hAnsi="Segoe UI" w:cs="Segoe UI" w:hint="eastAsia"/>
          <w:color w:val="24292E"/>
          <w:sz w:val="22"/>
          <w:szCs w:val="22"/>
        </w:rPr>
        <w:t>发出一个段后，它将启动一个定时器，等待目的段确认收到这个报文段</w:t>
      </w:r>
      <w:r w:rsidR="00A52839">
        <w:rPr>
          <w:rFonts w:ascii="Segoe UI" w:hAnsi="Segoe UI" w:cs="Segoe UI" w:hint="eastAsia"/>
          <w:color w:val="24292E"/>
          <w:sz w:val="22"/>
          <w:szCs w:val="22"/>
        </w:rPr>
        <w:t>。如果不能及时收到一个确认，将重发这个报文段。</w:t>
      </w:r>
    </w:p>
    <w:p w14:paraId="49114C3E" w14:textId="6B049A4E" w:rsidR="00A52839" w:rsidRDefault="00A52839" w:rsidP="00A52839">
      <w:pPr>
        <w:pStyle w:val="a4"/>
        <w:numPr>
          <w:ilvl w:val="0"/>
          <w:numId w:val="1"/>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t>再浏览器输入</w:t>
      </w:r>
      <w:proofErr w:type="spellStart"/>
      <w:r>
        <w:rPr>
          <w:rFonts w:ascii="Segoe UI" w:hAnsi="Segoe UI" w:cs="Segoe UI" w:hint="eastAsia"/>
          <w:color w:val="24292E"/>
          <w:sz w:val="22"/>
          <w:szCs w:val="22"/>
        </w:rPr>
        <w:t>u</w:t>
      </w:r>
      <w:r>
        <w:rPr>
          <w:rFonts w:ascii="Segoe UI" w:hAnsi="Segoe UI" w:cs="Segoe UI"/>
          <w:color w:val="24292E"/>
          <w:sz w:val="22"/>
          <w:szCs w:val="22"/>
        </w:rPr>
        <w:t>rl</w:t>
      </w:r>
      <w:proofErr w:type="spellEnd"/>
      <w:r>
        <w:rPr>
          <w:rFonts w:ascii="Segoe UI" w:hAnsi="Segoe UI" w:cs="Segoe UI" w:hint="eastAsia"/>
          <w:color w:val="24292E"/>
          <w:sz w:val="22"/>
          <w:szCs w:val="22"/>
        </w:rPr>
        <w:t>地址</w:t>
      </w:r>
      <w:r w:rsidRPr="00A52839">
        <w:rPr>
          <w:rFonts w:ascii="Segoe UI" w:hAnsi="Segoe UI" w:cs="Segoe UI"/>
          <w:color w:val="24292E"/>
          <w:sz w:val="22"/>
          <w:szCs w:val="22"/>
        </w:rPr>
        <w:sym w:font="Wingdings" w:char="F0E0"/>
      </w:r>
      <w:r>
        <w:rPr>
          <w:rFonts w:ascii="Segoe UI" w:hAnsi="Segoe UI" w:cs="Segoe UI" w:hint="eastAsia"/>
          <w:color w:val="24292E"/>
          <w:sz w:val="22"/>
          <w:szCs w:val="22"/>
        </w:rPr>
        <w:t>显示主页的过程</w:t>
      </w:r>
    </w:p>
    <w:p w14:paraId="11259CFF" w14:textId="66E5C899" w:rsidR="00A52839" w:rsidRDefault="00A52839" w:rsidP="00A52839">
      <w:pPr>
        <w:pStyle w:val="a4"/>
        <w:shd w:val="clear" w:color="auto" w:fill="FFFFFF"/>
        <w:spacing w:before="0" w:beforeAutospacing="0" w:after="240" w:afterAutospacing="0"/>
        <w:ind w:left="432"/>
        <w:rPr>
          <w:rFonts w:ascii="Segoe UI" w:hAnsi="Segoe UI" w:cs="Segoe UI"/>
          <w:color w:val="24292E"/>
          <w:sz w:val="22"/>
          <w:szCs w:val="22"/>
        </w:rPr>
      </w:pPr>
      <w:r>
        <w:rPr>
          <w:rFonts w:ascii="Segoe UI" w:hAnsi="Segoe UI" w:cs="Segoe UI" w:hint="eastAsia"/>
          <w:color w:val="24292E"/>
          <w:sz w:val="22"/>
          <w:szCs w:val="22"/>
        </w:rPr>
        <w:t>过程：</w:t>
      </w:r>
    </w:p>
    <w:p w14:paraId="184D7292" w14:textId="3F2DE773" w:rsidR="00A52839" w:rsidRDefault="00A52839" w:rsidP="00A52839">
      <w:pPr>
        <w:pStyle w:val="a4"/>
        <w:numPr>
          <w:ilvl w:val="0"/>
          <w:numId w:val="6"/>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t>浏览器查找域名的</w:t>
      </w:r>
      <w:r>
        <w:rPr>
          <w:rFonts w:ascii="Segoe UI" w:hAnsi="Segoe UI" w:cs="Segoe UI" w:hint="eastAsia"/>
          <w:color w:val="24292E"/>
          <w:sz w:val="22"/>
          <w:szCs w:val="22"/>
        </w:rPr>
        <w:t>I</w:t>
      </w:r>
      <w:r>
        <w:rPr>
          <w:rFonts w:ascii="Segoe UI" w:hAnsi="Segoe UI" w:cs="Segoe UI"/>
          <w:color w:val="24292E"/>
          <w:sz w:val="22"/>
          <w:szCs w:val="22"/>
        </w:rPr>
        <w:t>P</w:t>
      </w:r>
      <w:r>
        <w:rPr>
          <w:rFonts w:ascii="Segoe UI" w:hAnsi="Segoe UI" w:cs="Segoe UI" w:hint="eastAsia"/>
          <w:color w:val="24292E"/>
          <w:sz w:val="22"/>
          <w:szCs w:val="22"/>
        </w:rPr>
        <w:t>地址</w:t>
      </w:r>
    </w:p>
    <w:p w14:paraId="5F1503E9" w14:textId="7750D85C" w:rsidR="00A52839" w:rsidRDefault="00A52839" w:rsidP="00A52839">
      <w:pPr>
        <w:pStyle w:val="a4"/>
        <w:shd w:val="clear" w:color="auto" w:fill="FFFFFF"/>
        <w:spacing w:before="0" w:beforeAutospacing="0" w:after="240" w:afterAutospacing="0"/>
        <w:ind w:left="792"/>
        <w:rPr>
          <w:rFonts w:ascii="Segoe UI" w:hAnsi="Segoe UI" w:cs="Segoe UI"/>
          <w:color w:val="24292E"/>
          <w:sz w:val="22"/>
          <w:szCs w:val="22"/>
        </w:rPr>
      </w:pPr>
      <w:r>
        <w:rPr>
          <w:rFonts w:ascii="Segoe UI" w:hAnsi="Segoe UI" w:cs="Segoe UI" w:hint="eastAsia"/>
          <w:color w:val="24292E"/>
          <w:sz w:val="22"/>
          <w:szCs w:val="22"/>
        </w:rPr>
        <w:t>（域名</w:t>
      </w:r>
      <w:r w:rsidRPr="00A52839">
        <w:rPr>
          <w:rFonts w:ascii="Segoe UI" w:hAnsi="Segoe UI" w:cs="Segoe UI"/>
          <w:color w:val="24292E"/>
          <w:sz w:val="22"/>
          <w:szCs w:val="22"/>
        </w:rPr>
        <w:sym w:font="Wingdings" w:char="F0E0"/>
      </w:r>
      <w:r>
        <w:rPr>
          <w:rFonts w:ascii="Segoe UI" w:hAnsi="Segoe UI" w:cs="Segoe UI"/>
          <w:color w:val="24292E"/>
          <w:sz w:val="22"/>
          <w:szCs w:val="22"/>
        </w:rPr>
        <w:t>IP</w:t>
      </w:r>
      <w:r>
        <w:rPr>
          <w:rFonts w:ascii="Segoe UI" w:hAnsi="Segoe UI" w:cs="Segoe UI" w:hint="eastAsia"/>
          <w:color w:val="24292E"/>
          <w:sz w:val="22"/>
          <w:szCs w:val="22"/>
        </w:rPr>
        <w:t>）</w:t>
      </w:r>
    </w:p>
    <w:p w14:paraId="738926F2" w14:textId="4D581687" w:rsidR="00A52839" w:rsidRDefault="00A52839" w:rsidP="00A52839">
      <w:pPr>
        <w:pStyle w:val="a4"/>
        <w:shd w:val="clear" w:color="auto" w:fill="FFFFFF"/>
        <w:spacing w:before="0" w:beforeAutospacing="0" w:after="240" w:afterAutospacing="0"/>
        <w:ind w:left="792"/>
        <w:rPr>
          <w:rFonts w:ascii="Segoe UI" w:hAnsi="Segoe UI" w:cs="Segoe UI"/>
          <w:color w:val="24292E"/>
          <w:sz w:val="22"/>
          <w:szCs w:val="22"/>
        </w:rPr>
      </w:pPr>
      <w:r>
        <w:rPr>
          <w:rFonts w:ascii="Segoe UI" w:hAnsi="Segoe UI" w:cs="Segoe UI"/>
          <w:color w:val="24292E"/>
          <w:sz w:val="22"/>
          <w:szCs w:val="22"/>
        </w:rPr>
        <w:t>DNS</w:t>
      </w:r>
      <w:r>
        <w:rPr>
          <w:rFonts w:ascii="Segoe UI" w:hAnsi="Segoe UI" w:cs="Segoe UI" w:hint="eastAsia"/>
          <w:color w:val="24292E"/>
          <w:sz w:val="22"/>
          <w:szCs w:val="22"/>
        </w:rPr>
        <w:t>查找过程：</w:t>
      </w:r>
    </w:p>
    <w:p w14:paraId="476512CF" w14:textId="0C2183C8" w:rsidR="00A52839" w:rsidRDefault="00A52839" w:rsidP="00A52839">
      <w:pPr>
        <w:pStyle w:val="a4"/>
        <w:shd w:val="clear" w:color="auto" w:fill="FFFFFF"/>
        <w:spacing w:before="0" w:beforeAutospacing="0" w:after="240" w:afterAutospacing="0"/>
        <w:ind w:left="792"/>
        <w:rPr>
          <w:rFonts w:ascii="Segoe UI" w:hAnsi="Segoe UI" w:cs="Segoe UI"/>
          <w:color w:val="24292E"/>
          <w:sz w:val="22"/>
          <w:szCs w:val="22"/>
        </w:rPr>
      </w:pPr>
      <w:r>
        <w:rPr>
          <w:rFonts w:ascii="Segoe UI" w:hAnsi="Segoe UI" w:cs="Segoe UI" w:hint="eastAsia"/>
          <w:color w:val="24292E"/>
          <w:sz w:val="22"/>
          <w:szCs w:val="22"/>
        </w:rPr>
        <w:t>浏览器缓存、路由器缓存、</w:t>
      </w:r>
      <w:r>
        <w:rPr>
          <w:rFonts w:ascii="Segoe UI" w:hAnsi="Segoe UI" w:cs="Segoe UI"/>
          <w:color w:val="24292E"/>
          <w:sz w:val="22"/>
          <w:szCs w:val="22"/>
        </w:rPr>
        <w:t>DNS</w:t>
      </w:r>
      <w:r>
        <w:rPr>
          <w:rFonts w:ascii="Segoe UI" w:hAnsi="Segoe UI" w:cs="Segoe UI" w:hint="eastAsia"/>
          <w:color w:val="24292E"/>
          <w:sz w:val="22"/>
          <w:szCs w:val="22"/>
        </w:rPr>
        <w:t>缓存</w:t>
      </w:r>
    </w:p>
    <w:p w14:paraId="7CC94779" w14:textId="18C15071" w:rsidR="00A52839" w:rsidRDefault="00A52839" w:rsidP="00A52839">
      <w:pPr>
        <w:pStyle w:val="a4"/>
        <w:numPr>
          <w:ilvl w:val="0"/>
          <w:numId w:val="6"/>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t>浏览器向</w:t>
      </w:r>
      <w:r>
        <w:rPr>
          <w:rFonts w:ascii="Segoe UI" w:hAnsi="Segoe UI" w:cs="Segoe UI" w:hint="eastAsia"/>
          <w:color w:val="24292E"/>
          <w:sz w:val="22"/>
          <w:szCs w:val="22"/>
        </w:rPr>
        <w:t>w</w:t>
      </w:r>
      <w:r>
        <w:rPr>
          <w:rFonts w:ascii="Segoe UI" w:hAnsi="Segoe UI" w:cs="Segoe UI"/>
          <w:color w:val="24292E"/>
          <w:sz w:val="22"/>
          <w:szCs w:val="22"/>
        </w:rPr>
        <w:t>eb</w:t>
      </w:r>
      <w:r>
        <w:rPr>
          <w:rFonts w:ascii="Segoe UI" w:hAnsi="Segoe UI" w:cs="Segoe UI" w:hint="eastAsia"/>
          <w:color w:val="24292E"/>
          <w:sz w:val="22"/>
          <w:szCs w:val="22"/>
        </w:rPr>
        <w:t>服务器发送一个</w:t>
      </w:r>
      <w:r>
        <w:rPr>
          <w:rFonts w:ascii="Segoe UI" w:hAnsi="Segoe UI" w:cs="Segoe UI" w:hint="eastAsia"/>
          <w:color w:val="24292E"/>
          <w:sz w:val="22"/>
          <w:szCs w:val="22"/>
        </w:rPr>
        <w:t>H</w:t>
      </w:r>
      <w:r>
        <w:rPr>
          <w:rFonts w:ascii="Segoe UI" w:hAnsi="Segoe UI" w:cs="Segoe UI"/>
          <w:color w:val="24292E"/>
          <w:sz w:val="22"/>
          <w:szCs w:val="22"/>
        </w:rPr>
        <w:t>TTP</w:t>
      </w:r>
      <w:r>
        <w:rPr>
          <w:rFonts w:ascii="Segoe UI" w:hAnsi="Segoe UI" w:cs="Segoe UI" w:hint="eastAsia"/>
          <w:color w:val="24292E"/>
          <w:sz w:val="22"/>
          <w:szCs w:val="22"/>
        </w:rPr>
        <w:t>请求</w:t>
      </w:r>
    </w:p>
    <w:p w14:paraId="4B37B321" w14:textId="0FB743BD" w:rsidR="00A52839" w:rsidRDefault="00A52839" w:rsidP="00A52839">
      <w:pPr>
        <w:pStyle w:val="a4"/>
        <w:numPr>
          <w:ilvl w:val="0"/>
          <w:numId w:val="6"/>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t>服务器处理请求</w:t>
      </w:r>
    </w:p>
    <w:p w14:paraId="04AE714C" w14:textId="0D46E395" w:rsidR="00A52839" w:rsidRDefault="00A52839" w:rsidP="00A52839">
      <w:pPr>
        <w:pStyle w:val="a4"/>
        <w:numPr>
          <w:ilvl w:val="0"/>
          <w:numId w:val="6"/>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t>服务器发回一个</w:t>
      </w:r>
      <w:r>
        <w:rPr>
          <w:rFonts w:ascii="Segoe UI" w:hAnsi="Segoe UI" w:cs="Segoe UI" w:hint="eastAsia"/>
          <w:color w:val="24292E"/>
          <w:sz w:val="22"/>
          <w:szCs w:val="22"/>
        </w:rPr>
        <w:t>H</w:t>
      </w:r>
      <w:r>
        <w:rPr>
          <w:rFonts w:ascii="Segoe UI" w:hAnsi="Segoe UI" w:cs="Segoe UI"/>
          <w:color w:val="24292E"/>
          <w:sz w:val="22"/>
          <w:szCs w:val="22"/>
        </w:rPr>
        <w:t>TML</w:t>
      </w:r>
      <w:r>
        <w:rPr>
          <w:rFonts w:ascii="Segoe UI" w:hAnsi="Segoe UI" w:cs="Segoe UI" w:hint="eastAsia"/>
          <w:color w:val="24292E"/>
          <w:sz w:val="22"/>
          <w:szCs w:val="22"/>
        </w:rPr>
        <w:t>响应</w:t>
      </w:r>
    </w:p>
    <w:p w14:paraId="73957682" w14:textId="52665C48" w:rsidR="00A52839" w:rsidRDefault="00A52839" w:rsidP="00A52839">
      <w:pPr>
        <w:pStyle w:val="a4"/>
        <w:numPr>
          <w:ilvl w:val="0"/>
          <w:numId w:val="6"/>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t>浏览器开始显示</w:t>
      </w:r>
      <w:r>
        <w:rPr>
          <w:rFonts w:ascii="Segoe UI" w:hAnsi="Segoe UI" w:cs="Segoe UI" w:hint="eastAsia"/>
          <w:color w:val="24292E"/>
          <w:sz w:val="22"/>
          <w:szCs w:val="22"/>
        </w:rPr>
        <w:t>H</w:t>
      </w:r>
      <w:r>
        <w:rPr>
          <w:rFonts w:ascii="Segoe UI" w:hAnsi="Segoe UI" w:cs="Segoe UI"/>
          <w:color w:val="24292E"/>
          <w:sz w:val="22"/>
          <w:szCs w:val="22"/>
        </w:rPr>
        <w:t>TML</w:t>
      </w:r>
    </w:p>
    <w:p w14:paraId="3BEF2400" w14:textId="0FD55449" w:rsidR="00A52839" w:rsidRDefault="00A52839" w:rsidP="00A52839">
      <w:pPr>
        <w:pStyle w:val="a4"/>
        <w:shd w:val="clear" w:color="auto" w:fill="FFFFFF"/>
        <w:spacing w:before="0" w:beforeAutospacing="0" w:after="240" w:afterAutospacing="0"/>
        <w:ind w:left="432"/>
        <w:rPr>
          <w:rFonts w:ascii="Segoe UI" w:hAnsi="Segoe UI" w:cs="Segoe UI"/>
          <w:color w:val="24292E"/>
          <w:sz w:val="22"/>
          <w:szCs w:val="22"/>
        </w:rPr>
      </w:pPr>
      <w:r>
        <w:rPr>
          <w:rFonts w:ascii="Segoe UI" w:hAnsi="Segoe UI" w:cs="Segoe UI" w:hint="eastAsia"/>
          <w:color w:val="24292E"/>
          <w:sz w:val="22"/>
          <w:szCs w:val="22"/>
        </w:rPr>
        <w:t>使用的协议：</w:t>
      </w:r>
    </w:p>
    <w:p w14:paraId="060F31E4" w14:textId="5EFF8BCF" w:rsidR="00A52839" w:rsidRDefault="00A52839" w:rsidP="00A52839">
      <w:pPr>
        <w:pStyle w:val="a4"/>
        <w:shd w:val="clear" w:color="auto" w:fill="FFFFFF"/>
        <w:spacing w:before="0" w:beforeAutospacing="0" w:after="240" w:afterAutospacing="0"/>
        <w:ind w:left="432"/>
        <w:rPr>
          <w:rFonts w:ascii="Segoe UI" w:hAnsi="Segoe UI" w:cs="Segoe UI"/>
          <w:color w:val="24292E"/>
          <w:sz w:val="22"/>
          <w:szCs w:val="22"/>
        </w:rPr>
      </w:pPr>
      <w:r>
        <w:rPr>
          <w:rFonts w:ascii="Segoe UI" w:hAnsi="Segoe UI" w:cs="Segoe UI" w:hint="eastAsia"/>
          <w:color w:val="24292E"/>
          <w:sz w:val="22"/>
          <w:szCs w:val="22"/>
        </w:rPr>
        <w:t>D</w:t>
      </w:r>
      <w:r>
        <w:rPr>
          <w:rFonts w:ascii="Segoe UI" w:hAnsi="Segoe UI" w:cs="Segoe UI"/>
          <w:color w:val="24292E"/>
          <w:sz w:val="22"/>
          <w:szCs w:val="22"/>
        </w:rPr>
        <w:t>NS:</w:t>
      </w:r>
      <w:r>
        <w:rPr>
          <w:rFonts w:ascii="Segoe UI" w:hAnsi="Segoe UI" w:cs="Segoe UI" w:hint="eastAsia"/>
          <w:color w:val="24292E"/>
          <w:sz w:val="22"/>
          <w:szCs w:val="22"/>
        </w:rPr>
        <w:t>获取域名对应的</w:t>
      </w:r>
      <w:r>
        <w:rPr>
          <w:rFonts w:ascii="Segoe UI" w:hAnsi="Segoe UI" w:cs="Segoe UI" w:hint="eastAsia"/>
          <w:color w:val="24292E"/>
          <w:sz w:val="22"/>
          <w:szCs w:val="22"/>
        </w:rPr>
        <w:t>I</w:t>
      </w:r>
      <w:r>
        <w:rPr>
          <w:rFonts w:ascii="Segoe UI" w:hAnsi="Segoe UI" w:cs="Segoe UI"/>
          <w:color w:val="24292E"/>
          <w:sz w:val="22"/>
          <w:szCs w:val="22"/>
        </w:rPr>
        <w:t>P</w:t>
      </w:r>
    </w:p>
    <w:p w14:paraId="0CA3672F" w14:textId="4D505080" w:rsidR="00A52839" w:rsidRDefault="00A52839" w:rsidP="00A52839">
      <w:pPr>
        <w:pStyle w:val="a4"/>
        <w:shd w:val="clear" w:color="auto" w:fill="FFFFFF"/>
        <w:spacing w:before="0" w:beforeAutospacing="0" w:after="240" w:afterAutospacing="0"/>
        <w:ind w:left="432"/>
        <w:rPr>
          <w:rFonts w:ascii="Segoe UI" w:hAnsi="Segoe UI" w:cs="Segoe UI"/>
          <w:color w:val="24292E"/>
          <w:sz w:val="22"/>
          <w:szCs w:val="22"/>
        </w:rPr>
      </w:pPr>
      <w:r>
        <w:rPr>
          <w:rFonts w:ascii="Segoe UI" w:hAnsi="Segoe UI" w:cs="Segoe UI"/>
          <w:color w:val="24292E"/>
          <w:sz w:val="22"/>
          <w:szCs w:val="22"/>
        </w:rPr>
        <w:t>TCP:</w:t>
      </w:r>
      <w:r>
        <w:rPr>
          <w:rFonts w:ascii="Segoe UI" w:hAnsi="Segoe UI" w:cs="Segoe UI" w:hint="eastAsia"/>
          <w:color w:val="24292E"/>
          <w:sz w:val="22"/>
          <w:szCs w:val="22"/>
        </w:rPr>
        <w:t>与服务器简历</w:t>
      </w:r>
      <w:r>
        <w:rPr>
          <w:rFonts w:ascii="Segoe UI" w:hAnsi="Segoe UI" w:cs="Segoe UI" w:hint="eastAsia"/>
          <w:color w:val="24292E"/>
          <w:sz w:val="22"/>
          <w:szCs w:val="22"/>
        </w:rPr>
        <w:t>T</w:t>
      </w:r>
      <w:r>
        <w:rPr>
          <w:rFonts w:ascii="Segoe UI" w:hAnsi="Segoe UI" w:cs="Segoe UI"/>
          <w:color w:val="24292E"/>
          <w:sz w:val="22"/>
          <w:szCs w:val="22"/>
        </w:rPr>
        <w:t>CP</w:t>
      </w:r>
      <w:r>
        <w:rPr>
          <w:rFonts w:ascii="Segoe UI" w:hAnsi="Segoe UI" w:cs="Segoe UI" w:hint="eastAsia"/>
          <w:color w:val="24292E"/>
          <w:sz w:val="22"/>
          <w:szCs w:val="22"/>
        </w:rPr>
        <w:t>连接</w:t>
      </w:r>
    </w:p>
    <w:p w14:paraId="1D2D0AA1" w14:textId="638B536D" w:rsidR="00A52839" w:rsidRDefault="00A52839" w:rsidP="00A52839">
      <w:pPr>
        <w:pStyle w:val="a4"/>
        <w:shd w:val="clear" w:color="auto" w:fill="FFFFFF"/>
        <w:spacing w:before="0" w:beforeAutospacing="0" w:after="240" w:afterAutospacing="0"/>
        <w:ind w:left="432"/>
        <w:rPr>
          <w:rFonts w:ascii="Segoe UI" w:hAnsi="Segoe UI" w:cs="Segoe UI"/>
          <w:color w:val="24292E"/>
          <w:sz w:val="22"/>
          <w:szCs w:val="22"/>
        </w:rPr>
      </w:pPr>
      <w:r>
        <w:rPr>
          <w:rFonts w:ascii="Segoe UI" w:hAnsi="Segoe UI" w:cs="Segoe UI" w:hint="eastAsia"/>
          <w:color w:val="24292E"/>
          <w:sz w:val="22"/>
          <w:szCs w:val="22"/>
        </w:rPr>
        <w:t>I</w:t>
      </w:r>
      <w:r>
        <w:rPr>
          <w:rFonts w:ascii="Segoe UI" w:hAnsi="Segoe UI" w:cs="Segoe UI"/>
          <w:color w:val="24292E"/>
          <w:sz w:val="22"/>
          <w:szCs w:val="22"/>
        </w:rPr>
        <w:t xml:space="preserve">P: </w:t>
      </w:r>
      <w:r>
        <w:rPr>
          <w:rFonts w:ascii="Segoe UI" w:hAnsi="Segoe UI" w:cs="Segoe UI" w:hint="eastAsia"/>
          <w:color w:val="24292E"/>
          <w:sz w:val="22"/>
          <w:szCs w:val="22"/>
        </w:rPr>
        <w:t>建立</w:t>
      </w:r>
      <w:r>
        <w:rPr>
          <w:rFonts w:ascii="Segoe UI" w:hAnsi="Segoe UI" w:cs="Segoe UI" w:hint="eastAsia"/>
          <w:color w:val="24292E"/>
          <w:sz w:val="22"/>
          <w:szCs w:val="22"/>
        </w:rPr>
        <w:t>T</w:t>
      </w:r>
      <w:r>
        <w:rPr>
          <w:rFonts w:ascii="Segoe UI" w:hAnsi="Segoe UI" w:cs="Segoe UI"/>
          <w:color w:val="24292E"/>
          <w:sz w:val="22"/>
          <w:szCs w:val="22"/>
        </w:rPr>
        <w:t>CP</w:t>
      </w:r>
      <w:r>
        <w:rPr>
          <w:rFonts w:ascii="Segoe UI" w:hAnsi="Segoe UI" w:cs="Segoe UI" w:hint="eastAsia"/>
          <w:color w:val="24292E"/>
          <w:sz w:val="22"/>
          <w:szCs w:val="22"/>
        </w:rPr>
        <w:t>协议时，需要发送数据，发送数据再网络层使用</w:t>
      </w:r>
      <w:r>
        <w:rPr>
          <w:rFonts w:ascii="Segoe UI" w:hAnsi="Segoe UI" w:cs="Segoe UI" w:hint="eastAsia"/>
          <w:color w:val="24292E"/>
          <w:sz w:val="22"/>
          <w:szCs w:val="22"/>
        </w:rPr>
        <w:t>I</w:t>
      </w:r>
      <w:r>
        <w:rPr>
          <w:rFonts w:ascii="Segoe UI" w:hAnsi="Segoe UI" w:cs="Segoe UI"/>
          <w:color w:val="24292E"/>
          <w:sz w:val="22"/>
          <w:szCs w:val="22"/>
        </w:rPr>
        <w:t>P</w:t>
      </w:r>
      <w:r>
        <w:rPr>
          <w:rFonts w:ascii="Segoe UI" w:hAnsi="Segoe UI" w:cs="Segoe UI" w:hint="eastAsia"/>
          <w:color w:val="24292E"/>
          <w:sz w:val="22"/>
          <w:szCs w:val="22"/>
        </w:rPr>
        <w:t>协议</w:t>
      </w:r>
    </w:p>
    <w:p w14:paraId="730C663F" w14:textId="6C7D1188" w:rsidR="00A52839" w:rsidRDefault="00A52839" w:rsidP="00A52839">
      <w:pPr>
        <w:pStyle w:val="a4"/>
        <w:shd w:val="clear" w:color="auto" w:fill="FFFFFF"/>
        <w:spacing w:before="0" w:beforeAutospacing="0" w:after="240" w:afterAutospacing="0"/>
        <w:ind w:left="432"/>
        <w:rPr>
          <w:rFonts w:ascii="Segoe UI" w:hAnsi="Segoe UI" w:cs="Segoe UI"/>
          <w:color w:val="24292E"/>
          <w:sz w:val="22"/>
          <w:szCs w:val="22"/>
        </w:rPr>
      </w:pPr>
      <w:r>
        <w:rPr>
          <w:rFonts w:ascii="Segoe UI" w:hAnsi="Segoe UI" w:cs="Segoe UI" w:hint="eastAsia"/>
          <w:color w:val="24292E"/>
          <w:sz w:val="22"/>
          <w:szCs w:val="22"/>
        </w:rPr>
        <w:t>O</w:t>
      </w:r>
      <w:r>
        <w:rPr>
          <w:rFonts w:ascii="Segoe UI" w:hAnsi="Segoe UI" w:cs="Segoe UI"/>
          <w:color w:val="24292E"/>
          <w:sz w:val="22"/>
          <w:szCs w:val="22"/>
        </w:rPr>
        <w:t>PSE:IP</w:t>
      </w:r>
      <w:r>
        <w:rPr>
          <w:rFonts w:ascii="Segoe UI" w:hAnsi="Segoe UI" w:cs="Segoe UI" w:hint="eastAsia"/>
          <w:color w:val="24292E"/>
          <w:sz w:val="22"/>
          <w:szCs w:val="22"/>
        </w:rPr>
        <w:t>数据包再路由器之间，路由选择使用</w:t>
      </w:r>
      <w:r>
        <w:rPr>
          <w:rFonts w:ascii="Segoe UI" w:hAnsi="Segoe UI" w:cs="Segoe UI" w:hint="eastAsia"/>
          <w:color w:val="24292E"/>
          <w:sz w:val="22"/>
          <w:szCs w:val="22"/>
        </w:rPr>
        <w:t>O</w:t>
      </w:r>
      <w:r>
        <w:rPr>
          <w:rFonts w:ascii="Segoe UI" w:hAnsi="Segoe UI" w:cs="Segoe UI"/>
          <w:color w:val="24292E"/>
          <w:sz w:val="22"/>
          <w:szCs w:val="22"/>
        </w:rPr>
        <w:t>PSF</w:t>
      </w:r>
      <w:r>
        <w:rPr>
          <w:rFonts w:ascii="Segoe UI" w:hAnsi="Segoe UI" w:cs="Segoe UI" w:hint="eastAsia"/>
          <w:color w:val="24292E"/>
          <w:sz w:val="22"/>
          <w:szCs w:val="22"/>
        </w:rPr>
        <w:t>协议</w:t>
      </w:r>
    </w:p>
    <w:p w14:paraId="15168E29" w14:textId="14A30997" w:rsidR="00A52839" w:rsidRDefault="00A52839" w:rsidP="00A52839">
      <w:pPr>
        <w:pStyle w:val="a4"/>
        <w:shd w:val="clear" w:color="auto" w:fill="FFFFFF"/>
        <w:spacing w:before="0" w:beforeAutospacing="0" w:after="240" w:afterAutospacing="0"/>
        <w:ind w:left="432"/>
        <w:rPr>
          <w:rFonts w:ascii="Segoe UI" w:hAnsi="Segoe UI" w:cs="Segoe UI"/>
          <w:color w:val="24292E"/>
          <w:sz w:val="22"/>
          <w:szCs w:val="22"/>
        </w:rPr>
      </w:pPr>
      <w:r>
        <w:rPr>
          <w:rFonts w:ascii="Segoe UI" w:hAnsi="Segoe UI" w:cs="Segoe UI" w:hint="eastAsia"/>
          <w:color w:val="24292E"/>
          <w:sz w:val="22"/>
          <w:szCs w:val="22"/>
        </w:rPr>
        <w:t>A</w:t>
      </w:r>
      <w:r>
        <w:rPr>
          <w:rFonts w:ascii="Segoe UI" w:hAnsi="Segoe UI" w:cs="Segoe UI"/>
          <w:color w:val="24292E"/>
          <w:sz w:val="22"/>
          <w:szCs w:val="22"/>
        </w:rPr>
        <w:t>RP</w:t>
      </w:r>
      <w:r>
        <w:rPr>
          <w:rFonts w:ascii="Segoe UI" w:hAnsi="Segoe UI" w:cs="Segoe UI" w:hint="eastAsia"/>
          <w:color w:val="24292E"/>
          <w:sz w:val="22"/>
          <w:szCs w:val="22"/>
        </w:rPr>
        <w:t>：路由器再与服务器通信时，需要将</w:t>
      </w:r>
      <w:proofErr w:type="spellStart"/>
      <w:r>
        <w:rPr>
          <w:rFonts w:ascii="Segoe UI" w:hAnsi="Segoe UI" w:cs="Segoe UI" w:hint="eastAsia"/>
          <w:color w:val="24292E"/>
          <w:sz w:val="22"/>
          <w:szCs w:val="22"/>
        </w:rPr>
        <w:t>i</w:t>
      </w:r>
      <w:r>
        <w:rPr>
          <w:rFonts w:ascii="Segoe UI" w:hAnsi="Segoe UI" w:cs="Segoe UI"/>
          <w:color w:val="24292E"/>
          <w:sz w:val="22"/>
          <w:szCs w:val="22"/>
        </w:rPr>
        <w:t>p</w:t>
      </w:r>
      <w:proofErr w:type="spellEnd"/>
      <w:r>
        <w:rPr>
          <w:rFonts w:ascii="Segoe UI" w:hAnsi="Segoe UI" w:cs="Segoe UI" w:hint="eastAsia"/>
          <w:color w:val="24292E"/>
          <w:sz w:val="22"/>
          <w:szCs w:val="22"/>
        </w:rPr>
        <w:t>地址转换为</w:t>
      </w:r>
      <w:r>
        <w:rPr>
          <w:rFonts w:ascii="Segoe UI" w:hAnsi="Segoe UI" w:cs="Segoe UI" w:hint="eastAsia"/>
          <w:color w:val="24292E"/>
          <w:sz w:val="22"/>
          <w:szCs w:val="22"/>
        </w:rPr>
        <w:t>M</w:t>
      </w:r>
      <w:r>
        <w:rPr>
          <w:rFonts w:ascii="Segoe UI" w:hAnsi="Segoe UI" w:cs="Segoe UI"/>
          <w:color w:val="24292E"/>
          <w:sz w:val="22"/>
          <w:szCs w:val="22"/>
        </w:rPr>
        <w:t>AC</w:t>
      </w:r>
      <w:r>
        <w:rPr>
          <w:rFonts w:ascii="Segoe UI" w:hAnsi="Segoe UI" w:cs="Segoe UI" w:hint="eastAsia"/>
          <w:color w:val="24292E"/>
          <w:sz w:val="22"/>
          <w:szCs w:val="22"/>
        </w:rPr>
        <w:t>地址，需要使用</w:t>
      </w:r>
      <w:r>
        <w:rPr>
          <w:rFonts w:ascii="Segoe UI" w:hAnsi="Segoe UI" w:cs="Segoe UI" w:hint="eastAsia"/>
          <w:color w:val="24292E"/>
          <w:sz w:val="22"/>
          <w:szCs w:val="22"/>
        </w:rPr>
        <w:t>A</w:t>
      </w:r>
      <w:r>
        <w:rPr>
          <w:rFonts w:ascii="Segoe UI" w:hAnsi="Segoe UI" w:cs="Segoe UI"/>
          <w:color w:val="24292E"/>
          <w:sz w:val="22"/>
          <w:szCs w:val="22"/>
        </w:rPr>
        <w:t>RP</w:t>
      </w:r>
      <w:r>
        <w:rPr>
          <w:rFonts w:ascii="Segoe UI" w:hAnsi="Segoe UI" w:cs="Segoe UI" w:hint="eastAsia"/>
          <w:color w:val="24292E"/>
          <w:sz w:val="22"/>
          <w:szCs w:val="22"/>
        </w:rPr>
        <w:t>协议</w:t>
      </w:r>
    </w:p>
    <w:p w14:paraId="4DB3A039" w14:textId="50168157" w:rsidR="00A52839" w:rsidRDefault="00A52839" w:rsidP="00A52839">
      <w:pPr>
        <w:pStyle w:val="a4"/>
        <w:shd w:val="clear" w:color="auto" w:fill="FFFFFF"/>
        <w:spacing w:before="0" w:beforeAutospacing="0" w:after="240" w:afterAutospacing="0"/>
        <w:ind w:left="432"/>
        <w:rPr>
          <w:rFonts w:ascii="Segoe UI" w:hAnsi="Segoe UI" w:cs="Segoe UI"/>
          <w:color w:val="24292E"/>
          <w:sz w:val="22"/>
          <w:szCs w:val="22"/>
        </w:rPr>
      </w:pPr>
      <w:r>
        <w:rPr>
          <w:rFonts w:ascii="Segoe UI" w:hAnsi="Segoe UI" w:cs="Segoe UI" w:hint="eastAsia"/>
          <w:color w:val="24292E"/>
          <w:sz w:val="22"/>
          <w:szCs w:val="22"/>
        </w:rPr>
        <w:t>H</w:t>
      </w:r>
      <w:r>
        <w:rPr>
          <w:rFonts w:ascii="Segoe UI" w:hAnsi="Segoe UI" w:cs="Segoe UI"/>
          <w:color w:val="24292E"/>
          <w:sz w:val="22"/>
          <w:szCs w:val="22"/>
        </w:rPr>
        <w:t>TTP</w:t>
      </w:r>
      <w:r>
        <w:rPr>
          <w:rFonts w:ascii="Segoe UI" w:hAnsi="Segoe UI" w:cs="Segoe UI" w:hint="eastAsia"/>
          <w:color w:val="24292E"/>
          <w:sz w:val="22"/>
          <w:szCs w:val="22"/>
        </w:rPr>
        <w:t>协议：在</w:t>
      </w:r>
      <w:r>
        <w:rPr>
          <w:rFonts w:ascii="Segoe UI" w:hAnsi="Segoe UI" w:cs="Segoe UI" w:hint="eastAsia"/>
          <w:color w:val="24292E"/>
          <w:sz w:val="22"/>
          <w:szCs w:val="22"/>
        </w:rPr>
        <w:t>T</w:t>
      </w:r>
      <w:r>
        <w:rPr>
          <w:rFonts w:ascii="Segoe UI" w:hAnsi="Segoe UI" w:cs="Segoe UI"/>
          <w:color w:val="24292E"/>
          <w:sz w:val="22"/>
          <w:szCs w:val="22"/>
        </w:rPr>
        <w:t>CP</w:t>
      </w:r>
      <w:r>
        <w:rPr>
          <w:rFonts w:ascii="Segoe UI" w:hAnsi="Segoe UI" w:cs="Segoe UI" w:hint="eastAsia"/>
          <w:color w:val="24292E"/>
          <w:sz w:val="22"/>
          <w:szCs w:val="22"/>
        </w:rPr>
        <w:t>建立完成后，使用</w:t>
      </w:r>
      <w:r>
        <w:rPr>
          <w:rFonts w:ascii="Segoe UI" w:hAnsi="Segoe UI" w:cs="Segoe UI" w:hint="eastAsia"/>
          <w:color w:val="24292E"/>
          <w:sz w:val="22"/>
          <w:szCs w:val="22"/>
        </w:rPr>
        <w:t>H</w:t>
      </w:r>
      <w:r>
        <w:rPr>
          <w:rFonts w:ascii="Segoe UI" w:hAnsi="Segoe UI" w:cs="Segoe UI"/>
          <w:color w:val="24292E"/>
          <w:sz w:val="22"/>
          <w:szCs w:val="22"/>
        </w:rPr>
        <w:t>TTP</w:t>
      </w:r>
      <w:r>
        <w:rPr>
          <w:rFonts w:ascii="Segoe UI" w:hAnsi="Segoe UI" w:cs="Segoe UI" w:hint="eastAsia"/>
          <w:color w:val="24292E"/>
          <w:sz w:val="22"/>
          <w:szCs w:val="22"/>
        </w:rPr>
        <w:t>协议访问网页</w:t>
      </w:r>
    </w:p>
    <w:p w14:paraId="0A6CD56E" w14:textId="1A0D5384" w:rsidR="00A52839" w:rsidRDefault="00A52839" w:rsidP="00A52839">
      <w:pPr>
        <w:pStyle w:val="a4"/>
        <w:shd w:val="clear" w:color="auto" w:fill="FFFFFF"/>
        <w:spacing w:before="0" w:beforeAutospacing="0" w:after="240" w:afterAutospacing="0"/>
        <w:ind w:left="432"/>
        <w:rPr>
          <w:rFonts w:ascii="Segoe UI" w:hAnsi="Segoe UI" w:cs="Segoe UI"/>
          <w:color w:val="24292E"/>
          <w:sz w:val="22"/>
          <w:szCs w:val="22"/>
        </w:rPr>
      </w:pPr>
      <w:r>
        <w:rPr>
          <w:rFonts w:ascii="Segoe UI" w:hAnsi="Segoe UI" w:cs="Segoe UI" w:hint="eastAsia"/>
          <w:color w:val="24292E"/>
          <w:sz w:val="22"/>
          <w:szCs w:val="22"/>
        </w:rPr>
        <w:t>过程：</w:t>
      </w:r>
    </w:p>
    <w:p w14:paraId="0C49A175" w14:textId="793726B5" w:rsidR="00A52839" w:rsidRDefault="00A52839" w:rsidP="00A52839">
      <w:pPr>
        <w:pStyle w:val="a4"/>
        <w:numPr>
          <w:ilvl w:val="0"/>
          <w:numId w:val="7"/>
        </w:numPr>
        <w:shd w:val="clear" w:color="auto" w:fill="FFFFFF"/>
        <w:spacing w:before="0" w:beforeAutospacing="0" w:after="240" w:afterAutospacing="0"/>
        <w:rPr>
          <w:rFonts w:ascii="Segoe UI" w:hAnsi="Segoe UI" w:cs="Segoe UI"/>
          <w:color w:val="24292E"/>
          <w:sz w:val="22"/>
          <w:szCs w:val="22"/>
        </w:rPr>
      </w:pPr>
      <w:r>
        <w:rPr>
          <w:rFonts w:ascii="Segoe UI" w:hAnsi="Segoe UI" w:cs="Segoe UI"/>
          <w:color w:val="24292E"/>
          <w:sz w:val="22"/>
          <w:szCs w:val="22"/>
        </w:rPr>
        <w:t>DNS</w:t>
      </w:r>
      <w:r>
        <w:rPr>
          <w:rFonts w:ascii="Segoe UI" w:hAnsi="Segoe UI" w:cs="Segoe UI" w:hint="eastAsia"/>
          <w:color w:val="24292E"/>
          <w:sz w:val="22"/>
          <w:szCs w:val="22"/>
        </w:rPr>
        <w:t>解析</w:t>
      </w:r>
    </w:p>
    <w:p w14:paraId="53D4D96D" w14:textId="7075C6C7" w:rsidR="00A52839" w:rsidRDefault="00A52839" w:rsidP="00A52839">
      <w:pPr>
        <w:pStyle w:val="a4"/>
        <w:numPr>
          <w:ilvl w:val="0"/>
          <w:numId w:val="7"/>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t>T</w:t>
      </w:r>
      <w:r>
        <w:rPr>
          <w:rFonts w:ascii="Segoe UI" w:hAnsi="Segoe UI" w:cs="Segoe UI"/>
          <w:color w:val="24292E"/>
          <w:sz w:val="22"/>
          <w:szCs w:val="22"/>
        </w:rPr>
        <w:t>CP</w:t>
      </w:r>
      <w:r>
        <w:rPr>
          <w:rFonts w:ascii="Segoe UI" w:hAnsi="Segoe UI" w:cs="Segoe UI" w:hint="eastAsia"/>
          <w:color w:val="24292E"/>
          <w:sz w:val="22"/>
          <w:szCs w:val="22"/>
        </w:rPr>
        <w:t>连接</w:t>
      </w:r>
    </w:p>
    <w:p w14:paraId="7157BE8B" w14:textId="5217C31A" w:rsidR="00A52839" w:rsidRDefault="00A52839" w:rsidP="00A52839">
      <w:pPr>
        <w:pStyle w:val="a4"/>
        <w:numPr>
          <w:ilvl w:val="0"/>
          <w:numId w:val="7"/>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t>发送</w:t>
      </w:r>
      <w:r>
        <w:rPr>
          <w:rFonts w:ascii="Segoe UI" w:hAnsi="Segoe UI" w:cs="Segoe UI" w:hint="eastAsia"/>
          <w:color w:val="24292E"/>
          <w:sz w:val="22"/>
          <w:szCs w:val="22"/>
        </w:rPr>
        <w:t>H</w:t>
      </w:r>
      <w:r>
        <w:rPr>
          <w:rFonts w:ascii="Segoe UI" w:hAnsi="Segoe UI" w:cs="Segoe UI"/>
          <w:color w:val="24292E"/>
          <w:sz w:val="22"/>
          <w:szCs w:val="22"/>
        </w:rPr>
        <w:t>TTP</w:t>
      </w:r>
      <w:r>
        <w:rPr>
          <w:rFonts w:ascii="Segoe UI" w:hAnsi="Segoe UI" w:cs="Segoe UI" w:hint="eastAsia"/>
          <w:color w:val="24292E"/>
          <w:sz w:val="22"/>
          <w:szCs w:val="22"/>
        </w:rPr>
        <w:t>请求</w:t>
      </w:r>
    </w:p>
    <w:p w14:paraId="74A49DD0" w14:textId="65CCB4CB" w:rsidR="00A52839" w:rsidRDefault="00A52839" w:rsidP="00A52839">
      <w:pPr>
        <w:pStyle w:val="a4"/>
        <w:numPr>
          <w:ilvl w:val="0"/>
          <w:numId w:val="7"/>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lastRenderedPageBreak/>
        <w:t>服务器处理请求并返回</w:t>
      </w:r>
      <w:r>
        <w:rPr>
          <w:rFonts w:ascii="Segoe UI" w:hAnsi="Segoe UI" w:cs="Segoe UI" w:hint="eastAsia"/>
          <w:color w:val="24292E"/>
          <w:sz w:val="22"/>
          <w:szCs w:val="22"/>
        </w:rPr>
        <w:t>H</w:t>
      </w:r>
      <w:r>
        <w:rPr>
          <w:rFonts w:ascii="Segoe UI" w:hAnsi="Segoe UI" w:cs="Segoe UI"/>
          <w:color w:val="24292E"/>
          <w:sz w:val="22"/>
          <w:szCs w:val="22"/>
        </w:rPr>
        <w:t>TTP</w:t>
      </w:r>
      <w:r>
        <w:rPr>
          <w:rFonts w:ascii="Segoe UI" w:hAnsi="Segoe UI" w:cs="Segoe UI" w:hint="eastAsia"/>
          <w:color w:val="24292E"/>
          <w:sz w:val="22"/>
          <w:szCs w:val="22"/>
        </w:rPr>
        <w:t>报文</w:t>
      </w:r>
    </w:p>
    <w:p w14:paraId="7940BBA4" w14:textId="0A38D640" w:rsidR="00A52839" w:rsidRDefault="00A52839" w:rsidP="00A52839">
      <w:pPr>
        <w:pStyle w:val="a4"/>
        <w:numPr>
          <w:ilvl w:val="0"/>
          <w:numId w:val="7"/>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t>浏览器解析渲染页面</w:t>
      </w:r>
    </w:p>
    <w:p w14:paraId="189170B4" w14:textId="77777777" w:rsidR="00A52839" w:rsidRDefault="00A52839" w:rsidP="00A52839">
      <w:pPr>
        <w:pStyle w:val="a4"/>
        <w:numPr>
          <w:ilvl w:val="0"/>
          <w:numId w:val="7"/>
        </w:numPr>
        <w:shd w:val="clear" w:color="auto" w:fill="FFFFFF"/>
        <w:spacing w:before="0" w:beforeAutospacing="0" w:after="240" w:afterAutospacing="0"/>
        <w:rPr>
          <w:rFonts w:ascii="Segoe UI" w:hAnsi="Segoe UI" w:cs="Segoe UI"/>
          <w:color w:val="24292E"/>
          <w:sz w:val="22"/>
          <w:szCs w:val="22"/>
        </w:rPr>
      </w:pPr>
      <w:r>
        <w:rPr>
          <w:rFonts w:ascii="Segoe UI" w:hAnsi="Segoe UI" w:cs="Segoe UI" w:hint="eastAsia"/>
          <w:color w:val="24292E"/>
          <w:sz w:val="22"/>
          <w:szCs w:val="22"/>
        </w:rPr>
        <w:t>连接结束</w:t>
      </w:r>
    </w:p>
    <w:p w14:paraId="177071C5" w14:textId="069EE7FC" w:rsidR="00A52839" w:rsidRDefault="00A52839" w:rsidP="00A52839">
      <w:pPr>
        <w:pStyle w:val="a4"/>
        <w:shd w:val="clear" w:color="auto" w:fill="FFFFFF"/>
        <w:spacing w:before="0" w:beforeAutospacing="0" w:after="240" w:afterAutospacing="0"/>
        <w:rPr>
          <w:rFonts w:ascii="Segoe UI" w:hAnsi="Segoe UI" w:cs="Segoe UI"/>
          <w:color w:val="24292E"/>
          <w:sz w:val="22"/>
          <w:szCs w:val="22"/>
        </w:rPr>
      </w:pPr>
      <w:r w:rsidRPr="00A52839">
        <w:rPr>
          <w:rFonts w:ascii="Segoe UI" w:hAnsi="Segoe UI" w:cs="Segoe UI" w:hint="eastAsia"/>
          <w:color w:val="24292E"/>
          <w:sz w:val="22"/>
          <w:szCs w:val="22"/>
        </w:rPr>
        <w:t>七</w:t>
      </w:r>
      <w:r w:rsidRPr="00A52839">
        <w:rPr>
          <w:rFonts w:ascii="Segoe UI" w:hAnsi="Segoe UI" w:cs="Segoe UI" w:hint="eastAsia"/>
          <w:color w:val="24292E"/>
          <w:sz w:val="22"/>
          <w:szCs w:val="22"/>
        </w:rPr>
        <w:t xml:space="preserve"> </w:t>
      </w:r>
      <w:r w:rsidR="009D524F">
        <w:rPr>
          <w:rFonts w:ascii="Segoe UI" w:hAnsi="Segoe UI" w:cs="Segoe UI" w:hint="eastAsia"/>
          <w:color w:val="24292E"/>
          <w:sz w:val="22"/>
          <w:szCs w:val="22"/>
        </w:rPr>
        <w:t>U</w:t>
      </w:r>
      <w:r w:rsidR="009D524F">
        <w:rPr>
          <w:rFonts w:ascii="Segoe UI" w:hAnsi="Segoe UI" w:cs="Segoe UI"/>
          <w:color w:val="24292E"/>
          <w:sz w:val="22"/>
          <w:szCs w:val="22"/>
        </w:rPr>
        <w:t>RI</w:t>
      </w:r>
      <w:r w:rsidR="009D524F">
        <w:rPr>
          <w:rFonts w:ascii="Segoe UI" w:hAnsi="Segoe UI" w:cs="Segoe UI" w:hint="eastAsia"/>
          <w:color w:val="24292E"/>
          <w:sz w:val="22"/>
          <w:szCs w:val="22"/>
        </w:rPr>
        <w:t>和</w:t>
      </w:r>
      <w:r w:rsidR="009D524F">
        <w:rPr>
          <w:rFonts w:ascii="Segoe UI" w:hAnsi="Segoe UI" w:cs="Segoe UI" w:hint="eastAsia"/>
          <w:color w:val="24292E"/>
          <w:sz w:val="22"/>
          <w:szCs w:val="22"/>
        </w:rPr>
        <w:t>U</w:t>
      </w:r>
      <w:r w:rsidR="009D524F">
        <w:rPr>
          <w:rFonts w:ascii="Segoe UI" w:hAnsi="Segoe UI" w:cs="Segoe UI"/>
          <w:color w:val="24292E"/>
          <w:sz w:val="22"/>
          <w:szCs w:val="22"/>
        </w:rPr>
        <w:t>RL</w:t>
      </w:r>
      <w:r w:rsidR="009D524F">
        <w:rPr>
          <w:rFonts w:ascii="Segoe UI" w:hAnsi="Segoe UI" w:cs="Segoe UI" w:hint="eastAsia"/>
          <w:color w:val="24292E"/>
          <w:sz w:val="22"/>
          <w:szCs w:val="22"/>
        </w:rPr>
        <w:t>的区别时什么</w:t>
      </w:r>
    </w:p>
    <w:p w14:paraId="445CAD9E" w14:textId="77777777" w:rsidR="009D524F" w:rsidRPr="009D524F" w:rsidRDefault="009D524F" w:rsidP="009D524F">
      <w:pPr>
        <w:widowControl/>
        <w:shd w:val="clear" w:color="auto" w:fill="FFFFFF"/>
        <w:spacing w:before="100" w:beforeAutospacing="1" w:after="100" w:afterAutospacing="1"/>
        <w:jc w:val="left"/>
        <w:rPr>
          <w:rFonts w:ascii="Segoe UI" w:eastAsia="宋体" w:hAnsi="Segoe UI" w:cs="Segoe UI"/>
          <w:color w:val="24292E"/>
          <w:kern w:val="0"/>
          <w:sz w:val="22"/>
        </w:rPr>
      </w:pPr>
      <w:r w:rsidRPr="009D524F">
        <w:rPr>
          <w:rFonts w:ascii="Segoe UI" w:eastAsia="宋体" w:hAnsi="Segoe UI" w:cs="Segoe UI"/>
          <w:color w:val="24292E"/>
          <w:kern w:val="0"/>
          <w:sz w:val="22"/>
        </w:rPr>
        <w:t xml:space="preserve">URI(Uniform Resource Identifier) </w:t>
      </w:r>
      <w:r w:rsidRPr="009D524F">
        <w:rPr>
          <w:rFonts w:ascii="Segoe UI" w:eastAsia="宋体" w:hAnsi="Segoe UI" w:cs="Segoe UI"/>
          <w:color w:val="24292E"/>
          <w:kern w:val="0"/>
          <w:sz w:val="22"/>
        </w:rPr>
        <w:t>是统一资源标志符，可以唯一标识一个资源。</w:t>
      </w:r>
    </w:p>
    <w:p w14:paraId="327D4FE7" w14:textId="1133F2BC" w:rsidR="009D524F" w:rsidRDefault="009D524F" w:rsidP="009D524F">
      <w:pPr>
        <w:widowControl/>
        <w:shd w:val="clear" w:color="auto" w:fill="FFFFFF"/>
        <w:spacing w:before="60" w:after="100" w:afterAutospacing="1"/>
        <w:jc w:val="left"/>
        <w:rPr>
          <w:rFonts w:ascii="Segoe UI" w:eastAsia="宋体" w:hAnsi="Segoe UI" w:cs="Segoe UI"/>
          <w:color w:val="24292E"/>
          <w:kern w:val="0"/>
          <w:sz w:val="22"/>
        </w:rPr>
      </w:pPr>
      <w:r w:rsidRPr="009D524F">
        <w:rPr>
          <w:rFonts w:ascii="Segoe UI" w:eastAsia="宋体" w:hAnsi="Segoe UI" w:cs="Segoe UI"/>
          <w:color w:val="24292E"/>
          <w:kern w:val="0"/>
          <w:sz w:val="22"/>
        </w:rPr>
        <w:t xml:space="preserve">URL(Uniform Resource Location) </w:t>
      </w:r>
      <w:r w:rsidRPr="009D524F">
        <w:rPr>
          <w:rFonts w:ascii="Segoe UI" w:eastAsia="宋体" w:hAnsi="Segoe UI" w:cs="Segoe UI"/>
          <w:color w:val="24292E"/>
          <w:kern w:val="0"/>
          <w:sz w:val="22"/>
        </w:rPr>
        <w:t>是统一资源定位符，可以提供该资源的路径。它是一种具体的</w:t>
      </w:r>
      <w:r w:rsidRPr="009D524F">
        <w:rPr>
          <w:rFonts w:ascii="Segoe UI" w:eastAsia="宋体" w:hAnsi="Segoe UI" w:cs="Segoe UI"/>
          <w:color w:val="24292E"/>
          <w:kern w:val="0"/>
          <w:sz w:val="22"/>
        </w:rPr>
        <w:t xml:space="preserve"> URI</w:t>
      </w:r>
      <w:r w:rsidRPr="009D524F">
        <w:rPr>
          <w:rFonts w:ascii="Segoe UI" w:eastAsia="宋体" w:hAnsi="Segoe UI" w:cs="Segoe UI"/>
          <w:color w:val="24292E"/>
          <w:kern w:val="0"/>
          <w:sz w:val="22"/>
        </w:rPr>
        <w:t>，即</w:t>
      </w:r>
      <w:r w:rsidRPr="009D524F">
        <w:rPr>
          <w:rFonts w:ascii="Segoe UI" w:eastAsia="宋体" w:hAnsi="Segoe UI" w:cs="Segoe UI"/>
          <w:color w:val="24292E"/>
          <w:kern w:val="0"/>
          <w:sz w:val="22"/>
        </w:rPr>
        <w:t xml:space="preserve"> URL </w:t>
      </w:r>
      <w:r w:rsidRPr="009D524F">
        <w:rPr>
          <w:rFonts w:ascii="Segoe UI" w:eastAsia="宋体" w:hAnsi="Segoe UI" w:cs="Segoe UI"/>
          <w:color w:val="24292E"/>
          <w:kern w:val="0"/>
          <w:sz w:val="22"/>
        </w:rPr>
        <w:t>可以用来标识一个资源，而且还指明了如何</w:t>
      </w:r>
      <w:r w:rsidRPr="009D524F">
        <w:rPr>
          <w:rFonts w:ascii="Segoe UI" w:eastAsia="宋体" w:hAnsi="Segoe UI" w:cs="Segoe UI"/>
          <w:color w:val="24292E"/>
          <w:kern w:val="0"/>
          <w:sz w:val="22"/>
        </w:rPr>
        <w:t xml:space="preserve"> locate </w:t>
      </w:r>
      <w:r w:rsidRPr="009D524F">
        <w:rPr>
          <w:rFonts w:ascii="Segoe UI" w:eastAsia="宋体" w:hAnsi="Segoe UI" w:cs="Segoe UI"/>
          <w:color w:val="24292E"/>
          <w:kern w:val="0"/>
          <w:sz w:val="22"/>
        </w:rPr>
        <w:t>这个资源</w:t>
      </w:r>
      <w:r>
        <w:rPr>
          <w:rFonts w:ascii="Segoe UI" w:eastAsia="宋体" w:hAnsi="Segoe UI" w:cs="Segoe UI" w:hint="eastAsia"/>
          <w:color w:val="24292E"/>
          <w:kern w:val="0"/>
          <w:sz w:val="22"/>
        </w:rPr>
        <w:t>。</w:t>
      </w:r>
    </w:p>
    <w:p w14:paraId="10F3D4B7" w14:textId="6B11A674" w:rsidR="009D524F" w:rsidRDefault="009D524F" w:rsidP="009D524F">
      <w:pPr>
        <w:widowControl/>
        <w:shd w:val="clear" w:color="auto" w:fill="FFFFFF"/>
        <w:spacing w:before="60" w:after="100" w:afterAutospacing="1"/>
        <w:jc w:val="left"/>
        <w:rPr>
          <w:rFonts w:ascii="Segoe UI" w:hAnsi="Segoe UI" w:cs="Segoe UI"/>
          <w:color w:val="24292E"/>
          <w:shd w:val="clear" w:color="auto" w:fill="FFFFFF"/>
        </w:rPr>
      </w:pPr>
      <w:r>
        <w:rPr>
          <w:rFonts w:ascii="Segoe UI" w:hAnsi="Segoe UI" w:cs="Segoe UI"/>
          <w:color w:val="24292E"/>
          <w:shd w:val="clear" w:color="auto" w:fill="FFFFFF"/>
        </w:rPr>
        <w:t>URI</w:t>
      </w:r>
      <w:r>
        <w:rPr>
          <w:rFonts w:ascii="Segoe UI" w:hAnsi="Segoe UI" w:cs="Segoe UI"/>
          <w:color w:val="24292E"/>
          <w:shd w:val="clear" w:color="auto" w:fill="FFFFFF"/>
        </w:rPr>
        <w:t>的作用像身份证号一样，</w:t>
      </w:r>
      <w:r>
        <w:rPr>
          <w:rFonts w:ascii="Segoe UI" w:hAnsi="Segoe UI" w:cs="Segoe UI"/>
          <w:color w:val="24292E"/>
          <w:shd w:val="clear" w:color="auto" w:fill="FFFFFF"/>
        </w:rPr>
        <w:t>URL</w:t>
      </w:r>
      <w:r>
        <w:rPr>
          <w:rFonts w:ascii="Segoe UI" w:hAnsi="Segoe UI" w:cs="Segoe UI"/>
          <w:color w:val="24292E"/>
          <w:shd w:val="clear" w:color="auto" w:fill="FFFFFF"/>
        </w:rPr>
        <w:t>的作用更像家庭住址一样。</w:t>
      </w:r>
      <w:r>
        <w:rPr>
          <w:rFonts w:ascii="Segoe UI" w:hAnsi="Segoe UI" w:cs="Segoe UI"/>
          <w:color w:val="24292E"/>
          <w:shd w:val="clear" w:color="auto" w:fill="FFFFFF"/>
        </w:rPr>
        <w:t>URL</w:t>
      </w:r>
      <w:r>
        <w:rPr>
          <w:rFonts w:ascii="Segoe UI" w:hAnsi="Segoe UI" w:cs="Segoe UI"/>
          <w:color w:val="24292E"/>
          <w:shd w:val="clear" w:color="auto" w:fill="FFFFFF"/>
        </w:rPr>
        <w:t>是一种具体的</w:t>
      </w:r>
      <w:r>
        <w:rPr>
          <w:rFonts w:ascii="Segoe UI" w:hAnsi="Segoe UI" w:cs="Segoe UI"/>
          <w:color w:val="24292E"/>
          <w:shd w:val="clear" w:color="auto" w:fill="FFFFFF"/>
        </w:rPr>
        <w:t>URI</w:t>
      </w:r>
      <w:r>
        <w:rPr>
          <w:rFonts w:ascii="Segoe UI" w:hAnsi="Segoe UI" w:cs="Segoe UI"/>
          <w:color w:val="24292E"/>
          <w:shd w:val="clear" w:color="auto" w:fill="FFFFFF"/>
        </w:rPr>
        <w:t>，它不仅唯一标识资源，而且还提供了定位该资源的信息。</w:t>
      </w:r>
    </w:p>
    <w:p w14:paraId="1F2BAEEC" w14:textId="69E25418" w:rsidR="009D524F" w:rsidRDefault="009D524F" w:rsidP="009D524F">
      <w:pPr>
        <w:widowControl/>
        <w:shd w:val="clear" w:color="auto" w:fill="FFFFFF"/>
        <w:spacing w:before="60" w:after="100" w:afterAutospacing="1"/>
        <w:jc w:val="left"/>
        <w:rPr>
          <w:rFonts w:ascii="Segoe UI" w:hAnsi="Segoe UI" w:cs="Segoe UI"/>
          <w:color w:val="24292E"/>
          <w:shd w:val="clear" w:color="auto" w:fill="FFFFFF"/>
        </w:rPr>
      </w:pPr>
    </w:p>
    <w:p w14:paraId="2AC11E0C" w14:textId="4A297791" w:rsidR="009D524F" w:rsidRDefault="009D524F" w:rsidP="009D524F">
      <w:pPr>
        <w:widowControl/>
        <w:shd w:val="clear" w:color="auto" w:fill="FFFFFF"/>
        <w:spacing w:before="60" w:after="100" w:afterAutospacing="1"/>
        <w:jc w:val="left"/>
        <w:rPr>
          <w:rFonts w:ascii="Segoe UI" w:hAnsi="Segoe UI" w:cs="Segoe UI"/>
          <w:color w:val="24292E"/>
          <w:shd w:val="clear" w:color="auto" w:fill="FFFFFF"/>
        </w:rPr>
      </w:pPr>
      <w:r>
        <w:rPr>
          <w:rFonts w:ascii="Segoe UI" w:hAnsi="Segoe UI" w:cs="Segoe UI" w:hint="eastAsia"/>
          <w:color w:val="24292E"/>
          <w:shd w:val="clear" w:color="auto" w:fill="FFFFFF"/>
        </w:rPr>
        <w:t>八</w:t>
      </w: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HTTP</w:t>
      </w:r>
      <w:r>
        <w:rPr>
          <w:rFonts w:ascii="Segoe UI" w:hAnsi="Segoe UI" w:cs="Segoe UI" w:hint="eastAsia"/>
          <w:color w:val="24292E"/>
          <w:shd w:val="clear" w:color="auto" w:fill="FFFFFF"/>
        </w:rPr>
        <w:t>和</w:t>
      </w:r>
      <w:r>
        <w:rPr>
          <w:rFonts w:ascii="Segoe UI" w:hAnsi="Segoe UI" w:cs="Segoe UI" w:hint="eastAsia"/>
          <w:color w:val="24292E"/>
          <w:shd w:val="clear" w:color="auto" w:fill="FFFFFF"/>
        </w:rPr>
        <w:t>H</w:t>
      </w:r>
      <w:r>
        <w:rPr>
          <w:rFonts w:ascii="Segoe UI" w:hAnsi="Segoe UI" w:cs="Segoe UI"/>
          <w:color w:val="24292E"/>
          <w:shd w:val="clear" w:color="auto" w:fill="FFFFFF"/>
        </w:rPr>
        <w:t>TTPS</w:t>
      </w:r>
      <w:r>
        <w:rPr>
          <w:rFonts w:ascii="Segoe UI" w:hAnsi="Segoe UI" w:cs="Segoe UI" w:hint="eastAsia"/>
          <w:color w:val="24292E"/>
          <w:shd w:val="clear" w:color="auto" w:fill="FFFFFF"/>
        </w:rPr>
        <w:t>的区别</w:t>
      </w:r>
    </w:p>
    <w:p w14:paraId="33DCBF55" w14:textId="658C2FE6" w:rsidR="009D524F" w:rsidRPr="009D524F" w:rsidRDefault="009D524F" w:rsidP="009D524F">
      <w:pPr>
        <w:pStyle w:val="a3"/>
        <w:widowControl/>
        <w:numPr>
          <w:ilvl w:val="0"/>
          <w:numId w:val="9"/>
        </w:numPr>
        <w:shd w:val="clear" w:color="auto" w:fill="FFFFFF"/>
        <w:spacing w:before="60" w:after="100" w:afterAutospacing="1"/>
        <w:ind w:firstLineChars="0"/>
        <w:jc w:val="left"/>
        <w:rPr>
          <w:rFonts w:ascii="Segoe UI" w:eastAsia="宋体" w:hAnsi="Segoe UI" w:cs="Segoe UI"/>
          <w:color w:val="24292E"/>
          <w:kern w:val="0"/>
          <w:sz w:val="22"/>
        </w:rPr>
      </w:pPr>
      <w:r>
        <w:rPr>
          <w:rFonts w:ascii="Segoe UI" w:eastAsia="宋体" w:hAnsi="Segoe UI" w:cs="Segoe UI" w:hint="eastAsia"/>
          <w:color w:val="24292E"/>
          <w:kern w:val="0"/>
          <w:sz w:val="22"/>
        </w:rPr>
        <w:t>端口：</w:t>
      </w:r>
      <w:r w:rsidRPr="009D524F">
        <w:rPr>
          <w:rFonts w:ascii="Segoe UI" w:hAnsi="Segoe UI" w:cs="Segoe UI"/>
          <w:color w:val="24292E"/>
          <w:u w:val="single"/>
          <w:shd w:val="clear" w:color="auto" w:fill="FFFFFF"/>
        </w:rPr>
        <w:t>HTTP</w:t>
      </w:r>
      <w:r w:rsidRPr="009D524F">
        <w:rPr>
          <w:rFonts w:ascii="Segoe UI" w:hAnsi="Segoe UI" w:cs="Segoe UI"/>
          <w:color w:val="24292E"/>
          <w:u w:val="single"/>
          <w:shd w:val="clear" w:color="auto" w:fill="FFFFFF"/>
        </w:rPr>
        <w:t>的</w:t>
      </w:r>
      <w:r w:rsidRPr="009D524F">
        <w:rPr>
          <w:rFonts w:ascii="Segoe UI" w:hAnsi="Segoe UI" w:cs="Segoe UI"/>
          <w:color w:val="24292E"/>
          <w:u w:val="single"/>
          <w:shd w:val="clear" w:color="auto" w:fill="FFFFFF"/>
        </w:rPr>
        <w:t>URL</w:t>
      </w:r>
      <w:r w:rsidRPr="009D524F">
        <w:rPr>
          <w:rFonts w:ascii="Segoe UI" w:hAnsi="Segoe UI" w:cs="Segoe UI"/>
          <w:color w:val="24292E"/>
          <w:u w:val="single"/>
          <w:shd w:val="clear" w:color="auto" w:fill="FFFFFF"/>
        </w:rPr>
        <w:t>由</w:t>
      </w:r>
      <w:r w:rsidRPr="009D524F">
        <w:rPr>
          <w:rFonts w:ascii="Segoe UI" w:hAnsi="Segoe UI" w:cs="Segoe UI"/>
          <w:color w:val="24292E"/>
          <w:u w:val="single"/>
          <w:shd w:val="clear" w:color="auto" w:fill="FFFFFF"/>
        </w:rPr>
        <w:t>“http://”</w:t>
      </w:r>
      <w:r w:rsidRPr="009D524F">
        <w:rPr>
          <w:rFonts w:ascii="Segoe UI" w:hAnsi="Segoe UI" w:cs="Segoe UI"/>
          <w:color w:val="24292E"/>
          <w:u w:val="single"/>
          <w:shd w:val="clear" w:color="auto" w:fill="FFFFFF"/>
        </w:rPr>
        <w:t>起始且默认使用端口</w:t>
      </w:r>
      <w:r w:rsidRPr="009D524F">
        <w:rPr>
          <w:rFonts w:ascii="Segoe UI" w:hAnsi="Segoe UI" w:cs="Segoe UI"/>
          <w:color w:val="24292E"/>
          <w:u w:val="single"/>
          <w:shd w:val="clear" w:color="auto" w:fill="FFFFFF"/>
        </w:rPr>
        <w:t>80</w:t>
      </w:r>
      <w:r w:rsidRPr="009D524F">
        <w:rPr>
          <w:rFonts w:ascii="Segoe UI" w:hAnsi="Segoe UI" w:cs="Segoe UI"/>
          <w:color w:val="24292E"/>
          <w:u w:val="single"/>
          <w:shd w:val="clear" w:color="auto" w:fill="FFFFFF"/>
        </w:rPr>
        <w:t>，而</w:t>
      </w:r>
      <w:r w:rsidRPr="009D524F">
        <w:rPr>
          <w:rFonts w:ascii="Segoe UI" w:hAnsi="Segoe UI" w:cs="Segoe UI"/>
          <w:color w:val="24292E"/>
          <w:u w:val="single"/>
          <w:shd w:val="clear" w:color="auto" w:fill="FFFFFF"/>
        </w:rPr>
        <w:t>HTTPS</w:t>
      </w:r>
      <w:r w:rsidRPr="009D524F">
        <w:rPr>
          <w:rFonts w:ascii="Segoe UI" w:hAnsi="Segoe UI" w:cs="Segoe UI"/>
          <w:color w:val="24292E"/>
          <w:u w:val="single"/>
          <w:shd w:val="clear" w:color="auto" w:fill="FFFFFF"/>
        </w:rPr>
        <w:t>的</w:t>
      </w:r>
      <w:r w:rsidRPr="009D524F">
        <w:rPr>
          <w:rFonts w:ascii="Segoe UI" w:hAnsi="Segoe UI" w:cs="Segoe UI"/>
          <w:color w:val="24292E"/>
          <w:u w:val="single"/>
          <w:shd w:val="clear" w:color="auto" w:fill="FFFFFF"/>
        </w:rPr>
        <w:t>URL</w:t>
      </w:r>
      <w:r w:rsidRPr="009D524F">
        <w:rPr>
          <w:rFonts w:ascii="Segoe UI" w:hAnsi="Segoe UI" w:cs="Segoe UI"/>
          <w:color w:val="24292E"/>
          <w:u w:val="single"/>
          <w:shd w:val="clear" w:color="auto" w:fill="FFFFFF"/>
        </w:rPr>
        <w:t>由</w:t>
      </w:r>
      <w:r w:rsidRPr="009D524F">
        <w:rPr>
          <w:rFonts w:ascii="Segoe UI" w:hAnsi="Segoe UI" w:cs="Segoe UI"/>
          <w:color w:val="24292E"/>
          <w:u w:val="single"/>
          <w:shd w:val="clear" w:color="auto" w:fill="FFFFFF"/>
        </w:rPr>
        <w:t>“https://”</w:t>
      </w:r>
      <w:r w:rsidRPr="009D524F">
        <w:rPr>
          <w:rFonts w:ascii="Segoe UI" w:hAnsi="Segoe UI" w:cs="Segoe UI"/>
          <w:color w:val="24292E"/>
          <w:u w:val="single"/>
          <w:shd w:val="clear" w:color="auto" w:fill="FFFFFF"/>
        </w:rPr>
        <w:t>起始且默认使用端口</w:t>
      </w:r>
      <w:r w:rsidRPr="009D524F">
        <w:rPr>
          <w:rFonts w:ascii="Segoe UI" w:hAnsi="Segoe UI" w:cs="Segoe UI"/>
          <w:color w:val="24292E"/>
          <w:u w:val="single"/>
          <w:shd w:val="clear" w:color="auto" w:fill="FFFFFF"/>
        </w:rPr>
        <w:t>443</w:t>
      </w:r>
      <w:r w:rsidRPr="009D524F">
        <w:rPr>
          <w:rFonts w:ascii="Segoe UI" w:hAnsi="Segoe UI" w:cs="Segoe UI"/>
          <w:color w:val="24292E"/>
          <w:u w:val="single"/>
          <w:shd w:val="clear" w:color="auto" w:fill="FFFFFF"/>
        </w:rPr>
        <w:t>。</w:t>
      </w:r>
    </w:p>
    <w:p w14:paraId="4C350183" w14:textId="5996450D" w:rsidR="009D524F" w:rsidRDefault="009D524F" w:rsidP="009D524F">
      <w:pPr>
        <w:pStyle w:val="a3"/>
        <w:widowControl/>
        <w:numPr>
          <w:ilvl w:val="0"/>
          <w:numId w:val="9"/>
        </w:numPr>
        <w:shd w:val="clear" w:color="auto" w:fill="FFFFFF"/>
        <w:spacing w:before="60" w:after="100" w:afterAutospacing="1"/>
        <w:ind w:firstLineChars="0"/>
        <w:jc w:val="left"/>
        <w:rPr>
          <w:rFonts w:ascii="Segoe UI" w:eastAsia="宋体" w:hAnsi="Segoe UI" w:cs="Segoe UI"/>
          <w:color w:val="24292E"/>
          <w:kern w:val="0"/>
          <w:sz w:val="22"/>
        </w:rPr>
      </w:pPr>
      <w:r>
        <w:rPr>
          <w:rFonts w:ascii="Segoe UI" w:eastAsia="宋体" w:hAnsi="Segoe UI" w:cs="Segoe UI" w:hint="eastAsia"/>
          <w:color w:val="24292E"/>
          <w:kern w:val="0"/>
          <w:sz w:val="22"/>
        </w:rPr>
        <w:t>安全和资源消耗</w:t>
      </w:r>
    </w:p>
    <w:p w14:paraId="74E3F1A4" w14:textId="0AA6B508" w:rsidR="009D524F" w:rsidRDefault="009D524F" w:rsidP="009D524F">
      <w:pPr>
        <w:pStyle w:val="a3"/>
        <w:widowControl/>
        <w:shd w:val="clear" w:color="auto" w:fill="FFFFFF"/>
        <w:spacing w:before="60" w:after="100" w:afterAutospacing="1"/>
        <w:ind w:left="360" w:firstLineChars="0" w:firstLine="0"/>
        <w:jc w:val="left"/>
        <w:rPr>
          <w:rFonts w:ascii="Segoe UI" w:eastAsia="宋体" w:hAnsi="Segoe UI" w:cs="Segoe UI"/>
          <w:color w:val="24292E"/>
          <w:kern w:val="0"/>
          <w:sz w:val="22"/>
        </w:rPr>
      </w:pPr>
      <w:r>
        <w:rPr>
          <w:rFonts w:ascii="Segoe UI" w:eastAsia="宋体" w:hAnsi="Segoe UI" w:cs="Segoe UI" w:hint="eastAsia"/>
          <w:color w:val="24292E"/>
          <w:kern w:val="0"/>
          <w:sz w:val="22"/>
        </w:rPr>
        <w:t>H</w:t>
      </w:r>
      <w:r>
        <w:rPr>
          <w:rFonts w:ascii="Segoe UI" w:eastAsia="宋体" w:hAnsi="Segoe UI" w:cs="Segoe UI"/>
          <w:color w:val="24292E"/>
          <w:kern w:val="0"/>
          <w:sz w:val="22"/>
        </w:rPr>
        <w:t>TTP</w:t>
      </w:r>
      <w:r>
        <w:rPr>
          <w:rFonts w:ascii="Segoe UI" w:eastAsia="宋体" w:hAnsi="Segoe UI" w:cs="Segoe UI" w:hint="eastAsia"/>
          <w:color w:val="24292E"/>
          <w:kern w:val="0"/>
          <w:sz w:val="22"/>
        </w:rPr>
        <w:t>协议允许在</w:t>
      </w:r>
      <w:r>
        <w:rPr>
          <w:rFonts w:ascii="Segoe UI" w:eastAsia="宋体" w:hAnsi="Segoe UI" w:cs="Segoe UI" w:hint="eastAsia"/>
          <w:color w:val="24292E"/>
          <w:kern w:val="0"/>
          <w:sz w:val="22"/>
        </w:rPr>
        <w:t>T</w:t>
      </w:r>
      <w:r>
        <w:rPr>
          <w:rFonts w:ascii="Segoe UI" w:eastAsia="宋体" w:hAnsi="Segoe UI" w:cs="Segoe UI"/>
          <w:color w:val="24292E"/>
          <w:kern w:val="0"/>
          <w:sz w:val="22"/>
        </w:rPr>
        <w:t>CP</w:t>
      </w:r>
      <w:r>
        <w:rPr>
          <w:rFonts w:ascii="Segoe UI" w:eastAsia="宋体" w:hAnsi="Segoe UI" w:cs="Segoe UI" w:hint="eastAsia"/>
          <w:color w:val="24292E"/>
          <w:kern w:val="0"/>
          <w:sz w:val="22"/>
        </w:rPr>
        <w:t>上，所有传输的内容都是明文，客户端和服务器端都无法验证对方的身份。</w:t>
      </w:r>
    </w:p>
    <w:p w14:paraId="387B9ACB" w14:textId="644923C5" w:rsidR="009D524F" w:rsidRDefault="009D524F" w:rsidP="009D524F">
      <w:pPr>
        <w:pStyle w:val="a3"/>
        <w:widowControl/>
        <w:shd w:val="clear" w:color="auto" w:fill="FFFFFF"/>
        <w:spacing w:before="60" w:after="100" w:afterAutospacing="1"/>
        <w:ind w:left="360" w:firstLineChars="0" w:firstLine="0"/>
        <w:jc w:val="left"/>
        <w:rPr>
          <w:rFonts w:ascii="Segoe UI" w:eastAsia="宋体" w:hAnsi="Segoe UI" w:cs="Segoe UI"/>
          <w:color w:val="24292E"/>
          <w:kern w:val="0"/>
          <w:sz w:val="22"/>
        </w:rPr>
      </w:pPr>
      <w:r>
        <w:rPr>
          <w:rFonts w:ascii="Segoe UI" w:eastAsia="宋体" w:hAnsi="Segoe UI" w:cs="Segoe UI" w:hint="eastAsia"/>
          <w:color w:val="24292E"/>
          <w:kern w:val="0"/>
          <w:sz w:val="22"/>
        </w:rPr>
        <w:t>H</w:t>
      </w:r>
      <w:r>
        <w:rPr>
          <w:rFonts w:ascii="Segoe UI" w:eastAsia="宋体" w:hAnsi="Segoe UI" w:cs="Segoe UI"/>
          <w:color w:val="24292E"/>
          <w:kern w:val="0"/>
          <w:sz w:val="22"/>
        </w:rPr>
        <w:t>TTPS</w:t>
      </w:r>
      <w:r>
        <w:rPr>
          <w:rFonts w:ascii="Segoe UI" w:eastAsia="宋体" w:hAnsi="Segoe UI" w:cs="Segoe UI" w:hint="eastAsia"/>
          <w:color w:val="24292E"/>
          <w:kern w:val="0"/>
          <w:sz w:val="22"/>
        </w:rPr>
        <w:t>是允许在</w:t>
      </w:r>
      <w:r>
        <w:rPr>
          <w:rFonts w:ascii="Segoe UI" w:eastAsia="宋体" w:hAnsi="Segoe UI" w:cs="Segoe UI" w:hint="eastAsia"/>
          <w:color w:val="24292E"/>
          <w:kern w:val="0"/>
          <w:sz w:val="22"/>
        </w:rPr>
        <w:t>S</w:t>
      </w:r>
      <w:r>
        <w:rPr>
          <w:rFonts w:ascii="Segoe UI" w:eastAsia="宋体" w:hAnsi="Segoe UI" w:cs="Segoe UI"/>
          <w:color w:val="24292E"/>
          <w:kern w:val="0"/>
          <w:sz w:val="22"/>
        </w:rPr>
        <w:t>SL/TLS</w:t>
      </w:r>
      <w:r>
        <w:rPr>
          <w:rFonts w:ascii="Segoe UI" w:eastAsia="宋体" w:hAnsi="Segoe UI" w:cs="Segoe UI" w:hint="eastAsia"/>
          <w:color w:val="24292E"/>
          <w:kern w:val="0"/>
          <w:sz w:val="22"/>
        </w:rPr>
        <w:t>之上的</w:t>
      </w:r>
      <w:r>
        <w:rPr>
          <w:rFonts w:ascii="Segoe UI" w:eastAsia="宋体" w:hAnsi="Segoe UI" w:cs="Segoe UI" w:hint="eastAsia"/>
          <w:color w:val="24292E"/>
          <w:kern w:val="0"/>
          <w:sz w:val="22"/>
        </w:rPr>
        <w:t>H</w:t>
      </w:r>
      <w:r>
        <w:rPr>
          <w:rFonts w:ascii="Segoe UI" w:eastAsia="宋体" w:hAnsi="Segoe UI" w:cs="Segoe UI"/>
          <w:color w:val="24292E"/>
          <w:kern w:val="0"/>
          <w:sz w:val="22"/>
        </w:rPr>
        <w:t>TTP</w:t>
      </w:r>
      <w:r>
        <w:rPr>
          <w:rFonts w:ascii="Segoe UI" w:eastAsia="宋体" w:hAnsi="Segoe UI" w:cs="Segoe UI" w:hint="eastAsia"/>
          <w:color w:val="24292E"/>
          <w:kern w:val="0"/>
          <w:sz w:val="22"/>
        </w:rPr>
        <w:t>协议，</w:t>
      </w:r>
      <w:r>
        <w:rPr>
          <w:rFonts w:ascii="Segoe UI" w:eastAsia="宋体" w:hAnsi="Segoe UI" w:cs="Segoe UI" w:hint="eastAsia"/>
          <w:color w:val="24292E"/>
          <w:kern w:val="0"/>
          <w:sz w:val="22"/>
        </w:rPr>
        <w:t>S</w:t>
      </w:r>
      <w:r>
        <w:rPr>
          <w:rFonts w:ascii="Segoe UI" w:eastAsia="宋体" w:hAnsi="Segoe UI" w:cs="Segoe UI"/>
          <w:color w:val="24292E"/>
          <w:kern w:val="0"/>
          <w:sz w:val="22"/>
        </w:rPr>
        <w:t>SL/TLS</w:t>
      </w:r>
      <w:r>
        <w:rPr>
          <w:rFonts w:ascii="Segoe UI" w:eastAsia="宋体" w:hAnsi="Segoe UI" w:cs="Segoe UI" w:hint="eastAsia"/>
          <w:color w:val="24292E"/>
          <w:kern w:val="0"/>
          <w:sz w:val="22"/>
        </w:rPr>
        <w:t>运行在</w:t>
      </w:r>
      <w:r>
        <w:rPr>
          <w:rFonts w:ascii="Segoe UI" w:eastAsia="宋体" w:hAnsi="Segoe UI" w:cs="Segoe UI" w:hint="eastAsia"/>
          <w:color w:val="24292E"/>
          <w:kern w:val="0"/>
          <w:sz w:val="22"/>
        </w:rPr>
        <w:t>T</w:t>
      </w:r>
      <w:r>
        <w:rPr>
          <w:rFonts w:ascii="Segoe UI" w:eastAsia="宋体" w:hAnsi="Segoe UI" w:cs="Segoe UI"/>
          <w:color w:val="24292E"/>
          <w:kern w:val="0"/>
          <w:sz w:val="22"/>
        </w:rPr>
        <w:t>CP</w:t>
      </w:r>
      <w:r>
        <w:rPr>
          <w:rFonts w:ascii="Segoe UI" w:eastAsia="宋体" w:hAnsi="Segoe UI" w:cs="Segoe UI" w:hint="eastAsia"/>
          <w:color w:val="24292E"/>
          <w:kern w:val="0"/>
          <w:sz w:val="22"/>
        </w:rPr>
        <w:t>之上。所有传输的内容都是加密的。</w:t>
      </w:r>
      <w:r>
        <w:rPr>
          <w:rFonts w:ascii="Segoe UI" w:eastAsia="宋体" w:hAnsi="Segoe UI" w:cs="Segoe UI" w:hint="eastAsia"/>
          <w:color w:val="24292E"/>
          <w:kern w:val="0"/>
          <w:sz w:val="22"/>
        </w:rPr>
        <w:t>H</w:t>
      </w:r>
      <w:r>
        <w:rPr>
          <w:rFonts w:ascii="Segoe UI" w:eastAsia="宋体" w:hAnsi="Segoe UI" w:cs="Segoe UI"/>
          <w:color w:val="24292E"/>
          <w:kern w:val="0"/>
          <w:sz w:val="22"/>
        </w:rPr>
        <w:t>TTP</w:t>
      </w:r>
      <w:r>
        <w:rPr>
          <w:rFonts w:ascii="Segoe UI" w:eastAsia="宋体" w:hAnsi="Segoe UI" w:cs="Segoe UI" w:hint="eastAsia"/>
          <w:color w:val="24292E"/>
          <w:kern w:val="0"/>
          <w:sz w:val="22"/>
        </w:rPr>
        <w:t>安全性没有</w:t>
      </w:r>
      <w:r>
        <w:rPr>
          <w:rFonts w:ascii="Segoe UI" w:eastAsia="宋体" w:hAnsi="Segoe UI" w:cs="Segoe UI" w:hint="eastAsia"/>
          <w:color w:val="24292E"/>
          <w:kern w:val="0"/>
          <w:sz w:val="22"/>
        </w:rPr>
        <w:t>H</w:t>
      </w:r>
      <w:r>
        <w:rPr>
          <w:rFonts w:ascii="Segoe UI" w:eastAsia="宋体" w:hAnsi="Segoe UI" w:cs="Segoe UI"/>
          <w:color w:val="24292E"/>
          <w:kern w:val="0"/>
          <w:sz w:val="22"/>
        </w:rPr>
        <w:t>TTPS</w:t>
      </w:r>
      <w:r>
        <w:rPr>
          <w:rFonts w:ascii="Segoe UI" w:eastAsia="宋体" w:hAnsi="Segoe UI" w:cs="Segoe UI" w:hint="eastAsia"/>
          <w:color w:val="24292E"/>
          <w:kern w:val="0"/>
          <w:sz w:val="22"/>
        </w:rPr>
        <w:t>高，但</w:t>
      </w:r>
      <w:r>
        <w:rPr>
          <w:rFonts w:ascii="Segoe UI" w:eastAsia="宋体" w:hAnsi="Segoe UI" w:cs="Segoe UI" w:hint="eastAsia"/>
          <w:color w:val="24292E"/>
          <w:kern w:val="0"/>
          <w:sz w:val="22"/>
        </w:rPr>
        <w:t>H</w:t>
      </w:r>
      <w:r>
        <w:rPr>
          <w:rFonts w:ascii="Segoe UI" w:eastAsia="宋体" w:hAnsi="Segoe UI" w:cs="Segoe UI"/>
          <w:color w:val="24292E"/>
          <w:kern w:val="0"/>
          <w:sz w:val="22"/>
        </w:rPr>
        <w:t>TTPS</w:t>
      </w:r>
      <w:r>
        <w:rPr>
          <w:rFonts w:ascii="Segoe UI" w:eastAsia="宋体" w:hAnsi="Segoe UI" w:cs="Segoe UI" w:hint="eastAsia"/>
          <w:color w:val="24292E"/>
          <w:kern w:val="0"/>
          <w:sz w:val="22"/>
        </w:rPr>
        <w:t>比</w:t>
      </w:r>
      <w:r>
        <w:rPr>
          <w:rFonts w:ascii="Segoe UI" w:eastAsia="宋体" w:hAnsi="Segoe UI" w:cs="Segoe UI" w:hint="eastAsia"/>
          <w:color w:val="24292E"/>
          <w:kern w:val="0"/>
          <w:sz w:val="22"/>
        </w:rPr>
        <w:t>H</w:t>
      </w:r>
      <w:r>
        <w:rPr>
          <w:rFonts w:ascii="Segoe UI" w:eastAsia="宋体" w:hAnsi="Segoe UI" w:cs="Segoe UI"/>
          <w:color w:val="24292E"/>
          <w:kern w:val="0"/>
          <w:sz w:val="22"/>
        </w:rPr>
        <w:t>TTP</w:t>
      </w:r>
      <w:r>
        <w:rPr>
          <w:rFonts w:ascii="Segoe UI" w:eastAsia="宋体" w:hAnsi="Segoe UI" w:cs="Segoe UI" w:hint="eastAsia"/>
          <w:color w:val="24292E"/>
          <w:kern w:val="0"/>
          <w:sz w:val="22"/>
        </w:rPr>
        <w:t>消耗更多的服务器资源。</w:t>
      </w:r>
    </w:p>
    <w:p w14:paraId="64EE19ED" w14:textId="77777777" w:rsidR="009D524F" w:rsidRPr="009D524F" w:rsidRDefault="009D524F" w:rsidP="009D524F">
      <w:pPr>
        <w:pStyle w:val="a3"/>
        <w:widowControl/>
        <w:shd w:val="clear" w:color="auto" w:fill="FFFFFF"/>
        <w:spacing w:before="60" w:after="100" w:afterAutospacing="1"/>
        <w:ind w:left="360" w:firstLineChars="0" w:firstLine="0"/>
        <w:jc w:val="left"/>
        <w:rPr>
          <w:rFonts w:ascii="Segoe UI" w:eastAsia="宋体" w:hAnsi="Segoe UI" w:cs="Segoe UI" w:hint="eastAsia"/>
          <w:color w:val="24292E"/>
          <w:kern w:val="0"/>
          <w:sz w:val="22"/>
        </w:rPr>
      </w:pPr>
    </w:p>
    <w:p w14:paraId="19365B82" w14:textId="77777777" w:rsidR="009D524F" w:rsidRPr="009D524F" w:rsidRDefault="009D524F" w:rsidP="00A52839">
      <w:pPr>
        <w:pStyle w:val="a4"/>
        <w:shd w:val="clear" w:color="auto" w:fill="FFFFFF"/>
        <w:spacing w:before="0" w:beforeAutospacing="0" w:after="240" w:afterAutospacing="0"/>
        <w:rPr>
          <w:rFonts w:ascii="Segoe UI" w:hAnsi="Segoe UI" w:cs="Segoe UI" w:hint="eastAsia"/>
          <w:color w:val="24292E"/>
          <w:sz w:val="22"/>
          <w:szCs w:val="22"/>
        </w:rPr>
      </w:pPr>
    </w:p>
    <w:p w14:paraId="1A56212D" w14:textId="77777777" w:rsidR="00A52839" w:rsidRPr="00A52839" w:rsidRDefault="00A52839" w:rsidP="00A52839">
      <w:pPr>
        <w:pStyle w:val="a4"/>
        <w:shd w:val="clear" w:color="auto" w:fill="FFFFFF"/>
        <w:spacing w:before="0" w:beforeAutospacing="0" w:after="240" w:afterAutospacing="0"/>
        <w:rPr>
          <w:rFonts w:ascii="Segoe UI" w:hAnsi="Segoe UI" w:cs="Segoe UI" w:hint="eastAsia"/>
          <w:color w:val="24292E"/>
          <w:sz w:val="22"/>
          <w:szCs w:val="22"/>
        </w:rPr>
      </w:pPr>
    </w:p>
    <w:p w14:paraId="5761B869" w14:textId="77777777" w:rsidR="00A52839" w:rsidRPr="00ED648C" w:rsidRDefault="00A52839" w:rsidP="00A52839">
      <w:pPr>
        <w:pStyle w:val="a4"/>
        <w:shd w:val="clear" w:color="auto" w:fill="FFFFFF"/>
        <w:spacing w:before="0" w:beforeAutospacing="0" w:after="240" w:afterAutospacing="0"/>
        <w:ind w:left="792"/>
        <w:rPr>
          <w:rFonts w:ascii="Segoe UI" w:hAnsi="Segoe UI" w:cs="Segoe UI" w:hint="eastAsia"/>
          <w:color w:val="24292E"/>
          <w:sz w:val="22"/>
          <w:szCs w:val="22"/>
        </w:rPr>
      </w:pPr>
    </w:p>
    <w:p w14:paraId="4FAF42F1" w14:textId="77777777" w:rsidR="00ED648C" w:rsidRPr="00ED648C" w:rsidRDefault="00ED648C" w:rsidP="00ED648C">
      <w:pPr>
        <w:rPr>
          <w:rFonts w:hint="eastAsia"/>
        </w:rPr>
      </w:pPr>
    </w:p>
    <w:p w14:paraId="07A1B4A0" w14:textId="77777777" w:rsidR="00ED648C" w:rsidRPr="005E1289" w:rsidRDefault="00ED648C" w:rsidP="00A85F76">
      <w:pPr>
        <w:pStyle w:val="a3"/>
        <w:ind w:left="360" w:firstLineChars="0" w:firstLine="0"/>
        <w:rPr>
          <w:rFonts w:hint="eastAsia"/>
        </w:rPr>
      </w:pPr>
    </w:p>
    <w:sectPr w:rsidR="00ED648C" w:rsidRPr="005E1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5115"/>
    <w:multiLevelType w:val="hybridMultilevel"/>
    <w:tmpl w:val="6F0A587A"/>
    <w:lvl w:ilvl="0" w:tplc="F3A20DC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029C4B0F"/>
    <w:multiLevelType w:val="hybridMultilevel"/>
    <w:tmpl w:val="205E2A4A"/>
    <w:lvl w:ilvl="0" w:tplc="9F9EF156">
      <w:start w:val="1"/>
      <w:numFmt w:val="decimal"/>
      <w:lvlText w:val="%1."/>
      <w:lvlJc w:val="left"/>
      <w:pPr>
        <w:ind w:left="360" w:hanging="360"/>
      </w:pPr>
      <w:rPr>
        <w:rFonts w:eastAsiaTheme="minorEastAsia"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D82761"/>
    <w:multiLevelType w:val="hybridMultilevel"/>
    <w:tmpl w:val="75CA2CF4"/>
    <w:lvl w:ilvl="0" w:tplc="04F47C3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570C00"/>
    <w:multiLevelType w:val="hybridMultilevel"/>
    <w:tmpl w:val="39480C1E"/>
    <w:lvl w:ilvl="0" w:tplc="31B8E63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44D42A41"/>
    <w:multiLevelType w:val="multilevel"/>
    <w:tmpl w:val="6006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85FF4"/>
    <w:multiLevelType w:val="hybridMultilevel"/>
    <w:tmpl w:val="349CBCE0"/>
    <w:lvl w:ilvl="0" w:tplc="72CA14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A63261"/>
    <w:multiLevelType w:val="multilevel"/>
    <w:tmpl w:val="D01A0E6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8FD2A5B"/>
    <w:multiLevelType w:val="hybridMultilevel"/>
    <w:tmpl w:val="1388A780"/>
    <w:lvl w:ilvl="0" w:tplc="B154688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78617E1A"/>
    <w:multiLevelType w:val="hybridMultilevel"/>
    <w:tmpl w:val="4A7E4FF6"/>
    <w:lvl w:ilvl="0" w:tplc="92CACEC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2"/>
  </w:num>
  <w:num w:numId="2">
    <w:abstractNumId w:val="7"/>
  </w:num>
  <w:num w:numId="3">
    <w:abstractNumId w:val="5"/>
  </w:num>
  <w:num w:numId="4">
    <w:abstractNumId w:val="6"/>
  </w:num>
  <w:num w:numId="5">
    <w:abstractNumId w:val="0"/>
  </w:num>
  <w:num w:numId="6">
    <w:abstractNumId w:val="3"/>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76"/>
    <w:rsid w:val="005E1289"/>
    <w:rsid w:val="00991A8B"/>
    <w:rsid w:val="009D524F"/>
    <w:rsid w:val="00A52839"/>
    <w:rsid w:val="00A85F76"/>
    <w:rsid w:val="00C3111A"/>
    <w:rsid w:val="00ED6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FB72"/>
  <w15:chartTrackingRefBased/>
  <w15:docId w15:val="{9E2E59A0-2A01-4E8C-88F0-C30A4358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5F76"/>
    <w:pPr>
      <w:ind w:firstLineChars="200" w:firstLine="420"/>
    </w:pPr>
  </w:style>
  <w:style w:type="paragraph" w:styleId="a4">
    <w:name w:val="Normal (Web)"/>
    <w:basedOn w:val="a"/>
    <w:uiPriority w:val="99"/>
    <w:semiHidden/>
    <w:unhideWhenUsed/>
    <w:rsid w:val="00ED648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964407">
      <w:bodyDiv w:val="1"/>
      <w:marLeft w:val="0"/>
      <w:marRight w:val="0"/>
      <w:marTop w:val="0"/>
      <w:marBottom w:val="0"/>
      <w:divBdr>
        <w:top w:val="none" w:sz="0" w:space="0" w:color="auto"/>
        <w:left w:val="none" w:sz="0" w:space="0" w:color="auto"/>
        <w:bottom w:val="none" w:sz="0" w:space="0" w:color="auto"/>
        <w:right w:val="none" w:sz="0" w:space="0" w:color="auto"/>
      </w:divBdr>
    </w:div>
    <w:div w:id="113386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安</dc:creator>
  <cp:keywords/>
  <dc:description/>
  <cp:lastModifiedBy>胡 安</cp:lastModifiedBy>
  <cp:revision>1</cp:revision>
  <dcterms:created xsi:type="dcterms:W3CDTF">2020-10-02T12:49:00Z</dcterms:created>
  <dcterms:modified xsi:type="dcterms:W3CDTF">2020-10-02T13:49:00Z</dcterms:modified>
</cp:coreProperties>
</file>