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29AA" w14:textId="77777777" w:rsidR="0098206D" w:rsidRPr="0098206D" w:rsidRDefault="0098206D" w:rsidP="0098206D">
      <w:pPr>
        <w:jc w:val="center"/>
        <w:rPr>
          <w:b/>
          <w:bCs/>
          <w:sz w:val="32"/>
          <w:szCs w:val="32"/>
        </w:rPr>
      </w:pPr>
      <w:r w:rsidRPr="0098206D">
        <w:rPr>
          <w:b/>
          <w:bCs/>
          <w:sz w:val="32"/>
          <w:szCs w:val="32"/>
        </w:rPr>
        <w:t>SOLUTION FILE 3: INTEGRATED INCIDENT WORKFLOW &amp; TESTING SOLUTION</w:t>
      </w:r>
    </w:p>
    <w:p w14:paraId="61B031DA" w14:textId="77777777" w:rsidR="0098206D" w:rsidRPr="0098206D" w:rsidRDefault="0098206D" w:rsidP="0098206D">
      <w:pPr>
        <w:rPr>
          <w:b/>
          <w:bCs/>
          <w:sz w:val="32"/>
          <w:szCs w:val="32"/>
        </w:rPr>
      </w:pPr>
      <w:r w:rsidRPr="0098206D">
        <w:rPr>
          <w:b/>
          <w:bCs/>
          <w:sz w:val="32"/>
          <w:szCs w:val="32"/>
        </w:rPr>
        <w:t>Project Title: Implement Client Script &amp; UI Policy (Incident)</w:t>
      </w:r>
    </w:p>
    <w:p w14:paraId="3F7562E5" w14:textId="77777777" w:rsidR="0098206D" w:rsidRPr="0098206D" w:rsidRDefault="0098206D" w:rsidP="0098206D">
      <w:pPr>
        <w:rPr>
          <w:b/>
          <w:bCs/>
          <w:sz w:val="28"/>
          <w:szCs w:val="28"/>
          <w:u w:val="single"/>
        </w:rPr>
      </w:pPr>
      <w:r w:rsidRPr="0098206D">
        <w:rPr>
          <w:b/>
          <w:bCs/>
          <w:sz w:val="28"/>
          <w:szCs w:val="28"/>
          <w:u w:val="single"/>
        </w:rPr>
        <w:t>1. Solution Overview</w:t>
      </w:r>
    </w:p>
    <w:p w14:paraId="155FB7D9" w14:textId="77777777" w:rsidR="0098206D" w:rsidRPr="0098206D" w:rsidRDefault="0098206D" w:rsidP="0098206D">
      <w:pPr>
        <w:rPr>
          <w:sz w:val="24"/>
          <w:szCs w:val="24"/>
        </w:rPr>
      </w:pPr>
      <w:r w:rsidRPr="0098206D">
        <w:rPr>
          <w:sz w:val="24"/>
          <w:szCs w:val="24"/>
        </w:rPr>
        <w:t>This solution integrates both UI Policies and Client Scripts into a cohesive, end-to-end incident management workflow, backed by a rigorous testing framework to ensure robust system performance and data accuracy.</w:t>
      </w:r>
    </w:p>
    <w:p w14:paraId="141CAC58" w14:textId="77777777" w:rsidR="0098206D" w:rsidRPr="0098206D" w:rsidRDefault="0098206D" w:rsidP="0098206D">
      <w:pPr>
        <w:rPr>
          <w:b/>
          <w:bCs/>
          <w:sz w:val="28"/>
          <w:szCs w:val="28"/>
          <w:u w:val="single"/>
        </w:rPr>
      </w:pPr>
      <w:r w:rsidRPr="0098206D">
        <w:rPr>
          <w:b/>
          <w:bCs/>
          <w:sz w:val="28"/>
          <w:szCs w:val="28"/>
          <w:u w:val="single"/>
        </w:rPr>
        <w:t>2. Implementation Strategy &amp; Workflow Execution</w:t>
      </w:r>
    </w:p>
    <w:p w14:paraId="2B0C5B66" w14:textId="77777777" w:rsidR="0098206D" w:rsidRPr="0098206D" w:rsidRDefault="0098206D" w:rsidP="0098206D">
      <w:pPr>
        <w:numPr>
          <w:ilvl w:val="0"/>
          <w:numId w:val="1"/>
        </w:numPr>
        <w:rPr>
          <w:sz w:val="24"/>
          <w:szCs w:val="24"/>
        </w:rPr>
      </w:pPr>
      <w:r w:rsidRPr="0098206D">
        <w:rPr>
          <w:b/>
          <w:bCs/>
          <w:sz w:val="24"/>
          <w:szCs w:val="24"/>
        </w:rPr>
        <w:t>Unified Pipeline:</w:t>
      </w:r>
    </w:p>
    <w:p w14:paraId="141B3113" w14:textId="77777777" w:rsidR="0098206D" w:rsidRPr="0098206D" w:rsidRDefault="0098206D" w:rsidP="0098206D">
      <w:pPr>
        <w:numPr>
          <w:ilvl w:val="1"/>
          <w:numId w:val="1"/>
        </w:numPr>
        <w:rPr>
          <w:sz w:val="24"/>
          <w:szCs w:val="24"/>
        </w:rPr>
      </w:pPr>
      <w:r w:rsidRPr="0098206D">
        <w:rPr>
          <w:sz w:val="24"/>
          <w:szCs w:val="24"/>
        </w:rPr>
        <w:t>Form loads (</w:t>
      </w:r>
      <w:proofErr w:type="spellStart"/>
      <w:r w:rsidRPr="0098206D">
        <w:rPr>
          <w:sz w:val="24"/>
          <w:szCs w:val="24"/>
        </w:rPr>
        <w:t>onLoad</w:t>
      </w:r>
      <w:proofErr w:type="spellEnd"/>
      <w:r w:rsidRPr="0098206D">
        <w:rPr>
          <w:sz w:val="24"/>
          <w:szCs w:val="24"/>
        </w:rPr>
        <w:t xml:space="preserve"> script active).</w:t>
      </w:r>
    </w:p>
    <w:p w14:paraId="72365148" w14:textId="77777777" w:rsidR="0098206D" w:rsidRPr="0098206D" w:rsidRDefault="0098206D" w:rsidP="0098206D">
      <w:pPr>
        <w:numPr>
          <w:ilvl w:val="1"/>
          <w:numId w:val="1"/>
        </w:numPr>
        <w:rPr>
          <w:sz w:val="24"/>
          <w:szCs w:val="24"/>
        </w:rPr>
      </w:pPr>
      <w:r w:rsidRPr="0098206D">
        <w:rPr>
          <w:sz w:val="24"/>
          <w:szCs w:val="24"/>
        </w:rPr>
        <w:t>User selects options, triggering dynamic UI Policies to show/hide fields.</w:t>
      </w:r>
    </w:p>
    <w:p w14:paraId="28D93DE1" w14:textId="77777777" w:rsidR="0098206D" w:rsidRPr="0098206D" w:rsidRDefault="0098206D" w:rsidP="0098206D">
      <w:pPr>
        <w:numPr>
          <w:ilvl w:val="1"/>
          <w:numId w:val="1"/>
        </w:numPr>
        <w:rPr>
          <w:sz w:val="24"/>
          <w:szCs w:val="24"/>
        </w:rPr>
      </w:pPr>
      <w:r w:rsidRPr="0098206D">
        <w:rPr>
          <w:sz w:val="24"/>
          <w:szCs w:val="24"/>
        </w:rPr>
        <w:t xml:space="preserve">User modifies inputs, triggering </w:t>
      </w:r>
      <w:proofErr w:type="spellStart"/>
      <w:r w:rsidRPr="0098206D">
        <w:rPr>
          <w:sz w:val="24"/>
          <w:szCs w:val="24"/>
        </w:rPr>
        <w:t>onChange</w:t>
      </w:r>
      <w:proofErr w:type="spellEnd"/>
      <w:r w:rsidRPr="0098206D">
        <w:rPr>
          <w:sz w:val="24"/>
          <w:szCs w:val="24"/>
        </w:rPr>
        <w:t xml:space="preserve"> scripts for validation.</w:t>
      </w:r>
    </w:p>
    <w:p w14:paraId="3127AAFE" w14:textId="77777777" w:rsidR="0098206D" w:rsidRPr="0098206D" w:rsidRDefault="0098206D" w:rsidP="0098206D">
      <w:pPr>
        <w:numPr>
          <w:ilvl w:val="1"/>
          <w:numId w:val="1"/>
        </w:numPr>
        <w:rPr>
          <w:sz w:val="24"/>
          <w:szCs w:val="24"/>
        </w:rPr>
      </w:pPr>
      <w:r w:rsidRPr="0098206D">
        <w:rPr>
          <w:sz w:val="24"/>
          <w:szCs w:val="24"/>
        </w:rPr>
        <w:t xml:space="preserve">User attempts to save/submit, triggering </w:t>
      </w:r>
      <w:proofErr w:type="spellStart"/>
      <w:r w:rsidRPr="0098206D">
        <w:rPr>
          <w:sz w:val="24"/>
          <w:szCs w:val="24"/>
        </w:rPr>
        <w:t>onSubmit</w:t>
      </w:r>
      <w:proofErr w:type="spellEnd"/>
      <w:r w:rsidRPr="0098206D">
        <w:rPr>
          <w:sz w:val="24"/>
          <w:szCs w:val="24"/>
        </w:rPr>
        <w:t xml:space="preserve"> rules.</w:t>
      </w:r>
    </w:p>
    <w:p w14:paraId="59D7AC56" w14:textId="77777777" w:rsidR="0098206D" w:rsidRPr="0098206D" w:rsidRDefault="0098206D" w:rsidP="0098206D">
      <w:pPr>
        <w:numPr>
          <w:ilvl w:val="0"/>
          <w:numId w:val="1"/>
        </w:numPr>
        <w:rPr>
          <w:sz w:val="24"/>
          <w:szCs w:val="24"/>
        </w:rPr>
      </w:pPr>
      <w:r w:rsidRPr="0098206D">
        <w:rPr>
          <w:b/>
          <w:bCs/>
          <w:sz w:val="24"/>
          <w:szCs w:val="24"/>
        </w:rPr>
        <w:t>Testing and Verification Framework:</w:t>
      </w:r>
    </w:p>
    <w:p w14:paraId="41FB45D2" w14:textId="77777777" w:rsidR="0098206D" w:rsidRPr="0098206D" w:rsidRDefault="0098206D" w:rsidP="0098206D">
      <w:pPr>
        <w:numPr>
          <w:ilvl w:val="1"/>
          <w:numId w:val="2"/>
        </w:numPr>
        <w:rPr>
          <w:sz w:val="24"/>
          <w:szCs w:val="24"/>
        </w:rPr>
      </w:pPr>
      <w:r w:rsidRPr="0098206D">
        <w:rPr>
          <w:i/>
          <w:iCs/>
          <w:sz w:val="24"/>
          <w:szCs w:val="24"/>
        </w:rPr>
        <w:t>Mandatory Enforcement Tests:</w:t>
      </w:r>
      <w:r w:rsidRPr="0098206D">
        <w:rPr>
          <w:sz w:val="24"/>
          <w:szCs w:val="24"/>
        </w:rPr>
        <w:t xml:space="preserve"> Verifying that forms cannot be saved without required fields.</w:t>
      </w:r>
    </w:p>
    <w:p w14:paraId="5FB25650" w14:textId="77777777" w:rsidR="0098206D" w:rsidRPr="0098206D" w:rsidRDefault="0098206D" w:rsidP="0098206D">
      <w:pPr>
        <w:numPr>
          <w:ilvl w:val="1"/>
          <w:numId w:val="2"/>
        </w:numPr>
        <w:rPr>
          <w:sz w:val="24"/>
          <w:szCs w:val="24"/>
        </w:rPr>
      </w:pPr>
      <w:r w:rsidRPr="0098206D">
        <w:rPr>
          <w:i/>
          <w:iCs/>
          <w:sz w:val="24"/>
          <w:szCs w:val="24"/>
        </w:rPr>
        <w:t>Reverse Condition Tests:</w:t>
      </w:r>
      <w:r w:rsidRPr="0098206D">
        <w:rPr>
          <w:sz w:val="24"/>
          <w:szCs w:val="24"/>
        </w:rPr>
        <w:t xml:space="preserve"> Ensuring that when conditions change back, fields correctly hide or become optional.</w:t>
      </w:r>
    </w:p>
    <w:p w14:paraId="57A630C6" w14:textId="77777777" w:rsidR="0098206D" w:rsidRPr="0098206D" w:rsidRDefault="0098206D" w:rsidP="0098206D">
      <w:pPr>
        <w:numPr>
          <w:ilvl w:val="1"/>
          <w:numId w:val="2"/>
        </w:numPr>
        <w:rPr>
          <w:sz w:val="24"/>
          <w:szCs w:val="24"/>
        </w:rPr>
      </w:pPr>
      <w:r w:rsidRPr="0098206D">
        <w:rPr>
          <w:i/>
          <w:iCs/>
          <w:sz w:val="24"/>
          <w:szCs w:val="24"/>
        </w:rPr>
        <w:t>List-Edit &amp; Form-Based Updates:</w:t>
      </w:r>
      <w:r w:rsidRPr="0098206D">
        <w:rPr>
          <w:sz w:val="24"/>
          <w:szCs w:val="24"/>
        </w:rPr>
        <w:t xml:space="preserve"> Testing that bulk edits and direct form updates respect the implemented scripts and policies.</w:t>
      </w:r>
    </w:p>
    <w:p w14:paraId="1DAA037C" w14:textId="77777777" w:rsidR="0098206D" w:rsidRPr="0098206D" w:rsidRDefault="0098206D" w:rsidP="0098206D">
      <w:pPr>
        <w:rPr>
          <w:b/>
          <w:bCs/>
          <w:sz w:val="28"/>
          <w:szCs w:val="28"/>
          <w:u w:val="single"/>
        </w:rPr>
      </w:pPr>
      <w:r w:rsidRPr="0098206D">
        <w:rPr>
          <w:b/>
          <w:bCs/>
          <w:sz w:val="28"/>
          <w:szCs w:val="28"/>
          <w:u w:val="single"/>
        </w:rPr>
        <w:t>3. Benefits of Solution 3</w:t>
      </w:r>
    </w:p>
    <w:p w14:paraId="1E546093" w14:textId="77777777" w:rsidR="0098206D" w:rsidRPr="0098206D" w:rsidRDefault="0098206D" w:rsidP="0098206D">
      <w:pPr>
        <w:numPr>
          <w:ilvl w:val="0"/>
          <w:numId w:val="3"/>
        </w:numPr>
        <w:rPr>
          <w:sz w:val="24"/>
          <w:szCs w:val="24"/>
        </w:rPr>
      </w:pPr>
      <w:r w:rsidRPr="0098206D">
        <w:rPr>
          <w:sz w:val="24"/>
          <w:szCs w:val="24"/>
        </w:rPr>
        <w:t>Guarantees 100% compliance with IT Service Management (ITSM) data standards.</w:t>
      </w:r>
    </w:p>
    <w:p w14:paraId="2609A78B" w14:textId="77777777" w:rsidR="0098206D" w:rsidRPr="0098206D" w:rsidRDefault="0098206D" w:rsidP="0098206D">
      <w:pPr>
        <w:numPr>
          <w:ilvl w:val="0"/>
          <w:numId w:val="3"/>
        </w:numPr>
        <w:rPr>
          <w:sz w:val="24"/>
          <w:szCs w:val="24"/>
        </w:rPr>
      </w:pPr>
      <w:r w:rsidRPr="0098206D">
        <w:rPr>
          <w:sz w:val="24"/>
          <w:szCs w:val="24"/>
        </w:rPr>
        <w:t>Ensures a smooth, predictable, and error-free ticket escalation path for IT support teams.</w:t>
      </w:r>
    </w:p>
    <w:p w14:paraId="28089156" w14:textId="77777777" w:rsidR="00372397" w:rsidRPr="0098206D" w:rsidRDefault="00372397">
      <w:pPr>
        <w:rPr>
          <w:sz w:val="24"/>
          <w:szCs w:val="24"/>
        </w:rPr>
      </w:pPr>
    </w:p>
    <w:p w14:paraId="21BC2149" w14:textId="77777777" w:rsidR="0098206D" w:rsidRPr="0098206D" w:rsidRDefault="0098206D">
      <w:pPr>
        <w:rPr>
          <w:sz w:val="24"/>
          <w:szCs w:val="24"/>
        </w:rPr>
      </w:pPr>
    </w:p>
    <w:sectPr w:rsidR="0098206D" w:rsidRPr="00982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87F45"/>
    <w:multiLevelType w:val="multilevel"/>
    <w:tmpl w:val="840E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B57B10"/>
    <w:multiLevelType w:val="multilevel"/>
    <w:tmpl w:val="B0B0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347012">
    <w:abstractNumId w:val="1"/>
  </w:num>
  <w:num w:numId="2" w16cid:durableId="1303728590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705328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06D"/>
    <w:rsid w:val="003214D4"/>
    <w:rsid w:val="00372397"/>
    <w:rsid w:val="0098206D"/>
    <w:rsid w:val="00A5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3623F"/>
  <w15:chartTrackingRefBased/>
  <w15:docId w15:val="{455A2FD0-6C0F-40A0-9A02-401568E64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ANNESIA J</dc:creator>
  <cp:keywords/>
  <dc:description/>
  <cp:lastModifiedBy>ANNESIA J</cp:lastModifiedBy>
  <cp:revision>1</cp:revision>
  <dcterms:created xsi:type="dcterms:W3CDTF">2026-09-27T05:51:00Z</dcterms:created>
  <dcterms:modified xsi:type="dcterms:W3CDTF">2026-09-27T05:52:00Z</dcterms:modified>
</cp:coreProperties>
</file>