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6534" w14:textId="4560CA6C" w:rsidR="003257F9" w:rsidRPr="003257F9" w:rsidRDefault="003257F9" w:rsidP="003257F9">
      <w:pPr>
        <w:jc w:val="center"/>
        <w:rPr>
          <w:b/>
          <w:bCs/>
          <w:sz w:val="32"/>
          <w:szCs w:val="32"/>
        </w:rPr>
      </w:pPr>
      <w:r w:rsidRPr="003257F9">
        <w:rPr>
          <w:b/>
          <w:bCs/>
          <w:sz w:val="32"/>
          <w:szCs w:val="32"/>
        </w:rPr>
        <w:t>PROJECT TITLE: IMPLEMENT CLIENT SCRIPT &amp; UI POLICY (INCIDENT)</w:t>
      </w:r>
    </w:p>
    <w:p w14:paraId="480732F6" w14:textId="77777777" w:rsidR="003257F9" w:rsidRPr="003257F9" w:rsidRDefault="003257F9" w:rsidP="003257F9">
      <w:pPr>
        <w:rPr>
          <w:b/>
          <w:bCs/>
          <w:sz w:val="28"/>
          <w:szCs w:val="28"/>
          <w:u w:val="single"/>
        </w:rPr>
      </w:pPr>
      <w:r w:rsidRPr="003257F9">
        <w:rPr>
          <w:b/>
          <w:bCs/>
          <w:sz w:val="28"/>
          <w:szCs w:val="28"/>
          <w:u w:val="single"/>
        </w:rPr>
        <w:t xml:space="preserve">1. Introduction to the </w:t>
      </w:r>
      <w:r w:rsidRPr="003257F9">
        <w:rPr>
          <w:b/>
          <w:bCs/>
          <w:i/>
          <w:iCs/>
          <w:color w:val="156082" w:themeColor="accent1"/>
          <w:sz w:val="28"/>
          <w:szCs w:val="28"/>
          <w:u w:val="single"/>
        </w:rPr>
        <w:t>Empathy Map</w:t>
      </w:r>
    </w:p>
    <w:p w14:paraId="573AF49D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1.1 Purpose of the Empathy Map</w:t>
      </w:r>
    </w:p>
    <w:p w14:paraId="0BC6FE6F" w14:textId="77777777" w:rsidR="003257F9" w:rsidRPr="003257F9" w:rsidRDefault="003257F9" w:rsidP="003257F9">
      <w:pPr>
        <w:rPr>
          <w:sz w:val="24"/>
          <w:szCs w:val="24"/>
        </w:rPr>
      </w:pPr>
      <w:r w:rsidRPr="003257F9">
        <w:rPr>
          <w:sz w:val="24"/>
          <w:szCs w:val="24"/>
        </w:rPr>
        <w:t xml:space="preserve">An Empathy Map is a collaborative visualization tool used in design thinking to articulate what we know about our primary stakeholders—specifically, the </w:t>
      </w:r>
      <w:r w:rsidRPr="003257F9">
        <w:rPr>
          <w:b/>
          <w:bCs/>
          <w:sz w:val="24"/>
          <w:szCs w:val="24"/>
        </w:rPr>
        <w:t>End-Users (Employees/Reporters)</w:t>
      </w:r>
      <w:r w:rsidRPr="003257F9">
        <w:rPr>
          <w:sz w:val="24"/>
          <w:szCs w:val="24"/>
        </w:rPr>
        <w:t xml:space="preserve"> and </w:t>
      </w:r>
      <w:r w:rsidRPr="003257F9">
        <w:rPr>
          <w:b/>
          <w:bCs/>
          <w:sz w:val="24"/>
          <w:szCs w:val="24"/>
        </w:rPr>
        <w:t>Service Desk Agents</w:t>
      </w:r>
      <w:r w:rsidRPr="003257F9">
        <w:rPr>
          <w:sz w:val="24"/>
          <w:szCs w:val="24"/>
        </w:rPr>
        <w:t xml:space="preserve"> who interact with the ServiceNow Incident Management module. By understanding their thoughts, feelings, pains, and gains, our team can design more intuitive Client Scripts and UI Policies.</w:t>
      </w:r>
    </w:p>
    <w:p w14:paraId="6C1BA22B" w14:textId="77777777" w:rsidR="003257F9" w:rsidRPr="003257F9" w:rsidRDefault="003257F9" w:rsidP="003257F9">
      <w:pPr>
        <w:rPr>
          <w:b/>
          <w:bCs/>
          <w:sz w:val="28"/>
          <w:szCs w:val="28"/>
          <w:u w:val="single"/>
        </w:rPr>
      </w:pPr>
      <w:r w:rsidRPr="003257F9">
        <w:rPr>
          <w:b/>
          <w:bCs/>
          <w:sz w:val="28"/>
          <w:szCs w:val="28"/>
          <w:u w:val="single"/>
        </w:rPr>
        <w:t>2. Target Persona Profile</w:t>
      </w:r>
    </w:p>
    <w:p w14:paraId="7B292E26" w14:textId="77777777" w:rsidR="003257F9" w:rsidRPr="003257F9" w:rsidRDefault="003257F9" w:rsidP="003257F9">
      <w:pPr>
        <w:numPr>
          <w:ilvl w:val="0"/>
          <w:numId w:val="1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Primary Persona:</w:t>
      </w:r>
      <w:r w:rsidRPr="003257F9">
        <w:rPr>
          <w:sz w:val="24"/>
          <w:szCs w:val="24"/>
        </w:rPr>
        <w:t xml:space="preserve"> Rajesh / Priya (An employee reporting an IT issue, or a Service Desk Agent managing incoming tickets).</w:t>
      </w:r>
    </w:p>
    <w:p w14:paraId="75DC629C" w14:textId="77777777" w:rsidR="003257F9" w:rsidRPr="003257F9" w:rsidRDefault="003257F9" w:rsidP="003257F9">
      <w:pPr>
        <w:numPr>
          <w:ilvl w:val="0"/>
          <w:numId w:val="1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Environment:</w:t>
      </w:r>
      <w:r w:rsidRPr="003257F9">
        <w:rPr>
          <w:sz w:val="24"/>
          <w:szCs w:val="24"/>
        </w:rPr>
        <w:t xml:space="preserve"> Fast-paced corporate or academic workspace requiring rapid IT support resolution.</w:t>
      </w:r>
    </w:p>
    <w:p w14:paraId="22BFEFC9" w14:textId="77777777" w:rsidR="003257F9" w:rsidRPr="003257F9" w:rsidRDefault="003257F9" w:rsidP="003257F9">
      <w:pPr>
        <w:rPr>
          <w:b/>
          <w:bCs/>
          <w:sz w:val="28"/>
          <w:szCs w:val="28"/>
          <w:u w:val="single"/>
        </w:rPr>
      </w:pPr>
      <w:r w:rsidRPr="003257F9">
        <w:rPr>
          <w:b/>
          <w:bCs/>
          <w:sz w:val="28"/>
          <w:szCs w:val="28"/>
          <w:u w:val="single"/>
        </w:rPr>
        <w:t>3. Four-Quadrant Empathy Analysis</w:t>
      </w:r>
    </w:p>
    <w:p w14:paraId="385EC843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3.1 Says (What does the user say out loud? / Verbal feedback)</w:t>
      </w:r>
    </w:p>
    <w:p w14:paraId="27358ECE" w14:textId="77777777" w:rsidR="003257F9" w:rsidRPr="003257F9" w:rsidRDefault="003257F9" w:rsidP="003257F9">
      <w:pPr>
        <w:numPr>
          <w:ilvl w:val="0"/>
          <w:numId w:val="2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"Why are there so many fields on this incident form when most of them don't apply to my problem?"</w:t>
      </w:r>
    </w:p>
    <w:p w14:paraId="4CB42DDB" w14:textId="77777777" w:rsidR="003257F9" w:rsidRPr="003257F9" w:rsidRDefault="003257F9" w:rsidP="003257F9">
      <w:pPr>
        <w:numPr>
          <w:ilvl w:val="0"/>
          <w:numId w:val="2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"I submitted my ticket, but it got rejected because I missed a mandatory field that wasn't highlighted clearly."</w:t>
      </w:r>
    </w:p>
    <w:p w14:paraId="37500D2A" w14:textId="77777777" w:rsidR="003257F9" w:rsidRPr="003257F9" w:rsidRDefault="003257F9" w:rsidP="003257F9">
      <w:pPr>
        <w:numPr>
          <w:ilvl w:val="0"/>
          <w:numId w:val="2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"It takes too long to get my IT issues resolved because tickets keep getting misclassified."</w:t>
      </w:r>
    </w:p>
    <w:p w14:paraId="1515DF99" w14:textId="77777777" w:rsidR="003257F9" w:rsidRPr="003257F9" w:rsidRDefault="003257F9" w:rsidP="003257F9">
      <w:pPr>
        <w:numPr>
          <w:ilvl w:val="0"/>
          <w:numId w:val="2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"I wish the system could automatically tell me if my description is clear enough before I click submit."</w:t>
      </w:r>
    </w:p>
    <w:p w14:paraId="032FB42C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3.2 Thinks (What goes on in the user's mind? / Internal thoughts)</w:t>
      </w:r>
    </w:p>
    <w:p w14:paraId="581FA951" w14:textId="77777777" w:rsidR="003257F9" w:rsidRPr="003257F9" w:rsidRDefault="003257F9" w:rsidP="003257F9">
      <w:pPr>
        <w:numPr>
          <w:ilvl w:val="0"/>
          <w:numId w:val="3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"The IT portal is too complicated; I wish logging an issue was as simple as filling out a short form."</w:t>
      </w:r>
    </w:p>
    <w:p w14:paraId="51AF5E25" w14:textId="77777777" w:rsidR="003257F9" w:rsidRPr="003257F9" w:rsidRDefault="003257F9" w:rsidP="003257F9">
      <w:pPr>
        <w:numPr>
          <w:ilvl w:val="0"/>
          <w:numId w:val="3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"Why do I have to manually set the urgency level when the system should detect how critical the error is based on my inputs?"</w:t>
      </w:r>
    </w:p>
    <w:p w14:paraId="4FBB9A7E" w14:textId="77777777" w:rsidR="003257F9" w:rsidRPr="003257F9" w:rsidRDefault="003257F9" w:rsidP="003257F9">
      <w:pPr>
        <w:numPr>
          <w:ilvl w:val="0"/>
          <w:numId w:val="3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"I'm worried my critical system failure ticket will get lost in the queue if I select the wrong category."</w:t>
      </w:r>
    </w:p>
    <w:p w14:paraId="6B22A093" w14:textId="77777777" w:rsidR="003257F9" w:rsidRPr="003257F9" w:rsidRDefault="003257F9" w:rsidP="003257F9">
      <w:pPr>
        <w:numPr>
          <w:ilvl w:val="0"/>
          <w:numId w:val="3"/>
        </w:numPr>
        <w:rPr>
          <w:sz w:val="24"/>
          <w:szCs w:val="24"/>
        </w:rPr>
      </w:pPr>
      <w:r w:rsidRPr="003257F9">
        <w:rPr>
          <w:i/>
          <w:iCs/>
          <w:sz w:val="24"/>
          <w:szCs w:val="24"/>
        </w:rPr>
        <w:t>"I hope I don't have to re-enter everything if this form refreshes or errors out."</w:t>
      </w:r>
    </w:p>
    <w:p w14:paraId="2A770836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 xml:space="preserve">3.3 Does (What actions does the user take? / </w:t>
      </w:r>
      <w:proofErr w:type="spellStart"/>
      <w:r w:rsidRPr="003257F9">
        <w:rPr>
          <w:b/>
          <w:bCs/>
          <w:sz w:val="24"/>
          <w:szCs w:val="24"/>
        </w:rPr>
        <w:t>Behaviors</w:t>
      </w:r>
      <w:proofErr w:type="spellEnd"/>
      <w:r w:rsidRPr="003257F9">
        <w:rPr>
          <w:b/>
          <w:bCs/>
          <w:sz w:val="24"/>
          <w:szCs w:val="24"/>
        </w:rPr>
        <w:t xml:space="preserve"> observed)</w:t>
      </w:r>
    </w:p>
    <w:p w14:paraId="3382CD2B" w14:textId="77777777" w:rsidR="003257F9" w:rsidRPr="003257F9" w:rsidRDefault="003257F9" w:rsidP="003257F9">
      <w:pPr>
        <w:numPr>
          <w:ilvl w:val="0"/>
          <w:numId w:val="4"/>
        </w:numPr>
        <w:rPr>
          <w:sz w:val="24"/>
          <w:szCs w:val="24"/>
        </w:rPr>
      </w:pPr>
      <w:r w:rsidRPr="003257F9">
        <w:rPr>
          <w:sz w:val="24"/>
          <w:szCs w:val="24"/>
        </w:rPr>
        <w:lastRenderedPageBreak/>
        <w:t>Fills out incident forms hastily, often leaving descriptions vague or brief out of frustration.</w:t>
      </w:r>
    </w:p>
    <w:p w14:paraId="3C05C463" w14:textId="77777777" w:rsidR="003257F9" w:rsidRPr="003257F9" w:rsidRDefault="003257F9" w:rsidP="003257F9">
      <w:pPr>
        <w:numPr>
          <w:ilvl w:val="0"/>
          <w:numId w:val="4"/>
        </w:numPr>
        <w:rPr>
          <w:sz w:val="24"/>
          <w:szCs w:val="24"/>
        </w:rPr>
      </w:pPr>
      <w:r w:rsidRPr="003257F9">
        <w:rPr>
          <w:sz w:val="24"/>
          <w:szCs w:val="24"/>
        </w:rPr>
        <w:t>Randomly selects "High" or "Critical" urgency for standard issues just to get faster attention.</w:t>
      </w:r>
    </w:p>
    <w:p w14:paraId="444BD4AB" w14:textId="77777777" w:rsidR="003257F9" w:rsidRPr="003257F9" w:rsidRDefault="003257F9" w:rsidP="003257F9">
      <w:pPr>
        <w:numPr>
          <w:ilvl w:val="0"/>
          <w:numId w:val="4"/>
        </w:numPr>
        <w:rPr>
          <w:sz w:val="24"/>
          <w:szCs w:val="24"/>
        </w:rPr>
      </w:pPr>
      <w:r w:rsidRPr="003257F9">
        <w:rPr>
          <w:sz w:val="24"/>
          <w:szCs w:val="24"/>
        </w:rPr>
        <w:t>Frequently abandons ticket creation or calls the helpdesk directly instead of using the self-service portal.</w:t>
      </w:r>
    </w:p>
    <w:p w14:paraId="2C2A81A2" w14:textId="77777777" w:rsidR="003257F9" w:rsidRPr="003257F9" w:rsidRDefault="003257F9" w:rsidP="003257F9">
      <w:pPr>
        <w:numPr>
          <w:ilvl w:val="0"/>
          <w:numId w:val="4"/>
        </w:numPr>
        <w:rPr>
          <w:sz w:val="24"/>
          <w:szCs w:val="24"/>
        </w:rPr>
      </w:pPr>
      <w:r w:rsidRPr="003257F9">
        <w:rPr>
          <w:sz w:val="24"/>
          <w:szCs w:val="24"/>
        </w:rPr>
        <w:t>Submits tickets with missing error logs, attachments, or incomplete asset details.</w:t>
      </w:r>
    </w:p>
    <w:p w14:paraId="75BBF1B3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3.4 Feels (What are the user's emotions and pain points?)</w:t>
      </w:r>
    </w:p>
    <w:p w14:paraId="463455AA" w14:textId="77777777" w:rsidR="003257F9" w:rsidRPr="003257F9" w:rsidRDefault="003257F9" w:rsidP="003257F9">
      <w:pPr>
        <w:numPr>
          <w:ilvl w:val="0"/>
          <w:numId w:val="5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Frustrated:</w:t>
      </w:r>
      <w:r w:rsidRPr="003257F9">
        <w:rPr>
          <w:sz w:val="24"/>
          <w:szCs w:val="24"/>
        </w:rPr>
        <w:t xml:space="preserve"> Overwhelmed by cluttered, static forms and confusing dropdown menus.</w:t>
      </w:r>
    </w:p>
    <w:p w14:paraId="60C73B7D" w14:textId="77777777" w:rsidR="003257F9" w:rsidRPr="003257F9" w:rsidRDefault="003257F9" w:rsidP="003257F9">
      <w:pPr>
        <w:numPr>
          <w:ilvl w:val="0"/>
          <w:numId w:val="5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Anxious:</w:t>
      </w:r>
      <w:r w:rsidRPr="003257F9">
        <w:rPr>
          <w:sz w:val="24"/>
          <w:szCs w:val="24"/>
        </w:rPr>
        <w:t xml:space="preserve"> Worried about prolonged system downtime affecting their daily work tasks.</w:t>
      </w:r>
    </w:p>
    <w:p w14:paraId="5642175B" w14:textId="77777777" w:rsidR="003257F9" w:rsidRPr="003257F9" w:rsidRDefault="003257F9" w:rsidP="003257F9">
      <w:pPr>
        <w:numPr>
          <w:ilvl w:val="0"/>
          <w:numId w:val="5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Impatient:</w:t>
      </w:r>
      <w:r w:rsidRPr="003257F9">
        <w:rPr>
          <w:sz w:val="24"/>
          <w:szCs w:val="24"/>
        </w:rPr>
        <w:t xml:space="preserve"> Annoyed by back-and-forth emails from support agents asking for clarification on poorly submitted tickets.</w:t>
      </w:r>
    </w:p>
    <w:p w14:paraId="4086DBF2" w14:textId="77777777" w:rsidR="003257F9" w:rsidRPr="003257F9" w:rsidRDefault="003257F9" w:rsidP="003257F9">
      <w:pPr>
        <w:numPr>
          <w:ilvl w:val="0"/>
          <w:numId w:val="5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Relieved (Desired State):</w:t>
      </w:r>
      <w:r w:rsidRPr="003257F9">
        <w:rPr>
          <w:sz w:val="24"/>
          <w:szCs w:val="24"/>
        </w:rPr>
        <w:t xml:space="preserve"> When a form is clean, guides them dynamically, and prevents mistakes instantly.</w:t>
      </w:r>
    </w:p>
    <w:p w14:paraId="10B09D3F" w14:textId="77777777" w:rsidR="003257F9" w:rsidRPr="003257F9" w:rsidRDefault="003257F9" w:rsidP="003257F9">
      <w:pPr>
        <w:rPr>
          <w:b/>
          <w:bCs/>
          <w:sz w:val="28"/>
          <w:szCs w:val="28"/>
          <w:u w:val="single"/>
        </w:rPr>
      </w:pPr>
      <w:r w:rsidRPr="003257F9">
        <w:rPr>
          <w:b/>
          <w:bCs/>
          <w:sz w:val="28"/>
          <w:szCs w:val="28"/>
          <w:u w:val="single"/>
        </w:rPr>
        <w:t>4. Pains and Gains Synthesis</w:t>
      </w:r>
    </w:p>
    <w:p w14:paraId="628D348E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4.1 Identified Pains (Obstacles &amp; Frustrations)</w:t>
      </w:r>
    </w:p>
    <w:p w14:paraId="5E260E0A" w14:textId="77777777" w:rsidR="003257F9" w:rsidRPr="003257F9" w:rsidRDefault="003257F9" w:rsidP="003257F9">
      <w:pPr>
        <w:numPr>
          <w:ilvl w:val="0"/>
          <w:numId w:val="6"/>
        </w:numPr>
        <w:rPr>
          <w:sz w:val="24"/>
          <w:szCs w:val="24"/>
        </w:rPr>
      </w:pPr>
      <w:r w:rsidRPr="003257F9">
        <w:rPr>
          <w:sz w:val="24"/>
          <w:szCs w:val="24"/>
        </w:rPr>
        <w:t>Cluttered user interfaces with irrelevant fields.</w:t>
      </w:r>
    </w:p>
    <w:p w14:paraId="74F58965" w14:textId="77777777" w:rsidR="003257F9" w:rsidRPr="003257F9" w:rsidRDefault="003257F9" w:rsidP="003257F9">
      <w:pPr>
        <w:numPr>
          <w:ilvl w:val="0"/>
          <w:numId w:val="6"/>
        </w:numPr>
        <w:rPr>
          <w:sz w:val="24"/>
          <w:szCs w:val="24"/>
        </w:rPr>
      </w:pPr>
      <w:r w:rsidRPr="003257F9">
        <w:rPr>
          <w:sz w:val="24"/>
          <w:szCs w:val="24"/>
        </w:rPr>
        <w:t>Lack of real-time validation leading to submission errors.</w:t>
      </w:r>
    </w:p>
    <w:p w14:paraId="0AA4D9E3" w14:textId="77777777" w:rsidR="003257F9" w:rsidRPr="003257F9" w:rsidRDefault="003257F9" w:rsidP="003257F9">
      <w:pPr>
        <w:numPr>
          <w:ilvl w:val="0"/>
          <w:numId w:val="6"/>
        </w:numPr>
        <w:rPr>
          <w:sz w:val="24"/>
          <w:szCs w:val="24"/>
        </w:rPr>
      </w:pPr>
      <w:r w:rsidRPr="003257F9">
        <w:rPr>
          <w:sz w:val="24"/>
          <w:szCs w:val="24"/>
        </w:rPr>
        <w:t>Delays caused by improper urgency and priority classification.</w:t>
      </w:r>
    </w:p>
    <w:p w14:paraId="7147860B" w14:textId="77777777" w:rsidR="003257F9" w:rsidRPr="003257F9" w:rsidRDefault="003257F9" w:rsidP="003257F9">
      <w:pPr>
        <w:rPr>
          <w:b/>
          <w:bCs/>
          <w:sz w:val="24"/>
          <w:szCs w:val="24"/>
        </w:rPr>
      </w:pPr>
      <w:r w:rsidRPr="003257F9">
        <w:rPr>
          <w:b/>
          <w:bCs/>
          <w:sz w:val="24"/>
          <w:szCs w:val="24"/>
        </w:rPr>
        <w:t>4.2 Expected Gains (Desired Outcomes &amp; Benefits)</w:t>
      </w:r>
    </w:p>
    <w:p w14:paraId="5FEE571E" w14:textId="77777777" w:rsidR="003257F9" w:rsidRPr="003257F9" w:rsidRDefault="003257F9" w:rsidP="003257F9">
      <w:pPr>
        <w:numPr>
          <w:ilvl w:val="0"/>
          <w:numId w:val="7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Simplified Workflows:</w:t>
      </w:r>
      <w:r w:rsidRPr="003257F9">
        <w:rPr>
          <w:sz w:val="24"/>
          <w:szCs w:val="24"/>
        </w:rPr>
        <w:t xml:space="preserve"> Clean, dynamic form </w:t>
      </w:r>
      <w:proofErr w:type="spellStart"/>
      <w:r w:rsidRPr="003257F9">
        <w:rPr>
          <w:sz w:val="24"/>
          <w:szCs w:val="24"/>
        </w:rPr>
        <w:t>behavior</w:t>
      </w:r>
      <w:proofErr w:type="spellEnd"/>
      <w:r w:rsidRPr="003257F9">
        <w:rPr>
          <w:sz w:val="24"/>
          <w:szCs w:val="24"/>
        </w:rPr>
        <w:t xml:space="preserve"> powered by UI Policies.</w:t>
      </w:r>
    </w:p>
    <w:p w14:paraId="5591154E" w14:textId="77777777" w:rsidR="003257F9" w:rsidRPr="003257F9" w:rsidRDefault="003257F9" w:rsidP="003257F9">
      <w:pPr>
        <w:numPr>
          <w:ilvl w:val="0"/>
          <w:numId w:val="7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Instant Feedback:</w:t>
      </w:r>
      <w:r w:rsidRPr="003257F9">
        <w:rPr>
          <w:sz w:val="24"/>
          <w:szCs w:val="24"/>
        </w:rPr>
        <w:t xml:space="preserve"> Real-time data checking and format validation using Client Scripts (</w:t>
      </w:r>
      <w:proofErr w:type="spellStart"/>
      <w:r w:rsidRPr="003257F9">
        <w:rPr>
          <w:sz w:val="24"/>
          <w:szCs w:val="24"/>
        </w:rPr>
        <w:t>onChange</w:t>
      </w:r>
      <w:proofErr w:type="spellEnd"/>
      <w:r w:rsidRPr="003257F9">
        <w:rPr>
          <w:sz w:val="24"/>
          <w:szCs w:val="24"/>
        </w:rPr>
        <w:t xml:space="preserve">, </w:t>
      </w:r>
      <w:proofErr w:type="spellStart"/>
      <w:r w:rsidRPr="003257F9">
        <w:rPr>
          <w:sz w:val="24"/>
          <w:szCs w:val="24"/>
        </w:rPr>
        <w:t>onSubmit</w:t>
      </w:r>
      <w:proofErr w:type="spellEnd"/>
      <w:r w:rsidRPr="003257F9">
        <w:rPr>
          <w:sz w:val="24"/>
          <w:szCs w:val="24"/>
        </w:rPr>
        <w:t>).</w:t>
      </w:r>
    </w:p>
    <w:p w14:paraId="39EB3165" w14:textId="77777777" w:rsidR="003257F9" w:rsidRPr="003257F9" w:rsidRDefault="003257F9" w:rsidP="003257F9">
      <w:pPr>
        <w:numPr>
          <w:ilvl w:val="0"/>
          <w:numId w:val="7"/>
        </w:numPr>
        <w:rPr>
          <w:sz w:val="24"/>
          <w:szCs w:val="24"/>
        </w:rPr>
      </w:pPr>
      <w:r w:rsidRPr="003257F9">
        <w:rPr>
          <w:b/>
          <w:bCs/>
          <w:sz w:val="24"/>
          <w:szCs w:val="24"/>
        </w:rPr>
        <w:t>Faster Resolutions:</w:t>
      </w:r>
      <w:r w:rsidRPr="003257F9">
        <w:rPr>
          <w:sz w:val="24"/>
          <w:szCs w:val="24"/>
        </w:rPr>
        <w:t xml:space="preserve"> Accurate data entry leading to immediate routing to the correct IT support group.</w:t>
      </w:r>
    </w:p>
    <w:p w14:paraId="0ED2C44A" w14:textId="77777777" w:rsidR="003257F9" w:rsidRPr="003257F9" w:rsidRDefault="003257F9" w:rsidP="003257F9">
      <w:pPr>
        <w:rPr>
          <w:b/>
          <w:bCs/>
          <w:sz w:val="28"/>
          <w:szCs w:val="28"/>
          <w:u w:val="single"/>
        </w:rPr>
      </w:pPr>
      <w:r w:rsidRPr="003257F9">
        <w:rPr>
          <w:b/>
          <w:bCs/>
          <w:sz w:val="28"/>
          <w:szCs w:val="28"/>
          <w:u w:val="single"/>
        </w:rPr>
        <w:t>5. Conclusion</w:t>
      </w:r>
    </w:p>
    <w:p w14:paraId="46C10121" w14:textId="77777777" w:rsidR="003257F9" w:rsidRPr="003257F9" w:rsidRDefault="003257F9" w:rsidP="003257F9">
      <w:pPr>
        <w:rPr>
          <w:sz w:val="24"/>
          <w:szCs w:val="24"/>
        </w:rPr>
      </w:pPr>
      <w:r w:rsidRPr="003257F9">
        <w:rPr>
          <w:sz w:val="24"/>
          <w:szCs w:val="24"/>
        </w:rPr>
        <w:t xml:space="preserve">The empathy mapping exercise clearly highlights the gap between user expectations and standard static form limitations. By deploying </w:t>
      </w:r>
      <w:r w:rsidRPr="003257F9">
        <w:rPr>
          <w:b/>
          <w:bCs/>
          <w:sz w:val="24"/>
          <w:szCs w:val="24"/>
        </w:rPr>
        <w:t>Client Scripts</w:t>
      </w:r>
      <w:r w:rsidRPr="003257F9">
        <w:rPr>
          <w:sz w:val="24"/>
          <w:szCs w:val="24"/>
        </w:rPr>
        <w:t xml:space="preserve"> and </w:t>
      </w:r>
      <w:r w:rsidRPr="003257F9">
        <w:rPr>
          <w:b/>
          <w:bCs/>
          <w:sz w:val="24"/>
          <w:szCs w:val="24"/>
        </w:rPr>
        <w:t>UI Policies</w:t>
      </w:r>
      <w:r w:rsidRPr="003257F9">
        <w:rPr>
          <w:sz w:val="24"/>
          <w:szCs w:val="24"/>
        </w:rPr>
        <w:t xml:space="preserve"> in ServiceNow, our project directly addresses these emotional pain points, ensuring a seamless, error-free, and user-centric incident logging experience.</w:t>
      </w:r>
    </w:p>
    <w:p w14:paraId="11BBA418" w14:textId="77777777" w:rsidR="00372397" w:rsidRDefault="00372397"/>
    <w:sectPr w:rsidR="0037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93E"/>
    <w:multiLevelType w:val="multilevel"/>
    <w:tmpl w:val="D6B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D3701"/>
    <w:multiLevelType w:val="multilevel"/>
    <w:tmpl w:val="B79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33CF9"/>
    <w:multiLevelType w:val="multilevel"/>
    <w:tmpl w:val="BDB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F756F"/>
    <w:multiLevelType w:val="multilevel"/>
    <w:tmpl w:val="DB1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86F0B"/>
    <w:multiLevelType w:val="multilevel"/>
    <w:tmpl w:val="9CA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04E05"/>
    <w:multiLevelType w:val="multilevel"/>
    <w:tmpl w:val="D83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01EC1"/>
    <w:multiLevelType w:val="multilevel"/>
    <w:tmpl w:val="023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32136">
    <w:abstractNumId w:val="1"/>
  </w:num>
  <w:num w:numId="2" w16cid:durableId="487791456">
    <w:abstractNumId w:val="0"/>
  </w:num>
  <w:num w:numId="3" w16cid:durableId="812909337">
    <w:abstractNumId w:val="6"/>
  </w:num>
  <w:num w:numId="4" w16cid:durableId="244731538">
    <w:abstractNumId w:val="5"/>
  </w:num>
  <w:num w:numId="5" w16cid:durableId="675769492">
    <w:abstractNumId w:val="4"/>
  </w:num>
  <w:num w:numId="6" w16cid:durableId="885026734">
    <w:abstractNumId w:val="2"/>
  </w:num>
  <w:num w:numId="7" w16cid:durableId="1572041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F9"/>
    <w:rsid w:val="002247CD"/>
    <w:rsid w:val="003214D4"/>
    <w:rsid w:val="003257F9"/>
    <w:rsid w:val="003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4BEB"/>
  <w15:chartTrackingRefBased/>
  <w15:docId w15:val="{CF89AFA1-8D34-471C-B048-1C4266F9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2026-09-27T05:03:00Z</dcterms:created>
  <dcterms:modified xsi:type="dcterms:W3CDTF">2026-09-27T05:07:00Z</dcterms:modified>
</cp:coreProperties>
</file>