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4181" w14:textId="77777777" w:rsidR="00155823" w:rsidRDefault="002F7A19">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Scholarly Activities Committee Award Contract</w:t>
      </w:r>
    </w:p>
    <w:p w14:paraId="2029BE84" w14:textId="77777777" w:rsidR="00155823" w:rsidRDefault="00155823">
      <w:pPr>
        <w:spacing w:after="0"/>
        <w:jc w:val="center"/>
        <w:rPr>
          <w:rFonts w:ascii="Times New Roman" w:eastAsia="Times New Roman" w:hAnsi="Times New Roman" w:cs="Times New Roman"/>
          <w:b/>
          <w:sz w:val="28"/>
          <w:szCs w:val="28"/>
        </w:rPr>
      </w:pPr>
    </w:p>
    <w:p w14:paraId="7C7EA0D2" w14:textId="77777777" w:rsidR="00155823" w:rsidRDefault="002F7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proposal to the College of Science Scholarly Activities Committee for faculty mentored research has been approved for funding. By accepting this award, you agree to abide by the proposed budget, the general SAC Guidelines, and </w:t>
      </w:r>
      <w:r>
        <w:rPr>
          <w:rFonts w:ascii="Times New Roman" w:eastAsia="Times New Roman" w:hAnsi="Times New Roman" w:cs="Times New Roman"/>
          <w:sz w:val="24"/>
          <w:szCs w:val="24"/>
          <w:u w:val="single"/>
        </w:rPr>
        <w:t>the requirements listed in the SAC award notification email</w:t>
      </w:r>
      <w:r>
        <w:rPr>
          <w:rFonts w:ascii="Times New Roman" w:eastAsia="Times New Roman" w:hAnsi="Times New Roman" w:cs="Times New Roman"/>
          <w:sz w:val="24"/>
          <w:szCs w:val="24"/>
        </w:rPr>
        <w:t>.</w:t>
      </w:r>
    </w:p>
    <w:p w14:paraId="20EC9473" w14:textId="77777777" w:rsidR="00155823" w:rsidRDefault="002F7A1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awarded funds include travel for research, please coordinate travel arrangements with your faculty mentor. If your faculty mentor is not traveling and is unable to assist, or you have questions, please contact Veronica Augustine:</w:t>
      </w:r>
    </w:p>
    <w:p w14:paraId="2F07B281" w14:textId="77777777" w:rsidR="00155823" w:rsidRDefault="002F7A19">
      <w:pPr>
        <w:tabs>
          <w:tab w:val="left" w:pos="720"/>
        </w:tabs>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Phone: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801-863-6441</w:t>
      </w:r>
    </w:p>
    <w:p w14:paraId="5557D794" w14:textId="77777777" w:rsidR="00155823" w:rsidRDefault="002F7A19">
      <w:pPr>
        <w:tabs>
          <w:tab w:val="left" w:pos="7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email:</w:t>
      </w:r>
      <w:r>
        <w:rPr>
          <w:rFonts w:ascii="Times New Roman" w:eastAsia="Times New Roman" w:hAnsi="Times New Roman" w:cs="Times New Roman"/>
          <w:sz w:val="24"/>
          <w:szCs w:val="24"/>
        </w:rPr>
        <w:t xml:space="preserve"> veronica.augustine@uvu.edu</w:t>
      </w:r>
      <w:r>
        <w:rPr>
          <w:rFonts w:ascii="Times New Roman" w:eastAsia="Times New Roman" w:hAnsi="Times New Roman" w:cs="Times New Roman"/>
          <w:color w:val="000000"/>
          <w:sz w:val="24"/>
          <w:szCs w:val="24"/>
        </w:rPr>
        <w:t xml:space="preserve"> </w:t>
      </w:r>
    </w:p>
    <w:p w14:paraId="25F62501" w14:textId="77777777" w:rsidR="00155823" w:rsidRDefault="002F7A19">
      <w:pPr>
        <w:tabs>
          <w:tab w:val="left" w:pos="720"/>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office: SB 241  </w:t>
      </w:r>
    </w:p>
    <w:p w14:paraId="6EF661D7" w14:textId="77777777" w:rsidR="00155823" w:rsidRDefault="002F7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are expected to provide a written summary of the project.  Details of the requirements for the summary were given in the SAC Award Notification email.  </w:t>
      </w:r>
    </w:p>
    <w:p w14:paraId="7D146412" w14:textId="77777777" w:rsidR="00155823" w:rsidRDefault="002F7A1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Funds will become available upon return of this signed contract. All purchases must be made by December 15</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2023. Any funds not used by the deadline will be forfeited.</w:t>
      </w:r>
    </w:p>
    <w:p w14:paraId="12500732" w14:textId="77777777" w:rsidR="00155823" w:rsidRDefault="002F7A1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Please use the account number listed below on all purchases and other communication regarding this award.</w:t>
      </w:r>
    </w:p>
    <w:p w14:paraId="2330B7FF" w14:textId="77777777" w:rsidR="00155823" w:rsidRDefault="002F7A19">
      <w:pPr>
        <w:ind w:left="2880" w:hanging="288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Recipient:     </w:t>
      </w:r>
      <w:r>
        <w:rPr>
          <w:rFonts w:ascii="Times New Roman" w:eastAsia="Times New Roman" w:hAnsi="Times New Roman" w:cs="Times New Roman"/>
          <w:color w:val="000000"/>
          <w:sz w:val="24"/>
          <w:szCs w:val="24"/>
        </w:rPr>
        <w:tab/>
      </w:r>
      <w:r>
        <w:rPr>
          <w:rFonts w:ascii="Times New Roman" w:eastAsia="Times New Roman" w:hAnsi="Times New Roman" w:cs="Times New Roman"/>
          <w:b/>
          <w:sz w:val="24"/>
          <w:szCs w:val="24"/>
        </w:rPr>
        <w:t xml:space="preserve">Geoff Zahn, Annette Lewis, Kendall Holcomb, Barbara </w:t>
      </w:r>
      <w:proofErr w:type="spellStart"/>
      <w:r>
        <w:rPr>
          <w:rFonts w:ascii="Times New Roman" w:eastAsia="Times New Roman" w:hAnsi="Times New Roman" w:cs="Times New Roman"/>
          <w:b/>
          <w:sz w:val="24"/>
          <w:szCs w:val="24"/>
        </w:rPr>
        <w:t>Schincariol</w:t>
      </w:r>
      <w:proofErr w:type="spellEnd"/>
      <w:r>
        <w:rPr>
          <w:rFonts w:ascii="Times New Roman" w:eastAsia="Times New Roman" w:hAnsi="Times New Roman" w:cs="Times New Roman"/>
          <w:b/>
          <w:sz w:val="24"/>
          <w:szCs w:val="24"/>
        </w:rPr>
        <w:t>, &amp; Joshua Stubbs</w:t>
      </w:r>
    </w:p>
    <w:p w14:paraId="1F0F7945" w14:textId="77777777" w:rsidR="00155823" w:rsidRDefault="002F7A19">
      <w:pPr>
        <w:ind w:left="2880" w:hanging="288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Grant Proposal Title:</w:t>
      </w:r>
      <w:r>
        <w:rPr>
          <w:rFonts w:ascii="Times New Roman" w:eastAsia="Times New Roman" w:hAnsi="Times New Roman" w:cs="Times New Roman"/>
          <w:color w:val="000000"/>
          <w:sz w:val="24"/>
          <w:szCs w:val="24"/>
        </w:rPr>
        <w:tab/>
      </w:r>
      <w:r>
        <w:rPr>
          <w:rFonts w:ascii="Times New Roman" w:eastAsia="Times New Roman" w:hAnsi="Times New Roman" w:cs="Times New Roman"/>
          <w:b/>
          <w:sz w:val="24"/>
          <w:szCs w:val="24"/>
        </w:rPr>
        <w:t>“Does Higher Phylogenetic Diversity in Fungal Communities Lead to Faster Decomposition?”</w:t>
      </w:r>
    </w:p>
    <w:p w14:paraId="2FAC186B" w14:textId="77777777" w:rsidR="00155823" w:rsidRDefault="002F7A19">
      <w:pPr>
        <w:ind w:left="2880" w:hanging="288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Supplies Awarded Amount:</w:t>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rPr>
        <w:t>$746</w:t>
      </w:r>
    </w:p>
    <w:p w14:paraId="78319E3B" w14:textId="77777777" w:rsidR="00155823" w:rsidRDefault="002F7A19">
      <w:pPr>
        <w:rPr>
          <w:rFonts w:ascii="Times New Roman" w:eastAsia="Times New Roman" w:hAnsi="Times New Roman" w:cs="Times New Roman"/>
          <w:b/>
          <w:sz w:val="24"/>
          <w:szCs w:val="24"/>
          <w:highlight w:val="yellow"/>
        </w:rPr>
      </w:pPr>
      <w:r>
        <w:rPr>
          <w:rFonts w:ascii="Times New Roman" w:eastAsia="Times New Roman" w:hAnsi="Times New Roman" w:cs="Times New Roman"/>
          <w:color w:val="000000"/>
          <w:sz w:val="24"/>
          <w:szCs w:val="24"/>
        </w:rPr>
        <w:t>SAC Account Number:</w:t>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highlight w:val="yellow"/>
        </w:rPr>
        <w:t>DTRS04</w:t>
      </w:r>
    </w:p>
    <w:p w14:paraId="229023B6" w14:textId="77777777" w:rsidR="00155823" w:rsidRDefault="00155823">
      <w:pPr>
        <w:spacing w:after="0"/>
        <w:rPr>
          <w:rFonts w:ascii="Times New Roman" w:eastAsia="Times New Roman" w:hAnsi="Times New Roman" w:cs="Times New Roman"/>
          <w:sz w:val="24"/>
          <w:szCs w:val="24"/>
        </w:rPr>
      </w:pPr>
    </w:p>
    <w:p w14:paraId="0EB6D4B6" w14:textId="77777777" w:rsidR="00155823" w:rsidRDefault="00155823">
      <w:pPr>
        <w:spacing w:after="0"/>
        <w:rPr>
          <w:rFonts w:ascii="Times New Roman" w:eastAsia="Times New Roman" w:hAnsi="Times New Roman" w:cs="Times New Roman"/>
          <w:color w:val="000000"/>
          <w:sz w:val="24"/>
          <w:szCs w:val="24"/>
        </w:rPr>
      </w:pPr>
    </w:p>
    <w:p w14:paraId="170B0A8F" w14:textId="77777777" w:rsidR="00155823" w:rsidRDefault="002F7A19">
      <w:pPr>
        <w:rPr>
          <w:rFonts w:ascii="Times New Roman" w:eastAsia="Times New Roman" w:hAnsi="Times New Roman" w:cs="Times New Roman"/>
          <w:color w:val="000000"/>
          <w:sz w:val="24"/>
          <w:szCs w:val="24"/>
        </w:rPr>
      </w:pPr>
      <w:r>
        <w:br w:type="page"/>
      </w:r>
    </w:p>
    <w:p w14:paraId="1DA0CB85" w14:textId="77777777" w:rsidR="00155823" w:rsidRDefault="002F7A19">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Ac</w:t>
      </w:r>
      <w:r>
        <w:rPr>
          <w:noProof/>
        </w:rPr>
        <w:drawing>
          <wp:anchor distT="0" distB="0" distL="0" distR="0" simplePos="0" relativeHeight="4" behindDoc="0" locked="0" layoutInCell="0" allowOverlap="1" wp14:anchorId="3BEA7E42" wp14:editId="2DFA8431">
            <wp:simplePos x="0" y="0"/>
            <wp:positionH relativeFrom="column">
              <wp:posOffset>180975</wp:posOffset>
            </wp:positionH>
            <wp:positionV relativeFrom="paragraph">
              <wp:posOffset>102870</wp:posOffset>
            </wp:positionV>
            <wp:extent cx="2286000" cy="82296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286000" cy="822960"/>
                    </a:xfrm>
                    <a:prstGeom prst="rect">
                      <a:avLst/>
                    </a:prstGeom>
                  </pic:spPr>
                </pic:pic>
              </a:graphicData>
            </a:graphic>
          </wp:anchor>
        </w:drawing>
      </w:r>
      <w:r>
        <w:rPr>
          <w:rFonts w:ascii="Times New Roman" w:eastAsia="Times New Roman" w:hAnsi="Times New Roman" w:cs="Times New Roman"/>
          <w:color w:val="000000"/>
          <w:sz w:val="24"/>
          <w:szCs w:val="24"/>
        </w:rPr>
        <w:t>knowledgment of Award:</w:t>
      </w:r>
      <w:r>
        <w:rPr>
          <w:rFonts w:ascii="Times New Roman" w:eastAsia="Times New Roman" w:hAnsi="Times New Roman" w:cs="Times New Roman"/>
          <w:color w:val="000000"/>
          <w:sz w:val="24"/>
          <w:szCs w:val="24"/>
        </w:rPr>
        <w:br/>
      </w:r>
    </w:p>
    <w:p w14:paraId="3CAC704E" w14:textId="77777777" w:rsidR="00155823" w:rsidRDefault="00155823">
      <w:pPr>
        <w:spacing w:after="0"/>
        <w:rPr>
          <w:rFonts w:ascii="Times New Roman" w:eastAsia="Times New Roman" w:hAnsi="Times New Roman" w:cs="Times New Roman"/>
          <w:sz w:val="24"/>
          <w:szCs w:val="24"/>
        </w:rPr>
      </w:pPr>
    </w:p>
    <w:p w14:paraId="3E5D22A6" w14:textId="77777777" w:rsidR="00155823" w:rsidRDefault="002F7A19">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 16, 2023</w:t>
      </w:r>
    </w:p>
    <w:p w14:paraId="16070AA1" w14:textId="77777777" w:rsidR="00155823" w:rsidRDefault="002F7A19">
      <w:pPr>
        <w:tabs>
          <w:tab w:val="left" w:pos="864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Dr. Geoff Zahn </w:t>
      </w:r>
      <w:r>
        <w:rPr>
          <w:rFonts w:ascii="Times New Roman" w:eastAsia="Times New Roman" w:hAnsi="Times New Roman" w:cs="Times New Roman"/>
          <w:color w:val="000000"/>
          <w:sz w:val="24"/>
          <w:szCs w:val="24"/>
        </w:rPr>
        <w:t>(Signature)</w:t>
      </w:r>
      <w:r>
        <w:rPr>
          <w:rFonts w:ascii="Times New Roman" w:eastAsia="Times New Roman" w:hAnsi="Times New Roman" w:cs="Times New Roman"/>
          <w:color w:val="000000"/>
          <w:sz w:val="24"/>
          <w:szCs w:val="24"/>
        </w:rPr>
        <w:tab/>
        <w:t>Date</w:t>
      </w:r>
    </w:p>
    <w:p w14:paraId="272F918A" w14:textId="77777777" w:rsidR="00155823" w:rsidRDefault="00155823">
      <w:pPr>
        <w:tabs>
          <w:tab w:val="left" w:pos="8640"/>
        </w:tabs>
        <w:spacing w:after="0"/>
        <w:jc w:val="both"/>
        <w:rPr>
          <w:rFonts w:ascii="Times New Roman" w:eastAsia="Times New Roman" w:hAnsi="Times New Roman" w:cs="Times New Roman"/>
          <w:color w:val="000000"/>
          <w:sz w:val="24"/>
          <w:szCs w:val="24"/>
        </w:rPr>
      </w:pPr>
    </w:p>
    <w:p w14:paraId="66EF26CF" w14:textId="77777777" w:rsidR="00155823" w:rsidRDefault="00155823">
      <w:pPr>
        <w:spacing w:after="0"/>
        <w:rPr>
          <w:rFonts w:ascii="Times New Roman" w:eastAsia="Times New Roman" w:hAnsi="Times New Roman" w:cs="Times New Roman"/>
          <w:sz w:val="24"/>
          <w:szCs w:val="24"/>
        </w:rPr>
      </w:pPr>
    </w:p>
    <w:p w14:paraId="7FB0BE91" w14:textId="71D0403A" w:rsidR="00155823" w:rsidRDefault="00B70191">
      <w:pPr>
        <w:pBdr>
          <w:bottom w:val="single" w:sz="12" w:space="1" w:color="000000"/>
        </w:pBdr>
        <w:spacing w:after="0"/>
        <w:rPr>
          <w:rFonts w:ascii="Times New Roman" w:eastAsia="Times New Roman" w:hAnsi="Times New Roman" w:cs="Times New Roman"/>
          <w:sz w:val="24"/>
          <w:szCs w:val="24"/>
        </w:rPr>
      </w:pPr>
      <w:r w:rsidRPr="00B70191">
        <w:rPr>
          <w:rFonts w:ascii="Times New Roman" w:eastAsia="Times New Roman" w:hAnsi="Times New Roman" w:cs="Times New Roman"/>
          <w:noProof/>
          <w:sz w:val="24"/>
          <w:szCs w:val="24"/>
        </w:rPr>
        <w:drawing>
          <wp:inline distT="0" distB="0" distL="0" distR="0" wp14:anchorId="27FAF28A" wp14:editId="00AB7654">
            <wp:extent cx="1710813" cy="429348"/>
            <wp:effectExtent l="0" t="0" r="3810" b="2540"/>
            <wp:docPr id="25900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04631" name=""/>
                    <pic:cNvPicPr/>
                  </pic:nvPicPr>
                  <pic:blipFill>
                    <a:blip r:embed="rId8"/>
                    <a:stretch>
                      <a:fillRect/>
                    </a:stretch>
                  </pic:blipFill>
                  <pic:spPr>
                    <a:xfrm>
                      <a:off x="0" y="0"/>
                      <a:ext cx="1955463" cy="490746"/>
                    </a:xfrm>
                    <a:prstGeom prst="rect">
                      <a:avLst/>
                    </a:prstGeom>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w:t>
      </w:r>
      <w:r w:rsidR="00A95726">
        <w:rPr>
          <w:rFonts w:ascii="Times New Roman" w:eastAsia="Times New Roman" w:hAnsi="Times New Roman" w:cs="Times New Roman"/>
          <w:sz w:val="24"/>
          <w:szCs w:val="24"/>
        </w:rPr>
        <w:t xml:space="preserve"> 19, 2023</w:t>
      </w:r>
    </w:p>
    <w:p w14:paraId="3A8BCC0B" w14:textId="77777777" w:rsidR="00155823" w:rsidRDefault="002F7A19">
      <w:pPr>
        <w:tabs>
          <w:tab w:val="left" w:pos="864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Annette Lewis </w:t>
      </w:r>
      <w:r>
        <w:rPr>
          <w:rFonts w:ascii="Times New Roman" w:eastAsia="Times New Roman" w:hAnsi="Times New Roman" w:cs="Times New Roman"/>
          <w:color w:val="000000"/>
          <w:sz w:val="24"/>
          <w:szCs w:val="24"/>
        </w:rPr>
        <w:t>(Signature)</w:t>
      </w:r>
      <w:r>
        <w:rPr>
          <w:rFonts w:ascii="Times New Roman" w:eastAsia="Times New Roman" w:hAnsi="Times New Roman" w:cs="Times New Roman"/>
          <w:color w:val="000000"/>
          <w:sz w:val="24"/>
          <w:szCs w:val="24"/>
        </w:rPr>
        <w:tab/>
        <w:t>Date</w:t>
      </w:r>
    </w:p>
    <w:p w14:paraId="201F9625" w14:textId="77777777" w:rsidR="00155823" w:rsidRDefault="00155823">
      <w:pPr>
        <w:tabs>
          <w:tab w:val="left" w:pos="8640"/>
        </w:tabs>
        <w:spacing w:after="0"/>
        <w:jc w:val="both"/>
        <w:rPr>
          <w:rFonts w:ascii="Times New Roman" w:eastAsia="Times New Roman" w:hAnsi="Times New Roman" w:cs="Times New Roman"/>
          <w:color w:val="000000"/>
          <w:sz w:val="24"/>
          <w:szCs w:val="24"/>
        </w:rPr>
      </w:pPr>
    </w:p>
    <w:p w14:paraId="76CFBC3D" w14:textId="417B8122" w:rsidR="00155823" w:rsidRDefault="00726CA4">
      <w:pPr>
        <w:tabs>
          <w:tab w:val="left" w:pos="8640"/>
        </w:tabs>
        <w:spacing w:after="0"/>
        <w:jc w:val="both"/>
        <w:rPr>
          <w:rFonts w:ascii="Times New Roman" w:eastAsia="Times New Roman" w:hAnsi="Times New Roman" w:cs="Times New Roman"/>
          <w:color w:val="000000"/>
          <w:sz w:val="24"/>
          <w:szCs w:val="24"/>
        </w:rPr>
      </w:pPr>
      <w:r>
        <w:rPr>
          <w:noProof/>
        </w:rPr>
        <w:drawing>
          <wp:anchor distT="0" distB="0" distL="114300" distR="114300" simplePos="0" relativeHeight="251663360" behindDoc="0" locked="0" layoutInCell="1" allowOverlap="1" wp14:anchorId="3A15CF31" wp14:editId="1C02AD26">
            <wp:simplePos x="0" y="0"/>
            <wp:positionH relativeFrom="column">
              <wp:posOffset>0</wp:posOffset>
            </wp:positionH>
            <wp:positionV relativeFrom="paragraph">
              <wp:posOffset>203200</wp:posOffset>
            </wp:positionV>
            <wp:extent cx="3544570" cy="7264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4570" cy="726440"/>
                    </a:xfrm>
                    <a:prstGeom prst="rect">
                      <a:avLst/>
                    </a:prstGeom>
                  </pic:spPr>
                </pic:pic>
              </a:graphicData>
            </a:graphic>
            <wp14:sizeRelH relativeFrom="margin">
              <wp14:pctWidth>0</wp14:pctWidth>
            </wp14:sizeRelH>
            <wp14:sizeRelV relativeFrom="margin">
              <wp14:pctHeight>0</wp14:pctHeight>
            </wp14:sizeRelV>
          </wp:anchor>
        </w:drawing>
      </w:r>
    </w:p>
    <w:p w14:paraId="1A757636" w14:textId="59748BD6" w:rsidR="00155823" w:rsidRDefault="00726CA4">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 19, 2023</w:t>
      </w:r>
    </w:p>
    <w:p w14:paraId="2744A772" w14:textId="77777777" w:rsidR="00155823" w:rsidRDefault="002F7A19">
      <w:pPr>
        <w:tabs>
          <w:tab w:val="left" w:pos="864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Kendall Holcomb</w:t>
      </w:r>
      <w:r>
        <w:rPr>
          <w:rFonts w:ascii="Times New Roman" w:eastAsia="Times New Roman" w:hAnsi="Times New Roman" w:cs="Times New Roman"/>
          <w:color w:val="000000"/>
          <w:sz w:val="24"/>
          <w:szCs w:val="24"/>
        </w:rPr>
        <w:t xml:space="preserve"> (Signature)</w:t>
      </w:r>
      <w:r>
        <w:rPr>
          <w:rFonts w:ascii="Times New Roman" w:eastAsia="Times New Roman" w:hAnsi="Times New Roman" w:cs="Times New Roman"/>
          <w:color w:val="000000"/>
          <w:sz w:val="24"/>
          <w:szCs w:val="24"/>
        </w:rPr>
        <w:tab/>
        <w:t>Date</w:t>
      </w:r>
    </w:p>
    <w:p w14:paraId="0FD8923D" w14:textId="094001A1" w:rsidR="00155823" w:rsidRDefault="00155823">
      <w:pPr>
        <w:tabs>
          <w:tab w:val="left" w:pos="8640"/>
        </w:tabs>
        <w:spacing w:after="0"/>
        <w:jc w:val="both"/>
        <w:rPr>
          <w:rFonts w:ascii="Times New Roman" w:eastAsia="Times New Roman" w:hAnsi="Times New Roman" w:cs="Times New Roman"/>
          <w:color w:val="000000"/>
          <w:sz w:val="24"/>
          <w:szCs w:val="24"/>
        </w:rPr>
      </w:pPr>
    </w:p>
    <w:p w14:paraId="026EEF21" w14:textId="778B43B1" w:rsidR="00155823" w:rsidRDefault="005C0439">
      <w:pPr>
        <w:tabs>
          <w:tab w:val="left" w:pos="8640"/>
        </w:tabs>
        <w:spacing w:after="0"/>
        <w:jc w:val="both"/>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allowOverlap="1" wp14:anchorId="05FA3EE1" wp14:editId="0150C27A">
            <wp:simplePos x="0" y="0"/>
            <wp:positionH relativeFrom="column">
              <wp:posOffset>0</wp:posOffset>
            </wp:positionH>
            <wp:positionV relativeFrom="paragraph">
              <wp:posOffset>262890</wp:posOffset>
            </wp:positionV>
            <wp:extent cx="2360295" cy="414020"/>
            <wp:effectExtent l="0" t="0" r="190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0295" cy="414020"/>
                    </a:xfrm>
                    <a:prstGeom prst="rect">
                      <a:avLst/>
                    </a:prstGeom>
                  </pic:spPr>
                </pic:pic>
              </a:graphicData>
            </a:graphic>
            <wp14:sizeRelH relativeFrom="margin">
              <wp14:pctWidth>0</wp14:pctWidth>
            </wp14:sizeRelH>
            <wp14:sizeRelV relativeFrom="margin">
              <wp14:pctHeight>0</wp14:pctHeight>
            </wp14:sizeRelV>
          </wp:anchor>
        </w:drawing>
      </w:r>
    </w:p>
    <w:p w14:paraId="74D8649B" w14:textId="4DC5CC99" w:rsidR="00155823" w:rsidRDefault="005C0439">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1531B">
        <w:rPr>
          <w:rFonts w:ascii="Times New Roman" w:eastAsia="Times New Roman" w:hAnsi="Times New Roman" w:cs="Times New Roman"/>
          <w:sz w:val="24"/>
          <w:szCs w:val="24"/>
        </w:rPr>
        <w:t>Sep 18, 2023</w:t>
      </w:r>
    </w:p>
    <w:p w14:paraId="2C98812D" w14:textId="77777777" w:rsidR="00155823" w:rsidRDefault="002F7A19">
      <w:pPr>
        <w:tabs>
          <w:tab w:val="left" w:pos="864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Barbara </w:t>
      </w:r>
      <w:proofErr w:type="spellStart"/>
      <w:r>
        <w:rPr>
          <w:rFonts w:ascii="Times New Roman" w:eastAsia="Times New Roman" w:hAnsi="Times New Roman" w:cs="Times New Roman"/>
          <w:sz w:val="24"/>
          <w:szCs w:val="24"/>
        </w:rPr>
        <w:t>Schincariol</w:t>
      </w:r>
      <w:proofErr w:type="spellEnd"/>
      <w:r>
        <w:rPr>
          <w:rFonts w:ascii="Times New Roman" w:eastAsia="Times New Roman" w:hAnsi="Times New Roman" w:cs="Times New Roman"/>
          <w:color w:val="000000"/>
          <w:sz w:val="24"/>
          <w:szCs w:val="24"/>
        </w:rPr>
        <w:t xml:space="preserve"> (Signature)</w:t>
      </w:r>
      <w:r>
        <w:rPr>
          <w:rFonts w:ascii="Times New Roman" w:eastAsia="Times New Roman" w:hAnsi="Times New Roman" w:cs="Times New Roman"/>
          <w:color w:val="000000"/>
          <w:sz w:val="24"/>
          <w:szCs w:val="24"/>
        </w:rPr>
        <w:tab/>
        <w:t>Date</w:t>
      </w:r>
    </w:p>
    <w:p w14:paraId="71A07748" w14:textId="77777777" w:rsidR="00155823" w:rsidRDefault="00155823">
      <w:pPr>
        <w:tabs>
          <w:tab w:val="left" w:pos="8640"/>
        </w:tabs>
        <w:spacing w:after="0"/>
        <w:jc w:val="both"/>
        <w:rPr>
          <w:rFonts w:ascii="Times New Roman" w:eastAsia="Times New Roman" w:hAnsi="Times New Roman" w:cs="Times New Roman"/>
          <w:color w:val="000000"/>
          <w:sz w:val="24"/>
          <w:szCs w:val="24"/>
        </w:rPr>
      </w:pPr>
    </w:p>
    <w:p w14:paraId="340D007D" w14:textId="2608AAD7" w:rsidR="00155823" w:rsidRDefault="00932BCB">
      <w:pPr>
        <w:tabs>
          <w:tab w:val="left" w:pos="8640"/>
        </w:tabs>
        <w:spacing w:after="0"/>
        <w:jc w:val="both"/>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358EB287" wp14:editId="217EEF87">
            <wp:simplePos x="0" y="0"/>
            <wp:positionH relativeFrom="column">
              <wp:posOffset>0</wp:posOffset>
            </wp:positionH>
            <wp:positionV relativeFrom="paragraph">
              <wp:posOffset>200660</wp:posOffset>
            </wp:positionV>
            <wp:extent cx="4732655" cy="633730"/>
            <wp:effectExtent l="0" t="0" r="444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655" cy="633730"/>
                    </a:xfrm>
                    <a:prstGeom prst="rect">
                      <a:avLst/>
                    </a:prstGeom>
                  </pic:spPr>
                </pic:pic>
              </a:graphicData>
            </a:graphic>
            <wp14:sizeRelH relativeFrom="margin">
              <wp14:pctWidth>0</wp14:pctWidth>
            </wp14:sizeRelH>
            <wp14:sizeRelV relativeFrom="margin">
              <wp14:pctHeight>0</wp14:pctHeight>
            </wp14:sizeRelV>
          </wp:anchor>
        </w:drawing>
      </w:r>
    </w:p>
    <w:p w14:paraId="71D8947F" w14:textId="24540AFC" w:rsidR="00155823" w:rsidRDefault="00CE1F05">
      <w:pPr>
        <w:pBdr>
          <w:bottom w:val="single" w:sz="12" w:space="1" w:color="000000"/>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Sep 19, 2023</w:t>
      </w:r>
    </w:p>
    <w:p w14:paraId="1CC5CB38" w14:textId="77777777" w:rsidR="00155823" w:rsidRDefault="002F7A19">
      <w:pPr>
        <w:tabs>
          <w:tab w:val="left" w:pos="864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Joshua Stubbs</w:t>
      </w:r>
      <w:r>
        <w:rPr>
          <w:rFonts w:ascii="Times New Roman" w:eastAsia="Times New Roman" w:hAnsi="Times New Roman" w:cs="Times New Roman"/>
          <w:color w:val="000000"/>
          <w:sz w:val="24"/>
          <w:szCs w:val="24"/>
        </w:rPr>
        <w:t xml:space="preserve"> (Signature)</w:t>
      </w:r>
      <w:r>
        <w:rPr>
          <w:rFonts w:ascii="Times New Roman" w:eastAsia="Times New Roman" w:hAnsi="Times New Roman" w:cs="Times New Roman"/>
          <w:color w:val="000000"/>
          <w:sz w:val="24"/>
          <w:szCs w:val="24"/>
        </w:rPr>
        <w:tab/>
        <w:t>Date</w:t>
      </w:r>
    </w:p>
    <w:p w14:paraId="6B11D937" w14:textId="77777777" w:rsidR="00155823" w:rsidRDefault="00155823">
      <w:pPr>
        <w:tabs>
          <w:tab w:val="left" w:pos="8640"/>
        </w:tabs>
        <w:spacing w:after="0"/>
        <w:jc w:val="both"/>
        <w:rPr>
          <w:rFonts w:ascii="Times New Roman" w:eastAsia="Times New Roman" w:hAnsi="Times New Roman" w:cs="Times New Roman"/>
          <w:color w:val="000000"/>
          <w:sz w:val="24"/>
          <w:szCs w:val="24"/>
        </w:rPr>
      </w:pPr>
    </w:p>
    <w:p w14:paraId="26C703D3" w14:textId="77777777" w:rsidR="00155823" w:rsidRDefault="00155823">
      <w:pPr>
        <w:tabs>
          <w:tab w:val="left" w:pos="8640"/>
        </w:tabs>
        <w:spacing w:after="0"/>
        <w:jc w:val="both"/>
        <w:rPr>
          <w:rFonts w:ascii="Times New Roman" w:eastAsia="Times New Roman" w:hAnsi="Times New Roman" w:cs="Times New Roman"/>
          <w:color w:val="000000"/>
          <w:sz w:val="24"/>
          <w:szCs w:val="24"/>
        </w:rPr>
      </w:pPr>
    </w:p>
    <w:sectPr w:rsidR="00155823">
      <w:headerReference w:type="default" r:id="rId12"/>
      <w:pgSz w:w="12240" w:h="15840"/>
      <w:pgMar w:top="777" w:right="1440" w:bottom="288"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7297" w14:textId="77777777" w:rsidR="00147692" w:rsidRDefault="00147692">
      <w:pPr>
        <w:spacing w:after="0" w:line="240" w:lineRule="auto"/>
      </w:pPr>
      <w:r>
        <w:separator/>
      </w:r>
    </w:p>
  </w:endnote>
  <w:endnote w:type="continuationSeparator" w:id="0">
    <w:p w14:paraId="4FA7E47F" w14:textId="77777777" w:rsidR="00147692" w:rsidRDefault="00147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1"/>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F602" w14:textId="77777777" w:rsidR="00147692" w:rsidRDefault="00147692">
      <w:pPr>
        <w:spacing w:after="0" w:line="240" w:lineRule="auto"/>
      </w:pPr>
      <w:r>
        <w:separator/>
      </w:r>
    </w:p>
  </w:footnote>
  <w:footnote w:type="continuationSeparator" w:id="0">
    <w:p w14:paraId="32A70E81" w14:textId="77777777" w:rsidR="00147692" w:rsidRDefault="00147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E260" w14:textId="77777777" w:rsidR="00155823" w:rsidRDefault="002F7A19">
    <w:pPr>
      <w:tabs>
        <w:tab w:val="left" w:pos="4680"/>
      </w:tabs>
      <w:jc w:val="center"/>
    </w:pPr>
    <w:r>
      <w:rPr>
        <w:noProof/>
      </w:rPr>
      <w:drawing>
        <wp:inline distT="0" distB="0" distL="0" distR="0" wp14:anchorId="29873548" wp14:editId="4313E140">
          <wp:extent cx="2399030" cy="70167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tretch>
                    <a:fillRect/>
                  </a:stretch>
                </pic:blipFill>
                <pic:spPr bwMode="auto">
                  <a:xfrm>
                    <a:off x="0" y="0"/>
                    <a:ext cx="2399030" cy="7016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823"/>
    <w:rsid w:val="00147692"/>
    <w:rsid w:val="00155823"/>
    <w:rsid w:val="002620EE"/>
    <w:rsid w:val="002F7A19"/>
    <w:rsid w:val="003A7922"/>
    <w:rsid w:val="00503900"/>
    <w:rsid w:val="0051531B"/>
    <w:rsid w:val="005C0439"/>
    <w:rsid w:val="006B4DD7"/>
    <w:rsid w:val="00726CA4"/>
    <w:rsid w:val="00932BCB"/>
    <w:rsid w:val="00A95726"/>
    <w:rsid w:val="00AD7E7D"/>
    <w:rsid w:val="00B70191"/>
    <w:rsid w:val="00CE1F05"/>
    <w:rsid w:val="00E659FE"/>
    <w:rsid w:val="00EF23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C03ED8D"/>
  <w15:docId w15:val="{478ED7B5-89B3-2641-A6A1-7266CBDE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1C"/>
    <w:pPr>
      <w:spacing w:after="200" w:line="276"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77377"/>
    <w:rPr>
      <w:rFonts w:ascii="Segoe UI" w:hAnsi="Segoe UI" w:cs="Segoe UI"/>
      <w:sz w:val="18"/>
      <w:szCs w:val="18"/>
    </w:rPr>
  </w:style>
  <w:style w:type="character" w:styleId="Hyperlink">
    <w:name w:val="Hyperlink"/>
    <w:basedOn w:val="DefaultParagraphFont"/>
    <w:uiPriority w:val="99"/>
    <w:unhideWhenUsed/>
    <w:rsid w:val="00185E40"/>
    <w:rPr>
      <w:color w:val="0000FF" w:themeColor="hyperlink"/>
      <w:u w:val="single"/>
    </w:rPr>
  </w:style>
  <w:style w:type="character" w:styleId="UnresolvedMention">
    <w:name w:val="Unresolved Mention"/>
    <w:basedOn w:val="DefaultParagraphFont"/>
    <w:uiPriority w:val="99"/>
    <w:semiHidden/>
    <w:unhideWhenUsed/>
    <w:qFormat/>
    <w:rsid w:val="001355CF"/>
    <w:rPr>
      <w:color w:val="605E5C"/>
      <w:shd w:val="clear" w:color="auto" w:fill="E1DFDD"/>
    </w:rPr>
  </w:style>
  <w:style w:type="character" w:customStyle="1" w:styleId="HeaderChar">
    <w:name w:val="Header Char"/>
    <w:basedOn w:val="DefaultParagraphFont"/>
    <w:link w:val="Header"/>
    <w:uiPriority w:val="99"/>
    <w:qFormat/>
    <w:rsid w:val="0023307E"/>
  </w:style>
  <w:style w:type="character" w:customStyle="1" w:styleId="FooterChar">
    <w:name w:val="Footer Char"/>
    <w:basedOn w:val="DefaultParagraphFont"/>
    <w:link w:val="Footer"/>
    <w:uiPriority w:val="99"/>
    <w:qFormat/>
    <w:rsid w:val="0023307E"/>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C77377"/>
    <w:pPr>
      <w:spacing w:after="0" w:line="240" w:lineRule="auto"/>
    </w:pPr>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1098"/>
    <w:pPr>
      <w:spacing w:beforeAutospacing="1" w:afterAutospacing="1" w:line="240" w:lineRule="auto"/>
    </w:pPr>
    <w:rPr>
      <w:rFonts w:ascii="Times New Roman" w:eastAsiaTheme="minorHAnsi"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3307E"/>
    <w:pPr>
      <w:tabs>
        <w:tab w:val="center" w:pos="4680"/>
        <w:tab w:val="right" w:pos="9360"/>
      </w:tabs>
      <w:spacing w:after="0" w:line="240" w:lineRule="auto"/>
    </w:pPr>
  </w:style>
  <w:style w:type="paragraph" w:styleId="Footer">
    <w:name w:val="footer"/>
    <w:basedOn w:val="Normal"/>
    <w:link w:val="FooterChar"/>
    <w:uiPriority w:val="99"/>
    <w:unhideWhenUsed/>
    <w:rsid w:val="0023307E"/>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o4W/zoEjUqIexyfydPHpEp/qqBg==">AMUW2mV+iAxypHmXvd5JoVy1etyYoHfFfoHYOfJRC+D6YmsgwR+t796P+bV8dT2izbzhTJPzKaXA7uUgkKUDKuGbAco+9s3T1Q==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Marshall</dc:creator>
  <dc:description/>
  <cp:lastModifiedBy>Annette Lewis</cp:lastModifiedBy>
  <cp:revision>2</cp:revision>
  <dcterms:created xsi:type="dcterms:W3CDTF">2023-09-19T21:48:00Z</dcterms:created>
  <dcterms:modified xsi:type="dcterms:W3CDTF">2023-09-19T21:48:00Z</dcterms:modified>
  <dc:language>en-US</dc:language>
</cp:coreProperties>
</file>