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7090" w:tblpY="101"/>
        <w:tblOverlap w:val="never"/>
        <w:tblW w:w="1982" w:type="dxa"/>
        <w:tblInd w:w="0" w:type="dxa"/>
        <w:tblCellMar>
          <w:top w:w="2" w:type="dxa"/>
          <w:left w:w="58" w:type="dxa"/>
        </w:tblCellMar>
        <w:tblLook w:val="04A0" w:firstRow="1" w:lastRow="0" w:firstColumn="1" w:lastColumn="0" w:noHBand="0" w:noVBand="1"/>
      </w:tblPr>
      <w:tblGrid>
        <w:gridCol w:w="1475"/>
        <w:gridCol w:w="1479"/>
      </w:tblGrid>
      <w:tr w:rsidR="00C77873" w14:paraId="647F7785" w14:textId="77777777">
        <w:trPr>
          <w:trHeight w:val="422"/>
        </w:trPr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DB0AB" w14:textId="4E037310" w:rsidR="00C77873" w:rsidRPr="00132B64" w:rsidRDefault="00132B64" w:rsidP="00132B64">
            <w:pPr>
              <w:tabs>
                <w:tab w:val="center" w:pos="966"/>
                <w:tab w:val="right" w:pos="1932"/>
              </w:tabs>
              <w:spacing w:after="0" w:line="259" w:lineRule="auto"/>
              <w:ind w:left="0" w:right="-8" w:firstLine="0"/>
              <w:rPr>
                <w:sz w:val="13"/>
                <w:szCs w:val="13"/>
              </w:rPr>
            </w:pPr>
            <w:r w:rsidRPr="00132B64">
              <w:rPr>
                <w:sz w:val="13"/>
                <w:szCs w:val="13"/>
              </w:rPr>
              <w:t>https://lennyhuidverbetering.nl/behandelingen/</w:t>
            </w:r>
          </w:p>
        </w:tc>
      </w:tr>
      <w:tr w:rsidR="00C77873" w14:paraId="236C3B3C" w14:textId="77777777">
        <w:trPr>
          <w:trHeight w:val="422"/>
        </w:trPr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1CA2" w14:textId="77777777" w:rsidR="00C77873" w:rsidRDefault="00000000">
            <w:pPr>
              <w:spacing w:after="0" w:line="259" w:lineRule="auto"/>
              <w:ind w:left="0" w:right="-8" w:firstLine="0"/>
              <w:jc w:val="right"/>
            </w:pPr>
            <w:r>
              <w:t xml:space="preserve"> </w:t>
            </w:r>
          </w:p>
        </w:tc>
      </w:tr>
      <w:tr w:rsidR="00C77873" w14:paraId="24A303D1" w14:textId="77777777">
        <w:trPr>
          <w:trHeight w:val="422"/>
        </w:trPr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29321C" w14:textId="77777777" w:rsidR="00C77873" w:rsidRDefault="00000000">
            <w:pPr>
              <w:spacing w:after="0" w:line="259" w:lineRule="auto"/>
              <w:ind w:left="129" w:right="0" w:firstLine="0"/>
            </w:pPr>
            <w:r>
              <w:t xml:space="preserve">test 1 </w:t>
            </w:r>
          </w:p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741052" w14:textId="77777777" w:rsidR="00C77873" w:rsidRDefault="00000000">
            <w:pPr>
              <w:spacing w:after="0" w:line="259" w:lineRule="auto"/>
              <w:ind w:left="134" w:right="0" w:firstLine="0"/>
            </w:pPr>
            <w:r>
              <w:t xml:space="preserve">test 2 </w:t>
            </w:r>
          </w:p>
        </w:tc>
      </w:tr>
      <w:tr w:rsidR="00C77873" w14:paraId="7DC8718A" w14:textId="77777777">
        <w:trPr>
          <w:trHeight w:val="42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1D3A" w14:textId="1D1BD1BB" w:rsidR="00C77873" w:rsidRDefault="00000000" w:rsidP="00132B64">
            <w:pPr>
              <w:tabs>
                <w:tab w:val="center" w:pos="707"/>
              </w:tabs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 </w:t>
            </w:r>
            <w:r w:rsidR="00132B64">
              <w:rPr>
                <w:sz w:val="18"/>
              </w:rPr>
              <w:t>Anne</w:t>
            </w:r>
            <w:r w:rsidR="009A31E5">
              <w:rPr>
                <w:sz w:val="18"/>
              </w:rPr>
              <w:t xml:space="preserve"> van der Zwaan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0BAA" w14:textId="11C9DB53" w:rsidR="00C77873" w:rsidRDefault="00C77873" w:rsidP="009A31E5">
            <w:pPr>
              <w:tabs>
                <w:tab w:val="center" w:pos="713"/>
              </w:tabs>
              <w:spacing w:after="0" w:line="259" w:lineRule="auto"/>
              <w:ind w:left="0" w:right="0" w:firstLine="0"/>
            </w:pPr>
          </w:p>
        </w:tc>
      </w:tr>
    </w:tbl>
    <w:p w14:paraId="0DB8B3D8" w14:textId="77777777" w:rsidR="00C77873" w:rsidRDefault="00000000">
      <w:pPr>
        <w:tabs>
          <w:tab w:val="center" w:pos="6414"/>
        </w:tabs>
        <w:spacing w:after="0" w:line="259" w:lineRule="auto"/>
        <w:ind w:left="0" w:right="0" w:firstLine="0"/>
      </w:pPr>
      <w:r>
        <w:rPr>
          <w:sz w:val="64"/>
        </w:rPr>
        <w:t xml:space="preserve">WCAG checklist </w:t>
      </w:r>
      <w:r>
        <w:rPr>
          <w:sz w:val="64"/>
        </w:rPr>
        <w:tab/>
      </w:r>
      <w:r>
        <w:t xml:space="preserve">De website  </w:t>
      </w:r>
    </w:p>
    <w:p w14:paraId="01D830ED" w14:textId="77777777" w:rsidR="00C77873" w:rsidRDefault="00000000">
      <w:pPr>
        <w:spacing w:after="97"/>
        <w:ind w:left="-5" w:right="0"/>
      </w:pPr>
      <w:r>
        <w:t xml:space="preserve">Je naam Frontend Development </w:t>
      </w:r>
      <w:r>
        <w:tab/>
        <w:t xml:space="preserve"> </w:t>
      </w:r>
    </w:p>
    <w:p w14:paraId="5DD9A433" w14:textId="77777777" w:rsidR="00C77873" w:rsidRDefault="00000000">
      <w:pPr>
        <w:ind w:left="-5" w:right="0"/>
      </w:pPr>
      <w:r>
        <w:t xml:space="preserve">Blok Web </w:t>
      </w:r>
    </w:p>
    <w:p w14:paraId="017D29E6" w14:textId="77777777" w:rsidR="00C77873" w:rsidRDefault="00000000">
      <w:pPr>
        <w:tabs>
          <w:tab w:val="center" w:pos="6299"/>
        </w:tabs>
        <w:spacing w:after="67"/>
        <w:ind w:left="-15" w:right="0" w:firstLine="0"/>
      </w:pPr>
      <w:r>
        <w:t xml:space="preserve">2025/26 </w:t>
      </w:r>
      <w:r>
        <w:tab/>
        <w:t>Bekeken met</w:t>
      </w:r>
      <w:r>
        <w:rPr>
          <w:sz w:val="18"/>
        </w:rPr>
        <w:t xml:space="preserve"> </w:t>
      </w:r>
    </w:p>
    <w:p w14:paraId="39BD2037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789B8A6" w14:textId="77777777" w:rsidR="00C77873" w:rsidRDefault="00000000">
      <w:pPr>
        <w:ind w:left="-5" w:right="0"/>
      </w:pPr>
      <w:r>
        <w:t>De Web Content Accessibility Guidelines (WCAG) is een geaccepteerde standaard voor de toegankelijkheid van websites die gebruikt wordt organisaties, bedrijven en overheden (</w:t>
      </w:r>
      <w:r>
        <w:rPr>
          <w:color w:val="0000FF"/>
          <w:u w:val="single" w:color="0000FF"/>
        </w:rPr>
        <w:t>www.w3.org/WAI/standards-guidelines/wcag</w:t>
      </w:r>
      <w:r>
        <w:t xml:space="preserve">). The A11y project heeft de standaard omgezet in een bruikbare checklist. Onderstaande checklist is een subset van de A11y checklist. </w:t>
      </w:r>
    </w:p>
    <w:p w14:paraId="697D6F00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0C1843C5" w14:textId="77777777" w:rsidR="00C77873" w:rsidRDefault="00000000">
      <w:pPr>
        <w:ind w:left="-5" w:right="0"/>
      </w:pPr>
      <w:r>
        <w:t xml:space="preserve">Ga naast iemand zitten waar je normaal niet naast zit. Bekijk samen eerst de ene en daarna de andere website. </w:t>
      </w:r>
      <w:r>
        <w:rPr>
          <w:b/>
        </w:rPr>
        <w:t xml:space="preserve">Vul samen de checklist tweemaal in. Kijk op </w:t>
      </w:r>
      <w:r>
        <w:rPr>
          <w:b/>
          <w:color w:val="0000FF"/>
          <w:u w:val="single" w:color="0000FF"/>
        </w:rPr>
        <w:t>www.a11yproject.com/checklist</w:t>
      </w:r>
      <w:r>
        <w:rPr>
          <w:b/>
        </w:rPr>
        <w:t xml:space="preserve"> voor meer uitleg over de checks.</w:t>
      </w:r>
      <w:r>
        <w:t xml:space="preserve"> </w:t>
      </w:r>
    </w:p>
    <w:p w14:paraId="19EC9E35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57E0F3A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701AF1D8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Content </w:t>
      </w:r>
      <w:r>
        <w:tab/>
        <w:t xml:space="preserve"> </w:t>
      </w:r>
      <w:r>
        <w:tab/>
        <w:t xml:space="preserve"> </w:t>
      </w:r>
    </w:p>
    <w:p w14:paraId="54BCDA23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Content is the most important part of your site.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312A5DFB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557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plain language and avoid figures of speech, idioms, and complicated metaphors.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1A860" w14:textId="372C0BE7" w:rsidR="00C77873" w:rsidRDefault="00ED4CA4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55067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8A5BBD3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2280" w14:textId="77777777" w:rsidR="00C77873" w:rsidRDefault="00000000">
            <w:pPr>
              <w:spacing w:after="0" w:line="259" w:lineRule="auto"/>
              <w:ind w:left="0" w:right="43" w:firstLine="0"/>
            </w:pPr>
            <w:r>
              <w:t xml:space="preserve">Make sure that button, a (links), and label (in forms) content is unique and descriptive.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C6ACE" w14:textId="093CC59A" w:rsidR="00C77873" w:rsidRPr="00ED4CA4" w:rsidRDefault="00ED4CA4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ED4CA4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A46AA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39238636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2E0A96C" w14:textId="77777777" w:rsidR="00C77873" w:rsidRDefault="00000000">
      <w:pPr>
        <w:ind w:left="-5" w:right="0"/>
      </w:pPr>
      <w:r>
        <w:t xml:space="preserve">Remarks: </w:t>
      </w:r>
    </w:p>
    <w:p w14:paraId="514DDC5B" w14:textId="3E37D538" w:rsidR="001039AB" w:rsidRDefault="001039AB">
      <w:pPr>
        <w:ind w:left="-5" w:right="0"/>
      </w:pPr>
      <w:r>
        <w:t>Dit is allemaal van toepassing. Overar staan alt teksten</w:t>
      </w:r>
      <w:r w:rsidR="00ED4CA4">
        <w:t xml:space="preserve">. Alleen </w:t>
      </w:r>
      <w:r w:rsidR="00496452">
        <w:t>één</w:t>
      </w:r>
      <w:r w:rsidR="00ED4CA4">
        <w:t xml:space="preserve"> probleem is dat er vaak gebruik gemaakt wordt van achtergrond img, waardoor de screen reader dit niet kan lezen en dit dus niet toegankelijk is.</w:t>
      </w:r>
    </w:p>
    <w:p w14:paraId="1FD06BFA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9CB2433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1386BDB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0C8E744C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501042E1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Global code </w:t>
      </w:r>
      <w:r>
        <w:tab/>
        <w:t xml:space="preserve"> </w:t>
      </w:r>
      <w:r>
        <w:tab/>
        <w:t xml:space="preserve"> </w:t>
      </w:r>
    </w:p>
    <w:p w14:paraId="1AE27F37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Global code is code that affects your entire website or app.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1045FEA5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33C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Validate your HTML.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281F" w14:textId="132B7E7A" w:rsidR="00C77873" w:rsidRPr="00FD0EA1" w:rsidRDefault="00FD0EA1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FD0EA1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E409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3ADD4FF0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BD7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a lang attribute on the html element.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1036" w14:textId="5679C0EF" w:rsidR="00C77873" w:rsidRDefault="00FD0EA1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D83D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270453F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0715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Provide a unique title for each page.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126B" w14:textId="5776F499" w:rsidR="00C77873" w:rsidRDefault="0059403F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6298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C89F920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6E89" w14:textId="77777777" w:rsidR="00C77873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Ensure that viewport zoom is not disabled.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3FC7" w14:textId="4C030032" w:rsidR="00C77873" w:rsidRPr="00CC2ECD" w:rsidRDefault="00CC2ECD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CC2ECD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B679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427312B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7E9611B7" w14:textId="77777777" w:rsidR="00C77873" w:rsidRDefault="00000000">
      <w:pPr>
        <w:ind w:left="-5" w:right="0"/>
      </w:pPr>
      <w:r>
        <w:t xml:space="preserve">Remarks: </w:t>
      </w:r>
    </w:p>
    <w:p w14:paraId="5E32842D" w14:textId="64E64B1D" w:rsidR="00C77873" w:rsidRDefault="00C31929">
      <w:pPr>
        <w:spacing w:after="0" w:line="259" w:lineRule="auto"/>
        <w:ind w:left="0" w:right="0" w:firstLine="0"/>
      </w:pPr>
      <w:r>
        <w:t xml:space="preserve">Ze hebben goed de taal en landcode in de html staan. </w:t>
      </w:r>
      <w:r w:rsidR="000A5BA8">
        <w:t>Ook staat in d</w:t>
      </w:r>
      <w:r w:rsidR="00CC2ECD">
        <w:t xml:space="preserve">e metadata vieuwport </w:t>
      </w:r>
      <w:r w:rsidR="00D90109">
        <w:t xml:space="preserve"> en de hesd en title </w:t>
      </w:r>
      <w:r w:rsidR="00CC2ECD">
        <w:t xml:space="preserve">dus dit is ook goed. </w:t>
      </w:r>
    </w:p>
    <w:p w14:paraId="5305A55D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AA5B3A9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61EA09D3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6A87BCAA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Keyboard </w:t>
      </w:r>
      <w:r>
        <w:tab/>
        <w:t xml:space="preserve"> </w:t>
      </w:r>
      <w:r>
        <w:tab/>
        <w:t xml:space="preserve"> </w:t>
      </w:r>
    </w:p>
    <w:p w14:paraId="745DBDDD" w14:textId="77777777" w:rsidR="00C77873" w:rsidRDefault="00000000">
      <w:pPr>
        <w:ind w:left="-5" w:right="1575"/>
      </w:pPr>
      <w:r>
        <w:t xml:space="preserve">It is important that your interface and content can be operated, and navigated by use of a keyboard. Some people cannot use a </w:t>
      </w:r>
    </w:p>
    <w:p w14:paraId="4B49CE01" w14:textId="77777777" w:rsidR="00C77873" w:rsidRDefault="00000000">
      <w:pPr>
        <w:ind w:left="-5" w:right="0"/>
      </w:pPr>
      <w:r>
        <w:t xml:space="preserve">mouse, or may be using other assistive technologies that may </w:t>
      </w:r>
    </w:p>
    <w:p w14:paraId="6970ECD4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not allow for hovering or precise clicking.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2DE02C97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738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there is a visible focus style for interactive elements that are navigated (tab and shift + tab) to via keyboard input.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0AAE" w14:textId="2E60C323" w:rsidR="00C77873" w:rsidRDefault="009A472F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CA7D9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7B4C245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60F8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to see that keyboard focus order matches the visual layout.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3C1D8" w14:textId="2B93C078" w:rsidR="00C77873" w:rsidRPr="009A472F" w:rsidRDefault="009A472F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9A472F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03457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C8DDB02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917C501" w14:textId="77777777" w:rsidR="00C77873" w:rsidRPr="00D377AC" w:rsidRDefault="00000000" w:rsidP="00CE754F">
      <w:pPr>
        <w:spacing w:after="0" w:line="259" w:lineRule="auto"/>
        <w:ind w:left="0" w:right="0" w:firstLine="0"/>
        <w:rPr>
          <w:spacing w:val="1"/>
        </w:rPr>
      </w:pPr>
      <w:r w:rsidRPr="00D377AC">
        <w:rPr>
          <w:spacing w:val="1"/>
        </w:rPr>
        <w:t xml:space="preserve">Remarks: </w:t>
      </w:r>
    </w:p>
    <w:p w14:paraId="13593E12" w14:textId="6B6AA5D5" w:rsidR="00C77873" w:rsidRDefault="00CE754F">
      <w:pPr>
        <w:spacing w:after="0" w:line="259" w:lineRule="auto"/>
        <w:ind w:left="0" w:right="0" w:firstLine="0"/>
      </w:pPr>
      <w:r w:rsidRPr="00CE754F">
        <w:t> </w:t>
      </w:r>
      <w:r w:rsidRPr="00CE754F">
        <w:rPr>
          <w:rFonts w:ascii="Segoe UI" w:hAnsi="Segoe UI" w:cs="Segoe UI"/>
        </w:rPr>
        <w:t>:focus-visible</w:t>
      </w:r>
      <w:r w:rsidRPr="00CE754F">
        <w:t> </w:t>
      </w:r>
      <w:r>
        <w:rPr>
          <w:rFonts w:ascii="Segoe UI" w:hAnsi="Segoe UI" w:cs="Segoe UI"/>
          <w:spacing w:val="1"/>
        </w:rPr>
        <w:t>zorgt voor zichtbare keyboard-focus</w:t>
      </w:r>
      <w:r w:rsidR="00D377AC">
        <w:rPr>
          <w:rFonts w:ascii="Segoe UI" w:hAnsi="Segoe UI" w:cs="Segoe UI"/>
          <w:spacing w:val="1"/>
        </w:rPr>
        <w:t>.</w:t>
      </w:r>
      <w:r w:rsidR="000E4D89">
        <w:rPr>
          <w:rFonts w:ascii="Segoe UI" w:hAnsi="Segoe UI" w:cs="Segoe UI"/>
          <w:spacing w:val="1"/>
        </w:rPr>
        <w:t xml:space="preserve"> D</w:t>
      </w:r>
      <w:r w:rsidR="000E4D89">
        <w:rPr>
          <w:rFonts w:ascii="Segoe UI" w:hAnsi="Segoe UI" w:cs="Segoe UI"/>
          <w:spacing w:val="1"/>
        </w:rPr>
        <w:t>e keyboard focus volgorde komt overeen met de visuele layout: skip-link → logo → navigatie (Home→Behandelingen→Producten→...) → main content → footer links</w:t>
      </w:r>
      <w:r w:rsidR="000E4D89">
        <w:rPr>
          <w:rFonts w:ascii="Segoe UI" w:hAnsi="Segoe UI" w:cs="Segoe UI"/>
          <w:spacing w:val="1"/>
        </w:rPr>
        <w:t>.</w:t>
      </w:r>
    </w:p>
    <w:p w14:paraId="61AF0317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2167F4C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041E3658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Mobile and touch </w:t>
      </w:r>
      <w:r>
        <w:tab/>
        <w:t xml:space="preserve"> </w:t>
      </w:r>
      <w:r>
        <w:tab/>
        <w:t xml:space="preserve"> </w:t>
      </w:r>
    </w:p>
    <w:p w14:paraId="16177622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Things to check mobile experiences for.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4CFAD20D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B79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that the site can be rotated to any orientation.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FE3E4" w14:textId="0D7BDBE3" w:rsidR="00C77873" w:rsidRDefault="002D285D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843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17E1D1BA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0CA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Remove horizontal scrolling.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F50E" w14:textId="4E7550DE" w:rsidR="00C77873" w:rsidRDefault="007A6A67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0FA5F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5AC124BD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77D6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that button and link icons can be activated with ease (size and position).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3828E" w14:textId="46EF3776" w:rsidR="00C77873" w:rsidRDefault="00D60685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4782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EDCBE14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A9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sufficient space between interactive items in order to provide a scroll area.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32A63" w14:textId="0136F787" w:rsidR="00C77873" w:rsidRDefault="00282A3C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E0404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7575010B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4B605E6" w14:textId="77777777" w:rsidR="00C77873" w:rsidRDefault="00000000">
      <w:pPr>
        <w:ind w:left="-5" w:right="0"/>
      </w:pPr>
      <w:r>
        <w:t xml:space="preserve">Remarks: </w:t>
      </w:r>
    </w:p>
    <w:p w14:paraId="58F08F2D" w14:textId="68E17EA1" w:rsidR="00C77873" w:rsidRDefault="00D60685" w:rsidP="00891B82">
      <w:pPr>
        <w:ind w:left="-5" w:right="0"/>
      </w:pPr>
      <w:r>
        <w:rPr>
          <w:rFonts w:ascii="Segoe UI" w:hAnsi="Segoe UI" w:cs="Segoe UI"/>
          <w:spacing w:val="1"/>
        </w:rPr>
        <w:t>hamburger-menu</w:t>
      </w:r>
      <w:r>
        <w:rPr>
          <w:rFonts w:ascii="Segoe UI" w:hAnsi="Segoe UI" w:cs="Segoe UI"/>
          <w:spacing w:val="1"/>
        </w:rPr>
        <w:t xml:space="preserve"> en</w:t>
      </w:r>
      <w:r>
        <w:rPr>
          <w:rFonts w:ascii="Segoe UI" w:hAnsi="Segoe UI" w:cs="Segoe UI"/>
          <w:spacing w:val="1"/>
        </w:rPr>
        <w:t xml:space="preserve"> </w:t>
      </w:r>
      <w:r>
        <w:rPr>
          <w:rFonts w:ascii="Segoe UI" w:hAnsi="Segoe UI" w:cs="Segoe UI"/>
          <w:spacing w:val="1"/>
        </w:rPr>
        <w:t>knoppen</w:t>
      </w:r>
      <w:r>
        <w:rPr>
          <w:rFonts w:ascii="Segoe UI" w:hAnsi="Segoe UI" w:cs="Segoe UI"/>
          <w:spacing w:val="1"/>
        </w:rPr>
        <w:t xml:space="preserve"> hebben voldoende touch-target grootte en padding.</w:t>
      </w:r>
      <w:r w:rsidR="00282A3C">
        <w:rPr>
          <w:rFonts w:ascii="Segoe UI" w:hAnsi="Segoe UI" w:cs="Segoe UI"/>
          <w:spacing w:val="1"/>
        </w:rPr>
        <w:t xml:space="preserve"> Verder zit er genoeg ruimte tussen elementen. </w:t>
      </w:r>
    </w:p>
    <w:p w14:paraId="19E2A458" w14:textId="7D7E5EA9" w:rsidR="00C77873" w:rsidRDefault="00C77873">
      <w:pPr>
        <w:spacing w:after="0" w:line="259" w:lineRule="auto"/>
        <w:ind w:left="0" w:right="0" w:firstLine="0"/>
      </w:pPr>
    </w:p>
    <w:p w14:paraId="26C78FB9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lastRenderedPageBreak/>
        <w:t xml:space="preserve">Headings </w:t>
      </w:r>
      <w:r>
        <w:tab/>
        <w:t xml:space="preserve"> </w:t>
      </w:r>
      <w:r>
        <w:tab/>
        <w:t xml:space="preserve"> </w:t>
      </w:r>
    </w:p>
    <w:p w14:paraId="50E1782F" w14:textId="77777777" w:rsidR="00C77873" w:rsidRDefault="00000000">
      <w:pPr>
        <w:ind w:left="-5" w:right="1902"/>
      </w:pPr>
      <w:r>
        <w:t xml:space="preserve">Heading elements (h1, h2, h3, etc.) help break up the content of the page into related “chunks” of information. They are incredibly important for helping people who use assistive </w:t>
      </w:r>
    </w:p>
    <w:p w14:paraId="74CC83F4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technology to understand the meaning of a page or view.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32D7846C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228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heading elements to introduce content.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4453" w14:textId="10F46339" w:rsidR="00C77873" w:rsidRDefault="00910BF3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F3C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5FF22104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02D9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only one h1 element per page or view.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009E" w14:textId="7AA484DF" w:rsidR="00C77873" w:rsidRDefault="00910BF3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99AC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00223F7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85DF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Heading elements should be written in a logical sequence.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99AD" w14:textId="2C8154B7" w:rsidR="00C77873" w:rsidRDefault="00322174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3745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107F994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7333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Don't skip heading levels.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437E" w14:textId="5CD10857" w:rsidR="00C77873" w:rsidRDefault="00BC656E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  <w:r w:rsidR="000D0F7D"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2A7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9FE9C5F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7C1E139" w14:textId="77777777" w:rsidR="00C77873" w:rsidRDefault="00000000">
      <w:pPr>
        <w:ind w:left="-5" w:right="0"/>
      </w:pPr>
      <w:r>
        <w:t xml:space="preserve">Remarks: </w:t>
      </w:r>
    </w:p>
    <w:p w14:paraId="03EA1317" w14:textId="2B4F1D38" w:rsidR="00C77873" w:rsidRDefault="00000000">
      <w:pPr>
        <w:spacing w:after="0" w:line="259" w:lineRule="auto"/>
        <w:ind w:left="0" w:right="0" w:firstLine="0"/>
      </w:pPr>
      <w:r>
        <w:t xml:space="preserve"> </w:t>
      </w:r>
      <w:r w:rsidR="00910BF3" w:rsidRPr="00910BF3">
        <w:rPr>
          <w:rFonts w:ascii="Segoe UI" w:hAnsi="Segoe UI" w:cs="Segoe UI"/>
        </w:rPr>
        <w:t>&lt;h2&gt;</w:t>
      </w:r>
      <w:r w:rsidR="00910BF3" w:rsidRPr="00910BF3">
        <w:t> </w:t>
      </w:r>
      <w:r w:rsidR="00910BF3">
        <w:rPr>
          <w:rFonts w:ascii="Segoe UI" w:hAnsi="Segoe UI" w:cs="Segoe UI"/>
          <w:spacing w:val="1"/>
        </w:rPr>
        <w:t>elementen zoals "Zorg goed voor jouw huid" introduceren content-secties correct volgens WCAG heading best practices</w:t>
      </w:r>
      <w:r w:rsidR="00910BF3">
        <w:rPr>
          <w:rFonts w:ascii="Segoe UI" w:hAnsi="Segoe UI" w:cs="Segoe UI"/>
          <w:spacing w:val="1"/>
        </w:rPr>
        <w:t>.</w:t>
      </w:r>
      <w:r w:rsidR="00BC656E">
        <w:rPr>
          <w:rFonts w:ascii="Segoe UI" w:hAnsi="Segoe UI" w:cs="Segoe UI"/>
          <w:spacing w:val="1"/>
        </w:rPr>
        <w:t xml:space="preserve"> H</w:t>
      </w:r>
      <w:r w:rsidR="00BC656E">
        <w:rPr>
          <w:rFonts w:ascii="Segoe UI" w:hAnsi="Segoe UI" w:cs="Segoe UI"/>
          <w:spacing w:val="1"/>
        </w:rPr>
        <w:t>eadings gebruiken alleen</w:t>
      </w:r>
      <w:r w:rsidR="00BC656E">
        <w:rPr>
          <w:rStyle w:val="apple-converted-space"/>
          <w:rFonts w:ascii="Segoe UI" w:hAnsi="Segoe UI" w:cs="Segoe UI"/>
          <w:spacing w:val="1"/>
        </w:rPr>
        <w:t> </w:t>
      </w:r>
      <w:r w:rsidR="00BC656E">
        <w:rPr>
          <w:rStyle w:val="HTMLCode"/>
          <w:rFonts w:eastAsia="Open Sans"/>
          <w:spacing w:val="1"/>
          <w:sz w:val="21"/>
          <w:szCs w:val="21"/>
          <w:bdr w:val="single" w:sz="2" w:space="0" w:color="auto" w:frame="1"/>
        </w:rPr>
        <w:t>&lt;h2&gt;</w:t>
      </w:r>
      <w:r w:rsidR="00BC656E">
        <w:rPr>
          <w:rStyle w:val="apple-converted-space"/>
          <w:rFonts w:ascii="Segoe UI" w:hAnsi="Segoe UI" w:cs="Segoe UI"/>
          <w:spacing w:val="1"/>
        </w:rPr>
        <w:t> </w:t>
      </w:r>
      <w:r w:rsidR="00BC656E">
        <w:rPr>
          <w:rFonts w:ascii="Segoe UI" w:hAnsi="Segoe UI" w:cs="Segoe UI"/>
          <w:spacing w:val="1"/>
        </w:rPr>
        <w:t>consistent zonder sprongen van niveaus (geen H1→H3)</w:t>
      </w:r>
    </w:p>
    <w:p w14:paraId="45EB027E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0DD0CC34" w14:textId="77900DA8" w:rsidR="00C77873" w:rsidRDefault="00000000" w:rsidP="002B55C0">
      <w:pPr>
        <w:spacing w:after="0" w:line="259" w:lineRule="auto"/>
        <w:ind w:left="0" w:right="0" w:firstLine="0"/>
      </w:pPr>
      <w:r>
        <w:t xml:space="preserve"> </w:t>
      </w:r>
    </w:p>
    <w:p w14:paraId="0F32DF19" w14:textId="77777777" w:rsidR="002B55C0" w:rsidRDefault="002B55C0" w:rsidP="002B55C0">
      <w:pPr>
        <w:spacing w:after="0" w:line="259" w:lineRule="auto"/>
        <w:ind w:left="0" w:right="0" w:firstLine="0"/>
      </w:pPr>
    </w:p>
    <w:p w14:paraId="1E36A7C8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Lists </w:t>
      </w:r>
      <w:r>
        <w:tab/>
        <w:t xml:space="preserve"> </w:t>
      </w:r>
      <w:r>
        <w:tab/>
        <w:t xml:space="preserve"> </w:t>
      </w:r>
    </w:p>
    <w:p w14:paraId="31CF62AC" w14:textId="77777777" w:rsidR="00C77873" w:rsidRDefault="00000000">
      <w:pPr>
        <w:ind w:left="-5" w:right="1992"/>
      </w:pPr>
      <w:r>
        <w:t xml:space="preserve">Lists elements let people know a collection of items are related and if they are sequential, and how many items are </w:t>
      </w:r>
    </w:p>
    <w:p w14:paraId="7C09311B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present in the list grouping.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153340F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DC3B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list elements (ol, ul, and dl elements) for list content.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BE91" w14:textId="19633BB5" w:rsidR="00C77873" w:rsidRDefault="00697E0F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8E27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A50128E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CE4AEB9" w14:textId="77777777" w:rsidR="00C77873" w:rsidRDefault="00000000">
      <w:pPr>
        <w:ind w:left="-5" w:right="0"/>
      </w:pPr>
      <w:r>
        <w:t xml:space="preserve">Remarks: </w:t>
      </w:r>
    </w:p>
    <w:p w14:paraId="0C0FC095" w14:textId="493B5D92" w:rsidR="00C77873" w:rsidRDefault="00000000">
      <w:pPr>
        <w:spacing w:after="0" w:line="259" w:lineRule="auto"/>
        <w:ind w:left="0" w:right="0" w:firstLine="0"/>
      </w:pPr>
      <w:r>
        <w:t xml:space="preserve"> </w:t>
      </w:r>
      <w:r w:rsidR="00391896">
        <w:t>Ja dit wordt gebruik bij de nav. Maar niet bij andere elementen waar dit wel zou kunnen. Er worden veel divs gebruikt.</w:t>
      </w:r>
    </w:p>
    <w:p w14:paraId="535BD1A5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048685A8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37C221EC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2D9C34CD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Images </w:t>
      </w:r>
      <w:r>
        <w:tab/>
        <w:t xml:space="preserve"> </w:t>
      </w:r>
      <w:r>
        <w:tab/>
        <w:t xml:space="preserve"> </w:t>
      </w:r>
    </w:p>
    <w:p w14:paraId="5CA25CAF" w14:textId="77777777" w:rsidR="00C77873" w:rsidRDefault="00000000">
      <w:pPr>
        <w:ind w:left="-5" w:right="0"/>
      </w:pPr>
      <w:r>
        <w:t xml:space="preserve">Images are a very common part of most websites. Help make </w:t>
      </w:r>
    </w:p>
    <w:p w14:paraId="5BCA98F6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sure they can be enjoyed by all.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7068DB2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0B1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that all img elements have an alt attribute.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E5D0" w14:textId="2D4B3980" w:rsidR="00C77873" w:rsidRPr="00391896" w:rsidRDefault="00697E0F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5DD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01F5D86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C11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that decorative images use null alt (empty) attribute values.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F829" w14:textId="4F2E4115" w:rsidR="00C77873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FE17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97D5B1D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394C0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Provide a text alternative for complex images such as charts, graphs, and maps.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E7700" w14:textId="7AF15428" w:rsidR="00C77873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7E808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3F86D9FF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4A12" w14:textId="77777777" w:rsidR="00C77873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For images containing text, make sure the alt description includes the image's text.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428C" w14:textId="249FA325" w:rsidR="00C77873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8BC9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3365E4E1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670A4C06" w14:textId="77777777" w:rsidR="00C77873" w:rsidRDefault="00000000">
      <w:pPr>
        <w:ind w:left="-5" w:right="0"/>
      </w:pPr>
      <w:r>
        <w:t xml:space="preserve">Remarks: </w:t>
      </w:r>
    </w:p>
    <w:p w14:paraId="39C758C7" w14:textId="63D05DB4" w:rsidR="00391896" w:rsidRDefault="00391896" w:rsidP="00391896">
      <w:pPr>
        <w:ind w:left="0" w:right="0" w:firstLine="0"/>
      </w:pPr>
      <w:r>
        <w:t>Hier geld weer dat de background img geen alt heeft. En dat de screen dit dus nier kan lezen.</w:t>
      </w:r>
    </w:p>
    <w:p w14:paraId="1F83DFDD" w14:textId="33775949" w:rsidR="00246DD8" w:rsidRDefault="00246DD8" w:rsidP="00391896">
      <w:pPr>
        <w:ind w:left="0" w:right="0" w:firstLine="0"/>
      </w:pPr>
      <w:r>
        <w:t>2e</w:t>
      </w:r>
      <w:r w:rsidR="00792F63">
        <w:t>,</w:t>
      </w:r>
      <w:r w:rsidR="00BD0D40">
        <w:t xml:space="preserve"> 3e</w:t>
      </w:r>
      <w:r w:rsidR="00792F63">
        <w:t xml:space="preserve"> en 4e</w:t>
      </w:r>
      <w:r>
        <w:t xml:space="preserve"> is leeg omdat dit er niet is.</w:t>
      </w:r>
    </w:p>
    <w:p w14:paraId="11137C8A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339D855D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3D120259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76F0E7B2" w14:textId="77777777" w:rsidR="00C77873" w:rsidRDefault="00000000">
      <w:pPr>
        <w:spacing w:after="108" w:line="259" w:lineRule="auto"/>
        <w:ind w:left="0" w:right="0" w:firstLine="0"/>
      </w:pPr>
      <w:r>
        <w:t xml:space="preserve"> </w:t>
      </w:r>
    </w:p>
    <w:p w14:paraId="12F58FED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Media (Video and Audio) </w:t>
      </w:r>
      <w:r>
        <w:tab/>
        <w:t xml:space="preserve"> </w:t>
      </w:r>
      <w:r>
        <w:tab/>
        <w:t xml:space="preserve"> </w:t>
      </w:r>
    </w:p>
    <w:p w14:paraId="719F3F1A" w14:textId="77777777" w:rsidR="00C77873" w:rsidRDefault="00000000">
      <w:pPr>
        <w:ind w:left="-5" w:right="0"/>
      </w:pPr>
      <w:r>
        <w:t xml:space="preserve">Media includes content such as pre-recorded and live audio </w:t>
      </w:r>
    </w:p>
    <w:p w14:paraId="0544B7A5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and video.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3157EF76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D75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that media does not autoplay.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C007" w14:textId="1201208E" w:rsidR="00C77873" w:rsidRPr="00792F63" w:rsidRDefault="00792F63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792F63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B8D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08EF40CB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4AED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to see that all media can be paused.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1D64" w14:textId="1DBB9B44" w:rsidR="00C77873" w:rsidRPr="00792F63" w:rsidRDefault="00E8464C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877A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010016D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6DA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Video – Confirm the presence of captions.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A66B" w14:textId="0F9BC3B5" w:rsidR="00C77873" w:rsidRPr="00C718D3" w:rsidRDefault="00C718D3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C718D3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3A8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59CBE87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597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Audio – Confirm that transcripts are available.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69B7" w14:textId="7B5331E3" w:rsidR="00C77873" w:rsidRPr="00EA0E15" w:rsidRDefault="00EA0E15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EA0E15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8E1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19462766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33622C2D" w14:textId="77777777" w:rsidR="00C77873" w:rsidRDefault="00000000">
      <w:pPr>
        <w:ind w:left="-5" w:right="0"/>
      </w:pPr>
      <w:r>
        <w:t xml:space="preserve">Remarks: </w:t>
      </w:r>
    </w:p>
    <w:p w14:paraId="5845960F" w14:textId="20C7D491" w:rsidR="00C77873" w:rsidRDefault="00000000">
      <w:pPr>
        <w:spacing w:after="0" w:line="259" w:lineRule="auto"/>
        <w:ind w:left="0" w:right="0" w:firstLine="0"/>
      </w:pPr>
      <w:r>
        <w:t xml:space="preserve"> </w:t>
      </w:r>
      <w:r w:rsidR="00E8464C">
        <w:t xml:space="preserve">De video kan je pauzeren, het is een yt video. </w:t>
      </w:r>
      <w:r w:rsidR="00C718D3">
        <w:t xml:space="preserve">Ook hebben ze code toegevoegd waarme je voor de screenreader makkelijk </w:t>
      </w:r>
      <w:r w:rsidR="00AC0496">
        <w:t>de video kan kijken.</w:t>
      </w:r>
      <w:r w:rsidR="00EA0E15">
        <w:t xml:space="preserve"> Doordat het een yt video is is en ondertiteling hierbij aanwezig. </w:t>
      </w:r>
    </w:p>
    <w:p w14:paraId="009AA3E1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478DADD4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152759C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7376AD92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Controls </w:t>
      </w:r>
      <w:r>
        <w:tab/>
        <w:t xml:space="preserve"> </w:t>
      </w:r>
      <w:r>
        <w:tab/>
        <w:t xml:space="preserve"> </w:t>
      </w:r>
    </w:p>
    <w:p w14:paraId="2AEDBA51" w14:textId="77777777" w:rsidR="00C77873" w:rsidRDefault="00000000">
      <w:pPr>
        <w:ind w:left="-5" w:right="0"/>
      </w:pPr>
      <w:r>
        <w:t xml:space="preserve">Controls are interactive elements such as links and buttons that </w:t>
      </w:r>
    </w:p>
    <w:p w14:paraId="7D118E10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let a person navigate to a destination or perform an action.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4CC12B4F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F77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the a element for links.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9F03" w14:textId="5CB86645" w:rsidR="00C77873" w:rsidRDefault="00D41977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24B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BCCE16C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587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that links are recognizable as links.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436B" w14:textId="67CC6EBB" w:rsidR="00C77873" w:rsidRDefault="00D41977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  <w:r w:rsidR="000D0F7D"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1B3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97EAB94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E14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that controls have :focus states.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09A2" w14:textId="32D04537" w:rsidR="00C77873" w:rsidRPr="0010192A" w:rsidRDefault="0010192A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10192A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3F1B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F8D5CEB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0C27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the button element for buttons.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27A2" w14:textId="560FEB13" w:rsidR="00C77873" w:rsidRPr="00D41977" w:rsidRDefault="00D41977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D41977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483E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5A96810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A0E1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Provide a skip link and make sure that it is visible when focused.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94CE" w14:textId="222F0AE3" w:rsidR="00C77873" w:rsidRPr="0004654F" w:rsidRDefault="0004654F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04654F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7E1A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0F54456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05A0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Identify links that open in a new tab or window.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C6D4" w14:textId="29F03C56" w:rsidR="00C77873" w:rsidRPr="007700E8" w:rsidRDefault="007700E8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7700E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AF0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7C4B51D5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708F5A3A" w14:textId="77777777" w:rsidR="00C77873" w:rsidRDefault="00000000">
      <w:pPr>
        <w:ind w:left="-5" w:right="0"/>
      </w:pPr>
      <w:r>
        <w:t xml:space="preserve">Remarks: </w:t>
      </w:r>
    </w:p>
    <w:p w14:paraId="4B0724BA" w14:textId="16B8CE09" w:rsidR="00C77873" w:rsidRDefault="00B3669D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lastRenderedPageBreak/>
        <w:t>Links gebruiken correct</w:t>
      </w:r>
      <w:r w:rsidRPr="00B3669D">
        <w:t> </w:t>
      </w:r>
      <w:r w:rsidRPr="00B3669D">
        <w:rPr>
          <w:rFonts w:ascii="Segoe UI" w:hAnsi="Segoe UI" w:cs="Segoe UI"/>
        </w:rPr>
        <w:t>&lt;a href&gt;</w:t>
      </w:r>
      <w:r w:rsidRPr="00B3669D">
        <w:t> </w:t>
      </w:r>
      <w:r>
        <w:rPr>
          <w:rFonts w:ascii="Segoe UI" w:hAnsi="Segoe UI" w:cs="Segoe UI"/>
          <w:spacing w:val="1"/>
        </w:rPr>
        <w:t>elementen en zijn herkenbaar door kleur en hover-effecten; buttons gebruiken</w:t>
      </w:r>
      <w:r w:rsidRPr="00B3669D">
        <w:t> </w:t>
      </w:r>
      <w:r w:rsidRPr="00B3669D">
        <w:rPr>
          <w:rFonts w:ascii="Segoe UI" w:hAnsi="Segoe UI" w:cs="Segoe UI"/>
        </w:rPr>
        <w:t>&lt;button&gt;</w:t>
      </w:r>
      <w:r w:rsidRPr="00B3669D">
        <w:t> </w:t>
      </w:r>
      <w:r>
        <w:rPr>
          <w:rFonts w:ascii="Segoe UI" w:hAnsi="Segoe UI" w:cs="Segoe UI"/>
          <w:spacing w:val="1"/>
        </w:rPr>
        <w:t>en skip-link is zichtbaar bij focus.​</w:t>
      </w:r>
      <w:r>
        <w:rPr>
          <w:rFonts w:ascii="Segoe UI" w:hAnsi="Segoe UI" w:cs="Segoe UI"/>
          <w:spacing w:val="1"/>
        </w:rPr>
        <w:br/>
      </w:r>
      <w:r w:rsidRPr="00B3669D">
        <w:rPr>
          <w:b/>
          <w:bCs/>
        </w:rPr>
        <w:t>Probleem</w:t>
      </w:r>
      <w:r>
        <w:rPr>
          <w:rFonts w:ascii="Segoe UI" w:hAnsi="Segoe UI" w:cs="Segoe UI"/>
          <w:spacing w:val="1"/>
        </w:rPr>
        <w:t>: Controls missen</w:t>
      </w:r>
      <w:r w:rsidRPr="00B3669D">
        <w:t> </w:t>
      </w:r>
      <w:r w:rsidRPr="00B3669D">
        <w:rPr>
          <w:rFonts w:ascii="Segoe UI" w:hAnsi="Segoe UI" w:cs="Segoe UI"/>
        </w:rPr>
        <w:t>:focus</w:t>
      </w:r>
      <w:r w:rsidRPr="00B3669D">
        <w:t> </w:t>
      </w:r>
      <w:r>
        <w:rPr>
          <w:rFonts w:ascii="Segoe UI" w:hAnsi="Segoe UI" w:cs="Segoe UI"/>
          <w:spacing w:val="1"/>
        </w:rPr>
        <w:t>states door</w:t>
      </w:r>
      <w:r w:rsidRPr="00B3669D">
        <w:t> </w:t>
      </w:r>
      <w:r w:rsidRPr="00B3669D">
        <w:rPr>
          <w:rFonts w:ascii="Segoe UI" w:hAnsi="Segoe UI" w:cs="Segoe UI"/>
        </w:rPr>
        <w:t>outline: none !important</w:t>
      </w:r>
      <w:r w:rsidRPr="00B3669D">
        <w:t> </w:t>
      </w:r>
      <w:r>
        <w:rPr>
          <w:rFonts w:ascii="Segoe UI" w:hAnsi="Segoe UI" w:cs="Segoe UI"/>
          <w:spacing w:val="1"/>
        </w:rPr>
        <w:t>in CSS.​</w:t>
      </w:r>
      <w:r>
        <w:rPr>
          <w:rFonts w:ascii="Segoe UI" w:hAnsi="Segoe UI" w:cs="Segoe UI"/>
          <w:spacing w:val="1"/>
        </w:rPr>
        <w:br/>
        <w:t>Footer-links met</w:t>
      </w:r>
      <w:r w:rsidRPr="00B3669D">
        <w:t> </w:t>
      </w:r>
      <w:r w:rsidRPr="00B3669D">
        <w:rPr>
          <w:rFonts w:ascii="Segoe UI" w:hAnsi="Segoe UI" w:cs="Segoe UI"/>
        </w:rPr>
        <w:t>target="_blank"</w:t>
      </w:r>
      <w:r w:rsidRPr="00B3669D">
        <w:t> </w:t>
      </w:r>
      <w:r>
        <w:rPr>
          <w:rFonts w:ascii="Segoe UI" w:hAnsi="Segoe UI" w:cs="Segoe UI"/>
          <w:spacing w:val="1"/>
        </w:rPr>
        <w:t>zijn correct geïdentificeerd.</w:t>
      </w:r>
      <w:r w:rsidR="00000000" w:rsidRPr="00B3669D">
        <w:rPr>
          <w:rFonts w:ascii="Segoe UI" w:hAnsi="Segoe UI" w:cs="Segoe UI"/>
          <w:spacing w:val="1"/>
        </w:rPr>
        <w:t xml:space="preserve"> </w:t>
      </w:r>
    </w:p>
    <w:p w14:paraId="216CAF03" w14:textId="77777777" w:rsidR="00A11E36" w:rsidRDefault="00A11E36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</w:p>
    <w:p w14:paraId="6F607DFC" w14:textId="77777777" w:rsidR="00A11E36" w:rsidRPr="00B3669D" w:rsidRDefault="00A11E36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</w:p>
    <w:p w14:paraId="6C18CEE8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Appearance </w:t>
      </w:r>
      <w:r>
        <w:tab/>
        <w:t xml:space="preserve"> </w:t>
      </w:r>
      <w:r>
        <w:tab/>
        <w:t xml:space="preserve"> </w:t>
      </w:r>
    </w:p>
    <w:p w14:paraId="0EC6843C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How your website app content looks in any given situation.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15867558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9F20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if dark and light mode are supported.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48AB5" w14:textId="511E1681" w:rsidR="00C77873" w:rsidRPr="00DE549F" w:rsidRDefault="00DE549F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DE549F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13CE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409FF274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6A9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if high-contrast mode is supported.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F07B" w14:textId="1E156126" w:rsidR="00C77873" w:rsidRPr="009C0A1D" w:rsidRDefault="009C0A1D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9C0A1D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7F6A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3F8CFC74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2A0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Increase text size to 200%.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18DF" w14:textId="09BAD9A6" w:rsidR="00C77873" w:rsidRDefault="00B90960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040C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88339EC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BB8B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color isn't the only way information is conveyed.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8F52" w14:textId="4CAA9E33" w:rsidR="00C77873" w:rsidRDefault="008B536D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3619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4D51C83C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557B73CC" w14:textId="77777777" w:rsidR="00C77873" w:rsidRDefault="00000000">
      <w:pPr>
        <w:ind w:left="-5" w:right="0"/>
      </w:pPr>
      <w:r>
        <w:t xml:space="preserve">Remarks: </w:t>
      </w:r>
    </w:p>
    <w:p w14:paraId="7C163651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7B2EC020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4B8D91D2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1200B6B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1562D174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Animation </w:t>
      </w:r>
      <w:r>
        <w:tab/>
        <w:t xml:space="preserve"> </w:t>
      </w:r>
      <w:r>
        <w:tab/>
        <w:t xml:space="preserve"> </w:t>
      </w:r>
    </w:p>
    <w:p w14:paraId="0B0A10DB" w14:textId="77777777" w:rsidR="00C77873" w:rsidRDefault="00000000">
      <w:pPr>
        <w:ind w:left="-5" w:right="0"/>
      </w:pPr>
      <w:r>
        <w:t xml:space="preserve">Content that moves, either on its own, or when triggered by a </w:t>
      </w:r>
    </w:p>
    <w:p w14:paraId="1C356080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person activating a control.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10D61181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D828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animations are subtle and do not flash too much.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3F36" w14:textId="75AFE2B7" w:rsidR="00C77873" w:rsidRDefault="008B536D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DBCE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1FB2E27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470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Provide a mechanism to pause background video.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7DC2" w14:textId="77C273EE" w:rsidR="00C77873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C476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10FD065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66CE" w14:textId="77777777" w:rsidR="00C77873" w:rsidRDefault="00000000">
            <w:pPr>
              <w:spacing w:after="0" w:line="259" w:lineRule="auto"/>
              <w:ind w:left="0" w:right="371" w:firstLine="0"/>
            </w:pPr>
            <w:r>
              <w:t xml:space="preserve">Make sure all animation obeys the prefers-reducedmotion media query.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2E877" w14:textId="77777777" w:rsidR="00C77873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yes/no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D123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36BA906D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5B1EC663" w14:textId="77777777" w:rsidR="00B06C1D" w:rsidRDefault="00000000" w:rsidP="00B06C1D">
      <w:pPr>
        <w:ind w:left="-5" w:right="0"/>
      </w:pPr>
      <w:r>
        <w:t xml:space="preserve">Remarks: </w:t>
      </w:r>
    </w:p>
    <w:p w14:paraId="6FD2CDF8" w14:textId="20129AB9" w:rsidR="00C77873" w:rsidRPr="00B06C1D" w:rsidRDefault="00B06C1D" w:rsidP="00B06C1D">
      <w:pPr>
        <w:ind w:left="-5" w:righ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Geen</w:t>
      </w:r>
      <w:r w:rsidRPr="00B06C1D">
        <w:t> </w:t>
      </w:r>
      <w:r w:rsidRPr="00B06C1D">
        <w:rPr>
          <w:rFonts w:ascii="Segoe UI" w:hAnsi="Segoe UI" w:cs="Segoe UI"/>
        </w:rPr>
        <w:t>@media (prefers-color-scheme)</w:t>
      </w:r>
      <w:r w:rsidRPr="00B06C1D">
        <w:t> </w:t>
      </w:r>
      <w:r>
        <w:rPr>
          <w:rFonts w:ascii="Segoe UI" w:hAnsi="Segoe UI" w:cs="Segoe UI"/>
          <w:spacing w:val="1"/>
        </w:rPr>
        <w:t>of</w:t>
      </w:r>
      <w:r w:rsidRPr="00B06C1D">
        <w:t> </w:t>
      </w:r>
      <w:r w:rsidRPr="00B06C1D">
        <w:rPr>
          <w:rFonts w:ascii="Segoe UI" w:hAnsi="Segoe UI" w:cs="Segoe UI"/>
        </w:rPr>
        <w:t>@media (prefers-contrast)</w:t>
      </w:r>
      <w:r w:rsidRPr="00B06C1D">
        <w:t> </w:t>
      </w:r>
      <w:r>
        <w:rPr>
          <w:rFonts w:ascii="Segoe UI" w:hAnsi="Segoe UI" w:cs="Segoe UI"/>
          <w:spacing w:val="1"/>
        </w:rPr>
        <w:t>voor dark/light mode of high-contrast support.​</w:t>
      </w:r>
      <w:r>
        <w:rPr>
          <w:rFonts w:ascii="Segoe UI" w:hAnsi="Segoe UI" w:cs="Segoe UI"/>
          <w:spacing w:val="1"/>
        </w:rPr>
        <w:br/>
        <w:t>Fixed</w:t>
      </w:r>
      <w:r w:rsidRPr="00B06C1D">
        <w:t> </w:t>
      </w:r>
      <w:r w:rsidRPr="00B06C1D">
        <w:rPr>
          <w:rFonts w:ascii="Segoe UI" w:hAnsi="Segoe UI" w:cs="Segoe UI"/>
        </w:rPr>
        <w:t>px</w:t>
      </w:r>
      <w:r w:rsidRPr="00B06C1D">
        <w:t> </w:t>
      </w:r>
      <w:r>
        <w:rPr>
          <w:rFonts w:ascii="Segoe UI" w:hAnsi="Segoe UI" w:cs="Segoe UI"/>
          <w:spacing w:val="1"/>
        </w:rPr>
        <w:t>font-sizes met</w:t>
      </w:r>
      <w:r w:rsidRPr="00B06C1D">
        <w:t> </w:t>
      </w:r>
      <w:r w:rsidRPr="00B06C1D">
        <w:rPr>
          <w:rFonts w:ascii="Segoe UI" w:hAnsi="Segoe UI" w:cs="Segoe UI"/>
        </w:rPr>
        <w:t>!important</w:t>
      </w:r>
      <w:r w:rsidRPr="00B06C1D">
        <w:t> </w:t>
      </w:r>
      <w:r>
        <w:rPr>
          <w:rFonts w:ascii="Segoe UI" w:hAnsi="Segoe UI" w:cs="Segoe UI"/>
          <w:spacing w:val="1"/>
        </w:rPr>
        <w:t>blokkeren 200% text resizing.​</w:t>
      </w:r>
      <w:r>
        <w:rPr>
          <w:rFonts w:ascii="Segoe UI" w:hAnsi="Segoe UI" w:cs="Segoe UI"/>
          <w:spacing w:val="1"/>
        </w:rPr>
        <w:br/>
        <w:t>Kleur wordt niet alleen gebruikt; informatie staat ook in tekst/lay-out.</w:t>
      </w:r>
      <w:r>
        <w:rPr>
          <w:rFonts w:ascii="Segoe UI" w:hAnsi="Segoe UI" w:cs="Segoe UI"/>
          <w:spacing w:val="1"/>
        </w:rPr>
        <w:t xml:space="preserve"> </w:t>
      </w:r>
    </w:p>
    <w:p w14:paraId="053484CE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4AD780EB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4879860C" w14:textId="77777777" w:rsidR="00C77873" w:rsidRDefault="00000000">
      <w:pPr>
        <w:spacing w:after="108" w:line="259" w:lineRule="auto"/>
        <w:ind w:left="0" w:right="0" w:firstLine="0"/>
      </w:pPr>
      <w:r>
        <w:t xml:space="preserve"> </w:t>
      </w:r>
    </w:p>
    <w:p w14:paraId="7918498E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Color contrast </w:t>
      </w:r>
      <w:r>
        <w:tab/>
        <w:t xml:space="preserve"> </w:t>
      </w:r>
      <w:r>
        <w:tab/>
        <w:t xml:space="preserve"> </w:t>
      </w:r>
    </w:p>
    <w:p w14:paraId="33CACC91" w14:textId="77777777" w:rsidR="00C77873" w:rsidRDefault="00000000">
      <w:pPr>
        <w:ind w:left="-5" w:right="1513"/>
      </w:pPr>
      <w:r>
        <w:t>Color contrast (</w:t>
      </w:r>
      <w:r>
        <w:rPr>
          <w:color w:val="0000FF"/>
          <w:u w:val="single" w:color="0000FF"/>
        </w:rPr>
        <w:t>www.a11yproject.com/posts/what-is-colorcontrast</w:t>
      </w:r>
      <w:r>
        <w:t xml:space="preserve">) is how legible colors are when placed next to, and on </w:t>
      </w:r>
    </w:p>
    <w:p w14:paraId="06169372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top of each other.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60991B4B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3BCE" w14:textId="77777777" w:rsidR="00C77873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Check the contrast for all normal-sized text.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1AF1" w14:textId="0B033580" w:rsidR="00C77873" w:rsidRDefault="00617314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3F8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48DB0C22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FE8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the contrast for all large-sized text.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C182" w14:textId="01CF5871" w:rsidR="00C77873" w:rsidRDefault="00617314">
            <w:pPr>
              <w:spacing w:after="0" w:line="259" w:lineRule="auto"/>
              <w:ind w:left="1" w:right="0" w:firstLine="0"/>
              <w:jc w:val="both"/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4A8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B120C3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42F4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the contrast for all icons.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52DE" w14:textId="6B053012" w:rsidR="00C77873" w:rsidRPr="00617314" w:rsidRDefault="00617314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617314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12BF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8FD1B46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8A38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text that overlaps images or video.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8A4A" w14:textId="5FBB2845" w:rsidR="00C77873" w:rsidRPr="008D5759" w:rsidRDefault="008D5759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8D5759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3424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6D48DE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303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custom ::selection colors.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4589" w14:textId="2C78B75E" w:rsidR="00C77873" w:rsidRDefault="00000000">
            <w:pPr>
              <w:spacing w:after="0" w:line="259" w:lineRule="auto"/>
              <w:ind w:left="1" w:right="0" w:firstLine="0"/>
              <w:jc w:val="both"/>
            </w:pPr>
            <w: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8D83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0355341C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51A2E56B" w14:textId="38C770B1" w:rsidR="00260614" w:rsidRDefault="00260614" w:rsidP="00260614">
      <w:pPr>
        <w:ind w:left="-5" w:right="0"/>
      </w:pPr>
      <w:r>
        <w:t xml:space="preserve">Remarks: </w:t>
      </w:r>
      <w:r w:rsidR="00000000">
        <w:t xml:space="preserve"> </w:t>
      </w:r>
    </w:p>
    <w:p w14:paraId="43ADE1DD" w14:textId="1E88B531" w:rsidR="00C75E1E" w:rsidRPr="00D21AA6" w:rsidRDefault="00D21AA6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Alle normale tekst, grote tekst en iconen hebben voldoende contrast</w:t>
      </w:r>
      <w:r>
        <w:rPr>
          <w:rFonts w:ascii="Segoe UI" w:hAnsi="Segoe UI" w:cs="Segoe UI"/>
          <w:spacing w:val="1"/>
        </w:rPr>
        <w:t>.</w:t>
      </w:r>
      <w:r>
        <w:rPr>
          <w:rFonts w:ascii="Segoe UI" w:hAnsi="Segoe UI" w:cs="Segoe UI"/>
          <w:spacing w:val="1"/>
        </w:rPr>
        <w:br/>
        <w:t>Tekst over images/video's heeft leesbaar contrast door overlay's.​</w:t>
      </w:r>
      <w:r>
        <w:rPr>
          <w:rFonts w:ascii="Segoe UI" w:hAnsi="Segoe UI" w:cs="Segoe UI"/>
          <w:spacing w:val="1"/>
        </w:rPr>
        <w:br/>
      </w:r>
      <w:r w:rsidRPr="00D21AA6">
        <w:rPr>
          <w:rFonts w:ascii="Segoe UI" w:hAnsi="Segoe UI" w:cs="Segoe UI"/>
          <w:spacing w:val="1"/>
        </w:rPr>
        <w:t>Uitzondering</w:t>
      </w:r>
      <w:r>
        <w:rPr>
          <w:rFonts w:ascii="Segoe UI" w:hAnsi="Segoe UI" w:cs="Segoe UI"/>
          <w:spacing w:val="1"/>
        </w:rPr>
        <w:t>: Home/behandelingen-kopje heeft onvoldoende contrast.</w:t>
      </w:r>
      <w:r w:rsidR="00000000" w:rsidRPr="00D21AA6">
        <w:rPr>
          <w:rFonts w:ascii="Segoe UI" w:hAnsi="Segoe UI" w:cs="Segoe UI"/>
          <w:spacing w:val="1"/>
        </w:rPr>
        <w:t xml:space="preserve"> </w:t>
      </w:r>
    </w:p>
    <w:sectPr w:rsidR="00C75E1E" w:rsidRPr="00D21AA6">
      <w:footerReference w:type="even" r:id="rId6"/>
      <w:footerReference w:type="default" r:id="rId7"/>
      <w:footerReference w:type="first" r:id="rId8"/>
      <w:pgSz w:w="11900" w:h="16840"/>
      <w:pgMar w:top="1320" w:right="1478" w:bottom="1414" w:left="1416" w:header="720" w:footer="6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C241" w14:textId="77777777" w:rsidR="000D20BE" w:rsidRDefault="000D20BE">
      <w:pPr>
        <w:spacing w:after="0" w:line="240" w:lineRule="auto"/>
      </w:pPr>
      <w:r>
        <w:separator/>
      </w:r>
    </w:p>
  </w:endnote>
  <w:endnote w:type="continuationSeparator" w:id="0">
    <w:p w14:paraId="229A173F" w14:textId="77777777" w:rsidR="000D20BE" w:rsidRDefault="000D2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730D5" w14:textId="77777777" w:rsidR="00C77873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8EDF818" wp14:editId="2C53574F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9937" w14:textId="77777777" w:rsidR="00C77873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4493A15" wp14:editId="5845FCF0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2016019128" name="Picture 2016019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B23F" w14:textId="77777777" w:rsidR="00C77873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0055DB4" wp14:editId="38E8860D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194913612" name="Picture 1949136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539C0" w14:textId="77777777" w:rsidR="000D20BE" w:rsidRDefault="000D20BE">
      <w:pPr>
        <w:spacing w:after="0" w:line="240" w:lineRule="auto"/>
      </w:pPr>
      <w:r>
        <w:separator/>
      </w:r>
    </w:p>
  </w:footnote>
  <w:footnote w:type="continuationSeparator" w:id="0">
    <w:p w14:paraId="4B58319D" w14:textId="77777777" w:rsidR="000D20BE" w:rsidRDefault="000D20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873"/>
    <w:rsid w:val="0004654F"/>
    <w:rsid w:val="000A5BA8"/>
    <w:rsid w:val="000D0F7D"/>
    <w:rsid w:val="000D20BE"/>
    <w:rsid w:val="000E4D89"/>
    <w:rsid w:val="0010192A"/>
    <w:rsid w:val="001039AB"/>
    <w:rsid w:val="00132B64"/>
    <w:rsid w:val="001B7B89"/>
    <w:rsid w:val="00241F9B"/>
    <w:rsid w:val="00246DD8"/>
    <w:rsid w:val="00260614"/>
    <w:rsid w:val="00282A3C"/>
    <w:rsid w:val="002B55C0"/>
    <w:rsid w:val="002D285D"/>
    <w:rsid w:val="002E1268"/>
    <w:rsid w:val="00322174"/>
    <w:rsid w:val="003231CA"/>
    <w:rsid w:val="003415F4"/>
    <w:rsid w:val="00391896"/>
    <w:rsid w:val="003F0172"/>
    <w:rsid w:val="00496452"/>
    <w:rsid w:val="004D468F"/>
    <w:rsid w:val="0059403F"/>
    <w:rsid w:val="005F6593"/>
    <w:rsid w:val="00617314"/>
    <w:rsid w:val="00697E0F"/>
    <w:rsid w:val="00753A2E"/>
    <w:rsid w:val="007700E8"/>
    <w:rsid w:val="00792F63"/>
    <w:rsid w:val="007A6A67"/>
    <w:rsid w:val="00891B82"/>
    <w:rsid w:val="008B536D"/>
    <w:rsid w:val="008D5759"/>
    <w:rsid w:val="008E3AA2"/>
    <w:rsid w:val="009022FC"/>
    <w:rsid w:val="00910BF3"/>
    <w:rsid w:val="009A31E5"/>
    <w:rsid w:val="009A472F"/>
    <w:rsid w:val="009C0A1D"/>
    <w:rsid w:val="00A11E36"/>
    <w:rsid w:val="00A16306"/>
    <w:rsid w:val="00AC0496"/>
    <w:rsid w:val="00B06C1D"/>
    <w:rsid w:val="00B3669D"/>
    <w:rsid w:val="00B90960"/>
    <w:rsid w:val="00BC656E"/>
    <w:rsid w:val="00BD0D40"/>
    <w:rsid w:val="00BE3EA4"/>
    <w:rsid w:val="00C31929"/>
    <w:rsid w:val="00C53E7B"/>
    <w:rsid w:val="00C718D3"/>
    <w:rsid w:val="00C75E1E"/>
    <w:rsid w:val="00C77873"/>
    <w:rsid w:val="00C9504F"/>
    <w:rsid w:val="00CC2ECD"/>
    <w:rsid w:val="00CE64D6"/>
    <w:rsid w:val="00CE754F"/>
    <w:rsid w:val="00D21AA6"/>
    <w:rsid w:val="00D377AC"/>
    <w:rsid w:val="00D41977"/>
    <w:rsid w:val="00D60685"/>
    <w:rsid w:val="00D90109"/>
    <w:rsid w:val="00DE549F"/>
    <w:rsid w:val="00E8464C"/>
    <w:rsid w:val="00EA0E15"/>
    <w:rsid w:val="00EB08BD"/>
    <w:rsid w:val="00ED4CA4"/>
    <w:rsid w:val="00FD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69568F"/>
  <w15:docId w15:val="{121F7786-9D90-8340-94CD-D33E860A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885" w:hanging="10"/>
    </w:pPr>
    <w:rPr>
      <w:rFonts w:ascii="Open Sans" w:eastAsia="Open Sans" w:hAnsi="Open Sans" w:cs="Open San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Open Sans" w:eastAsia="Open Sans" w:hAnsi="Open Sans" w:cs="Open Sans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Open Sans" w:eastAsia="Open Sans" w:hAnsi="Open Sans" w:cs="Open Sans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E754F"/>
    <w:rPr>
      <w:b/>
      <w:bCs/>
    </w:rPr>
  </w:style>
  <w:style w:type="character" w:customStyle="1" w:styleId="apple-converted-space">
    <w:name w:val="apple-converted-space"/>
    <w:basedOn w:val="DefaultParagraphFont"/>
    <w:rsid w:val="00CE754F"/>
  </w:style>
  <w:style w:type="character" w:styleId="HTMLCode">
    <w:name w:val="HTML Code"/>
    <w:basedOn w:val="DefaultParagraphFont"/>
    <w:uiPriority w:val="99"/>
    <w:semiHidden/>
    <w:unhideWhenUsed/>
    <w:rsid w:val="00CE7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FED 25-26 - Blok 1 - WCAG checklist</vt:lpstr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 25-26 - Blok 1 - WCAG checklist</dc:title>
  <dc:subject/>
  <dc:creator>sanne</dc:creator>
  <cp:keywords/>
  <cp:lastModifiedBy>Anne van der Zwaan</cp:lastModifiedBy>
  <cp:revision>64</cp:revision>
  <dcterms:created xsi:type="dcterms:W3CDTF">2025-11-12T11:20:00Z</dcterms:created>
  <dcterms:modified xsi:type="dcterms:W3CDTF">2025-12-06T18:28:00Z</dcterms:modified>
</cp:coreProperties>
</file>