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FridayDoc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Friday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c1c7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FridayDoc</dc:title>
  <dc:creator/>
</cp:coreProperties>
</file>