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C8D" w:rsidRPr="00062D84" w:rsidRDefault="00A854A9" w:rsidP="00600801">
      <w:pPr>
        <w:rPr>
          <w:rFonts w:ascii="Times New Roman" w:hAnsi="Times New Roman" w:cs="Times New Roman"/>
          <w:b/>
          <w:bCs/>
        </w:rPr>
      </w:pPr>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rsidR="008C6C8D" w:rsidRDefault="008C6C8D" w:rsidP="00600801">
      <w:pPr>
        <w:rPr>
          <w:rFonts w:ascii="Times New Roman" w:hAnsi="Times New Roman" w:cs="Times New Roman"/>
          <w:b/>
          <w:bCs/>
        </w:rPr>
      </w:pPr>
    </w:p>
    <w:p w:rsidR="00822615" w:rsidRDefault="008C6C8D" w:rsidP="00822615">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Gawel, </w:t>
      </w:r>
      <w:r w:rsidR="00822615">
        <w:rPr>
          <w:rFonts w:ascii="Times New Roman" w:hAnsi="Times New Roman" w:cs="Times New Roman"/>
        </w:rPr>
        <w:t>Department of Ecology, Evolution, and Organismal Biology, Iowa State University, Ames, IA, USA</w:t>
      </w:r>
      <w:r w:rsidR="00822615" w:rsidRPr="003C77EA">
        <w:rPr>
          <w:rFonts w:ascii="Times New Roman" w:hAnsi="Times New Roman" w:cs="Times New Roman"/>
        </w:rPr>
        <w:t xml:space="preserve"> </w:t>
      </w:r>
    </w:p>
    <w:p w:rsidR="008C6C8D" w:rsidRPr="003C77EA" w:rsidRDefault="008C6C8D" w:rsidP="00822615">
      <w:pPr>
        <w:ind w:left="1440"/>
        <w:rPr>
          <w:rFonts w:ascii="Times New Roman" w:hAnsi="Times New Roman" w:cs="Times New Roman"/>
        </w:rPr>
      </w:pPr>
      <w:r w:rsidRPr="003C77EA">
        <w:rPr>
          <w:rFonts w:ascii="Times New Roman" w:hAnsi="Times New Roman" w:cs="Times New Roman"/>
        </w:rPr>
        <w:t xml:space="preserve">Email: </w:t>
      </w:r>
      <w:hyperlink r:id="rId8" w:history="1">
        <w:r w:rsidR="00822615" w:rsidRPr="00295723">
          <w:rPr>
            <w:rStyle w:val="Hyperlink"/>
            <w:rFonts w:ascii="Times New Roman" w:hAnsi="Times New Roman" w:cs="Times New Roman"/>
          </w:rPr>
          <w:t>anngawel@iastate.edu</w:t>
        </w:r>
      </w:hyperlink>
    </w:p>
    <w:p w:rsidR="008C6C8D" w:rsidRPr="003C77EA" w:rsidRDefault="008C6C8D" w:rsidP="002F770A">
      <w:pPr>
        <w:ind w:left="144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 xml:space="preserve">where native vertebrate </w:t>
      </w:r>
      <w:proofErr w:type="spellStart"/>
      <w:r>
        <w:rPr>
          <w:rFonts w:ascii="Times New Roman" w:hAnsi="Times New Roman" w:cs="Times New Roman"/>
        </w:rPr>
        <w:t>fru</w:t>
      </w:r>
      <w:r w:rsidR="000F3756">
        <w:rPr>
          <w:rFonts w:ascii="Times New Roman" w:hAnsi="Times New Roman" w:cs="Times New Roman"/>
        </w:rPr>
        <w:t>givores</w:t>
      </w:r>
      <w:proofErr w:type="spellEnd"/>
      <w:r w:rsidR="000F3756">
        <w:rPr>
          <w:rFonts w:ascii="Times New Roman" w:hAnsi="Times New Roman" w:cs="Times New Roman"/>
        </w:rPr>
        <w:t xml:space="preserve"> are functionally absent</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proofErr w:type="spellStart"/>
      <w:r w:rsidRPr="00171993">
        <w:rPr>
          <w:rFonts w:ascii="Times New Roman" w:hAnsi="Times New Roman" w:cs="Times New Roman"/>
          <w:i/>
          <w:iCs/>
        </w:rPr>
        <w:t>scrofa</w:t>
      </w:r>
      <w:proofErr w:type="spellEnd"/>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5561C6" w:rsidRDefault="005561C6" w:rsidP="00446B8D">
      <w:pPr>
        <w:rPr>
          <w:rFonts w:ascii="Times New Roman" w:hAnsi="Times New Roman" w:cs="Times New Roman"/>
          <w:b/>
          <w:bCs/>
        </w:rPr>
      </w:pPr>
    </w:p>
    <w:p w:rsidR="005561C6" w:rsidRDefault="005561C6"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proofErr w:type="spellStart"/>
      <w:r w:rsidR="007608B9">
        <w:rPr>
          <w:rFonts w:ascii="Times New Roman" w:hAnsi="Times New Roman" w:cs="Times New Roman"/>
        </w:rPr>
        <w:t>anthropogenically</w:t>
      </w:r>
      <w:proofErr w:type="spellEnd"/>
      <w:r w:rsidR="007608B9">
        <w:rPr>
          <w:rFonts w:ascii="Times New Roman" w:hAnsi="Times New Roman" w:cs="Times New Roman"/>
        </w:rPr>
        <w:t xml:space="preserve">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proofErr w:type="spellStart"/>
      <w:r w:rsidR="006E70F1" w:rsidRPr="006E70F1">
        <w:rPr>
          <w:rFonts w:ascii="Times New Roman" w:hAnsi="Times New Roman" w:cs="Times New Roman"/>
          <w:i/>
        </w:rPr>
        <w:t>Cervus</w:t>
      </w:r>
      <w:proofErr w:type="spellEnd"/>
      <w:r w:rsidR="006E70F1" w:rsidRPr="006E70F1">
        <w:rPr>
          <w:rFonts w:ascii="Times New Roman" w:hAnsi="Times New Roman" w:cs="Times New Roman"/>
          <w:i/>
        </w:rPr>
        <w:t xml:space="preserve"> </w:t>
      </w:r>
      <w:proofErr w:type="spellStart"/>
      <w:r w:rsidR="006E70F1" w:rsidRPr="006E70F1">
        <w:rPr>
          <w:rFonts w:ascii="Times New Roman" w:hAnsi="Times New Roman" w:cs="Times New Roman"/>
          <w:i/>
        </w:rPr>
        <w:t>elaphas</w:t>
      </w:r>
      <w:proofErr w:type="spellEnd"/>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 xml:space="preserve">Similarly, ungulates are thought to have negative effects on plant communities in </w:t>
      </w:r>
      <w:r w:rsidR="000F3756">
        <w:rPr>
          <w:rFonts w:ascii="Times New Roman" w:hAnsi="Times New Roman" w:cs="Times New Roman"/>
        </w:rPr>
        <w:t>Guam</w:t>
      </w:r>
      <w:r>
        <w:rPr>
          <w:rFonts w:ascii="Times New Roman" w:hAnsi="Times New Roman" w:cs="Times New Roman"/>
        </w:rPr>
        <w:t xml:space="preserve">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0F3756">
        <w:rPr>
          <w:rFonts w:ascii="Times New Roman" w:hAnsi="Times New Roman" w:cs="Times New Roman"/>
        </w:rPr>
        <w:t>southernmost island</w:t>
      </w:r>
      <w:r w:rsidR="00F26BA3">
        <w:rPr>
          <w:rFonts w:ascii="Times New Roman" w:hAnsi="Times New Roman" w:cs="Times New Roman"/>
        </w:rPr>
        <w:t xml:space="preserve">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0F3756">
        <w:rPr>
          <w:rFonts w:ascii="Times New Roman" w:hAnsi="Times New Roman" w:cs="Times New Roman"/>
        </w:rPr>
        <w:t>Guam</w:t>
      </w:r>
      <w:r w:rsidR="00F26BA3">
        <w:rPr>
          <w:rFonts w:ascii="Times New Roman" w:hAnsi="Times New Roman" w:cs="Times New Roman"/>
        </w:rPr>
        <w:t xml:space="preserve">, </w:t>
      </w:r>
      <w:r>
        <w:rPr>
          <w:rFonts w:ascii="Times New Roman" w:hAnsi="Times New Roman" w:cs="Times New Roman"/>
        </w:rPr>
        <w:t>as with man</w:t>
      </w:r>
      <w:r w:rsidR="000F3756">
        <w:rPr>
          <w:rFonts w:ascii="Times New Roman" w:hAnsi="Times New Roman" w:cs="Times New Roman"/>
        </w:rPr>
        <w:t>y islands around the world, has</w:t>
      </w:r>
      <w:r>
        <w:rPr>
          <w:rFonts w:ascii="Times New Roman" w:hAnsi="Times New Roman" w:cs="Times New Roman"/>
        </w:rPr>
        <w:t xml:space="preserve"> had a long history of species introductions (</w:t>
      </w:r>
      <w:r w:rsidR="00C779F0">
        <w:rPr>
          <w:rFonts w:ascii="Times New Roman" w:hAnsi="Times New Roman" w:cs="Times New Roman"/>
        </w:rPr>
        <w:t>19</w:t>
      </w:r>
      <w:r w:rsidR="000F3756">
        <w:rPr>
          <w:rFonts w:ascii="Times New Roman" w:hAnsi="Times New Roman" w:cs="Times New Roman"/>
        </w:rPr>
        <w:t>)</w:t>
      </w:r>
      <w:r w:rsidR="00822615">
        <w:rPr>
          <w:rFonts w:ascii="Times New Roman" w:hAnsi="Times New Roman" w:cs="Times New Roman"/>
        </w:rPr>
        <w:t>,</w:t>
      </w:r>
      <w:r w:rsidR="000F3756">
        <w:rPr>
          <w:rFonts w:ascii="Times New Roman" w:hAnsi="Times New Roman" w:cs="Times New Roman"/>
        </w:rPr>
        <w:t xml:space="preserve"> making its forest prime examples of novel ecosystems with unique challenges</w:t>
      </w:r>
      <w:r w:rsidRPr="00124D16">
        <w:rPr>
          <w:rFonts w:ascii="Times New Roman" w:hAnsi="Times New Roman" w:cs="Times New Roman"/>
        </w:rPr>
        <w:t xml:space="preserve">. </w:t>
      </w:r>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w:t>
      </w:r>
      <w:r w:rsidRPr="00124D16">
        <w:rPr>
          <w:rFonts w:ascii="Times New Roman" w:hAnsi="Times New Roman" w:cs="Times New Roman"/>
        </w:rPr>
        <w:t xml:space="preserve">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w:t>
      </w:r>
      <w:r w:rsidR="000F3756">
        <w:rPr>
          <w:rFonts w:ascii="Times New Roman" w:hAnsi="Times New Roman" w:cs="Times New Roman"/>
        </w:rPr>
        <w:t xml:space="preserve">to Guam </w:t>
      </w:r>
      <w:r>
        <w:rPr>
          <w:rFonts w:ascii="Times New Roman" w:hAnsi="Times New Roman" w:cs="Times New Roman"/>
        </w:rPr>
        <w:t>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w:t>
      </w:r>
      <w:proofErr w:type="spellStart"/>
      <w:r>
        <w:rPr>
          <w:rFonts w:ascii="Times New Roman" w:hAnsi="Times New Roman" w:cs="Times New Roman"/>
        </w:rPr>
        <w:t>nectarivores</w:t>
      </w:r>
      <w:proofErr w:type="spellEnd"/>
      <w:r>
        <w:rPr>
          <w:rFonts w:ascii="Times New Roman" w:hAnsi="Times New Roman" w:cs="Times New Roman"/>
        </w:rPr>
        <w:t xml:space="preserve">, </w:t>
      </w:r>
      <w:proofErr w:type="spellStart"/>
      <w:r>
        <w:rPr>
          <w:rFonts w:ascii="Times New Roman" w:hAnsi="Times New Roman" w:cs="Times New Roman"/>
        </w:rPr>
        <w:t>frugivores</w:t>
      </w:r>
      <w:proofErr w:type="spellEnd"/>
      <w:r>
        <w:rPr>
          <w:rFonts w:ascii="Times New Roman" w:hAnsi="Times New Roman" w:cs="Times New Roman"/>
        </w:rPr>
        <w:t>,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w:t>
      </w:r>
      <w:r w:rsidR="000F3756">
        <w:rPr>
          <w:rFonts w:ascii="Times New Roman" w:hAnsi="Times New Roman" w:cs="Times New Roman"/>
        </w:rPr>
        <w:t>Guam</w:t>
      </w:r>
      <w:r>
        <w:rPr>
          <w:rFonts w:ascii="Times New Roman" w:hAnsi="Times New Roman" w:cs="Times New Roman"/>
        </w:rPr>
        <w:t xml:space="preserve"> (</w:t>
      </w:r>
      <w:r w:rsidR="005561C6" w:rsidRPr="005561C6">
        <w:rPr>
          <w:rFonts w:ascii="Times New Roman" w:hAnsi="Times New Roman" w:cs="Times New Roman"/>
        </w:rPr>
        <w:t>18, 2</w:t>
      </w:r>
      <w:r w:rsidR="005561C6">
        <w:rPr>
          <w:rFonts w:ascii="Times New Roman" w:hAnsi="Times New Roman" w:cs="Times New Roman"/>
        </w:rPr>
        <w:t>3-24</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AA1DF8">
        <w:rPr>
          <w:rFonts w:ascii="Times New Roman" w:hAnsi="Times New Roman" w:cs="Times New Roman"/>
        </w:rPr>
        <w:t>17, 25</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proofErr w:type="spellStart"/>
      <w:r w:rsidRPr="0060056A">
        <w:rPr>
          <w:rFonts w:ascii="Times New Roman" w:hAnsi="Times New Roman" w:cs="Times New Roman"/>
          <w:i/>
          <w:iCs/>
        </w:rPr>
        <w:t>scrofa</w:t>
      </w:r>
      <w:proofErr w:type="spellEnd"/>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w:t>
      </w:r>
      <w:proofErr w:type="spellStart"/>
      <w:r>
        <w:rPr>
          <w:rFonts w:ascii="Times New Roman" w:hAnsi="Times New Roman" w:cs="Times New Roman"/>
        </w:rPr>
        <w:t>rooting</w:t>
      </w:r>
      <w:proofErr w:type="spellEnd"/>
      <w:r>
        <w:rPr>
          <w:rFonts w:ascii="Times New Roman" w:hAnsi="Times New Roman" w:cs="Times New Roman"/>
        </w:rPr>
        <w:t xml:space="preserve">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0F3756">
        <w:rPr>
          <w:rFonts w:ascii="Times New Roman" w:hAnsi="Times New Roman" w:cs="Times New Roman"/>
        </w:rPr>
        <w:t xml:space="preserve">the </w:t>
      </w:r>
      <w:r w:rsidR="00CD427D">
        <w:rPr>
          <w:rFonts w:ascii="Times New Roman" w:hAnsi="Times New Roman" w:cs="Times New Roman"/>
        </w:rPr>
        <w:t>novel ecosystems of Guam.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lastRenderedPageBreak/>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 xml:space="preserve">is the largest and southernmost island of the Mariana Island Archipelago in the Western Pacific. </w:t>
      </w:r>
      <w:r w:rsidR="00822615">
        <w:rPr>
          <w:rFonts w:ascii="Times New Roman" w:hAnsi="Times New Roman" w:cs="Times New Roman"/>
        </w:rPr>
        <w:t xml:space="preserve">Guam, especially northern Guam, is comprised mostly of limestone karst forests. </w:t>
      </w:r>
      <w:r w:rsidR="001B0568">
        <w:rPr>
          <w:rFonts w:ascii="Times New Roman" w:hAnsi="Times New Roman" w:cs="Times New Roman"/>
        </w:rPr>
        <w:t>Plant communities in these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sidR="000F3756">
        <w:rPr>
          <w:rFonts w:ascii="Times New Roman" w:hAnsi="Times New Roman" w:cs="Times New Roman"/>
        </w:rPr>
        <w:t>Guam contains</w:t>
      </w:r>
      <w:r>
        <w:rPr>
          <w:rFonts w:ascii="Times New Roman" w:hAnsi="Times New Roman" w:cs="Times New Roman"/>
        </w:rPr>
        <w:t xml:space="preserve">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w:t>
      </w:r>
      <w:r w:rsidR="00702B09">
        <w:rPr>
          <w:rFonts w:ascii="Times New Roman" w:hAnsi="Times New Roman" w:cs="Times New Roman"/>
        </w:rPr>
        <w:t xml:space="preserve"> eight selected</w:t>
      </w:r>
      <w:r>
        <w:rPr>
          <w:rFonts w:ascii="Times New Roman" w:hAnsi="Times New Roman" w:cs="Times New Roman"/>
        </w:rP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w:t>
      </w:r>
      <w:r w:rsidR="00702B09">
        <w:rPr>
          <w:rFonts w:ascii="Times New Roman" w:hAnsi="Times New Roman" w:cs="Times New Roman"/>
        </w:rPr>
        <w:t>that occur in Guam’s karst forests</w:t>
      </w:r>
      <w:r w:rsidRPr="00124D16">
        <w:rPr>
          <w:rFonts w:ascii="Times New Roman" w:hAnsi="Times New Roman" w:cs="Times New Roman"/>
        </w:rPr>
        <w:t xml:space="preserve">: </w:t>
      </w:r>
      <w:proofErr w:type="spellStart"/>
      <w:r w:rsidRPr="00124D16">
        <w:rPr>
          <w:rFonts w:ascii="Times New Roman" w:hAnsi="Times New Roman" w:cs="Times New Roman"/>
          <w:i/>
          <w:iCs/>
        </w:rPr>
        <w:t>Carica</w:t>
      </w:r>
      <w:proofErr w:type="spellEnd"/>
      <w:r w:rsidRPr="00124D16">
        <w:rPr>
          <w:rFonts w:ascii="Times New Roman" w:hAnsi="Times New Roman" w:cs="Times New Roman"/>
          <w:i/>
          <w:iCs/>
        </w:rPr>
        <w:t xml:space="preserve"> papaya</w:t>
      </w:r>
      <w:r w:rsidRPr="00124D16">
        <w:rPr>
          <w:rFonts w:ascii="Times New Roman" w:hAnsi="Times New Roman" w:cs="Times New Roman"/>
        </w:rPr>
        <w:t xml:space="preserve">, </w:t>
      </w:r>
      <w:proofErr w:type="spellStart"/>
      <w:r w:rsidRPr="00124D16">
        <w:rPr>
          <w:rFonts w:ascii="Times New Roman" w:hAnsi="Times New Roman" w:cs="Times New Roman"/>
          <w:i/>
          <w:iCs/>
        </w:rPr>
        <w:t>Morinda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citrifolia</w:t>
      </w:r>
      <w:proofErr w:type="spellEnd"/>
      <w:r w:rsidRPr="00124D16">
        <w:rPr>
          <w:rFonts w:ascii="Times New Roman" w:hAnsi="Times New Roman" w:cs="Times New Roman"/>
        </w:rPr>
        <w:t xml:space="preserve">, </w:t>
      </w:r>
      <w:proofErr w:type="spellStart"/>
      <w:r w:rsidR="00B2445F">
        <w:rPr>
          <w:rFonts w:ascii="Times New Roman" w:hAnsi="Times New Roman" w:cs="Times New Roman"/>
          <w:i/>
          <w:iCs/>
        </w:rPr>
        <w:t>Ochrosia</w:t>
      </w:r>
      <w:proofErr w:type="spellEnd"/>
      <w:r w:rsidR="00DE5606">
        <w:rPr>
          <w:rFonts w:ascii="Times New Roman" w:hAnsi="Times New Roman" w:cs="Times New Roman"/>
          <w:i/>
          <w:iCs/>
        </w:rPr>
        <w:t xml:space="preserve"> </w:t>
      </w:r>
      <w:proofErr w:type="spellStart"/>
      <w:r>
        <w:rPr>
          <w:rFonts w:ascii="Times New Roman" w:hAnsi="Times New Roman" w:cs="Times New Roman"/>
          <w:i/>
          <w:iCs/>
        </w:rPr>
        <w:t>oppositifolia</w:t>
      </w:r>
      <w:proofErr w:type="spellEnd"/>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proofErr w:type="spellStart"/>
      <w:r w:rsidR="00DE5606" w:rsidRPr="00DE5606">
        <w:rPr>
          <w:rFonts w:ascii="Times New Roman" w:hAnsi="Times New Roman" w:cs="Times New Roman"/>
          <w:i/>
          <w:iCs/>
        </w:rPr>
        <w:t>Neisosperma</w:t>
      </w:r>
      <w:proofErr w:type="spellEnd"/>
      <w:r w:rsidR="00DE5606" w:rsidRPr="00DE5606">
        <w:rPr>
          <w:rFonts w:ascii="Times New Roman" w:hAnsi="Times New Roman" w:cs="Times New Roman"/>
          <w:i/>
          <w:iCs/>
        </w:rPr>
        <w:t xml:space="preserve"> </w:t>
      </w:r>
      <w:proofErr w:type="spellStart"/>
      <w:r w:rsidR="00DE5606" w:rsidRPr="00DE5606">
        <w:rPr>
          <w:rFonts w:ascii="Times New Roman" w:hAnsi="Times New Roman" w:cs="Times New Roman"/>
          <w:i/>
          <w:iCs/>
        </w:rPr>
        <w:t>oppositifolia</w:t>
      </w:r>
      <w:proofErr w:type="spellEnd"/>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 xml:space="preserve">Aglaia </w:t>
      </w:r>
      <w:proofErr w:type="spellStart"/>
      <w:r w:rsidRPr="00124D16">
        <w:rPr>
          <w:rFonts w:ascii="Times New Roman" w:hAnsi="Times New Roman" w:cs="Times New Roman"/>
          <w:i/>
          <w:iCs/>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proofErr w:type="spellStart"/>
      <w:r w:rsidR="00846D05">
        <w:rPr>
          <w:rFonts w:ascii="Times New Roman" w:hAnsi="Times New Roman" w:cs="Times New Roman"/>
          <w:i/>
          <w:iCs/>
        </w:rPr>
        <w:t>serratifolia</w:t>
      </w:r>
      <w:proofErr w:type="spellEnd"/>
      <w:r w:rsidRPr="00124D16">
        <w:rPr>
          <w:rFonts w:ascii="Times New Roman" w:hAnsi="Times New Roman" w:cs="Times New Roman"/>
        </w:rPr>
        <w:t xml:space="preserve">, and </w:t>
      </w:r>
      <w:proofErr w:type="spellStart"/>
      <w:r w:rsidRPr="00124D16">
        <w:rPr>
          <w:rFonts w:ascii="Times New Roman" w:hAnsi="Times New Roman" w:cs="Times New Roman"/>
          <w:i/>
          <w:iCs/>
        </w:rPr>
        <w:t>Psychotria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mariannensis</w:t>
      </w:r>
      <w:proofErr w:type="spellEnd"/>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The seed trays were placed 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w:t>
      </w:r>
      <w:r w:rsidR="00702B09">
        <w:rPr>
          <w:rFonts w:ascii="Times New Roman" w:hAnsi="Times New Roman" w:cs="Times New Roman"/>
        </w:rPr>
        <w:t xml:space="preserve">at a nursery </w:t>
      </w:r>
      <w:r>
        <w:rPr>
          <w:rFonts w:ascii="Times New Roman" w:hAnsi="Times New Roman" w:cs="Times New Roman"/>
        </w:rPr>
        <w:t xml:space="preserve">and allowed to grow </w:t>
      </w:r>
      <w:r>
        <w:rPr>
          <w:rFonts w:ascii="Times New Roman" w:hAnsi="Times New Roman" w:cs="Times New Roman"/>
        </w:rPr>
        <w:lastRenderedPageBreak/>
        <w:t>in these conditions until they had fully rooted and grown their first true leaves. At this point, t</w:t>
      </w:r>
      <w:r w:rsidRPr="00124D16">
        <w:rPr>
          <w:rFonts w:ascii="Times New Roman" w:hAnsi="Times New Roman" w:cs="Times New Roman"/>
        </w:rPr>
        <w:t xml:space="preserve">he seedlings were transported to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xml:space="preserve">. </w:t>
      </w:r>
      <w:proofErr w:type="spellStart"/>
      <w:r w:rsidRPr="00D708E0">
        <w:rPr>
          <w:rFonts w:ascii="Times New Roman" w:hAnsi="Times New Roman" w:cs="Times New Roman"/>
          <w:i/>
          <w:iCs/>
        </w:rPr>
        <w:t>oppositifolia</w:t>
      </w:r>
      <w:proofErr w:type="spellEnd"/>
      <w:r>
        <w:rPr>
          <w:rFonts w:ascii="Times New Roman" w:hAnsi="Times New Roman" w:cs="Times New Roman"/>
        </w:rPr>
        <w:t>,</w:t>
      </w:r>
      <w:r w:rsidR="00B40D2B">
        <w:rPr>
          <w:rFonts w:ascii="Times New Roman" w:hAnsi="Times New Roman" w:cs="Times New Roman"/>
        </w:rPr>
        <w:t xml:space="preserve"> a tree with large fruits and seeds,</w:t>
      </w:r>
      <w:r>
        <w:rPr>
          <w:rFonts w:ascii="Times New Roman" w:hAnsi="Times New Roman" w:cs="Times New Roman"/>
        </w:rPr>
        <w:t xml:space="preserve"> which had only </w:t>
      </w:r>
      <w:r w:rsidR="008E0814">
        <w:rPr>
          <w:rFonts w:ascii="Times New Roman" w:hAnsi="Times New Roman" w:cs="Times New Roman"/>
        </w:rPr>
        <w:t>nine</w:t>
      </w:r>
      <w:r>
        <w:rPr>
          <w:rFonts w:ascii="Times New Roman" w:hAnsi="Times New Roman" w:cs="Times New Roman"/>
        </w:rPr>
        <w:t xml:space="preserve"> seedlings </w:t>
      </w:r>
      <w:r w:rsidR="00B40D2B">
        <w:rPr>
          <w:rFonts w:ascii="Times New Roman" w:hAnsi="Times New Roman" w:cs="Times New Roman"/>
        </w:rPr>
        <w:t xml:space="preserve">planted </w:t>
      </w:r>
      <w:r>
        <w:rPr>
          <w:rFonts w:ascii="Times New Roman" w:hAnsi="Times New Roman" w:cs="Times New Roman"/>
        </w:rPr>
        <w:t xml:space="preserve">per treatment. </w:t>
      </w:r>
      <w:r w:rsidRPr="00124D16">
        <w:rPr>
          <w:rFonts w:ascii="Times New Roman" w:hAnsi="Times New Roman" w:cs="Times New Roman"/>
        </w:rPr>
        <w:t>The seedlings planted during drier months (</w:t>
      </w:r>
      <w:r>
        <w:rPr>
          <w:rFonts w:ascii="Times New Roman" w:hAnsi="Times New Roman" w:cs="Times New Roman"/>
          <w:i/>
          <w:iCs/>
        </w:rPr>
        <w:t xml:space="preserve">C. papaya, M. </w:t>
      </w:r>
      <w:proofErr w:type="spellStart"/>
      <w:r>
        <w:rPr>
          <w:rFonts w:ascii="Times New Roman" w:hAnsi="Times New Roman" w:cs="Times New Roman"/>
          <w:i/>
          <w:iCs/>
        </w:rPr>
        <w:t>citrifolia</w:t>
      </w:r>
      <w:proofErr w:type="spellEnd"/>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xml:space="preserve">. </w:t>
      </w:r>
      <w:proofErr w:type="spellStart"/>
      <w:r>
        <w:rPr>
          <w:rFonts w:ascii="Times New Roman" w:hAnsi="Times New Roman" w:cs="Times New Roman"/>
          <w:i/>
          <w:iCs/>
        </w:rPr>
        <w:t>oppositifolia</w:t>
      </w:r>
      <w:proofErr w:type="spellEnd"/>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 xml:space="preserve">R. </w:t>
      </w:r>
      <w:proofErr w:type="spellStart"/>
      <w:r>
        <w:rPr>
          <w:rFonts w:ascii="Times New Roman" w:hAnsi="Times New Roman" w:cs="Times New Roman"/>
          <w:i/>
          <w:iCs/>
        </w:rPr>
        <w:t>marianna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S. </w:t>
      </w:r>
      <w:proofErr w:type="spellStart"/>
      <w:r w:rsidRPr="00124D16">
        <w:rPr>
          <w:rFonts w:ascii="Times New Roman" w:hAnsi="Times New Roman" w:cs="Times New Roman"/>
          <w:i/>
          <w:iCs/>
        </w:rPr>
        <w:t>scrofa</w:t>
      </w:r>
      <w:proofErr w:type="spellEnd"/>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w:t>
      </w:r>
      <w:proofErr w:type="spellStart"/>
      <w:r w:rsidRPr="00124D16">
        <w:rPr>
          <w:rFonts w:ascii="Times New Roman" w:hAnsi="Times New Roman" w:cs="Times New Roman"/>
        </w:rPr>
        <w:t>endozoochory</w:t>
      </w:r>
      <w:proofErr w:type="spellEnd"/>
      <w:r w:rsidRPr="00124D16">
        <w:rPr>
          <w:rFonts w:ascii="Times New Roman" w:hAnsi="Times New Roman" w:cs="Times New Roman"/>
        </w:rPr>
        <w:t xml:space="preserve">.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spellStart"/>
      <w:r>
        <w:rPr>
          <w:rFonts w:ascii="Times New Roman" w:hAnsi="Times New Roman" w:cs="Times New Roman"/>
          <w:i/>
          <w:iCs/>
        </w:rPr>
        <w:t>marianna</w:t>
      </w:r>
      <w:proofErr w:type="spell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 xml:space="preserve">S. </w:t>
      </w:r>
      <w:proofErr w:type="spellStart"/>
      <w:r w:rsidRPr="00124D16">
        <w:rPr>
          <w:rFonts w:ascii="Times New Roman" w:hAnsi="Times New Roman" w:cs="Times New Roman"/>
          <w:i/>
          <w:iCs/>
        </w:rPr>
        <w:t>scrofa</w:t>
      </w:r>
      <w:proofErr w:type="spellEnd"/>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was open air, species that were known to be wind-dispersed and that germinated </w:t>
      </w:r>
      <w:r w:rsidR="00CC0BE7">
        <w:rPr>
          <w:rFonts w:ascii="Times New Roman" w:hAnsi="Times New Roman" w:cs="Times New Roman"/>
        </w:rPr>
        <w:t>across all</w:t>
      </w:r>
      <w:r>
        <w:rPr>
          <w:rFonts w:ascii="Times New Roman" w:hAnsi="Times New Roman" w:cs="Times New Roman"/>
        </w:rPr>
        <w:t xml:space="preserve"> seedling trays</w:t>
      </w:r>
      <w:r w:rsidR="00CC0BE7">
        <w:rPr>
          <w:rFonts w:ascii="Times New Roman" w:hAnsi="Times New Roman" w:cs="Times New Roman"/>
        </w:rPr>
        <w:t>, including adjacent experiments,</w:t>
      </w:r>
      <w:r>
        <w:rPr>
          <w:rFonts w:ascii="Times New Roman" w:hAnsi="Times New Roman" w:cs="Times New Roman"/>
        </w:rPr>
        <w:t xml:space="preserve">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lastRenderedPageBreak/>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341C1D">
        <w:rPr>
          <w:rFonts w:ascii="Times New Roman" w:hAnsi="Times New Roman" w:cs="Times New Roman"/>
        </w:rPr>
        <w:t xml:space="preserve">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 xml:space="preserve">S. </w:t>
      </w:r>
      <w:proofErr w:type="spellStart"/>
      <w:r w:rsidRPr="00124D16">
        <w:rPr>
          <w:rFonts w:ascii="Times New Roman" w:hAnsi="Times New Roman" w:cs="Times New Roman"/>
          <w:i/>
          <w:iCs/>
        </w:rPr>
        <w:t>scrofa</w:t>
      </w:r>
      <w:proofErr w:type="spellEnd"/>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 xml:space="preserve">R. </w:t>
      </w:r>
      <w:proofErr w:type="spellStart"/>
      <w:r>
        <w:rPr>
          <w:rFonts w:ascii="Times New Roman" w:hAnsi="Times New Roman" w:cs="Times New Roman"/>
          <w:i/>
          <w:iCs/>
        </w:rPr>
        <w:t>marianna</w:t>
      </w:r>
      <w:proofErr w:type="spell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w:t>
      </w:r>
      <w:r w:rsidR="00B40D2B">
        <w:rPr>
          <w:rFonts w:ascii="Times New Roman" w:hAnsi="Times New Roman" w:cs="Times New Roman"/>
        </w:rPr>
        <w:t>was considered a fixed effect</w:t>
      </w:r>
      <w:r>
        <w:rPr>
          <w:rFonts w:ascii="Times New Roman" w:hAnsi="Times New Roman" w:cs="Times New Roman"/>
        </w:rPr>
        <w:t>,</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sidR="00174F4A">
        <w:rPr>
          <w:rFonts w:ascii="Times New Roman" w:hAnsi="Times New Roman" w:cs="Times New Roman"/>
        </w:rPr>
        <w:t>e calculated the Manly selectivity i</w:t>
      </w:r>
      <w:r>
        <w:rPr>
          <w:rFonts w:ascii="Times New Roman" w:hAnsi="Times New Roman" w:cs="Times New Roman"/>
        </w:rPr>
        <w:t>ndex (</w:t>
      </w:r>
      <w:r w:rsidR="00C779F0">
        <w:rPr>
          <w:rFonts w:ascii="Times New Roman" w:hAnsi="Times New Roman" w:cs="Times New Roman"/>
        </w:rPr>
        <w:t>32</w:t>
      </w:r>
      <w:r>
        <w:rPr>
          <w:rFonts w:ascii="Times New Roman" w:hAnsi="Times New Roman" w:cs="Times New Roman"/>
        </w:rPr>
        <w:t xml:space="preserve">)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lastRenderedPageBreak/>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r>
        <w:rPr>
          <w:rFonts w:ascii="Times New Roman" w:hAnsi="Times New Roman" w:cs="Times New Roman"/>
          <w:i/>
          <w:iCs/>
        </w:rPr>
        <w:t>o</w:t>
      </w:r>
      <w:r>
        <w:rPr>
          <w:rFonts w:ascii="Times New Roman" w:hAnsi="Times New Roman" w:cs="Times New Roman"/>
          <w:i/>
          <w:iCs/>
          <w:vertAlign w:val="subscript"/>
        </w:rPr>
        <w:t>j</w:t>
      </w:r>
      <w:proofErr w:type="spell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w:t>
      </w:r>
      <w:proofErr w:type="gramStart"/>
      <w:r>
        <w:rPr>
          <w:rFonts w:ascii="Times New Roman" w:hAnsi="Times New Roman" w:cs="Times New Roman"/>
          <w:i/>
          <w:iCs/>
        </w:rPr>
        <w:t>√</w:t>
      </w:r>
      <w:r w:rsidR="00324A7B">
        <w:rPr>
          <w:rFonts w:ascii="Times New Roman" w:hAnsi="Times New Roman" w:cs="Times New Roman"/>
          <w:i/>
          <w:iCs/>
        </w:rPr>
        <w:t>{</w:t>
      </w:r>
      <w:r>
        <w:rPr>
          <w:rFonts w:ascii="Times New Roman" w:hAnsi="Times New Roman" w:cs="Times New Roman"/>
          <w:i/>
          <w:iCs/>
        </w:rPr>
        <w:t xml:space="preserve"> o</w:t>
      </w:r>
      <w:r w:rsidRPr="00503022">
        <w:rPr>
          <w:rFonts w:ascii="Times New Roman" w:hAnsi="Times New Roman" w:cs="Times New Roman"/>
          <w:i/>
          <w:iCs/>
          <w:vertAlign w:val="subscript"/>
        </w:rPr>
        <w:t>i</w:t>
      </w:r>
      <w:proofErr w:type="gramEnd"/>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 xml:space="preserve">te scat abundance </w:t>
      </w:r>
      <w:proofErr w:type="spellStart"/>
      <w:r w:rsidR="00744274">
        <w:rPr>
          <w:rFonts w:ascii="Times New Roman" w:hAnsi="Times New Roman" w:cs="Times New Roman"/>
        </w:rPr>
        <w:t>covaried</w:t>
      </w:r>
      <w:proofErr w:type="spellEnd"/>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bookmarkStart w:id="0" w:name="_GoBack"/>
      <w:r w:rsidR="00D36BD6" w:rsidRPr="00744274">
        <w:rPr>
          <w:rFonts w:ascii="Times New Roman" w:hAnsi="Times New Roman" w:cs="Times New Roman"/>
          <w:i/>
        </w:rPr>
        <w:t>r</w:t>
      </w:r>
      <w:r w:rsidRPr="00744274">
        <w:rPr>
          <w:rFonts w:ascii="Times New Roman" w:hAnsi="Times New Roman" w:cs="Times New Roman"/>
          <w:i/>
          <w:vertAlign w:val="superscript"/>
        </w:rPr>
        <w:t>2</w:t>
      </w:r>
      <w:bookmarkEnd w:id="0"/>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in seedling plots varied depending on species</w:t>
      </w:r>
      <w:r w:rsidR="00B40D2B">
        <w:rPr>
          <w:rFonts w:ascii="Times New Roman" w:hAnsi="Times New Roman" w:cs="Times New Roman"/>
        </w:rPr>
        <w:t xml:space="preserve"> </w:t>
      </w:r>
      <w:r>
        <w:rPr>
          <w:rFonts w:ascii="Times New Roman" w:hAnsi="Times New Roman" w:cs="Times New Roman"/>
        </w:rPr>
        <w:t xml:space="preserve">and </w:t>
      </w:r>
      <w:r w:rsidRPr="00341E0F">
        <w:rPr>
          <w:rFonts w:ascii="Times New Roman" w:hAnsi="Times New Roman" w:cs="Times New Roman"/>
        </w:rPr>
        <w:t>fencing treatment.</w:t>
      </w:r>
      <w:r>
        <w:rPr>
          <w:rFonts w:ascii="Times New Roman" w:hAnsi="Times New Roman" w:cs="Times New Roman"/>
        </w:rPr>
        <w:t xml:space="preserve"> </w:t>
      </w:r>
      <w:r w:rsidR="00DA08FC">
        <w:rPr>
          <w:rFonts w:ascii="Times New Roman" w:hAnsi="Times New Roman" w:cs="Times New Roman"/>
        </w:rPr>
        <w:t xml:space="preserve">The best fit model predicting survival strongly depended on species. However, when we looked at each species specifically, we saw that treatment did affect survival. </w:t>
      </w:r>
      <w:r>
        <w:rPr>
          <w:rFonts w:ascii="Times New Roman" w:hAnsi="Times New Roman" w:cs="Times New Roman"/>
        </w:rPr>
        <w:t xml:space="preserve">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 xml:space="preserve">M. </w:t>
      </w:r>
      <w:proofErr w:type="spellStart"/>
      <w:r w:rsidRPr="00341E0F">
        <w:rPr>
          <w:rFonts w:ascii="Times New Roman" w:hAnsi="Times New Roman" w:cs="Times New Roman"/>
          <w:i/>
          <w:iCs/>
        </w:rPr>
        <w:t>citrifolia</w:t>
      </w:r>
      <w:proofErr w:type="spellEnd"/>
      <w:r w:rsidRPr="00341E0F">
        <w:rPr>
          <w:rFonts w:ascii="Times New Roman" w:hAnsi="Times New Roman" w:cs="Times New Roman"/>
        </w:rPr>
        <w:t xml:space="preserve">, </w:t>
      </w:r>
      <w:r w:rsidRPr="00341E0F">
        <w:rPr>
          <w:rFonts w:ascii="Times New Roman" w:hAnsi="Times New Roman" w:cs="Times New Roman"/>
          <w:i/>
          <w:iCs/>
        </w:rPr>
        <w:t xml:space="preserve">P. </w:t>
      </w:r>
      <w:proofErr w:type="spellStart"/>
      <w:r w:rsidR="00846D05">
        <w:rPr>
          <w:rFonts w:ascii="Times New Roman" w:hAnsi="Times New Roman" w:cs="Times New Roman"/>
          <w:i/>
          <w:iCs/>
        </w:rPr>
        <w:t>serratifolia</w:t>
      </w:r>
      <w:proofErr w:type="spellEnd"/>
      <w:r w:rsidRPr="00341E0F">
        <w:rPr>
          <w:rFonts w:ascii="Times New Roman" w:hAnsi="Times New Roman" w:cs="Times New Roman"/>
        </w:rPr>
        <w:t xml:space="preserve">, and </w:t>
      </w:r>
      <w:r w:rsidRPr="00341E0F">
        <w:rPr>
          <w:rFonts w:ascii="Times New Roman" w:hAnsi="Times New Roman" w:cs="Times New Roman"/>
          <w:i/>
          <w:iCs/>
        </w:rPr>
        <w:t xml:space="preserve">P. </w:t>
      </w:r>
      <w:proofErr w:type="spellStart"/>
      <w:r>
        <w:rPr>
          <w:rFonts w:ascii="Times New Roman" w:hAnsi="Times New Roman" w:cs="Times New Roman"/>
          <w:i/>
          <w:iCs/>
        </w:rPr>
        <w:t>mariana</w:t>
      </w:r>
      <w:proofErr w:type="spellEnd"/>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 xml:space="preserve">rtion alive (Figure 1). </w:t>
      </w:r>
      <w:r>
        <w:rPr>
          <w:rFonts w:ascii="Times New Roman" w:hAnsi="Times New Roman" w:cs="Times New Roman"/>
        </w:rPr>
        <w:t xml:space="preserve">For </w:t>
      </w:r>
      <w:r w:rsidRPr="002A4E1C">
        <w:rPr>
          <w:rFonts w:ascii="Times New Roman" w:hAnsi="Times New Roman" w:cs="Times New Roman"/>
          <w:i/>
          <w:iCs/>
        </w:rPr>
        <w:t xml:space="preserve">A. </w:t>
      </w:r>
      <w:proofErr w:type="spellStart"/>
      <w:r w:rsidRPr="002A4E1C">
        <w:rPr>
          <w:rFonts w:ascii="Times New Roman" w:hAnsi="Times New Roman" w:cs="Times New Roman"/>
          <w:i/>
          <w:iCs/>
        </w:rPr>
        <w:t>mariannensis</w:t>
      </w:r>
      <w:proofErr w:type="spellEnd"/>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xml:space="preserve">. </w:t>
      </w:r>
      <w:proofErr w:type="spellStart"/>
      <w:r w:rsidRPr="002A4E1C">
        <w:rPr>
          <w:rFonts w:ascii="Times New Roman" w:hAnsi="Times New Roman" w:cs="Times New Roman"/>
          <w:i/>
          <w:iCs/>
        </w:rPr>
        <w:t>oppositifolia</w:t>
      </w:r>
      <w:proofErr w:type="spellEnd"/>
      <w:r>
        <w:rPr>
          <w:rFonts w:ascii="Times New Roman" w:hAnsi="Times New Roman" w:cs="Times New Roman"/>
        </w:rPr>
        <w:t xml:space="preserve">, </w:t>
      </w:r>
      <w:proofErr w:type="spellStart"/>
      <w:r w:rsidR="00DA08FC">
        <w:rPr>
          <w:rFonts w:ascii="Times New Roman" w:hAnsi="Times New Roman" w:cs="Times New Roman"/>
        </w:rPr>
        <w:t>AICc</w:t>
      </w:r>
      <w:proofErr w:type="spellEnd"/>
      <w:r w:rsidR="00DA08FC">
        <w:rPr>
          <w:rFonts w:ascii="Times New Roman" w:hAnsi="Times New Roman" w:cs="Times New Roman"/>
        </w:rPr>
        <w:t xml:space="preserve"> </w:t>
      </w:r>
      <w:r w:rsidR="00DA08FC">
        <w:rPr>
          <w:rFonts w:ascii="Times New Roman" w:hAnsi="Times New Roman" w:cs="Times New Roman"/>
        </w:rPr>
        <w:lastRenderedPageBreak/>
        <w:t xml:space="preserve">values were &lt;2 between models including </w:t>
      </w:r>
      <w:r w:rsidR="00434133">
        <w:rPr>
          <w:rFonts w:ascii="Times New Roman" w:hAnsi="Times New Roman" w:cs="Times New Roman"/>
        </w:rPr>
        <w:t xml:space="preserve">and not including treatment. </w:t>
      </w:r>
      <w:r w:rsidR="00CC0BE7">
        <w:rPr>
          <w:rFonts w:ascii="Times New Roman" w:hAnsi="Times New Roman" w:cs="Times New Roman"/>
        </w:rPr>
        <w:t>Therefore,</w:t>
      </w:r>
      <w:r w:rsidR="00434133">
        <w:rPr>
          <w:rFonts w:ascii="Times New Roman" w:hAnsi="Times New Roman" w:cs="Times New Roman"/>
        </w:rPr>
        <w:t xml:space="preserve"> treatment </w:t>
      </w:r>
      <w:r w:rsidR="00CC0BE7">
        <w:rPr>
          <w:rFonts w:ascii="Times New Roman" w:hAnsi="Times New Roman" w:cs="Times New Roman"/>
        </w:rPr>
        <w:t xml:space="preserve">(fenced or not fenced) </w:t>
      </w:r>
      <w:r w:rsidR="00434133">
        <w:rPr>
          <w:rFonts w:ascii="Times New Roman" w:hAnsi="Times New Roman" w:cs="Times New Roman"/>
        </w:rPr>
        <w:t>for the</w:t>
      </w:r>
      <w:r w:rsidR="00CC0BE7">
        <w:rPr>
          <w:rFonts w:ascii="Times New Roman" w:hAnsi="Times New Roman" w:cs="Times New Roman"/>
        </w:rPr>
        <w:t>se</w:t>
      </w:r>
      <w:r w:rsidR="00434133">
        <w:rPr>
          <w:rFonts w:ascii="Times New Roman" w:hAnsi="Times New Roman" w:cs="Times New Roman"/>
        </w:rPr>
        <w:t xml:space="preserve"> two species did not predict survival better than random effects alone.</w:t>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proofErr w:type="spellStart"/>
      <w:r w:rsidRPr="00124D16">
        <w:rPr>
          <w:rFonts w:ascii="Times New Roman" w:hAnsi="Times New Roman" w:cs="Times New Roman"/>
          <w:i/>
          <w:iCs/>
        </w:rPr>
        <w:t>citrifolia</w:t>
      </w:r>
      <w:proofErr w:type="spellEnd"/>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proofErr w:type="spellStart"/>
      <w:r w:rsidR="00817DB4" w:rsidRPr="00E74A55">
        <w:rPr>
          <w:rFonts w:ascii="Times New Roman" w:hAnsi="Times New Roman" w:cs="Times New Roman"/>
          <w:i/>
        </w:rPr>
        <w:t>Chromolaena</w:t>
      </w:r>
      <w:proofErr w:type="spellEnd"/>
      <w:r w:rsidR="00817DB4" w:rsidRPr="00E74A55">
        <w:rPr>
          <w:rFonts w:ascii="Times New Roman" w:hAnsi="Times New Roman" w:cs="Times New Roman"/>
          <w:i/>
        </w:rPr>
        <w:t xml:space="preserve"> </w:t>
      </w:r>
      <w:proofErr w:type="spellStart"/>
      <w:r w:rsidR="00817DB4" w:rsidRPr="00E74A55">
        <w:rPr>
          <w:rFonts w:ascii="Times New Roman" w:hAnsi="Times New Roman" w:cs="Times New Roman"/>
          <w:i/>
        </w:rPr>
        <w:t>odorata</w:t>
      </w:r>
      <w:proofErr w:type="spellEnd"/>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sidR="00174F4A">
        <w:rPr>
          <w:rFonts w:ascii="Times New Roman" w:hAnsi="Times New Roman" w:cs="Times New Roman"/>
        </w:rPr>
        <w:t xml:space="preserve"> dry season, </w:t>
      </w:r>
      <w:proofErr w:type="spellStart"/>
      <w:r w:rsidR="00174F4A">
        <w:rPr>
          <w:rFonts w:ascii="Times New Roman" w:hAnsi="Times New Roman" w:cs="Times New Roman"/>
        </w:rPr>
        <w:t>Manly’s</w:t>
      </w:r>
      <w:proofErr w:type="spellEnd"/>
      <w:r w:rsidR="00174F4A">
        <w:rPr>
          <w:rFonts w:ascii="Times New Roman" w:hAnsi="Times New Roman" w:cs="Times New Roman"/>
        </w:rPr>
        <w:t xml:space="preserve"> selectivity i</w:t>
      </w:r>
      <w:r>
        <w:rPr>
          <w:rFonts w:ascii="Times New Roman" w:hAnsi="Times New Roman" w:cs="Times New Roman"/>
        </w:rPr>
        <w:t xml:space="preserve">ndex indicated a slight selection for non-native species, with a value of </w:t>
      </w:r>
      <w:proofErr w:type="gramStart"/>
      <w:r>
        <w:rPr>
          <w:rFonts w:ascii="Times New Roman" w:hAnsi="Times New Roman" w:cs="Times New Roman"/>
        </w:rPr>
        <w:t>0.62  ±</w:t>
      </w:r>
      <w:proofErr w:type="gramEnd"/>
      <w:r>
        <w:rPr>
          <w:rFonts w:ascii="Times New Roman" w:hAnsi="Times New Roman" w:cs="Times New Roman"/>
        </w:rPr>
        <w:t xml:space="preserve"> 0.04 for non-native (0.38 ± 0.07 for native) (Figure 2). During</w:t>
      </w:r>
      <w:r w:rsidR="00817DB4">
        <w:rPr>
          <w:rFonts w:ascii="Times New Roman" w:hAnsi="Times New Roman" w:cs="Times New Roman"/>
        </w:rPr>
        <w:t xml:space="preserve"> the</w:t>
      </w:r>
      <w:r w:rsidR="00174F4A">
        <w:rPr>
          <w:rFonts w:ascii="Times New Roman" w:hAnsi="Times New Roman" w:cs="Times New Roman"/>
        </w:rPr>
        <w:t xml:space="preserve"> rainy season, </w:t>
      </w:r>
      <w:proofErr w:type="spellStart"/>
      <w:r w:rsidR="00174F4A">
        <w:rPr>
          <w:rFonts w:ascii="Times New Roman" w:hAnsi="Times New Roman" w:cs="Times New Roman"/>
        </w:rPr>
        <w:t>Manly’s</w:t>
      </w:r>
      <w:proofErr w:type="spellEnd"/>
      <w:r w:rsidR="00174F4A">
        <w:rPr>
          <w:rFonts w:ascii="Times New Roman" w:hAnsi="Times New Roman" w:cs="Times New Roman"/>
        </w:rPr>
        <w:t xml:space="preserve"> selectivity i</w:t>
      </w:r>
      <w:r>
        <w:rPr>
          <w:rFonts w:ascii="Times New Roman" w:hAnsi="Times New Roman" w:cs="Times New Roman"/>
        </w:rPr>
        <w:t>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lastRenderedPageBreak/>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 xml:space="preserve">Strong negative </w:t>
      </w:r>
      <w:proofErr w:type="spellStart"/>
      <w:r w:rsidRPr="00E74A55">
        <w:rPr>
          <w:rFonts w:ascii="Times New Roman" w:hAnsi="Times New Roman" w:cs="Times New Roman"/>
        </w:rPr>
        <w:t>loglinear</w:t>
      </w:r>
      <w:proofErr w:type="spellEnd"/>
      <w:r w:rsidRPr="00E74A55">
        <w:rPr>
          <w:rFonts w:ascii="Times New Roman" w:hAnsi="Times New Roman" w:cs="Times New Roman"/>
        </w:rPr>
        <w:t xml:space="preserve">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00EA0AF7">
        <w:rPr>
          <w:rFonts w:ascii="Times New Roman" w:hAnsi="Times New Roman" w:cs="Times New Roman"/>
        </w:rPr>
        <w:t>In contrast, n</w:t>
      </w:r>
      <w:r w:rsidRPr="00124D16">
        <w:rPr>
          <w:rFonts w:ascii="Times New Roman" w:hAnsi="Times New Roman" w:cs="Times New Roman"/>
        </w:rPr>
        <w:t xml:space="preserve">o </w:t>
      </w:r>
      <w:r>
        <w:rPr>
          <w:rFonts w:ascii="Times New Roman" w:hAnsi="Times New Roman" w:cs="Times New Roman"/>
        </w:rPr>
        <w:t>correlations</w:t>
      </w:r>
      <w:r w:rsidRPr="00124D16">
        <w:rPr>
          <w:rFonts w:ascii="Times New Roman" w:hAnsi="Times New Roman" w:cs="Times New Roman"/>
        </w:rPr>
        <w:t xml:space="preserve"> were detected between </w:t>
      </w:r>
      <w:r>
        <w:rPr>
          <w:rFonts w:ascii="Times New Roman" w:hAnsi="Times New Roman" w:cs="Times New Roman"/>
        </w:rPr>
        <w:t>these characteristics and pig abundance</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es to historical ab</w:t>
      </w:r>
      <w:r w:rsidR="00B707C9">
        <w:rPr>
          <w:rFonts w:ascii="Times New Roman" w:hAnsi="Times New Roman" w:cs="Times New Roman"/>
        </w:rPr>
        <w:t>undances, and</w:t>
      </w:r>
      <w:r w:rsidR="00F341F3">
        <w:rPr>
          <w:rFonts w:ascii="Times New Roman" w:hAnsi="Times New Roman" w:cs="Times New Roman"/>
        </w:rPr>
        <w:t xml:space="preserve"> efforts </w:t>
      </w:r>
      <w:r>
        <w:rPr>
          <w:rFonts w:ascii="Times New Roman" w:hAnsi="Times New Roman" w:cs="Times New Roman"/>
        </w:rPr>
        <w:t>that have focused on removing invasive species and reintroducing 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while no such correlations were 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w:t>
      </w:r>
      <w:proofErr w:type="spellStart"/>
      <w:r>
        <w:rPr>
          <w:rFonts w:ascii="Times New Roman" w:hAnsi="Times New Roman" w:cs="Times New Roman"/>
        </w:rPr>
        <w:t>exclosure</w:t>
      </w:r>
      <w:proofErr w:type="spellEnd"/>
      <w:r>
        <w:rPr>
          <w:rFonts w:ascii="Times New Roman" w:hAnsi="Times New Roman" w:cs="Times New Roman"/>
        </w:rPr>
        <w:t xml:space="preserve"> study appeared to come from browsing rather than rooting, indicates </w:t>
      </w:r>
      <w:r>
        <w:rPr>
          <w:rFonts w:ascii="Times New Roman" w:hAnsi="Times New Roman" w:cs="Times New Roman"/>
        </w:rPr>
        <w:lastRenderedPageBreak/>
        <w:t>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3D339C" w:rsidRDefault="008C6C8D" w:rsidP="003D339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BB6F4F">
        <w:rPr>
          <w:rFonts w:ascii="Times New Roman" w:hAnsi="Times New Roman" w:cs="Times New Roman"/>
          <w:sz w:val="24"/>
          <w:szCs w:val="24"/>
        </w:rPr>
        <w:t>38</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BB6F4F">
        <w:rPr>
          <w:rFonts w:ascii="Times New Roman" w:hAnsi="Times New Roman" w:cs="Times New Roman"/>
        </w:rPr>
        <w:t>39-41</w:t>
      </w:r>
      <w:r>
        <w:rPr>
          <w:rFonts w:ascii="Times New Roman" w:hAnsi="Times New Roman" w:cs="Times New Roman"/>
        </w:rPr>
        <w:t>), there are a few examples where th</w:t>
      </w:r>
      <w:r w:rsidR="00347D08">
        <w:rPr>
          <w:rFonts w:ascii="Times New Roman" w:hAnsi="Times New Roman" w:cs="Times New Roman"/>
        </w:rPr>
        <w:t>ey play beneficial roles (</w:t>
      </w:r>
      <w:r w:rsidR="00BB6F4F">
        <w:rPr>
          <w:rFonts w:ascii="Times New Roman" w:hAnsi="Times New Roman" w:cs="Times New Roman"/>
        </w:rPr>
        <w:t>42,</w:t>
      </w:r>
      <w:r w:rsidR="00CC1904">
        <w:rPr>
          <w:rFonts w:ascii="Times New Roman" w:hAnsi="Times New Roman" w:cs="Times New Roman"/>
        </w:rPr>
        <w:t>43</w:t>
      </w:r>
      <w:r>
        <w:rPr>
          <w:rFonts w:ascii="Times New Roman" w:hAnsi="Times New Roman" w:cs="Times New Roman"/>
        </w:rPr>
        <w:t>) or have unexpectedly insignificant effects on native flora (</w:t>
      </w:r>
      <w:r w:rsidR="00CC1904">
        <w:rPr>
          <w:rFonts w:ascii="Times New Roman" w:hAnsi="Times New Roman" w:cs="Times New Roman"/>
        </w:rPr>
        <w:t>44</w:t>
      </w:r>
      <w:r w:rsidR="00BB6F4F">
        <w:rPr>
          <w:rFonts w:ascii="Times New Roman" w:hAnsi="Times New Roman" w:cs="Times New Roman"/>
        </w:rPr>
        <w:t>,45</w:t>
      </w:r>
      <w:r>
        <w:rPr>
          <w:rFonts w:ascii="Times New Roman" w:hAnsi="Times New Roman" w:cs="Times New Roman"/>
        </w:rPr>
        <w:t xml:space="preserve">).  Ungulate eradication is an important restoration tool, especially in island </w:t>
      </w:r>
      <w:r>
        <w:rPr>
          <w:rFonts w:ascii="Times New Roman" w:hAnsi="Times New Roman" w:cs="Times New Roman"/>
        </w:rPr>
        <w:lastRenderedPageBreak/>
        <w:t>environments where ungulates are considered destructive invasive species (</w:t>
      </w:r>
      <w:r w:rsidR="00BB6F4F">
        <w:rPr>
          <w:rFonts w:ascii="Times New Roman" w:hAnsi="Times New Roman" w:cs="Times New Roman"/>
        </w:rPr>
        <w:t>46</w:t>
      </w:r>
      <w:r>
        <w:rPr>
          <w:rFonts w:ascii="Times New Roman" w:hAnsi="Times New Roman" w:cs="Times New Roman"/>
        </w:rPr>
        <w:t>). While this may still be the preferred management tool for Guam’s systems, there may be unintended consequences. These include the release of invasive plant species (</w:t>
      </w:r>
      <w:r w:rsidR="00CC1904">
        <w:rPr>
          <w:rFonts w:ascii="Times New Roman" w:hAnsi="Times New Roman" w:cs="Times New Roman"/>
        </w:rPr>
        <w:t>14, 47</w:t>
      </w:r>
      <w:r w:rsidR="00EB73D8">
        <w:rPr>
          <w:rFonts w:ascii="Times New Roman" w:hAnsi="Times New Roman" w:cs="Times New Roman"/>
        </w:rPr>
        <w:t xml:space="preserve">) or reduced seed </w:t>
      </w:r>
      <w:r>
        <w:rPr>
          <w:rFonts w:ascii="Times New Roman" w:hAnsi="Times New Roman" w:cs="Times New Roman"/>
        </w:rPr>
        <w:t>dispersal (</w:t>
      </w:r>
      <w:r w:rsidR="00BB6F4F">
        <w:rPr>
          <w:rFonts w:ascii="Times New Roman" w:hAnsi="Times New Roman" w:cs="Times New Roman"/>
        </w:rPr>
        <w:t>43</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xml:space="preserve">. </w:t>
      </w:r>
      <w:proofErr w:type="spellStart"/>
      <w:r>
        <w:rPr>
          <w:rFonts w:ascii="Times New Roman" w:hAnsi="Times New Roman" w:cs="Times New Roman"/>
        </w:rPr>
        <w:t>Haldre</w:t>
      </w:r>
      <w:proofErr w:type="spellEnd"/>
      <w:r>
        <w:rPr>
          <w:rFonts w:ascii="Times New Roman" w:hAnsi="Times New Roman" w:cs="Times New Roman"/>
        </w:rPr>
        <w:t xml:space="preserv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lastRenderedPageBreak/>
        <w:tab/>
        <w:t xml:space="preserve">Ann Marie Gawel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xml:space="preserve">. </w:t>
      </w:r>
      <w:proofErr w:type="spellStart"/>
      <w:r w:rsidR="00666AB3">
        <w:rPr>
          <w:rFonts w:ascii="Times New Roman" w:hAnsi="Times New Roman" w:cs="Times New Roman"/>
        </w:rPr>
        <w:t>Haldre</w:t>
      </w:r>
      <w:proofErr w:type="spellEnd"/>
      <w:r w:rsidR="00666AB3">
        <w:rPr>
          <w:rFonts w:ascii="Times New Roman" w:hAnsi="Times New Roman" w:cs="Times New Roman"/>
        </w:rPr>
        <w:t xml:space="preserve"> Rogers and Ross Miller contributed materials and labo</w:t>
      </w:r>
      <w:r w:rsidR="009E2FE4">
        <w:rPr>
          <w:rFonts w:ascii="Times New Roman" w:hAnsi="Times New Roman" w:cs="Times New Roman"/>
        </w:rPr>
        <w:t>u</w:t>
      </w:r>
      <w:r w:rsidR="00666AB3">
        <w:rPr>
          <w:rFonts w:ascii="Times New Roman" w:hAnsi="Times New Roman" w:cs="Times New Roman"/>
        </w:rPr>
        <w:t xml:space="preserve">r with funding through the National Science Foundation and the U.S. Department of Agriculture. </w:t>
      </w: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w:t>
      </w:r>
      <w:r w:rsidR="006B1D5B">
        <w:rPr>
          <w:rFonts w:ascii="Times New Roman" w:hAnsi="Times New Roman" w:cs="Times New Roman"/>
          <w:sz w:val="24"/>
          <w:szCs w:val="24"/>
        </w:rPr>
        <w:t xml:space="preserve">Front </w:t>
      </w:r>
      <w:proofErr w:type="spellStart"/>
      <w:r w:rsidR="006B1D5B">
        <w:rPr>
          <w:rFonts w:ascii="Times New Roman" w:hAnsi="Times New Roman" w:cs="Times New Roman"/>
          <w:sz w:val="24"/>
          <w:szCs w:val="24"/>
        </w:rPr>
        <w:t>Ecol</w:t>
      </w:r>
      <w:proofErr w:type="spellEnd"/>
      <w:r w:rsidR="006B1D5B">
        <w:rPr>
          <w:rFonts w:ascii="Times New Roman" w:hAnsi="Times New Roman" w:cs="Times New Roman"/>
          <w:sz w:val="24"/>
          <w:szCs w:val="24"/>
        </w:rPr>
        <w:t xml:space="preserve">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2" w:history="1">
        <w:proofErr w:type="spellStart"/>
        <w:r w:rsidR="00451C09">
          <w:rPr>
            <w:rStyle w:val="Hyperlink"/>
            <w:rFonts w:ascii="Times New Roman" w:hAnsi="Times New Roman" w:cs="Times New Roman"/>
            <w:color w:val="000099"/>
            <w:sz w:val="24"/>
            <w:szCs w:val="24"/>
            <w:shd w:val="clear" w:color="auto" w:fill="FFFFFF"/>
          </w:rPr>
          <w:t>doi</w:t>
        </w:r>
        <w:proofErr w:type="spellEnd"/>
        <w:r w:rsidR="00451C09">
          <w:rPr>
            <w:rStyle w:val="Hyperlink"/>
            <w:rFonts w:ascii="Times New Roman" w:hAnsi="Times New Roman" w:cs="Times New Roman"/>
            <w:color w:val="000099"/>
            <w:sz w:val="24"/>
            <w:szCs w:val="24"/>
            <w:shd w:val="clear" w:color="auto" w:fill="FFFFFF"/>
          </w:rPr>
          <w:t xml:space="preserve">: </w:t>
        </w:r>
        <w:r w:rsidR="002709DA" w:rsidRPr="002709DA">
          <w:rPr>
            <w:rStyle w:val="Hyperlink"/>
            <w:rFonts w:ascii="Times New Roman" w:hAnsi="Times New Roman" w:cs="Times New Roman"/>
            <w:color w:val="000099"/>
            <w:sz w:val="24"/>
            <w:szCs w:val="24"/>
            <w:shd w:val="clear" w:color="auto" w:fill="FFFFFF"/>
          </w:rPr>
          <w:t>10.1890/070046</w:t>
        </w:r>
      </w:hyperlink>
    </w:p>
    <w:p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w:t>
      </w:r>
      <w:proofErr w:type="spellStart"/>
      <w:r w:rsidR="006B1D5B" w:rsidRPr="009F186D">
        <w:rPr>
          <w:rFonts w:ascii="Times New Roman" w:hAnsi="Times New Roman" w:cs="Times New Roman"/>
          <w:i/>
          <w:sz w:val="24"/>
          <w:szCs w:val="24"/>
        </w:rPr>
        <w:t>Evol</w:t>
      </w:r>
      <w:proofErr w:type="spellEnd"/>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AE6895">
        <w:fldChar w:fldCharType="begin"/>
      </w:r>
      <w:r w:rsidR="00AE6895">
        <w:instrText xml:space="preserve"> HYPERLINK "http://dx.doi.org/10.1016/j.tree.2009.05.012"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709DA" w:rsidRPr="00961277">
        <w:rPr>
          <w:rStyle w:val="Hyperlink"/>
          <w:rFonts w:ascii="Times New Roman" w:hAnsi="Times New Roman" w:cs="Times New Roman"/>
          <w:sz w:val="24"/>
          <w:szCs w:val="24"/>
        </w:rPr>
        <w:t>10.1016/j.tree.2009.05.012</w:t>
      </w:r>
      <w:r w:rsidR="00AE6895">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rsidR="002709DA" w:rsidRPr="00971703" w:rsidRDefault="002709DA" w:rsidP="002709DA">
      <w:pPr>
        <w:pStyle w:val="ListParagraph"/>
        <w:numPr>
          <w:ilvl w:val="0"/>
          <w:numId w:val="12"/>
        </w:numPr>
        <w:contextualSpacing/>
        <w:rPr>
          <w:rFonts w:ascii="Times New Roman" w:hAnsi="Times New Roman" w:cs="Times New Roman"/>
          <w:sz w:val="24"/>
          <w:szCs w:val="24"/>
        </w:rPr>
      </w:pPr>
      <w:proofErr w:type="spellStart"/>
      <w:r>
        <w:rPr>
          <w:rFonts w:ascii="Times New Roman" w:hAnsi="Times New Roman" w:cs="Times New Roman"/>
          <w:sz w:val="24"/>
          <w:szCs w:val="24"/>
        </w:rPr>
        <w:t>Schlaepfer</w:t>
      </w:r>
      <w:proofErr w:type="spellEnd"/>
      <w:r>
        <w:rPr>
          <w:rFonts w:ascii="Times New Roman" w:hAnsi="Times New Roman" w:cs="Times New Roman"/>
          <w:sz w:val="24"/>
          <w:szCs w:val="24"/>
        </w:rPr>
        <w:t xml:space="preserve">,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proofErr w:type="spellStart"/>
      <w:r w:rsidR="00AE6895">
        <w:fldChar w:fldCharType="begin"/>
      </w:r>
      <w:r w:rsidR="00AE6895">
        <w:instrText xml:space="preserve"> HYPERLINK "http://dx.doi.org/10.1111/j.1523-1739.2010.01646.x"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Pr="00961277">
        <w:rPr>
          <w:rStyle w:val="Hyperlink"/>
          <w:rFonts w:ascii="Times New Roman" w:hAnsi="Times New Roman" w:cs="Times New Roman"/>
          <w:sz w:val="24"/>
          <w:szCs w:val="24"/>
        </w:rPr>
        <w:t>10.1111/j.1523-1739.</w:t>
      </w:r>
      <w:proofErr w:type="gramStart"/>
      <w:r w:rsidRPr="00961277">
        <w:rPr>
          <w:rStyle w:val="Hyperlink"/>
          <w:rFonts w:ascii="Times New Roman" w:hAnsi="Times New Roman" w:cs="Times New Roman"/>
          <w:sz w:val="24"/>
          <w:szCs w:val="24"/>
        </w:rPr>
        <w:t>2010.01646.x</w:t>
      </w:r>
      <w:proofErr w:type="gramEnd"/>
      <w:r w:rsidR="00AE6895">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xml:space="preserve">. 2004. A place for alien species in ecosystem restoration. </w:t>
      </w:r>
      <w:r w:rsidR="004902F9" w:rsidRPr="009F186D">
        <w:rPr>
          <w:rFonts w:ascii="Times New Roman" w:hAnsi="Times New Roman" w:cs="Times New Roman"/>
          <w:i/>
          <w:sz w:val="24"/>
          <w:szCs w:val="24"/>
        </w:rPr>
        <w:t xml:space="preserve">Front </w:t>
      </w:r>
      <w:proofErr w:type="spellStart"/>
      <w:r w:rsidR="004902F9" w:rsidRPr="009F186D">
        <w:rPr>
          <w:rFonts w:ascii="Times New Roman" w:hAnsi="Times New Roman" w:cs="Times New Roman"/>
          <w:i/>
          <w:sz w:val="24"/>
          <w:szCs w:val="24"/>
        </w:rPr>
        <w:t>Ecol</w:t>
      </w:r>
      <w:proofErr w:type="spellEnd"/>
      <w:r w:rsidR="004902F9" w:rsidRPr="009F186D">
        <w:rPr>
          <w:rFonts w:ascii="Times New Roman" w:hAnsi="Times New Roman" w:cs="Times New Roman"/>
          <w:i/>
          <w:sz w:val="24"/>
          <w:szCs w:val="24"/>
        </w:rPr>
        <w:t xml:space="preserve">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AE6895">
        <w:fldChar w:fldCharType="begin"/>
      </w:r>
      <w:r w:rsidR="00AE6895">
        <w:instrText xml:space="preserve"> HYPERLINK "http://dx.doi.org/10.1890/1540-9295(2004)002%5b0354:apfasi%5d2.0.co;2"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10.1890/1540-9295(2004)002[</w:t>
      </w:r>
      <w:proofErr w:type="gramStart"/>
      <w:r w:rsidR="0077343A" w:rsidRPr="00961277">
        <w:rPr>
          <w:rStyle w:val="Hyperlink"/>
          <w:rFonts w:ascii="Times New Roman" w:hAnsi="Times New Roman" w:cs="Times New Roman"/>
          <w:sz w:val="24"/>
          <w:szCs w:val="24"/>
        </w:rPr>
        <w:t>0354:apfasi</w:t>
      </w:r>
      <w:proofErr w:type="gramEnd"/>
      <w:r w:rsidR="0077343A" w:rsidRPr="00961277">
        <w:rPr>
          <w:rStyle w:val="Hyperlink"/>
          <w:rFonts w:ascii="Times New Roman" w:hAnsi="Times New Roman" w:cs="Times New Roman"/>
          <w:sz w:val="24"/>
          <w:szCs w:val="24"/>
        </w:rPr>
        <w:t>]2.0.co;2</w:t>
      </w:r>
      <w:r w:rsidR="00AE6895">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w:t>
      </w:r>
      <w:r w:rsidR="004902F9" w:rsidRPr="00D45924">
        <w:rPr>
          <w:rFonts w:ascii="Times New Roman" w:hAnsi="Times New Roman" w:cs="Times New Roman"/>
          <w:i/>
          <w:sz w:val="24"/>
          <w:szCs w:val="24"/>
        </w:rPr>
        <w:t xml:space="preserve">Forest Ecol. </w:t>
      </w:r>
      <w:proofErr w:type="spellStart"/>
      <w:r w:rsidR="004902F9" w:rsidRPr="00D45924">
        <w:rPr>
          <w:rFonts w:ascii="Times New Roman" w:hAnsi="Times New Roman" w:cs="Times New Roman"/>
          <w:i/>
          <w:sz w:val="24"/>
          <w:szCs w:val="24"/>
        </w:rPr>
        <w:t>Manag</w:t>
      </w:r>
      <w:proofErr w:type="spellEnd"/>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AE6895">
        <w:fldChar w:fldCharType="begin"/>
      </w:r>
      <w:r w:rsidR="00AE6895">
        <w:instrText xml:space="preserve"> HYPERLINK "http://dx.doi.org/10.1016/s0378-1127(97)00191-6"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10.1016/s0378-1127(97)00191-6</w:t>
      </w:r>
      <w:r w:rsidR="00AE6895">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Goodenough,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"http://dx.doi.org/10.1556/comec.11.2010.1.3"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10.1556/comec.11.2010.1.3</w:t>
      </w:r>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proofErr w:type="spellStart"/>
      <w:r w:rsidR="006B1D5B" w:rsidRPr="00D45924">
        <w:rPr>
          <w:rFonts w:ascii="Times New Roman" w:hAnsi="Times New Roman" w:cs="Times New Roman"/>
          <w:i/>
          <w:sz w:val="24"/>
          <w:szCs w:val="24"/>
        </w:rPr>
        <w:t>Conserv</w:t>
      </w:r>
      <w:proofErr w:type="spellEnd"/>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"http://dx.doi.org/10.1111/j.1523-1739.2007.00781.x"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10.1111/j.1523-1739.</w:t>
      </w:r>
      <w:proofErr w:type="gramStart"/>
      <w:r w:rsidR="0077343A" w:rsidRPr="00961277">
        <w:rPr>
          <w:rStyle w:val="Hyperlink"/>
          <w:rFonts w:ascii="Times New Roman" w:hAnsi="Times New Roman" w:cs="Times New Roman"/>
          <w:sz w:val="24"/>
          <w:szCs w:val="24"/>
        </w:rPr>
        <w:t>2007.00781.x</w:t>
      </w:r>
      <w:proofErr w:type="gramEnd"/>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Bertness</w:t>
      </w:r>
      <w:proofErr w:type="spellEnd"/>
      <w:r w:rsidRPr="00971703">
        <w:rPr>
          <w:rFonts w:ascii="Times New Roman" w:hAnsi="Times New Roman" w:cs="Times New Roman"/>
          <w:sz w:val="24"/>
          <w:szCs w:val="24"/>
        </w:rPr>
        <w:t xml:space="preserve">,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"http://dx.doi.org/10.1890/12-2150.1"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10.1890/12-2150.1</w:t>
      </w:r>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"http://dx.doi.org/10.1017/s1464793102006061"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10.1017/s1464793102006061</w:t>
      </w:r>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xml:space="preserve">, S., S. Stockton, and J. Martin. 2005. A natural experiment on the impact of overabundant deer on forest invertebrates.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"http://dx.doi.org/10.1111/j.1523-1739.2005.00280.x"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10.1111/j.1523-1739.</w:t>
      </w:r>
      <w:proofErr w:type="gramStart"/>
      <w:r w:rsidR="00B8420E" w:rsidRPr="00961277">
        <w:rPr>
          <w:rStyle w:val="Hyperlink"/>
          <w:rFonts w:ascii="Times New Roman" w:hAnsi="Times New Roman" w:cs="Times New Roman"/>
          <w:sz w:val="24"/>
          <w:szCs w:val="24"/>
        </w:rPr>
        <w:t>2005.00280.x</w:t>
      </w:r>
      <w:proofErr w:type="gramEnd"/>
      <w:r w:rsidR="00AE6895">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AE6895">
        <w:fldChar w:fldCharType="begin"/>
      </w:r>
      <w:r w:rsidR="00AE6895">
        <w:instrText xml:space="preserve"> HYPERLINK "http://dx.doi.org/10.1007/978-4-431-09429-6"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10.1007/978-4-431-09429-6</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xml:space="preserve">,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"http://dx.doi.org/10.1007/s10530-013-0503-2"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10.1007/s10530-013-0503-2</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xml:space="preserve">. 1988. Forests too deer: edge effects in Northern Wisconsin.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"http://dx.doi.org/10.1111/j.1523-1739.1988.tb00199.x"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10.1111/j.1523-</w:t>
      </w:r>
      <w:proofErr w:type="gramStart"/>
      <w:r w:rsidR="0002271B" w:rsidRPr="00961277">
        <w:rPr>
          <w:rStyle w:val="Hyperlink"/>
          <w:rFonts w:ascii="Times New Roman" w:hAnsi="Times New Roman" w:cs="Times New Roman"/>
          <w:sz w:val="24"/>
          <w:szCs w:val="24"/>
        </w:rPr>
        <w:t>1739.1988.tb</w:t>
      </w:r>
      <w:proofErr w:type="gramEnd"/>
      <w:r w:rsidR="0002271B" w:rsidRPr="00961277">
        <w:rPr>
          <w:rStyle w:val="Hyperlink"/>
          <w:rFonts w:ascii="Times New Roman" w:hAnsi="Times New Roman" w:cs="Times New Roman"/>
          <w:sz w:val="24"/>
          <w:szCs w:val="24"/>
        </w:rPr>
        <w:t>00199.x</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xml:space="preserve">,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"http://dx.doi.org/10.1046/j.1523-1739.2003.15099.x"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10.1046/j.1523-1739.</w:t>
      </w:r>
      <w:proofErr w:type="gramStart"/>
      <w:r w:rsidR="0002271B" w:rsidRPr="00961277">
        <w:rPr>
          <w:rStyle w:val="Hyperlink"/>
          <w:rFonts w:ascii="Times New Roman" w:hAnsi="Times New Roman" w:cs="Times New Roman"/>
          <w:sz w:val="24"/>
          <w:szCs w:val="24"/>
        </w:rPr>
        <w:t>2003.15099.x</w:t>
      </w:r>
      <w:proofErr w:type="gramEnd"/>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 xml:space="preserve">Sus </w:t>
      </w:r>
      <w:proofErr w:type="spellStart"/>
      <w:r w:rsidRPr="00971703">
        <w:rPr>
          <w:rFonts w:ascii="Times New Roman" w:hAnsi="Times New Roman" w:cs="Times New Roman"/>
          <w:i/>
          <w:iCs/>
          <w:sz w:val="24"/>
          <w:szCs w:val="24"/>
        </w:rPr>
        <w:t>scrofa</w:t>
      </w:r>
      <w:proofErr w:type="spellEnd"/>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"http://dx.doi.org/10.1017/s0266467401001134"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10.1017/s0266467401001134</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"http://dx.doi.org/10.2307/3801179"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10.2307/3801179</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760955">
        <w:rPr>
          <w:rFonts w:ascii="Times New Roman" w:hAnsi="Times New Roman" w:cs="Times New Roman"/>
          <w:i/>
          <w:sz w:val="24"/>
          <w:szCs w:val="24"/>
        </w:rPr>
        <w:t>Micronesica</w:t>
      </w:r>
      <w:proofErr w:type="spellEnd"/>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AE6895">
        <w:fldChar w:fldCharType="begin"/>
      </w:r>
      <w:r w:rsidR="00AE6895">
        <w:instrText xml:space="preserve"> HYPERLINK "http://dx.doi.org/10.1515/mamm.1999.63.2.193"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10.1515/mamm.1999.63.2.193</w:t>
      </w:r>
      <w:r w:rsidR="00AE6895">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 xml:space="preserve">The role of introduced species in the degradation of island ecosystems: a case history of Guam. </w:t>
      </w:r>
      <w:proofErr w:type="spellStart"/>
      <w:r w:rsidR="00BC67A4" w:rsidRPr="00760955">
        <w:rPr>
          <w:rFonts w:ascii="Times New Roman" w:hAnsi="Times New Roman" w:cs="Times New Roman"/>
          <w:i/>
          <w:color w:val="000000"/>
          <w:sz w:val="24"/>
          <w:szCs w:val="24"/>
        </w:rPr>
        <w:t>Annu</w:t>
      </w:r>
      <w:proofErr w:type="spellEnd"/>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proofErr w:type="spellStart"/>
      <w:r w:rsidR="00AE6895">
        <w:fldChar w:fldCharType="begin"/>
      </w:r>
      <w:r w:rsidR="00AE6895">
        <w:instrText xml:space="preserve"> HYPERLINK "http://dx.doi.org/10.1146/annurev.ecolsys.29.1.113"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10.1146/annurev.ecolsys.29.1.113</w:t>
      </w:r>
      <w:r w:rsidR="00AE6895">
        <w:rPr>
          <w:rStyle w:val="Hyperlink"/>
          <w:rFonts w:ascii="Times New Roman" w:hAnsi="Times New Roman" w:cs="Times New Roman"/>
          <w:sz w:val="24"/>
          <w:szCs w:val="24"/>
        </w:rPr>
        <w:fldChar w:fldCharType="end"/>
      </w:r>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rsidR="004B3F92" w:rsidRPr="00971703" w:rsidRDefault="004B3F92" w:rsidP="00E9479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xml:space="preserv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"http://dx.doi.org/10.2307/1938471"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10.2307/1938471</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xml:space="preserve">. 2003. Impacts of the brown tree snake: patterns of decline and species persistence in Guam’s avifauna. </w:t>
      </w:r>
      <w:proofErr w:type="spellStart"/>
      <w:r w:rsidR="006B1D5B" w:rsidRPr="00760955">
        <w:rPr>
          <w:rFonts w:ascii="Times New Roman" w:hAnsi="Times New Roman" w:cs="Times New Roman"/>
          <w:i/>
          <w:sz w:val="24"/>
          <w:szCs w:val="24"/>
        </w:rPr>
        <w:t>Conserv</w:t>
      </w:r>
      <w:proofErr w:type="spellEnd"/>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"http://dx.doi.org/10.1046/j.1523-1739.2003.01526.x"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10.1046/j.1523-1739.</w:t>
      </w:r>
      <w:proofErr w:type="gramStart"/>
      <w:r w:rsidR="00B85A62" w:rsidRPr="00961277">
        <w:rPr>
          <w:rStyle w:val="Hyperlink"/>
          <w:rFonts w:ascii="Times New Roman" w:hAnsi="Times New Roman" w:cs="Times New Roman"/>
          <w:sz w:val="24"/>
          <w:szCs w:val="24"/>
        </w:rPr>
        <w:t>2003.01526.x</w:t>
      </w:r>
      <w:proofErr w:type="gramEnd"/>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Safford, W.E. 1905. Useful Plants of Guam (Facsimile Edition Reprint</w:t>
      </w:r>
      <w:proofErr w:type="gramStart"/>
      <w:r w:rsidRPr="00971703">
        <w:rPr>
          <w:rFonts w:ascii="Times New Roman" w:hAnsi="Times New Roman" w:cs="Times New Roman"/>
          <w:sz w:val="24"/>
          <w:szCs w:val="24"/>
        </w:rPr>
        <w:t>).p.</w:t>
      </w:r>
      <w:proofErr w:type="gramEnd"/>
      <w:r w:rsidRPr="00971703">
        <w:rPr>
          <w:rFonts w:ascii="Times New Roman" w:hAnsi="Times New Roman" w:cs="Times New Roman"/>
          <w:sz w:val="24"/>
          <w:szCs w:val="24"/>
        </w:rPr>
        <w:t xml:space="preserve">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"http://dx.doi.org/10.5962/bhl.title.55033"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10.5962/bhl.title.55033</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scrofa</w:t>
      </w:r>
      <w:proofErr w:type="spellEnd"/>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t>
      </w:r>
      <w:proofErr w:type="spellStart"/>
      <w:r w:rsidR="00BC67A4" w:rsidRPr="00760955">
        <w:rPr>
          <w:rFonts w:ascii="Times New Roman" w:hAnsi="Times New Roman" w:cs="Times New Roman"/>
          <w:i/>
          <w:sz w:val="24"/>
          <w:szCs w:val="24"/>
        </w:rPr>
        <w:t>Pollut</w:t>
      </w:r>
      <w:proofErr w:type="spellEnd"/>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"http://dx.doi.org/10.1007/s11356-013-2002-5"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10.1007/s11356-013-2002-5</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13" w:history="1">
        <w:r w:rsidRPr="00971703">
          <w:rPr>
            <w:rStyle w:val="Hyperlink"/>
            <w:rFonts w:ascii="Times New Roman" w:hAnsi="Times New Roman" w:cs="Times New Roman"/>
            <w:sz w:val="24"/>
            <w:szCs w:val="24"/>
          </w:rPr>
          <w:t>http://www.R-project.org/</w:t>
        </w:r>
      </w:hyperlink>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14"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proofErr w:type="spellStart"/>
      <w:r w:rsidR="00BC67A4" w:rsidRPr="00760955">
        <w:rPr>
          <w:rFonts w:ascii="Times New Roman" w:hAnsi="Times New Roman" w:cs="Times New Roman"/>
          <w:i/>
          <w:sz w:val="24"/>
          <w:szCs w:val="24"/>
          <w:shd w:val="clear" w:color="auto" w:fill="FFFFFF"/>
        </w:rPr>
        <w:t>Sociol</w:t>
      </w:r>
      <w:proofErr w:type="spellEnd"/>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proofErr w:type="spellStart"/>
      <w:r w:rsidR="00AE6895">
        <w:fldChar w:fldCharType="begin"/>
      </w:r>
      <w:r w:rsidR="00AE6895">
        <w:instrText xml:space="preserve"> HYPERLINK "http://dx.doi.org/10.1177/0049124104268644" </w:instrText>
      </w:r>
      <w:r w:rsidR="00AE6895">
        <w:fldChar w:fldCharType="separate"/>
      </w:r>
      <w:r w:rsidR="00451C09">
        <w:rPr>
          <w:rStyle w:val="Hyperlink"/>
          <w:rFonts w:ascii="Times New Roman" w:hAnsi="Times New Roman" w:cs="Times New Roman"/>
          <w:sz w:val="24"/>
          <w:szCs w:val="24"/>
          <w:shd w:val="clear" w:color="auto" w:fill="FFFFFF"/>
        </w:rPr>
        <w:t>doi</w:t>
      </w:r>
      <w:proofErr w:type="spellEnd"/>
      <w:r w:rsidR="00451C09">
        <w:rPr>
          <w:rStyle w:val="Hyperlink"/>
          <w:rFonts w:ascii="Times New Roman" w:hAnsi="Times New Roman" w:cs="Times New Roman"/>
          <w:sz w:val="24"/>
          <w:szCs w:val="24"/>
          <w:shd w:val="clear" w:color="auto" w:fill="FFFFFF"/>
        </w:rPr>
        <w:t xml:space="preserve">: </w:t>
      </w:r>
      <w:r w:rsidR="00B85A62" w:rsidRPr="00961277">
        <w:rPr>
          <w:rStyle w:val="Hyperlink"/>
          <w:rFonts w:ascii="Times New Roman" w:hAnsi="Times New Roman" w:cs="Times New Roman"/>
          <w:sz w:val="24"/>
          <w:szCs w:val="24"/>
          <w:shd w:val="clear" w:color="auto" w:fill="FFFFFF"/>
        </w:rPr>
        <w:t>10.1177/0049124104268644</w:t>
      </w:r>
      <w:r w:rsidR="00AE6895">
        <w:rPr>
          <w:rStyle w:val="Hyperlink"/>
          <w:rFonts w:ascii="Times New Roman" w:hAnsi="Times New Roman" w:cs="Times New Roman"/>
          <w:sz w:val="24"/>
          <w:szCs w:val="24"/>
          <w:shd w:val="clear" w:color="auto" w:fill="FFFFFF"/>
        </w:rPr>
        <w:fldChar w:fldCharType="end"/>
      </w:r>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Manly BFJ, L.L. McDonald, D.L. Thomas. 1993. </w:t>
      </w:r>
      <w:r w:rsidRPr="00174F4A">
        <w:rPr>
          <w:rFonts w:ascii="Times New Roman" w:hAnsi="Times New Roman" w:cs="Times New Roman"/>
          <w:sz w:val="24"/>
          <w:szCs w:val="24"/>
          <w:vertAlign w:val="superscript"/>
        </w:rPr>
        <w:t>R</w:t>
      </w:r>
      <w:r w:rsidRPr="00971703">
        <w:rPr>
          <w:rFonts w:ascii="Times New Roman" w:hAnsi="Times New Roman" w:cs="Times New Roman"/>
          <w:sz w:val="24"/>
          <w:szCs w:val="24"/>
        </w:rPr>
        <w:t>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"http://dx.doi.org/10.1007/978-94-011-1558-2"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10.1007/978-94-011-1558-2</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proofErr w:type="spellStart"/>
      <w:r w:rsidRPr="00A00FDF">
        <w:rPr>
          <w:rFonts w:ascii="Times New Roman" w:hAnsi="Times New Roman" w:cs="Times New Roman"/>
          <w:i/>
          <w:sz w:val="24"/>
          <w:szCs w:val="24"/>
        </w:rPr>
        <w:t>Biotropica</w:t>
      </w:r>
      <w:proofErr w:type="spellEnd"/>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"http://dx.doi.org/10.2307/2989765"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10.2307/2989765</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xml:space="preserve">. 2005. Feral goat eradications on islands. </w:t>
      </w:r>
      <w:proofErr w:type="spellStart"/>
      <w:r w:rsidR="006B1D5B" w:rsidRPr="00A00FDF">
        <w:rPr>
          <w:rFonts w:ascii="Times New Roman" w:hAnsi="Times New Roman" w:cs="Times New Roman"/>
          <w:i/>
          <w:sz w:val="24"/>
          <w:szCs w:val="24"/>
        </w:rPr>
        <w:t>Conserv</w:t>
      </w:r>
      <w:proofErr w:type="spellEnd"/>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"http://dx.doi.org/10.1111/j.1523-1739.2005.00228.x"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10.1111/j.1523-1739.</w:t>
      </w:r>
      <w:proofErr w:type="gramStart"/>
      <w:r w:rsidR="002879F9" w:rsidRPr="00961277">
        <w:rPr>
          <w:rStyle w:val="Hyperlink"/>
          <w:rFonts w:ascii="Times New Roman" w:hAnsi="Times New Roman" w:cs="Times New Roman"/>
          <w:sz w:val="24"/>
          <w:szCs w:val="24"/>
        </w:rPr>
        <w:t>2005.00228.x</w:t>
      </w:r>
      <w:proofErr w:type="gramEnd"/>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Veitch, C. R. and Clout, M. N. (eds.).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rsidR="004B3F92" w:rsidRPr="00971703" w:rsidRDefault="004B3F92" w:rsidP="007E41E4">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xml:space="preserve">,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Evol</w:t>
      </w:r>
      <w:proofErr w:type="spellEnd"/>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AE6895">
        <w:fldChar w:fldCharType="begin"/>
      </w:r>
      <w:r w:rsidR="00AE6895">
        <w:instrText xml:space="preserve"> HYPERLINK "http://dx.doi.org/10.1016/s0169-5347(01)02194-2"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E41E4" w:rsidRPr="00961277">
        <w:rPr>
          <w:rStyle w:val="Hyperlink"/>
          <w:rFonts w:ascii="Times New Roman" w:hAnsi="Times New Roman" w:cs="Times New Roman"/>
          <w:sz w:val="24"/>
          <w:szCs w:val="24"/>
        </w:rPr>
        <w:t>10.1016/s0169-5347(01)02194-2</w:t>
      </w:r>
      <w:r w:rsidR="00AE6895">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Hallett,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hyperlink r:id="rId15"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Godefroid</w:t>
      </w:r>
      <w:proofErr w:type="spellEnd"/>
      <w:r w:rsidRPr="00971703">
        <w:rPr>
          <w:rFonts w:ascii="Times New Roman" w:hAnsi="Times New Roman" w:cs="Times New Roman"/>
          <w:sz w:val="24"/>
          <w:szCs w:val="24"/>
        </w:rPr>
        <w:t xml:space="preserve">,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16"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 xml:space="preserve">Wiles GJ, Bart J, Beck Jr RE, </w:t>
      </w:r>
      <w:proofErr w:type="spellStart"/>
      <w:r w:rsidRPr="00AE51C8">
        <w:rPr>
          <w:rFonts w:ascii="Times New Roman" w:hAnsi="Times New Roman" w:cs="Times New Roman"/>
          <w:sz w:val="24"/>
          <w:szCs w:val="24"/>
          <w:shd w:val="clear" w:color="auto" w:fill="FFFFFF"/>
        </w:rPr>
        <w:t>Aguon</w:t>
      </w:r>
      <w:proofErr w:type="spellEnd"/>
      <w:r w:rsidRPr="00AE51C8">
        <w:rPr>
          <w:rFonts w:ascii="Times New Roman" w:hAnsi="Times New Roman" w:cs="Times New Roman"/>
          <w:sz w:val="24"/>
          <w:szCs w:val="24"/>
          <w:shd w:val="clear" w:color="auto" w:fill="FFFFFF"/>
        </w:rPr>
        <w:t xml:space="preserve">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proofErr w:type="spellStart"/>
      <w:r w:rsidR="006B1D5B" w:rsidRPr="00A00FDF">
        <w:rPr>
          <w:rFonts w:ascii="Times New Roman" w:hAnsi="Times New Roman" w:cs="Times New Roman"/>
          <w:i/>
          <w:sz w:val="24"/>
          <w:szCs w:val="24"/>
          <w:shd w:val="clear" w:color="auto" w:fill="FFFFFF"/>
        </w:rPr>
        <w:t>Conserv</w:t>
      </w:r>
      <w:proofErr w:type="spellEnd"/>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proofErr w:type="spellStart"/>
      <w:r w:rsidR="00451C09">
        <w:rPr>
          <w:rFonts w:ascii="Times New Roman" w:hAnsi="Times New Roman" w:cs="Times New Roman"/>
          <w:sz w:val="24"/>
          <w:szCs w:val="24"/>
          <w:shd w:val="clear" w:color="auto" w:fill="FFFFFF"/>
        </w:rPr>
        <w:t>doi</w:t>
      </w:r>
      <w:proofErr w:type="spellEnd"/>
      <w:r w:rsidR="00451C09">
        <w:rPr>
          <w:rFonts w:ascii="Times New Roman" w:hAnsi="Times New Roman" w:cs="Times New Roman"/>
          <w:sz w:val="24"/>
          <w:szCs w:val="24"/>
          <w:shd w:val="clear" w:color="auto" w:fill="FFFFFF"/>
        </w:rPr>
        <w:t xml:space="preserve">: </w:t>
      </w:r>
      <w:r w:rsidR="00A83610" w:rsidRPr="00A83610">
        <w:rPr>
          <w:rFonts w:ascii="Times New Roman" w:hAnsi="Times New Roman" w:cs="Times New Roman"/>
          <w:sz w:val="24"/>
          <w:szCs w:val="24"/>
          <w:shd w:val="clear" w:color="auto" w:fill="FFFFFF"/>
        </w:rPr>
        <w:t>10.1046/j.1523-1739.</w:t>
      </w:r>
      <w:proofErr w:type="gramStart"/>
      <w:r w:rsidR="00A83610" w:rsidRPr="00A83610">
        <w:rPr>
          <w:rFonts w:ascii="Times New Roman" w:hAnsi="Times New Roman" w:cs="Times New Roman"/>
          <w:sz w:val="24"/>
          <w:szCs w:val="24"/>
          <w:shd w:val="clear" w:color="auto" w:fill="FFFFFF"/>
        </w:rPr>
        <w:t>2003.01526.x</w:t>
      </w:r>
      <w:proofErr w:type="gramEnd"/>
      <w:r w:rsidR="00A00FDF">
        <w:rPr>
          <w:rFonts w:ascii="Times New Roman" w:hAnsi="Times New Roman" w:cs="Times New Roman"/>
          <w:sz w:val="24"/>
          <w:szCs w:val="24"/>
          <w:shd w:val="clear" w:color="auto" w:fill="FFFFFF"/>
        </w:rPr>
        <w:t>)</w:t>
      </w:r>
    </w:p>
    <w:p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xml:space="preserve">, J.M.V. 2009. Ecological impacts of feral pigs in the Hawaiian Islands. </w:t>
      </w:r>
      <w:proofErr w:type="spellStart"/>
      <w:r w:rsidR="00451C09" w:rsidRPr="00A00FDF">
        <w:rPr>
          <w:rFonts w:ascii="Times New Roman" w:hAnsi="Times New Roman" w:cs="Times New Roman"/>
          <w:i/>
          <w:sz w:val="24"/>
          <w:szCs w:val="24"/>
        </w:rPr>
        <w:t>Biodivers</w:t>
      </w:r>
      <w:proofErr w:type="spellEnd"/>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w:t>
      </w:r>
      <w:proofErr w:type="spellStart"/>
      <w:r w:rsidR="00451C09"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AE6895">
        <w:fldChar w:fldCharType="begin"/>
      </w:r>
      <w:r w:rsidR="00AE6895">
        <w:instrText xml:space="preserve"> HYPERLINK "http://dx.doi.org/10.1007/s10531-009-9697-0"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10.1007/s10531-009-9697-0</w:t>
      </w:r>
      <w:r w:rsidR="00AE6895">
        <w:rPr>
          <w:rStyle w:val="Hyperlink"/>
          <w:rFonts w:ascii="Times New Roman" w:hAnsi="Times New Roman" w:cs="Times New Roman"/>
          <w:sz w:val="24"/>
          <w:szCs w:val="24"/>
        </w:rPr>
        <w:fldChar w:fldCharType="end"/>
      </w:r>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P.M. 1995. Responses of vegetation to a changing regime of disturbance: effects of feral pigs in a Californian coastal p</w:t>
      </w:r>
      <w:r w:rsidR="00A83610">
        <w:rPr>
          <w:rFonts w:ascii="Times New Roman" w:hAnsi="Times New Roman" w:cs="Times New Roman"/>
          <w:sz w:val="24"/>
          <w:szCs w:val="24"/>
        </w:rPr>
        <w:t xml:space="preserve">rairie. </w:t>
      </w:r>
      <w:proofErr w:type="spellStart"/>
      <w:r w:rsidR="00A83610" w:rsidRPr="00A00FDF">
        <w:rPr>
          <w:rFonts w:ascii="Times New Roman" w:hAnsi="Times New Roman" w:cs="Times New Roman"/>
          <w:i/>
          <w:sz w:val="24"/>
          <w:szCs w:val="24"/>
        </w:rPr>
        <w:t>Ecography</w:t>
      </w:r>
      <w:proofErr w:type="spellEnd"/>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proofErr w:type="spellStart"/>
      <w:r w:rsidR="00AE6895">
        <w:fldChar w:fldCharType="begin"/>
      </w:r>
      <w:r w:rsidR="00AE6895">
        <w:instrText xml:space="preserve"> HYPERLINK "http://dx.doi.org/10.111/j.1600-0587.1995.tb00340.x"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10.111/j.1600-</w:t>
      </w:r>
      <w:proofErr w:type="gramStart"/>
      <w:r w:rsidR="00A83610" w:rsidRPr="00961277">
        <w:rPr>
          <w:rStyle w:val="Hyperlink"/>
          <w:rFonts w:ascii="Times New Roman" w:hAnsi="Times New Roman" w:cs="Times New Roman"/>
          <w:sz w:val="24"/>
          <w:szCs w:val="24"/>
        </w:rPr>
        <w:t>0587.1995.tb</w:t>
      </w:r>
      <w:proofErr w:type="gramEnd"/>
      <w:r w:rsidR="00A83610" w:rsidRPr="00961277">
        <w:rPr>
          <w:rStyle w:val="Hyperlink"/>
          <w:rFonts w:ascii="Times New Roman" w:hAnsi="Times New Roman" w:cs="Times New Roman"/>
          <w:sz w:val="24"/>
          <w:szCs w:val="24"/>
        </w:rPr>
        <w:t>00340.x</w:t>
      </w:r>
      <w:r w:rsidR="00AE6895">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CC0BE7" w:rsidRPr="00971703" w:rsidRDefault="00CC0BE7" w:rsidP="00CC0BE7">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w:t>
      </w:r>
      <w:r w:rsidRPr="00A00FDF">
        <w:rPr>
          <w:rFonts w:ascii="Times New Roman" w:hAnsi="Times New Roman" w:cs="Times New Roman"/>
          <w:i/>
          <w:sz w:val="24"/>
          <w:szCs w:val="24"/>
        </w:rPr>
        <w:t>J</w:t>
      </w:r>
      <w:r>
        <w:rPr>
          <w:rFonts w:ascii="Times New Roman" w:hAnsi="Times New Roman" w:cs="Times New Roman"/>
          <w:i/>
          <w:sz w:val="24"/>
          <w:szCs w:val="24"/>
        </w:rPr>
        <w:t>.</w:t>
      </w:r>
      <w:r w:rsidRPr="00A00FDF">
        <w:rPr>
          <w:rFonts w:ascii="Times New Roman" w:hAnsi="Times New Roman" w:cs="Times New Roman"/>
          <w:i/>
          <w:sz w:val="24"/>
          <w:szCs w:val="24"/>
        </w:rPr>
        <w:t xml:space="preserve"> Zool</w:t>
      </w:r>
      <w:r>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 (</w:t>
      </w:r>
      <w:proofErr w:type="spellStart"/>
      <w:r>
        <w:fldChar w:fldCharType="begin"/>
      </w:r>
      <w:r>
        <w:instrText xml:space="preserve"> HYPERLINK "http://dx.doi.org/10.1111/j.1469-7998.2009.00604.x" </w:instrText>
      </w:r>
      <w:r>
        <w:fldChar w:fldCharType="separate"/>
      </w:r>
      <w:r>
        <w:rPr>
          <w:rStyle w:val="Hyperlink"/>
          <w:rFonts w:ascii="Times New Roman" w:hAnsi="Times New Roman" w:cs="Times New Roman"/>
          <w:sz w:val="24"/>
          <w:szCs w:val="24"/>
        </w:rPr>
        <w:t>doi</w:t>
      </w:r>
      <w:proofErr w:type="spellEnd"/>
      <w:r>
        <w:rPr>
          <w:rStyle w:val="Hyperlink"/>
          <w:rFonts w:ascii="Times New Roman" w:hAnsi="Times New Roman" w:cs="Times New Roman"/>
          <w:sz w:val="24"/>
          <w:szCs w:val="24"/>
        </w:rPr>
        <w:t xml:space="preserve">: </w:t>
      </w:r>
      <w:r w:rsidRPr="00961277">
        <w:rPr>
          <w:rStyle w:val="Hyperlink"/>
          <w:rFonts w:ascii="Times New Roman" w:hAnsi="Times New Roman" w:cs="Times New Roman"/>
          <w:sz w:val="24"/>
          <w:szCs w:val="24"/>
        </w:rPr>
        <w:t>10.1111/j.1469-7998.</w:t>
      </w:r>
      <w:proofErr w:type="gramStart"/>
      <w:r w:rsidRPr="00961277">
        <w:rPr>
          <w:rStyle w:val="Hyperlink"/>
          <w:rFonts w:ascii="Times New Roman" w:hAnsi="Times New Roman" w:cs="Times New Roman"/>
          <w:sz w:val="24"/>
          <w:szCs w:val="24"/>
        </w:rPr>
        <w:t>2009.00604.x</w:t>
      </w:r>
      <w:proofErr w:type="gramEnd"/>
      <w:r>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w:t>
      </w:r>
      <w:r>
        <w:rPr>
          <w:rStyle w:val="apple-converted-space"/>
          <w:rFonts w:ascii="Arial" w:hAnsi="Arial" w:cs="Arial"/>
          <w:color w:val="000000"/>
          <w:sz w:val="20"/>
          <w:szCs w:val="20"/>
          <w:shd w:val="clear" w:color="auto" w:fill="FFFFFF"/>
        </w:rPr>
        <w:t>)</w:t>
      </w:r>
    </w:p>
    <w:p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lastRenderedPageBreak/>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r w:rsidR="00A83610">
        <w:rPr>
          <w:rFonts w:ascii="Times New Roman" w:hAnsi="Times New Roman" w:cs="Times New Roman"/>
          <w:sz w:val="24"/>
          <w:szCs w:val="24"/>
        </w:rPr>
        <w:t> </w:t>
      </w:r>
      <w:r w:rsidRPr="00971703">
        <w:rPr>
          <w:rFonts w:ascii="Times New Roman" w:hAnsi="Times New Roman" w:cs="Times New Roman"/>
          <w:sz w:val="24"/>
          <w:szCs w:val="24"/>
        </w:rPr>
        <w:t xml:space="preserve">2011,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17"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rsidR="00BB6F4F" w:rsidRPr="00971703" w:rsidRDefault="00BB6F4F" w:rsidP="00BB6F4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 xml:space="preserve">Sus </w:t>
      </w:r>
      <w:proofErr w:type="spellStart"/>
      <w:r w:rsidRPr="00971703">
        <w:rPr>
          <w:rFonts w:ascii="Times New Roman" w:hAnsi="Times New Roman" w:cs="Times New Roman"/>
          <w:i/>
          <w:iCs/>
          <w:sz w:val="24"/>
          <w:szCs w:val="24"/>
        </w:rPr>
        <w:t>scrofa</w:t>
      </w:r>
      <w:proofErr w:type="spellEnd"/>
      <w:r w:rsidRPr="00971703">
        <w:rPr>
          <w:rFonts w:ascii="Times New Roman" w:hAnsi="Times New Roman" w:cs="Times New Roman"/>
          <w:sz w:val="24"/>
          <w:szCs w:val="24"/>
        </w:rPr>
        <w:t xml:space="preserve">). </w:t>
      </w:r>
      <w:r w:rsidRPr="00A00FDF">
        <w:rPr>
          <w:rFonts w:ascii="Times New Roman" w:hAnsi="Times New Roman" w:cs="Times New Roman"/>
          <w:i/>
          <w:sz w:val="24"/>
          <w:szCs w:val="24"/>
        </w:rPr>
        <w:t>New Zeal. J. Ecol.</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Pr>
          <w:rFonts w:ascii="Times New Roman" w:hAnsi="Times New Roman" w:cs="Times New Roman"/>
          <w:sz w:val="24"/>
          <w:szCs w:val="24"/>
        </w:rPr>
        <w:t>,</w:t>
      </w:r>
      <w:r w:rsidRPr="00971703">
        <w:rPr>
          <w:rFonts w:ascii="Times New Roman" w:hAnsi="Times New Roman" w:cs="Times New Roman"/>
          <w:sz w:val="24"/>
          <w:szCs w:val="24"/>
        </w:rPr>
        <w:t xml:space="preserve"> 228-231.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(eds.).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proofErr w:type="spellStart"/>
      <w:r w:rsidR="006B1D5B" w:rsidRPr="00A00FDF">
        <w:rPr>
          <w:rFonts w:ascii="Times New Roman" w:hAnsi="Times New Roman" w:cs="Times New Roman"/>
          <w:i/>
          <w:sz w:val="24"/>
          <w:szCs w:val="24"/>
        </w:rPr>
        <w:t>Conserv</w:t>
      </w:r>
      <w:proofErr w:type="spellEnd"/>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AE6895">
        <w:fldChar w:fldCharType="begin"/>
      </w:r>
      <w:r w:rsidR="00AE6895">
        <w:instrText xml:space="preserve"> HYPERLINK "http://dx.doi.org/10.1071/pc030136"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shd w:val="clear" w:color="auto" w:fill="FFFFFF"/>
        </w:rPr>
        <w:t>10.1071/pc030136</w:t>
      </w:r>
      <w:r w:rsidR="00AE6895">
        <w:rPr>
          <w:rStyle w:val="Hyperlink"/>
          <w:rFonts w:ascii="Times New Roman" w:hAnsi="Times New Roman" w:cs="Times New Roman"/>
          <w:sz w:val="24"/>
          <w:szCs w:val="24"/>
          <w:shd w:val="clear" w:color="auto" w:fill="FFFFFF"/>
        </w:rPr>
        <w:fldChar w:fldCharType="end"/>
      </w:r>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Veitch, C.R. and Clout, M.N. (eds</w:t>
      </w:r>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w:t>
      </w:r>
      <w:proofErr w:type="spellStart"/>
      <w:r w:rsidR="006B1D5B" w:rsidRPr="00A00FDF">
        <w:rPr>
          <w:rFonts w:ascii="Times New Roman" w:hAnsi="Times New Roman" w:cs="Times New Roman"/>
          <w:i/>
          <w:sz w:val="24"/>
          <w:szCs w:val="24"/>
        </w:rPr>
        <w:t>Conserv</w:t>
      </w:r>
      <w:proofErr w:type="spellEnd"/>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AE6895">
        <w:fldChar w:fldCharType="begin"/>
      </w:r>
      <w:r w:rsidR="00AE6895">
        <w:instrText xml:space="preserve"> HYPERLINK "http://dx.doi.org/10.1046/j.1523-1739.2000.99006.x" </w:instrText>
      </w:r>
      <w:r w:rsidR="00AE6895">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10.1046/j.1523-1739.</w:t>
      </w:r>
      <w:proofErr w:type="gramStart"/>
      <w:r w:rsidR="007F359F" w:rsidRPr="00961277">
        <w:rPr>
          <w:rStyle w:val="Hyperlink"/>
          <w:rFonts w:ascii="Times New Roman" w:hAnsi="Times New Roman" w:cs="Times New Roman"/>
          <w:sz w:val="24"/>
          <w:szCs w:val="24"/>
        </w:rPr>
        <w:t>2000.99006.x</w:t>
      </w:r>
      <w:proofErr w:type="gramEnd"/>
      <w:r w:rsidR="00AE6895">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4B3F92" w:rsidRPr="00971703" w:rsidRDefault="004B3F92" w:rsidP="004B3F92">
      <w:pPr>
        <w:rPr>
          <w:rFonts w:ascii="Times New Roman" w:hAnsi="Times New Roman" w:cs="Times New Roman"/>
        </w:rPr>
      </w:pPr>
    </w:p>
    <w:p w:rsidR="004B3F92" w:rsidRPr="00971703" w:rsidRDefault="004B3F92" w:rsidP="004B3F92">
      <w:pPr>
        <w:rPr>
          <w:rFonts w:ascii="Times New Roman" w:hAnsi="Times New Roman" w:cs="Times New Roman"/>
        </w:rPr>
      </w:pPr>
    </w:p>
    <w:p w:rsidR="008C6C8D" w:rsidRDefault="008C6C8D" w:rsidP="004B3F92">
      <w:pPr>
        <w:rPr>
          <w:rFonts w:ascii="Times New Roman" w:hAnsi="Times New Roman" w:cs="Times New Roman"/>
        </w:rPr>
      </w:pPr>
    </w:p>
    <w:sectPr w:rsidR="008C6C8D" w:rsidSect="00FD059D">
      <w:headerReference w:type="default" r:id="rId18"/>
      <w:pgSz w:w="12240" w:h="15840"/>
      <w:pgMar w:top="1474" w:right="1440" w:bottom="1474"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710" w:rsidRDefault="00DC2710">
      <w:pPr>
        <w:rPr>
          <w:rFonts w:cs="Times New Roman"/>
        </w:rPr>
      </w:pPr>
      <w:r>
        <w:rPr>
          <w:rFonts w:cs="Times New Roman"/>
        </w:rPr>
        <w:separator/>
      </w:r>
    </w:p>
  </w:endnote>
  <w:endnote w:type="continuationSeparator" w:id="0">
    <w:p w:rsidR="00DC2710" w:rsidRDefault="00DC271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710" w:rsidRDefault="00DC2710">
      <w:pPr>
        <w:rPr>
          <w:rFonts w:cs="Times New Roman"/>
        </w:rPr>
      </w:pPr>
      <w:r>
        <w:rPr>
          <w:rFonts w:cs="Times New Roman"/>
        </w:rPr>
        <w:separator/>
      </w:r>
    </w:p>
  </w:footnote>
  <w:footnote w:type="continuationSeparator" w:id="0">
    <w:p w:rsidR="00DC2710" w:rsidRDefault="00DC2710">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047DDD">
      <w:rPr>
        <w:rStyle w:val="PageNumber"/>
        <w:noProof/>
      </w:rPr>
      <w:t>9</w:t>
    </w:r>
    <w:r>
      <w:rPr>
        <w:rStyle w:val="PageNumber"/>
      </w:rPr>
      <w:fldChar w:fldCharType="end"/>
    </w:r>
  </w:p>
  <w:p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F3756"/>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4F4A"/>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61C6"/>
    <w:rsid w:val="0055735A"/>
    <w:rsid w:val="00560AB5"/>
    <w:rsid w:val="005620D8"/>
    <w:rsid w:val="00562E91"/>
    <w:rsid w:val="0056478F"/>
    <w:rsid w:val="00565FA2"/>
    <w:rsid w:val="00566074"/>
    <w:rsid w:val="00567448"/>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02B09"/>
    <w:rsid w:val="00706321"/>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2615"/>
    <w:rsid w:val="0082525C"/>
    <w:rsid w:val="008259E8"/>
    <w:rsid w:val="008270FA"/>
    <w:rsid w:val="0083148A"/>
    <w:rsid w:val="00831E10"/>
    <w:rsid w:val="008327B3"/>
    <w:rsid w:val="0083495D"/>
    <w:rsid w:val="008434BB"/>
    <w:rsid w:val="00843649"/>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D40CA"/>
    <w:rsid w:val="009D73F2"/>
    <w:rsid w:val="009E2693"/>
    <w:rsid w:val="009E2FE4"/>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1944"/>
    <w:rsid w:val="00A53291"/>
    <w:rsid w:val="00A66A23"/>
    <w:rsid w:val="00A70540"/>
    <w:rsid w:val="00A80A15"/>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12FA3"/>
    <w:rsid w:val="00B12FAA"/>
    <w:rsid w:val="00B14179"/>
    <w:rsid w:val="00B1568F"/>
    <w:rsid w:val="00B177A7"/>
    <w:rsid w:val="00B17C4A"/>
    <w:rsid w:val="00B2195A"/>
    <w:rsid w:val="00B21D12"/>
    <w:rsid w:val="00B2445F"/>
    <w:rsid w:val="00B30AA8"/>
    <w:rsid w:val="00B40D2B"/>
    <w:rsid w:val="00B4106A"/>
    <w:rsid w:val="00B41914"/>
    <w:rsid w:val="00B47790"/>
    <w:rsid w:val="00B55F57"/>
    <w:rsid w:val="00B707C9"/>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B6F4F"/>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16D99"/>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7B08"/>
    <w:rsid w:val="00DC2208"/>
    <w:rsid w:val="00DC2710"/>
    <w:rsid w:val="00DD1AE5"/>
    <w:rsid w:val="00DD1F4C"/>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0AF7"/>
    <w:rsid w:val="00EA2549"/>
    <w:rsid w:val="00EA3369"/>
    <w:rsid w:val="00EB2E76"/>
    <w:rsid w:val="00EB73D8"/>
    <w:rsid w:val="00EC6245"/>
    <w:rsid w:val="00EC7A4D"/>
    <w:rsid w:val="00ED1E1D"/>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72248A"/>
  <w15:docId w15:val="{15917C92-A2BE-4545-90F0-F024E04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http://www.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890/070046" TargetMode="External"/><Relationship Id="rId17" Type="http://schemas.openxmlformats.org/officeDocument/2006/relationships/hyperlink" Target="http://dx.doi.org/10.1017/s0030605310001304" TargetMode="External"/><Relationship Id="rId2" Type="http://schemas.openxmlformats.org/officeDocument/2006/relationships/numbering" Target="numbering.xml"/><Relationship Id="rId16" Type="http://schemas.openxmlformats.org/officeDocument/2006/relationships/hyperlink" Target="http://dx.doi.org/10.1016/j.biocon.2010.10.0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hyperlink" Target="http://dx.doi.org/10.1525/bio.2011.61.6.6" TargetMode="External"/><Relationship Id="rId10" Type="http://schemas.openxmlformats.org/officeDocument/2006/relationships/hyperlink" Target="mailto:rhmiller@uguam.uog.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http://www.sortie-nd.org/lme/Statistical%20Papers/Burnham_and_Anderson_2004_Multimodel_In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8B384-1981-4F2A-AD4B-11FCFF25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16</Pages>
  <Words>4894</Words>
  <Characters>27900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9</cp:revision>
  <cp:lastPrinted>2015-12-14T01:40:00Z</cp:lastPrinted>
  <dcterms:created xsi:type="dcterms:W3CDTF">2016-09-21T14:23:00Z</dcterms:created>
  <dcterms:modified xsi:type="dcterms:W3CDTF">2016-09-30T21:44:00Z</dcterms:modified>
</cp:coreProperties>
</file>