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89E" w:rsidRDefault="005775BE">
      <w:r>
        <w:t>Supplementary information, Gawel et al. RSOS 17051</w:t>
      </w:r>
    </w:p>
    <w:p w:rsidR="005775BE" w:rsidRDefault="005775BE" w:rsidP="005775BE">
      <w:pPr>
        <w:jc w:val="center"/>
      </w:pPr>
      <w:r>
        <w:rPr>
          <w:noProof/>
        </w:rPr>
        <w:drawing>
          <wp:inline distT="0" distB="0" distL="0" distR="0">
            <wp:extent cx="5010150" cy="6680200"/>
            <wp:effectExtent l="19050" t="19050" r="19050" b="25400"/>
            <wp:docPr id="1" name="Picture 1" descr="C:\Users\annga\AppData\Local\Microsoft\Windows\INetCache\Content.Word\guam transects and exclos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ga\AppData\Local\Microsoft\Windows\INetCache\Content.Word\guam transects and exclosur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03" cy="6683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75BE" w:rsidRDefault="005775BE" w:rsidP="005775BE">
      <w:pPr>
        <w:rPr>
          <w:b w:val="0"/>
        </w:rPr>
      </w:pPr>
      <w:r>
        <w:rPr>
          <w:b w:val="0"/>
        </w:rPr>
        <w:t xml:space="preserve">Supplementary Figure 1. </w:t>
      </w:r>
      <w:r w:rsidRPr="005775BE">
        <w:rPr>
          <w:b w:val="0"/>
        </w:rPr>
        <w:t>Location</w:t>
      </w:r>
      <w:r>
        <w:rPr>
          <w:b w:val="0"/>
        </w:rPr>
        <w:t xml:space="preserve"> of eight </w:t>
      </w:r>
      <w:proofErr w:type="spellStart"/>
      <w:r>
        <w:rPr>
          <w:b w:val="0"/>
        </w:rPr>
        <w:t>exclosures</w:t>
      </w:r>
      <w:proofErr w:type="spellEnd"/>
      <w:r>
        <w:rPr>
          <w:b w:val="0"/>
        </w:rPr>
        <w:t xml:space="preserve"> and 14 transects in Guam’s limestone karst forests.</w:t>
      </w:r>
    </w:p>
    <w:p w:rsidR="005775BE" w:rsidRDefault="005775BE" w:rsidP="005775BE">
      <w:pPr>
        <w:rPr>
          <w:b w:val="0"/>
        </w:rPr>
      </w:pPr>
    </w:p>
    <w:p w:rsidR="005775BE" w:rsidRDefault="005775BE" w:rsidP="005775BE">
      <w:pPr>
        <w:rPr>
          <w:b w:val="0"/>
        </w:rPr>
      </w:pPr>
      <w:r>
        <w:rPr>
          <w:noProof/>
        </w:rPr>
        <w:lastRenderedPageBreak/>
        <w:drawing>
          <wp:inline distT="0" distB="0" distL="0" distR="0">
            <wp:extent cx="5943600" cy="4686523"/>
            <wp:effectExtent l="19050" t="19050" r="19050" b="19050"/>
            <wp:docPr id="2" name="Picture 2" descr="C:\Users\annga\AppData\Local\Microsoft\Windows\INetCache\Content.Word\vegandscat_droptar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ga\AppData\Local\Microsoft\Windows\INetCache\Content.Word\vegandscat_droptart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5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775BE" w:rsidRDefault="005775BE" w:rsidP="005775BE">
      <w:pPr>
        <w:rPr>
          <w:b w:val="0"/>
        </w:rPr>
      </w:pPr>
      <w:r>
        <w:rPr>
          <w:b w:val="0"/>
        </w:rPr>
        <w:t>Supplementary Figure 2. Results from vegetation and scat surveys dropping “</w:t>
      </w:r>
      <w:proofErr w:type="spellStart"/>
      <w:r>
        <w:rPr>
          <w:b w:val="0"/>
        </w:rPr>
        <w:t>Tartop</w:t>
      </w:r>
      <w:proofErr w:type="spellEnd"/>
      <w:r>
        <w:rPr>
          <w:b w:val="0"/>
        </w:rPr>
        <w:t>” site that had highest Deer scats per 100m</w:t>
      </w:r>
      <w:r>
        <w:rPr>
          <w:b w:val="0"/>
          <w:vertAlign w:val="superscript"/>
        </w:rPr>
        <w:t>2</w:t>
      </w:r>
      <w:r>
        <w:rPr>
          <w:b w:val="0"/>
        </w:rPr>
        <w:t xml:space="preserve"> value. Although scale of the x-axis is slightly smaller in the </w:t>
      </w:r>
      <w:bookmarkStart w:id="0" w:name="_GoBack"/>
      <w:bookmarkEnd w:id="0"/>
      <w:r>
        <w:rPr>
          <w:b w:val="0"/>
        </w:rPr>
        <w:t>right-hand panel, trends and r</w:t>
      </w:r>
      <w:r>
        <w:rPr>
          <w:b w:val="0"/>
          <w:vertAlign w:val="superscript"/>
        </w:rPr>
        <w:t>2</w:t>
      </w:r>
      <w:r>
        <w:rPr>
          <w:b w:val="0"/>
        </w:rPr>
        <w:t xml:space="preserve"> values are almost identical to original results (see Figure 4 in manuscript). </w:t>
      </w:r>
    </w:p>
    <w:p w:rsidR="005775BE" w:rsidRPr="005775BE" w:rsidRDefault="005775BE" w:rsidP="005775BE">
      <w:pPr>
        <w:rPr>
          <w:b w:val="0"/>
        </w:rPr>
      </w:pPr>
    </w:p>
    <w:sectPr w:rsidR="005775BE" w:rsidRPr="0057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BE"/>
    <w:rsid w:val="004A163F"/>
    <w:rsid w:val="005775BE"/>
    <w:rsid w:val="009E289E"/>
    <w:rsid w:val="009F49EE"/>
    <w:rsid w:val="00B20BC7"/>
    <w:rsid w:val="00B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26E06"/>
  <w15:chartTrackingRefBased/>
  <w15:docId w15:val="{12A5262A-7C5D-4BF1-9618-51920C6E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Marie Gawel</dc:creator>
  <cp:keywords/>
  <dc:description/>
  <cp:lastModifiedBy>Ann Marie Gawel</cp:lastModifiedBy>
  <cp:revision>3</cp:revision>
  <dcterms:created xsi:type="dcterms:W3CDTF">2017-06-03T03:55:00Z</dcterms:created>
  <dcterms:modified xsi:type="dcterms:W3CDTF">2017-06-03T04:00:00Z</dcterms:modified>
</cp:coreProperties>
</file>