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91" w:rsidRDefault="00A64B20">
      <w:r>
        <w:t>Ungulate paper to-do list</w:t>
      </w:r>
    </w:p>
    <w:p w:rsidR="00A64B20" w:rsidRDefault="00A64B20"/>
    <w:p w:rsidR="00A64B20" w:rsidRDefault="00A64B20" w:rsidP="00A64B20">
      <w:pPr>
        <w:pStyle w:val="ListParagraph"/>
        <w:numPr>
          <w:ilvl w:val="0"/>
          <w:numId w:val="1"/>
        </w:numPr>
      </w:pPr>
      <w:r>
        <w:t xml:space="preserve">Change all results to reflect seedling plot </w:t>
      </w:r>
      <w:proofErr w:type="spellStart"/>
      <w:r>
        <w:t>AICc</w:t>
      </w:r>
      <w:proofErr w:type="spellEnd"/>
      <w:r>
        <w:t xml:space="preserve"> results and figure.</w:t>
      </w:r>
    </w:p>
    <w:p w:rsidR="00A64B20" w:rsidRDefault="00A64B20" w:rsidP="00A64B20">
      <w:pPr>
        <w:pStyle w:val="ListParagraph"/>
        <w:numPr>
          <w:ilvl w:val="0"/>
          <w:numId w:val="1"/>
        </w:numPr>
      </w:pPr>
      <w:r>
        <w:t>Figures</w:t>
      </w:r>
    </w:p>
    <w:p w:rsidR="00A64B20" w:rsidRDefault="00A64B20" w:rsidP="00A64B20">
      <w:pPr>
        <w:pStyle w:val="ListParagraph"/>
        <w:numPr>
          <w:ilvl w:val="1"/>
          <w:numId w:val="1"/>
        </w:numPr>
      </w:pPr>
      <w:r>
        <w:t xml:space="preserve">Seedling plot – order from biggest difference </w:t>
      </w:r>
      <w:proofErr w:type="gramStart"/>
      <w:r>
        <w:t>to</w:t>
      </w:r>
      <w:proofErr w:type="gramEnd"/>
      <w:r>
        <w:t xml:space="preserve"> smallest, high</w:t>
      </w:r>
      <w:r w:rsidR="002D6C74">
        <w:t>light significant relationships – can manually calculate and order – need to tell it what order</w:t>
      </w:r>
    </w:p>
    <w:p w:rsidR="00707301" w:rsidRDefault="00707301" w:rsidP="00A64B20">
      <w:pPr>
        <w:pStyle w:val="ListParagraph"/>
        <w:numPr>
          <w:ilvl w:val="1"/>
          <w:numId w:val="1"/>
        </w:numPr>
      </w:pPr>
      <w:r>
        <w:t>Scat figure – capitalization adjust</w:t>
      </w:r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 xml:space="preserve">Writing 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Adjust lit cited</w:t>
      </w:r>
      <w:r w:rsidR="002D6C74">
        <w:t xml:space="preserve"> – get “papers”</w:t>
      </w:r>
    </w:p>
    <w:p w:rsidR="005765F1" w:rsidRDefault="002D6C74" w:rsidP="005765F1">
      <w:pPr>
        <w:pStyle w:val="ListParagraph"/>
        <w:numPr>
          <w:ilvl w:val="1"/>
          <w:numId w:val="1"/>
        </w:numPr>
      </w:pPr>
      <w:r>
        <w:t>Minor adjustments for no Rota – one read through</w:t>
      </w:r>
    </w:p>
    <w:p w:rsidR="00707301" w:rsidRDefault="00707301" w:rsidP="00707301">
      <w:pPr>
        <w:pStyle w:val="ListParagraph"/>
        <w:numPr>
          <w:ilvl w:val="0"/>
          <w:numId w:val="1"/>
        </w:numPr>
      </w:pPr>
      <w:r>
        <w:t>Data Management - organize all experimental data so that it’s reproducible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>Seedling plot – done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>Scat figure – figure out format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 xml:space="preserve">Veg data – organize into one spreadsheet </w:t>
      </w:r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>Committee review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Incorporate committee comments/edits</w:t>
      </w:r>
      <w:bookmarkStart w:id="0" w:name="_GoBack"/>
      <w:bookmarkEnd w:id="0"/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>Submit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Make sure format is correct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Suggest 5 reviewers</w:t>
      </w:r>
    </w:p>
    <w:p w:rsidR="00707301" w:rsidRDefault="00707301" w:rsidP="00707301"/>
    <w:p w:rsidR="00707301" w:rsidRDefault="00707301" w:rsidP="00707301"/>
    <w:sectPr w:rsidR="0070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16BD2"/>
    <w:multiLevelType w:val="hybridMultilevel"/>
    <w:tmpl w:val="E0D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20"/>
    <w:rsid w:val="002D6C74"/>
    <w:rsid w:val="005765F1"/>
    <w:rsid w:val="00707301"/>
    <w:rsid w:val="009A4A91"/>
    <w:rsid w:val="00A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363F"/>
  <w15:chartTrackingRefBased/>
  <w15:docId w15:val="{9CD24C2B-BCEB-4D7B-9FF3-FEB2097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dcterms:created xsi:type="dcterms:W3CDTF">2016-09-14T13:58:00Z</dcterms:created>
  <dcterms:modified xsi:type="dcterms:W3CDTF">2016-09-19T16:16:00Z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