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footer5.xml" ContentType="application/vnd.openxmlformats-officedocument.wordprocessingml.footer+xml"/>
  <Override PartName="/word/header1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1F7E06" w14:textId="77777777" w:rsidR="003420F9" w:rsidRPr="00CB6750" w:rsidRDefault="00482E4B" w:rsidP="00CB6750">
      <w:pPr>
        <w:pStyle w:val="ContractTitle"/>
      </w:pPr>
      <w:r w:rsidRPr="00CB6750">
        <w:t>MISSILE DEFENSE INTEGRATION AND OPERATIONS CENTER</w:t>
      </w:r>
    </w:p>
    <w:p w14:paraId="293286B2" w14:textId="77777777" w:rsidR="00482E4B" w:rsidRPr="00CB6750" w:rsidRDefault="00482E4B" w:rsidP="00CB6750">
      <w:pPr>
        <w:pStyle w:val="ContractTitle"/>
      </w:pPr>
      <w:r w:rsidRPr="00CB6750">
        <w:t>JNIC Research and Development Contract</w:t>
      </w:r>
    </w:p>
    <w:p w14:paraId="12661E54" w14:textId="77777777" w:rsidR="00482E4B" w:rsidRPr="0070216E" w:rsidRDefault="00482E4B" w:rsidP="00482E4B">
      <w:pPr>
        <w:pStyle w:val="ContractTitle"/>
        <w:rPr>
          <w:b w:val="0"/>
        </w:rPr>
      </w:pPr>
    </w:p>
    <w:p w14:paraId="72A630D0" w14:textId="77777777" w:rsidR="00AE5A02" w:rsidRPr="0070216E" w:rsidRDefault="00920C84">
      <w:pPr>
        <w:jc w:val="center"/>
      </w:pPr>
      <w:r>
        <w:rPr>
          <w:noProof/>
        </w:rPr>
        <w:drawing>
          <wp:inline distT="0" distB="0" distL="0" distR="0" wp14:anchorId="32FC1968" wp14:editId="0C6774BD">
            <wp:extent cx="200025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0250" cy="1981200"/>
                    </a:xfrm>
                    <a:prstGeom prst="rect">
                      <a:avLst/>
                    </a:prstGeom>
                    <a:noFill/>
                    <a:ln>
                      <a:noFill/>
                    </a:ln>
                  </pic:spPr>
                </pic:pic>
              </a:graphicData>
            </a:graphic>
          </wp:inline>
        </w:drawing>
      </w:r>
    </w:p>
    <w:p w14:paraId="6CAB9385" w14:textId="77777777" w:rsidR="003420F9" w:rsidRDefault="0038026B" w:rsidP="00CB6750">
      <w:pPr>
        <w:pStyle w:val="DocumentTitle"/>
      </w:pPr>
      <w:r w:rsidRPr="00CB6750">
        <w:t>JRDC Writing Style Guide</w:t>
      </w:r>
    </w:p>
    <w:p w14:paraId="0D474E2E" w14:textId="71A63339" w:rsidR="00966B6D" w:rsidRPr="00966B6D" w:rsidRDefault="00966B6D" w:rsidP="00966B6D">
      <w:pPr>
        <w:pStyle w:val="DocumentTitle"/>
      </w:pPr>
      <w:r>
        <w:t xml:space="preserve">Rev </w:t>
      </w:r>
      <w:r w:rsidR="001F38E9">
        <w:t>A</w:t>
      </w:r>
    </w:p>
    <w:p w14:paraId="038EEDBE" w14:textId="77777777" w:rsidR="003420F9" w:rsidRPr="00CB6750" w:rsidRDefault="00842D77" w:rsidP="00C847A2">
      <w:pPr>
        <w:pStyle w:val="DocumentDate"/>
      </w:pPr>
      <w:r>
        <w:t>24 June</w:t>
      </w:r>
      <w:r w:rsidR="00966B6D">
        <w:t xml:space="preserve"> 2016</w:t>
      </w:r>
    </w:p>
    <w:tbl>
      <w:tblPr>
        <w:tblW w:w="0" w:type="auto"/>
        <w:tblLook w:val="01E0" w:firstRow="1" w:lastRow="1" w:firstColumn="1" w:lastColumn="1" w:noHBand="0" w:noVBand="0"/>
      </w:tblPr>
      <w:tblGrid>
        <w:gridCol w:w="4788"/>
        <w:gridCol w:w="4788"/>
      </w:tblGrid>
      <w:tr w:rsidR="001E74E5" w:rsidRPr="0070216E" w14:paraId="34A096A3" w14:textId="77777777" w:rsidTr="00EF779D">
        <w:tc>
          <w:tcPr>
            <w:tcW w:w="4788" w:type="dxa"/>
          </w:tcPr>
          <w:p w14:paraId="1D4339E3" w14:textId="77777777" w:rsidR="001E74E5" w:rsidRPr="0070216E" w:rsidRDefault="001E74E5" w:rsidP="001E74E5">
            <w:pPr>
              <w:pStyle w:val="PreparedForByHeading"/>
            </w:pPr>
            <w:r w:rsidRPr="0070216E">
              <w:t>Prepared for:</w:t>
            </w:r>
          </w:p>
          <w:p w14:paraId="37108538" w14:textId="77777777" w:rsidR="001E74E5" w:rsidRPr="0070216E" w:rsidRDefault="001E74E5" w:rsidP="001E74E5">
            <w:pPr>
              <w:pStyle w:val="PreparedForByText"/>
            </w:pPr>
            <w:r w:rsidRPr="0070216E">
              <w:t>Missile Defense Integration and Operations Center</w:t>
            </w:r>
          </w:p>
          <w:p w14:paraId="0FD38153" w14:textId="77777777" w:rsidR="001E74E5" w:rsidRPr="0070216E" w:rsidRDefault="001E74E5" w:rsidP="001E74E5">
            <w:pPr>
              <w:pStyle w:val="PreparedForByText"/>
            </w:pPr>
            <w:r w:rsidRPr="0070216E">
              <w:t xml:space="preserve">730 Irwin </w:t>
            </w:r>
            <w:r w:rsidR="00252A3E" w:rsidRPr="0070216E">
              <w:t>Avenue</w:t>
            </w:r>
          </w:p>
          <w:p w14:paraId="401507AC" w14:textId="77777777" w:rsidR="001E74E5" w:rsidRPr="0070216E" w:rsidRDefault="001E74E5" w:rsidP="001E74E5">
            <w:pPr>
              <w:pStyle w:val="PreparedForByText"/>
            </w:pPr>
            <w:r w:rsidRPr="0070216E">
              <w:t>Schriever AFB, CO  80912-7300</w:t>
            </w:r>
          </w:p>
          <w:p w14:paraId="01D42602" w14:textId="77777777" w:rsidR="001E74E5" w:rsidRPr="0070216E" w:rsidRDefault="001E74E5" w:rsidP="001E74E5">
            <w:pPr>
              <w:pStyle w:val="PreparedForByText"/>
            </w:pPr>
          </w:p>
        </w:tc>
        <w:tc>
          <w:tcPr>
            <w:tcW w:w="4788" w:type="dxa"/>
          </w:tcPr>
          <w:p w14:paraId="42C2CA02" w14:textId="77777777" w:rsidR="001E74E5" w:rsidRPr="0070216E" w:rsidRDefault="001E74E5" w:rsidP="001E74E5">
            <w:pPr>
              <w:pStyle w:val="PreparedForByHeading"/>
            </w:pPr>
            <w:r w:rsidRPr="0070216E">
              <w:t>Prepared by:</w:t>
            </w:r>
          </w:p>
          <w:p w14:paraId="45CC79CF" w14:textId="77777777" w:rsidR="001E74E5" w:rsidRPr="0070216E" w:rsidRDefault="001E74E5" w:rsidP="001E74E5">
            <w:pPr>
              <w:pStyle w:val="PreparedForByText"/>
            </w:pPr>
            <w:r w:rsidRPr="0070216E">
              <w:t>Northrop Grumman Systems</w:t>
            </w:r>
            <w:r w:rsidR="002C5D0C">
              <w:t xml:space="preserve"> Corporation</w:t>
            </w:r>
          </w:p>
          <w:p w14:paraId="5069C4D4" w14:textId="77777777" w:rsidR="001E74E5" w:rsidRPr="0070216E" w:rsidRDefault="001E74E5" w:rsidP="001E74E5">
            <w:pPr>
              <w:pStyle w:val="PreparedForByText"/>
            </w:pPr>
            <w:r w:rsidRPr="0070216E">
              <w:t xml:space="preserve">730 Irwin </w:t>
            </w:r>
            <w:r w:rsidR="00252A3E" w:rsidRPr="0070216E">
              <w:t>Avenue, Room</w:t>
            </w:r>
            <w:r w:rsidRPr="0070216E">
              <w:t xml:space="preserve"> 270</w:t>
            </w:r>
          </w:p>
          <w:p w14:paraId="04B0CF90" w14:textId="77777777" w:rsidR="001E74E5" w:rsidRPr="0070216E" w:rsidRDefault="001E74E5" w:rsidP="001E74E5">
            <w:pPr>
              <w:pStyle w:val="PreparedForByText"/>
            </w:pPr>
            <w:r w:rsidRPr="0070216E">
              <w:t>Schriever AFB, CO  80912-7300</w:t>
            </w:r>
          </w:p>
          <w:p w14:paraId="0E1772ED" w14:textId="77777777" w:rsidR="001E74E5" w:rsidRPr="0070216E" w:rsidRDefault="001E74E5" w:rsidP="001E74E5">
            <w:pPr>
              <w:pStyle w:val="PreparedForByText"/>
            </w:pPr>
          </w:p>
        </w:tc>
      </w:tr>
    </w:tbl>
    <w:p w14:paraId="0FBFA8F6" w14:textId="77777777" w:rsidR="00C670C0" w:rsidRPr="0070216E" w:rsidRDefault="00C670C0" w:rsidP="00736333">
      <w:pPr>
        <w:pStyle w:val="WarningStatement"/>
      </w:pPr>
      <w:bookmarkStart w:id="0" w:name="OLE_LINK1"/>
      <w:bookmarkStart w:id="1" w:name="OLE_LINK2"/>
    </w:p>
    <w:p w14:paraId="46C18C41" w14:textId="77777777" w:rsidR="00C670C0" w:rsidRPr="0070216E" w:rsidRDefault="00C670C0" w:rsidP="00736333">
      <w:pPr>
        <w:pStyle w:val="WarningStatement"/>
      </w:pPr>
    </w:p>
    <w:p w14:paraId="0A2E7DDF" w14:textId="7581913C" w:rsidR="00736333" w:rsidRPr="0070216E" w:rsidRDefault="00736333" w:rsidP="00736333">
      <w:pPr>
        <w:pStyle w:val="WarningStatement"/>
      </w:pPr>
      <w:r w:rsidRPr="0070216E">
        <w:t xml:space="preserve">Distribution authorized to U.S. Government agencies and their contractors due to this publication containing technical or operational information for official Government use only, effective </w:t>
      </w:r>
      <w:r w:rsidR="00842D77">
        <w:t>24 June</w:t>
      </w:r>
      <w:r w:rsidR="00966B6D">
        <w:t xml:space="preserve"> 2016</w:t>
      </w:r>
      <w:r w:rsidR="000D0AF0">
        <w:t xml:space="preserve">. </w:t>
      </w:r>
      <w:r w:rsidRPr="0070216E">
        <w:t xml:space="preserve">Other requests for this document </w:t>
      </w:r>
      <w:proofErr w:type="gramStart"/>
      <w:r w:rsidRPr="0070216E">
        <w:t>shall be referred</w:t>
      </w:r>
      <w:proofErr w:type="gramEnd"/>
      <w:r w:rsidRPr="0070216E">
        <w:t xml:space="preserve"> to </w:t>
      </w:r>
      <w:r w:rsidR="00116FCE" w:rsidRPr="0070216E">
        <w:t>MDA/IC</w:t>
      </w:r>
      <w:r w:rsidRPr="0070216E">
        <w:t>.</w:t>
      </w:r>
    </w:p>
    <w:p w14:paraId="349F88D6" w14:textId="06AD9965" w:rsidR="00736333" w:rsidRPr="0070216E" w:rsidRDefault="00736333" w:rsidP="00736333">
      <w:pPr>
        <w:pStyle w:val="WarningStatement"/>
      </w:pPr>
      <w:r w:rsidRPr="008A21A0">
        <w:rPr>
          <w:b/>
        </w:rPr>
        <w:t>DESTRUCTION NOTICE</w:t>
      </w:r>
      <w:r w:rsidRPr="0070216E">
        <w:t xml:space="preserve"> - For classified documents, follow the procedures in </w:t>
      </w:r>
      <w:proofErr w:type="gramStart"/>
      <w:r w:rsidR="00AA352F" w:rsidRPr="0070216E">
        <w:t>DoD</w:t>
      </w:r>
      <w:proofErr w:type="gramEnd"/>
      <w:r w:rsidR="00AA352F" w:rsidRPr="0070216E">
        <w:t xml:space="preserve"> 5220.22-M, National Indust</w:t>
      </w:r>
      <w:r w:rsidR="002F065F" w:rsidRPr="0070216E">
        <w:t>rial</w:t>
      </w:r>
      <w:r w:rsidR="00AA352F" w:rsidRPr="0070216E">
        <w:t xml:space="preserve"> Security Program Operating Manual</w:t>
      </w:r>
      <w:r w:rsidR="00C771D0" w:rsidRPr="0070216E">
        <w:t xml:space="preserve"> or </w:t>
      </w:r>
      <w:proofErr w:type="spellStart"/>
      <w:r w:rsidR="00C771D0" w:rsidRPr="0070216E">
        <w:t>DoDM</w:t>
      </w:r>
      <w:proofErr w:type="spellEnd"/>
      <w:r w:rsidR="00C771D0" w:rsidRPr="0070216E">
        <w:t xml:space="preserve"> 5200.01 Vol 3, Protection of Classified Inf</w:t>
      </w:r>
      <w:r w:rsidR="00AA352F" w:rsidRPr="0070216E">
        <w:t>ormation</w:t>
      </w:r>
      <w:r w:rsidR="000D0AF0">
        <w:t xml:space="preserve">. </w:t>
      </w:r>
      <w:r w:rsidRPr="0070216E">
        <w:t>For unclassified, limited documents, destroy by any method that will prevent disclosure of contents or reconstruction of the document.</w:t>
      </w:r>
      <w:bookmarkEnd w:id="0"/>
      <w:bookmarkEnd w:id="1"/>
    </w:p>
    <w:p w14:paraId="675155C1" w14:textId="77777777" w:rsidR="00F84A48" w:rsidRPr="0070216E" w:rsidRDefault="00F84A48" w:rsidP="00821AA8">
      <w:pPr>
        <w:pStyle w:val="WarningStatement"/>
        <w:sectPr w:rsidR="00F84A48" w:rsidRPr="0070216E" w:rsidSect="00DF099F">
          <w:headerReference w:type="default" r:id="rId10"/>
          <w:footerReference w:type="default" r:id="rId11"/>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3653A90D" w14:textId="77777777" w:rsidR="00C97632" w:rsidRPr="0070216E" w:rsidRDefault="00AF3645" w:rsidP="0038026B">
      <w:pPr>
        <w:pStyle w:val="blankpage"/>
      </w:pPr>
      <w:r w:rsidRPr="0070216E">
        <w:lastRenderedPageBreak/>
        <w:t>This</w:t>
      </w:r>
      <w:r w:rsidR="0038026B" w:rsidRPr="0070216E">
        <w:t xml:space="preserve"> page intentionally left blank.</w:t>
      </w:r>
    </w:p>
    <w:p w14:paraId="42892CB1" w14:textId="77777777" w:rsidR="003420F9" w:rsidRDefault="00C97632" w:rsidP="008A21A0">
      <w:pPr>
        <w:pStyle w:val="DocumentTitle"/>
      </w:pPr>
      <w:r w:rsidRPr="008A21A0">
        <w:br w:type="page"/>
      </w:r>
      <w:r w:rsidR="0038026B" w:rsidRPr="008A21A0">
        <w:lastRenderedPageBreak/>
        <w:t>JRDC Writing Style Guide</w:t>
      </w:r>
    </w:p>
    <w:p w14:paraId="23845B65" w14:textId="0B327487" w:rsidR="00966B6D" w:rsidRPr="00966B6D" w:rsidRDefault="00966B6D" w:rsidP="00966B6D">
      <w:pPr>
        <w:pStyle w:val="DocumentTitle"/>
      </w:pPr>
      <w:r>
        <w:t xml:space="preserve">Rev </w:t>
      </w:r>
      <w:r w:rsidR="001F38E9">
        <w:t>A</w:t>
      </w:r>
    </w:p>
    <w:p w14:paraId="27B2E40C" w14:textId="77777777" w:rsidR="003420F9" w:rsidRPr="008A21A0" w:rsidRDefault="009F74B0" w:rsidP="008A21A0">
      <w:pPr>
        <w:pStyle w:val="DocumentDate"/>
      </w:pPr>
      <w:r>
        <w:t>24</w:t>
      </w:r>
      <w:r w:rsidR="00842D77">
        <w:t xml:space="preserve"> June</w:t>
      </w:r>
      <w:r w:rsidR="00966B6D">
        <w:t xml:space="preserve"> 2016</w:t>
      </w:r>
    </w:p>
    <w:p w14:paraId="14E3563C" w14:textId="77777777" w:rsidR="003420F9" w:rsidRPr="0070216E" w:rsidRDefault="003420F9">
      <w:pPr>
        <w:jc w:val="center"/>
      </w:pPr>
    </w:p>
    <w:p w14:paraId="70700646" w14:textId="77777777" w:rsidR="003420F9" w:rsidRPr="0070216E" w:rsidRDefault="003420F9">
      <w:pPr>
        <w:jc w:val="center"/>
      </w:pPr>
    </w:p>
    <w:p w14:paraId="14AD9A67" w14:textId="77777777" w:rsidR="003420F9" w:rsidRPr="0070216E" w:rsidRDefault="003420F9">
      <w:pPr>
        <w:jc w:val="center"/>
      </w:pPr>
    </w:p>
    <w:p w14:paraId="63091557" w14:textId="77777777" w:rsidR="00457EF2" w:rsidRPr="0070216E" w:rsidRDefault="00210467" w:rsidP="00457EF2">
      <w:pPr>
        <w:pStyle w:val="SignatureBlock"/>
      </w:pPr>
      <w:r>
        <w:t>Approved</w:t>
      </w:r>
      <w:r w:rsidR="00457EF2" w:rsidRPr="0070216E">
        <w:t xml:space="preserve"> by:</w:t>
      </w:r>
    </w:p>
    <w:p w14:paraId="6E84A616" w14:textId="77777777" w:rsidR="00457EF2" w:rsidRPr="0070216E" w:rsidRDefault="00457EF2" w:rsidP="00457EF2">
      <w:pPr>
        <w:tabs>
          <w:tab w:val="right" w:pos="6660"/>
        </w:tabs>
        <w:ind w:left="2700"/>
        <w:rPr>
          <w:sz w:val="22"/>
          <w:u w:val="single"/>
        </w:rPr>
      </w:pPr>
      <w:r w:rsidRPr="0070216E">
        <w:rPr>
          <w:sz w:val="22"/>
          <w:u w:val="single"/>
        </w:rPr>
        <w:tab/>
      </w:r>
    </w:p>
    <w:p w14:paraId="71E48104" w14:textId="4CE26F10" w:rsidR="00DE5F74" w:rsidRPr="0070216E" w:rsidRDefault="00066F20" w:rsidP="00DE5F74">
      <w:pPr>
        <w:pStyle w:val="SignatureBlockTitle"/>
        <w:ind w:left="2700"/>
      </w:pPr>
      <w:r>
        <w:t>NNA HAIAR</w:t>
      </w:r>
    </w:p>
    <w:p w14:paraId="66366D5D" w14:textId="77777777" w:rsidR="00DE5F74" w:rsidRPr="0070216E" w:rsidRDefault="00825D8E" w:rsidP="00DE5F74">
      <w:pPr>
        <w:pStyle w:val="SignatureBlockTitle"/>
        <w:ind w:left="2700"/>
      </w:pPr>
      <w:r>
        <w:t>Technical Writer Lead</w:t>
      </w:r>
    </w:p>
    <w:p w14:paraId="510E6CD0" w14:textId="77777777" w:rsidR="00DE5F74" w:rsidRDefault="00DE5F74" w:rsidP="00DE5F74">
      <w:pPr>
        <w:pStyle w:val="SignatureBlockTitle"/>
        <w:ind w:left="2700"/>
      </w:pPr>
    </w:p>
    <w:p w14:paraId="31715436" w14:textId="77777777" w:rsidR="00825D8E" w:rsidRDefault="00825D8E" w:rsidP="00DE5F74">
      <w:pPr>
        <w:pStyle w:val="SignatureBlockTitle"/>
        <w:ind w:left="2700"/>
      </w:pPr>
    </w:p>
    <w:p w14:paraId="63B85DA1" w14:textId="77777777" w:rsidR="00825D8E" w:rsidRDefault="00825D8E" w:rsidP="00DE5F74">
      <w:pPr>
        <w:pStyle w:val="SignatureBlockTitle"/>
        <w:ind w:left="2700"/>
      </w:pPr>
    </w:p>
    <w:p w14:paraId="32ECC44D" w14:textId="77777777" w:rsidR="00825D8E" w:rsidRDefault="00825D8E" w:rsidP="00DE5F74">
      <w:pPr>
        <w:pStyle w:val="SignatureBlockTitle"/>
        <w:ind w:left="2700"/>
      </w:pPr>
    </w:p>
    <w:p w14:paraId="40339D82" w14:textId="77777777" w:rsidR="00825D8E" w:rsidRDefault="00825D8E" w:rsidP="00DE5F74">
      <w:pPr>
        <w:pStyle w:val="SignatureBlockTitle"/>
        <w:ind w:left="2700"/>
      </w:pPr>
    </w:p>
    <w:p w14:paraId="172E4E69" w14:textId="77777777" w:rsidR="00825D8E" w:rsidRPr="0070216E" w:rsidRDefault="00825D8E" w:rsidP="00DE5F74">
      <w:pPr>
        <w:pStyle w:val="SignatureBlockTitle"/>
        <w:ind w:left="2700"/>
      </w:pPr>
    </w:p>
    <w:p w14:paraId="6682BEE0" w14:textId="77777777" w:rsidR="00AF3645" w:rsidRPr="0070216E" w:rsidRDefault="003420F9" w:rsidP="00AF3645">
      <w:pPr>
        <w:pStyle w:val="blankpage"/>
      </w:pPr>
      <w:r w:rsidRPr="0070216E">
        <w:rPr>
          <w:sz w:val="22"/>
          <w:u w:val="single"/>
        </w:rPr>
        <w:br w:type="page"/>
      </w:r>
      <w:r w:rsidR="00AF3645" w:rsidRPr="0070216E">
        <w:lastRenderedPageBreak/>
        <w:t>This page intentionally left blank.</w:t>
      </w:r>
    </w:p>
    <w:p w14:paraId="40E18213" w14:textId="77777777" w:rsidR="00E324C7" w:rsidRPr="0070216E" w:rsidRDefault="00E324C7">
      <w:pPr>
        <w:pStyle w:val="Heading1a"/>
        <w:rPr>
          <w:b w:val="0"/>
          <w:sz w:val="22"/>
          <w:u w:val="single"/>
        </w:rPr>
        <w:sectPr w:rsidR="00E324C7" w:rsidRPr="0070216E" w:rsidSect="00DF099F">
          <w:headerReference w:type="even" r:id="rId12"/>
          <w:headerReference w:type="default" r:id="rId13"/>
          <w:footerReference w:type="default" r:id="rId14"/>
          <w:headerReference w:type="first" r:id="rId15"/>
          <w:pgSz w:w="12240" w:h="15840"/>
          <w:pgMar w:top="1440" w:right="1440" w:bottom="1440" w:left="1440" w:header="720" w:footer="720" w:gutter="0"/>
          <w:cols w:space="720"/>
          <w:docGrid w:linePitch="360"/>
        </w:sectPr>
      </w:pPr>
    </w:p>
    <w:p w14:paraId="2647DF8E" w14:textId="77777777" w:rsidR="003420F9" w:rsidRPr="0070216E" w:rsidRDefault="003420F9">
      <w:pPr>
        <w:pStyle w:val="Heading1a"/>
        <w:rPr>
          <w:b w:val="0"/>
        </w:rPr>
      </w:pPr>
      <w:r w:rsidRPr="0070216E">
        <w:rPr>
          <w:b w:val="0"/>
        </w:rPr>
        <w:lastRenderedPageBreak/>
        <w:t>REVISION/CHANGE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
        <w:gridCol w:w="1998"/>
        <w:gridCol w:w="2232"/>
        <w:gridCol w:w="3150"/>
        <w:gridCol w:w="1080"/>
      </w:tblGrid>
      <w:tr w:rsidR="00955B8E" w:rsidRPr="0070216E" w14:paraId="21A56B9E" w14:textId="77777777" w:rsidTr="00FA1B5F">
        <w:tc>
          <w:tcPr>
            <w:tcW w:w="1008" w:type="dxa"/>
            <w:shd w:val="clear" w:color="auto" w:fill="D9D9D9"/>
            <w:vAlign w:val="center"/>
          </w:tcPr>
          <w:p w14:paraId="2E581D75" w14:textId="77777777" w:rsidR="00955B8E" w:rsidRPr="0070216E" w:rsidRDefault="00955B8E" w:rsidP="00F2284E">
            <w:pPr>
              <w:pStyle w:val="TableHeading10pt"/>
              <w:rPr>
                <w:b w:val="0"/>
              </w:rPr>
            </w:pPr>
            <w:r w:rsidRPr="0070216E">
              <w:rPr>
                <w:b w:val="0"/>
              </w:rPr>
              <w:t>Symbol</w:t>
            </w:r>
          </w:p>
        </w:tc>
        <w:tc>
          <w:tcPr>
            <w:tcW w:w="1998" w:type="dxa"/>
            <w:shd w:val="clear" w:color="auto" w:fill="D9D9D9"/>
            <w:vAlign w:val="center"/>
          </w:tcPr>
          <w:p w14:paraId="056EE74D" w14:textId="77777777" w:rsidR="00955B8E" w:rsidRPr="0070216E" w:rsidRDefault="00955B8E" w:rsidP="00F2284E">
            <w:pPr>
              <w:pStyle w:val="TableHeading10pt"/>
              <w:rPr>
                <w:b w:val="0"/>
              </w:rPr>
            </w:pPr>
            <w:r w:rsidRPr="0070216E">
              <w:rPr>
                <w:b w:val="0"/>
              </w:rPr>
              <w:t>Date</w:t>
            </w:r>
          </w:p>
        </w:tc>
        <w:tc>
          <w:tcPr>
            <w:tcW w:w="2232" w:type="dxa"/>
            <w:shd w:val="clear" w:color="auto" w:fill="D9D9D9"/>
            <w:vAlign w:val="center"/>
          </w:tcPr>
          <w:p w14:paraId="0AAC27A1" w14:textId="77777777" w:rsidR="00955B8E" w:rsidRPr="0070216E" w:rsidRDefault="00955B8E" w:rsidP="00F2284E">
            <w:pPr>
              <w:pStyle w:val="TableHeading10pt"/>
              <w:rPr>
                <w:b w:val="0"/>
              </w:rPr>
            </w:pPr>
            <w:r w:rsidRPr="0070216E">
              <w:rPr>
                <w:b w:val="0"/>
              </w:rPr>
              <w:t>Authorization</w:t>
            </w:r>
          </w:p>
        </w:tc>
        <w:tc>
          <w:tcPr>
            <w:tcW w:w="3150" w:type="dxa"/>
            <w:shd w:val="clear" w:color="auto" w:fill="D9D9D9"/>
            <w:vAlign w:val="center"/>
          </w:tcPr>
          <w:p w14:paraId="0978F6E0" w14:textId="77777777" w:rsidR="00955B8E" w:rsidRPr="0070216E" w:rsidRDefault="00955B8E" w:rsidP="00F2284E">
            <w:pPr>
              <w:pStyle w:val="TableHeading10pt"/>
              <w:rPr>
                <w:b w:val="0"/>
              </w:rPr>
            </w:pPr>
            <w:r w:rsidRPr="0070216E">
              <w:rPr>
                <w:b w:val="0"/>
              </w:rPr>
              <w:t>Revision/Change Description</w:t>
            </w:r>
          </w:p>
        </w:tc>
        <w:tc>
          <w:tcPr>
            <w:tcW w:w="1080" w:type="dxa"/>
            <w:shd w:val="clear" w:color="auto" w:fill="D9D9D9"/>
            <w:vAlign w:val="center"/>
          </w:tcPr>
          <w:p w14:paraId="00A3A960" w14:textId="77777777" w:rsidR="00955B8E" w:rsidRPr="0070216E" w:rsidRDefault="00955B8E" w:rsidP="00F2284E">
            <w:pPr>
              <w:pStyle w:val="TableHeading10pt"/>
              <w:rPr>
                <w:b w:val="0"/>
              </w:rPr>
            </w:pPr>
            <w:r w:rsidRPr="0070216E">
              <w:rPr>
                <w:b w:val="0"/>
              </w:rPr>
              <w:t>Pages Affected</w:t>
            </w:r>
          </w:p>
        </w:tc>
      </w:tr>
      <w:tr w:rsidR="00955B8E" w:rsidRPr="0070216E" w14:paraId="7B0BBEB5" w14:textId="77777777" w:rsidTr="00F2284E">
        <w:tc>
          <w:tcPr>
            <w:tcW w:w="1008" w:type="dxa"/>
            <w:vAlign w:val="center"/>
          </w:tcPr>
          <w:p w14:paraId="621E5886" w14:textId="77777777" w:rsidR="00955B8E" w:rsidRPr="0070216E" w:rsidRDefault="00CA13DB" w:rsidP="00F2284E">
            <w:pPr>
              <w:pStyle w:val="Table10pt"/>
              <w:jc w:val="center"/>
            </w:pPr>
            <w:r>
              <w:t>NC</w:t>
            </w:r>
          </w:p>
        </w:tc>
        <w:tc>
          <w:tcPr>
            <w:tcW w:w="1998" w:type="dxa"/>
            <w:vAlign w:val="center"/>
          </w:tcPr>
          <w:p w14:paraId="41370700" w14:textId="77777777" w:rsidR="00955B8E" w:rsidRPr="0070216E" w:rsidRDefault="00C847A2" w:rsidP="00F2284E">
            <w:pPr>
              <w:pStyle w:val="Table10pt"/>
            </w:pPr>
            <w:r>
              <w:t>31 December</w:t>
            </w:r>
            <w:r w:rsidR="00CE28B6">
              <w:t xml:space="preserve"> 2015</w:t>
            </w:r>
          </w:p>
        </w:tc>
        <w:tc>
          <w:tcPr>
            <w:tcW w:w="2232" w:type="dxa"/>
            <w:vAlign w:val="center"/>
          </w:tcPr>
          <w:p w14:paraId="771465F6" w14:textId="77777777" w:rsidR="00955B8E" w:rsidRPr="0070216E" w:rsidRDefault="00CE28B6" w:rsidP="00F2284E">
            <w:pPr>
              <w:pStyle w:val="Table10pt"/>
            </w:pPr>
            <w:r>
              <w:t>See title page</w:t>
            </w:r>
          </w:p>
        </w:tc>
        <w:tc>
          <w:tcPr>
            <w:tcW w:w="3150" w:type="dxa"/>
            <w:vAlign w:val="center"/>
          </w:tcPr>
          <w:p w14:paraId="64987BD6" w14:textId="77777777" w:rsidR="00955B8E" w:rsidRPr="0070216E" w:rsidRDefault="00465EEE" w:rsidP="00F2284E">
            <w:pPr>
              <w:pStyle w:val="Table10pt"/>
            </w:pPr>
            <w:r w:rsidRPr="0070216E">
              <w:t>Initial draft</w:t>
            </w:r>
          </w:p>
        </w:tc>
        <w:tc>
          <w:tcPr>
            <w:tcW w:w="1080" w:type="dxa"/>
            <w:vAlign w:val="center"/>
          </w:tcPr>
          <w:p w14:paraId="48D3A91E" w14:textId="77777777" w:rsidR="00955B8E" w:rsidRPr="0070216E" w:rsidRDefault="00465EEE" w:rsidP="00F2284E">
            <w:pPr>
              <w:pStyle w:val="Table10pt"/>
              <w:jc w:val="center"/>
            </w:pPr>
            <w:r w:rsidRPr="0070216E">
              <w:t>All</w:t>
            </w:r>
          </w:p>
        </w:tc>
      </w:tr>
      <w:tr w:rsidR="00955B8E" w:rsidRPr="0070216E" w14:paraId="0C8E8CDD" w14:textId="77777777" w:rsidTr="00F2284E">
        <w:tc>
          <w:tcPr>
            <w:tcW w:w="1008" w:type="dxa"/>
            <w:vAlign w:val="center"/>
          </w:tcPr>
          <w:p w14:paraId="0CA02BA7" w14:textId="77777777" w:rsidR="00955B8E" w:rsidRPr="0070216E" w:rsidRDefault="00CA13DB" w:rsidP="00F2284E">
            <w:pPr>
              <w:pStyle w:val="Table10pt"/>
              <w:jc w:val="center"/>
            </w:pPr>
            <w:r>
              <w:t>A</w:t>
            </w:r>
          </w:p>
        </w:tc>
        <w:tc>
          <w:tcPr>
            <w:tcW w:w="1998" w:type="dxa"/>
            <w:vAlign w:val="center"/>
          </w:tcPr>
          <w:p w14:paraId="77B76FEB" w14:textId="77777777" w:rsidR="00955B8E" w:rsidRPr="0070216E" w:rsidRDefault="00842D77" w:rsidP="00F2284E">
            <w:pPr>
              <w:pStyle w:val="Table10pt"/>
            </w:pPr>
            <w:r>
              <w:t>24 June</w:t>
            </w:r>
            <w:r w:rsidR="00CA13DB">
              <w:t xml:space="preserve"> 2016</w:t>
            </w:r>
          </w:p>
        </w:tc>
        <w:tc>
          <w:tcPr>
            <w:tcW w:w="2232" w:type="dxa"/>
            <w:vAlign w:val="center"/>
          </w:tcPr>
          <w:p w14:paraId="534D8ACC" w14:textId="77777777" w:rsidR="00955B8E" w:rsidRPr="0070216E" w:rsidRDefault="00CA13DB" w:rsidP="00F2284E">
            <w:pPr>
              <w:pStyle w:val="Table10pt"/>
            </w:pPr>
            <w:r>
              <w:t>JRDC Style Guide IPT</w:t>
            </w:r>
          </w:p>
        </w:tc>
        <w:tc>
          <w:tcPr>
            <w:tcW w:w="3150" w:type="dxa"/>
            <w:vAlign w:val="center"/>
          </w:tcPr>
          <w:p w14:paraId="60D29AD6" w14:textId="77777777" w:rsidR="00955B8E" w:rsidRPr="0070216E" w:rsidRDefault="00842D77" w:rsidP="00F2284E">
            <w:pPr>
              <w:pStyle w:val="Table10pt"/>
            </w:pPr>
            <w:r>
              <w:t>Quarterly updates</w:t>
            </w:r>
          </w:p>
        </w:tc>
        <w:tc>
          <w:tcPr>
            <w:tcW w:w="1080" w:type="dxa"/>
            <w:vAlign w:val="center"/>
          </w:tcPr>
          <w:p w14:paraId="0A8ADEB5" w14:textId="77777777" w:rsidR="00955B8E" w:rsidRPr="0070216E" w:rsidRDefault="00842D77" w:rsidP="00F2284E">
            <w:pPr>
              <w:pStyle w:val="Table10pt"/>
              <w:jc w:val="center"/>
            </w:pPr>
            <w:r>
              <w:t>All</w:t>
            </w:r>
          </w:p>
        </w:tc>
      </w:tr>
      <w:tr w:rsidR="00955B8E" w:rsidRPr="0070216E" w14:paraId="1F235759" w14:textId="77777777" w:rsidTr="00F2284E">
        <w:tc>
          <w:tcPr>
            <w:tcW w:w="1008" w:type="dxa"/>
            <w:vAlign w:val="center"/>
          </w:tcPr>
          <w:p w14:paraId="53BEBC39" w14:textId="77777777" w:rsidR="00955B8E" w:rsidRPr="0070216E" w:rsidRDefault="00955B8E" w:rsidP="00F2284E">
            <w:pPr>
              <w:pStyle w:val="Table10pt"/>
              <w:jc w:val="center"/>
            </w:pPr>
          </w:p>
        </w:tc>
        <w:tc>
          <w:tcPr>
            <w:tcW w:w="1998" w:type="dxa"/>
            <w:vAlign w:val="center"/>
          </w:tcPr>
          <w:p w14:paraId="5747AA8D" w14:textId="77777777" w:rsidR="00955B8E" w:rsidRPr="0070216E" w:rsidRDefault="00955B8E" w:rsidP="00F2284E">
            <w:pPr>
              <w:pStyle w:val="Table10pt"/>
            </w:pPr>
          </w:p>
        </w:tc>
        <w:tc>
          <w:tcPr>
            <w:tcW w:w="2232" w:type="dxa"/>
            <w:vAlign w:val="center"/>
          </w:tcPr>
          <w:p w14:paraId="7366C6E0" w14:textId="77777777" w:rsidR="00955B8E" w:rsidRPr="0070216E" w:rsidRDefault="00955B8E" w:rsidP="00F2284E">
            <w:pPr>
              <w:pStyle w:val="Table10pt"/>
            </w:pPr>
          </w:p>
        </w:tc>
        <w:tc>
          <w:tcPr>
            <w:tcW w:w="3150" w:type="dxa"/>
            <w:vAlign w:val="center"/>
          </w:tcPr>
          <w:p w14:paraId="48E86F8B" w14:textId="77777777" w:rsidR="00955B8E" w:rsidRPr="0070216E" w:rsidRDefault="00955B8E" w:rsidP="00F2284E">
            <w:pPr>
              <w:pStyle w:val="Table10pt"/>
            </w:pPr>
          </w:p>
        </w:tc>
        <w:tc>
          <w:tcPr>
            <w:tcW w:w="1080" w:type="dxa"/>
            <w:vAlign w:val="center"/>
          </w:tcPr>
          <w:p w14:paraId="180BFE31" w14:textId="77777777" w:rsidR="00955B8E" w:rsidRPr="0070216E" w:rsidRDefault="00955B8E" w:rsidP="00F2284E">
            <w:pPr>
              <w:pStyle w:val="Table10pt"/>
              <w:jc w:val="center"/>
            </w:pPr>
          </w:p>
        </w:tc>
      </w:tr>
      <w:tr w:rsidR="00955B8E" w:rsidRPr="0070216E" w14:paraId="27C374B1" w14:textId="77777777" w:rsidTr="00F2284E">
        <w:tc>
          <w:tcPr>
            <w:tcW w:w="1008" w:type="dxa"/>
            <w:vAlign w:val="center"/>
          </w:tcPr>
          <w:p w14:paraId="29DAB7FE" w14:textId="77777777" w:rsidR="00955B8E" w:rsidRPr="0070216E" w:rsidRDefault="00955B8E" w:rsidP="00F2284E">
            <w:pPr>
              <w:pStyle w:val="Table10pt"/>
              <w:jc w:val="center"/>
            </w:pPr>
          </w:p>
        </w:tc>
        <w:tc>
          <w:tcPr>
            <w:tcW w:w="1998" w:type="dxa"/>
            <w:vAlign w:val="center"/>
          </w:tcPr>
          <w:p w14:paraId="46D149C3" w14:textId="77777777" w:rsidR="00955B8E" w:rsidRPr="0070216E" w:rsidRDefault="00955B8E" w:rsidP="00F2284E">
            <w:pPr>
              <w:pStyle w:val="Table10pt"/>
            </w:pPr>
          </w:p>
        </w:tc>
        <w:tc>
          <w:tcPr>
            <w:tcW w:w="2232" w:type="dxa"/>
            <w:vAlign w:val="center"/>
          </w:tcPr>
          <w:p w14:paraId="6607AA69" w14:textId="77777777" w:rsidR="00955B8E" w:rsidRPr="0070216E" w:rsidRDefault="00955B8E" w:rsidP="00F2284E">
            <w:pPr>
              <w:pStyle w:val="Table10pt"/>
            </w:pPr>
          </w:p>
        </w:tc>
        <w:tc>
          <w:tcPr>
            <w:tcW w:w="3150" w:type="dxa"/>
            <w:vAlign w:val="center"/>
          </w:tcPr>
          <w:p w14:paraId="4F215F8D" w14:textId="77777777" w:rsidR="00955B8E" w:rsidRPr="0070216E" w:rsidRDefault="00955B8E" w:rsidP="00F2284E">
            <w:pPr>
              <w:pStyle w:val="Table10pt"/>
            </w:pPr>
          </w:p>
        </w:tc>
        <w:tc>
          <w:tcPr>
            <w:tcW w:w="1080" w:type="dxa"/>
            <w:vAlign w:val="center"/>
          </w:tcPr>
          <w:p w14:paraId="4E5B8328" w14:textId="77777777" w:rsidR="00955B8E" w:rsidRPr="0070216E" w:rsidRDefault="00955B8E" w:rsidP="00F2284E">
            <w:pPr>
              <w:pStyle w:val="Table10pt"/>
              <w:jc w:val="center"/>
            </w:pPr>
          </w:p>
        </w:tc>
      </w:tr>
      <w:tr w:rsidR="00CD18D4" w:rsidRPr="0070216E" w14:paraId="0B88233C" w14:textId="77777777" w:rsidTr="00F2284E">
        <w:tc>
          <w:tcPr>
            <w:tcW w:w="1008" w:type="dxa"/>
            <w:vAlign w:val="center"/>
          </w:tcPr>
          <w:p w14:paraId="10607801" w14:textId="77777777" w:rsidR="00CD18D4" w:rsidRPr="0070216E" w:rsidRDefault="00CD18D4" w:rsidP="00F2284E">
            <w:pPr>
              <w:pStyle w:val="Table10pt"/>
              <w:jc w:val="center"/>
            </w:pPr>
          </w:p>
        </w:tc>
        <w:tc>
          <w:tcPr>
            <w:tcW w:w="1998" w:type="dxa"/>
            <w:vAlign w:val="center"/>
          </w:tcPr>
          <w:p w14:paraId="5FE87FB3" w14:textId="77777777" w:rsidR="00CD18D4" w:rsidRPr="0070216E" w:rsidRDefault="00CD18D4" w:rsidP="00F2284E">
            <w:pPr>
              <w:pStyle w:val="Table10pt"/>
            </w:pPr>
          </w:p>
        </w:tc>
        <w:tc>
          <w:tcPr>
            <w:tcW w:w="2232" w:type="dxa"/>
            <w:vAlign w:val="center"/>
          </w:tcPr>
          <w:p w14:paraId="7577DED9" w14:textId="77777777" w:rsidR="00CD18D4" w:rsidRPr="0070216E" w:rsidRDefault="00CD18D4" w:rsidP="00F2284E">
            <w:pPr>
              <w:pStyle w:val="Table10pt"/>
            </w:pPr>
          </w:p>
        </w:tc>
        <w:tc>
          <w:tcPr>
            <w:tcW w:w="3150" w:type="dxa"/>
            <w:vAlign w:val="center"/>
          </w:tcPr>
          <w:p w14:paraId="12AD2F75" w14:textId="77777777" w:rsidR="00CD18D4" w:rsidRPr="0070216E" w:rsidRDefault="00CD18D4" w:rsidP="00CD18D4">
            <w:pPr>
              <w:pStyle w:val="Table10pt"/>
            </w:pPr>
          </w:p>
        </w:tc>
        <w:tc>
          <w:tcPr>
            <w:tcW w:w="1080" w:type="dxa"/>
            <w:vAlign w:val="center"/>
          </w:tcPr>
          <w:p w14:paraId="19026277" w14:textId="77777777" w:rsidR="00CD18D4" w:rsidRPr="0070216E" w:rsidRDefault="00CD18D4" w:rsidP="00CD18D4">
            <w:pPr>
              <w:pStyle w:val="Table10pt"/>
              <w:jc w:val="center"/>
            </w:pPr>
          </w:p>
        </w:tc>
      </w:tr>
      <w:tr w:rsidR="00CD18D4" w:rsidRPr="0070216E" w14:paraId="72010645" w14:textId="77777777" w:rsidTr="00F2284E">
        <w:tc>
          <w:tcPr>
            <w:tcW w:w="1008" w:type="dxa"/>
            <w:vAlign w:val="center"/>
          </w:tcPr>
          <w:p w14:paraId="00BC6A86" w14:textId="77777777" w:rsidR="00CD18D4" w:rsidRPr="0070216E" w:rsidRDefault="00CD18D4" w:rsidP="00F2284E">
            <w:pPr>
              <w:pStyle w:val="Table10pt"/>
              <w:jc w:val="center"/>
            </w:pPr>
          </w:p>
        </w:tc>
        <w:tc>
          <w:tcPr>
            <w:tcW w:w="1998" w:type="dxa"/>
            <w:vAlign w:val="center"/>
          </w:tcPr>
          <w:p w14:paraId="574F5338" w14:textId="77777777" w:rsidR="00CD18D4" w:rsidRPr="0070216E" w:rsidRDefault="00CD18D4" w:rsidP="00F2284E">
            <w:pPr>
              <w:pStyle w:val="Table10pt"/>
            </w:pPr>
          </w:p>
        </w:tc>
        <w:tc>
          <w:tcPr>
            <w:tcW w:w="2232" w:type="dxa"/>
            <w:vAlign w:val="center"/>
          </w:tcPr>
          <w:p w14:paraId="1938828F" w14:textId="77777777" w:rsidR="00CD18D4" w:rsidRPr="0070216E" w:rsidRDefault="00CD18D4" w:rsidP="00F2284E">
            <w:pPr>
              <w:pStyle w:val="Table10pt"/>
            </w:pPr>
          </w:p>
        </w:tc>
        <w:tc>
          <w:tcPr>
            <w:tcW w:w="3150" w:type="dxa"/>
            <w:vAlign w:val="center"/>
          </w:tcPr>
          <w:p w14:paraId="27F56684" w14:textId="77777777" w:rsidR="00CD18D4" w:rsidRPr="0070216E" w:rsidRDefault="00CD18D4" w:rsidP="00F2284E">
            <w:pPr>
              <w:pStyle w:val="Table10pt"/>
            </w:pPr>
          </w:p>
        </w:tc>
        <w:tc>
          <w:tcPr>
            <w:tcW w:w="1080" w:type="dxa"/>
            <w:vAlign w:val="center"/>
          </w:tcPr>
          <w:p w14:paraId="0C6AA322" w14:textId="77777777" w:rsidR="00CD18D4" w:rsidRPr="0070216E" w:rsidRDefault="00CD18D4" w:rsidP="00F2284E">
            <w:pPr>
              <w:pStyle w:val="Table10pt"/>
              <w:jc w:val="center"/>
            </w:pPr>
          </w:p>
        </w:tc>
      </w:tr>
      <w:tr w:rsidR="00CD18D4" w:rsidRPr="0070216E" w14:paraId="2617160E" w14:textId="77777777" w:rsidTr="00F2284E">
        <w:tc>
          <w:tcPr>
            <w:tcW w:w="1008" w:type="dxa"/>
            <w:vAlign w:val="center"/>
          </w:tcPr>
          <w:p w14:paraId="2C5A8ABD" w14:textId="77777777" w:rsidR="00CD18D4" w:rsidRPr="0070216E" w:rsidRDefault="00CD18D4" w:rsidP="00F2284E">
            <w:pPr>
              <w:pStyle w:val="Table10pt"/>
              <w:jc w:val="center"/>
            </w:pPr>
          </w:p>
        </w:tc>
        <w:tc>
          <w:tcPr>
            <w:tcW w:w="1998" w:type="dxa"/>
            <w:vAlign w:val="center"/>
          </w:tcPr>
          <w:p w14:paraId="2889504D" w14:textId="77777777" w:rsidR="00CD18D4" w:rsidRPr="0070216E" w:rsidRDefault="00CD18D4" w:rsidP="00F2284E">
            <w:pPr>
              <w:pStyle w:val="Table10pt"/>
            </w:pPr>
          </w:p>
        </w:tc>
        <w:tc>
          <w:tcPr>
            <w:tcW w:w="2232" w:type="dxa"/>
            <w:vAlign w:val="center"/>
          </w:tcPr>
          <w:p w14:paraId="36DA5312" w14:textId="77777777" w:rsidR="00CD18D4" w:rsidRPr="0070216E" w:rsidRDefault="00CD18D4" w:rsidP="00F2284E">
            <w:pPr>
              <w:pStyle w:val="Table10pt"/>
            </w:pPr>
          </w:p>
        </w:tc>
        <w:tc>
          <w:tcPr>
            <w:tcW w:w="3150" w:type="dxa"/>
            <w:vAlign w:val="center"/>
          </w:tcPr>
          <w:p w14:paraId="70B19CBF" w14:textId="77777777" w:rsidR="00CD18D4" w:rsidRPr="0070216E" w:rsidRDefault="00CD18D4" w:rsidP="00F2284E">
            <w:pPr>
              <w:pStyle w:val="Table10pt"/>
            </w:pPr>
          </w:p>
        </w:tc>
        <w:tc>
          <w:tcPr>
            <w:tcW w:w="1080" w:type="dxa"/>
            <w:vAlign w:val="center"/>
          </w:tcPr>
          <w:p w14:paraId="68D748F7" w14:textId="77777777" w:rsidR="00CD18D4" w:rsidRPr="0070216E" w:rsidRDefault="00CD18D4" w:rsidP="00F2284E">
            <w:pPr>
              <w:pStyle w:val="Table10pt"/>
              <w:jc w:val="center"/>
            </w:pPr>
          </w:p>
        </w:tc>
      </w:tr>
      <w:tr w:rsidR="00CD18D4" w:rsidRPr="0070216E" w14:paraId="1B48557D" w14:textId="77777777" w:rsidTr="00F2284E">
        <w:tc>
          <w:tcPr>
            <w:tcW w:w="1008" w:type="dxa"/>
            <w:vAlign w:val="center"/>
          </w:tcPr>
          <w:p w14:paraId="5EB5E742" w14:textId="77777777" w:rsidR="00CD18D4" w:rsidRPr="0070216E" w:rsidRDefault="00CD18D4" w:rsidP="00F2284E">
            <w:pPr>
              <w:pStyle w:val="Table10pt"/>
              <w:jc w:val="center"/>
            </w:pPr>
          </w:p>
        </w:tc>
        <w:tc>
          <w:tcPr>
            <w:tcW w:w="1998" w:type="dxa"/>
            <w:vAlign w:val="center"/>
          </w:tcPr>
          <w:p w14:paraId="0375B675" w14:textId="77777777" w:rsidR="00CD18D4" w:rsidRPr="0070216E" w:rsidRDefault="00CD18D4" w:rsidP="00F2284E">
            <w:pPr>
              <w:pStyle w:val="Table10pt"/>
            </w:pPr>
          </w:p>
        </w:tc>
        <w:tc>
          <w:tcPr>
            <w:tcW w:w="2232" w:type="dxa"/>
            <w:vAlign w:val="center"/>
          </w:tcPr>
          <w:p w14:paraId="55E5540F" w14:textId="77777777" w:rsidR="00CD18D4" w:rsidRPr="0070216E" w:rsidRDefault="00CD18D4" w:rsidP="00F2284E">
            <w:pPr>
              <w:pStyle w:val="Table10pt"/>
            </w:pPr>
          </w:p>
        </w:tc>
        <w:tc>
          <w:tcPr>
            <w:tcW w:w="3150" w:type="dxa"/>
            <w:vAlign w:val="center"/>
          </w:tcPr>
          <w:p w14:paraId="59D6AE12" w14:textId="77777777" w:rsidR="00CD18D4" w:rsidRPr="0070216E" w:rsidRDefault="00CD18D4" w:rsidP="00F2284E">
            <w:pPr>
              <w:pStyle w:val="Table10pt"/>
            </w:pPr>
          </w:p>
        </w:tc>
        <w:tc>
          <w:tcPr>
            <w:tcW w:w="1080" w:type="dxa"/>
            <w:vAlign w:val="center"/>
          </w:tcPr>
          <w:p w14:paraId="1BE0D497" w14:textId="77777777" w:rsidR="00CD18D4" w:rsidRPr="0070216E" w:rsidRDefault="00CD18D4" w:rsidP="00F2284E">
            <w:pPr>
              <w:pStyle w:val="Table10pt"/>
              <w:jc w:val="center"/>
            </w:pPr>
          </w:p>
        </w:tc>
      </w:tr>
      <w:tr w:rsidR="00CD18D4" w:rsidRPr="0070216E" w14:paraId="78BD32AD" w14:textId="77777777" w:rsidTr="00F2284E">
        <w:tc>
          <w:tcPr>
            <w:tcW w:w="1008" w:type="dxa"/>
            <w:vAlign w:val="center"/>
          </w:tcPr>
          <w:p w14:paraId="41044B77" w14:textId="77777777" w:rsidR="00CD18D4" w:rsidRPr="0070216E" w:rsidRDefault="00CD18D4" w:rsidP="00F2284E">
            <w:pPr>
              <w:pStyle w:val="Table10pt"/>
              <w:jc w:val="center"/>
            </w:pPr>
          </w:p>
        </w:tc>
        <w:tc>
          <w:tcPr>
            <w:tcW w:w="1998" w:type="dxa"/>
            <w:vAlign w:val="center"/>
          </w:tcPr>
          <w:p w14:paraId="5CCFF0C4" w14:textId="77777777" w:rsidR="00CD18D4" w:rsidRPr="0070216E" w:rsidRDefault="00CD18D4" w:rsidP="00F2284E">
            <w:pPr>
              <w:pStyle w:val="Table10pt"/>
            </w:pPr>
          </w:p>
        </w:tc>
        <w:tc>
          <w:tcPr>
            <w:tcW w:w="2232" w:type="dxa"/>
            <w:vAlign w:val="center"/>
          </w:tcPr>
          <w:p w14:paraId="3054758E" w14:textId="77777777" w:rsidR="00CD18D4" w:rsidRPr="0070216E" w:rsidRDefault="00CD18D4" w:rsidP="00F2284E">
            <w:pPr>
              <w:pStyle w:val="Table10pt"/>
            </w:pPr>
          </w:p>
        </w:tc>
        <w:tc>
          <w:tcPr>
            <w:tcW w:w="3150" w:type="dxa"/>
            <w:vAlign w:val="center"/>
          </w:tcPr>
          <w:p w14:paraId="332EA712" w14:textId="77777777" w:rsidR="00CD18D4" w:rsidRPr="0070216E" w:rsidRDefault="00CD18D4" w:rsidP="00F2284E">
            <w:pPr>
              <w:pStyle w:val="Table10pt"/>
            </w:pPr>
          </w:p>
        </w:tc>
        <w:tc>
          <w:tcPr>
            <w:tcW w:w="1080" w:type="dxa"/>
            <w:vAlign w:val="center"/>
          </w:tcPr>
          <w:p w14:paraId="1FCC3941" w14:textId="77777777" w:rsidR="00CD18D4" w:rsidRPr="0070216E" w:rsidRDefault="00CD18D4" w:rsidP="00F2284E">
            <w:pPr>
              <w:pStyle w:val="Table10pt"/>
              <w:jc w:val="center"/>
            </w:pPr>
          </w:p>
        </w:tc>
      </w:tr>
      <w:tr w:rsidR="00CD18D4" w:rsidRPr="0070216E" w14:paraId="1611392E" w14:textId="77777777" w:rsidTr="00F2284E">
        <w:tc>
          <w:tcPr>
            <w:tcW w:w="1008" w:type="dxa"/>
            <w:vAlign w:val="center"/>
          </w:tcPr>
          <w:p w14:paraId="0D4DFC4E" w14:textId="77777777" w:rsidR="00CD18D4" w:rsidRPr="0070216E" w:rsidRDefault="00CD18D4" w:rsidP="00F2284E">
            <w:pPr>
              <w:pStyle w:val="Table10pt"/>
              <w:jc w:val="center"/>
            </w:pPr>
          </w:p>
        </w:tc>
        <w:tc>
          <w:tcPr>
            <w:tcW w:w="1998" w:type="dxa"/>
            <w:vAlign w:val="center"/>
          </w:tcPr>
          <w:p w14:paraId="03D4EDB8" w14:textId="77777777" w:rsidR="00CD18D4" w:rsidRPr="0070216E" w:rsidRDefault="00CD18D4" w:rsidP="00F2284E">
            <w:pPr>
              <w:pStyle w:val="Table10pt"/>
            </w:pPr>
          </w:p>
        </w:tc>
        <w:tc>
          <w:tcPr>
            <w:tcW w:w="2232" w:type="dxa"/>
            <w:vAlign w:val="center"/>
          </w:tcPr>
          <w:p w14:paraId="1AB053DC" w14:textId="77777777" w:rsidR="00CD18D4" w:rsidRPr="0070216E" w:rsidRDefault="00CD18D4" w:rsidP="00F2284E">
            <w:pPr>
              <w:pStyle w:val="Table10pt"/>
            </w:pPr>
          </w:p>
        </w:tc>
        <w:tc>
          <w:tcPr>
            <w:tcW w:w="3150" w:type="dxa"/>
            <w:vAlign w:val="center"/>
          </w:tcPr>
          <w:p w14:paraId="798DD23F" w14:textId="77777777" w:rsidR="00CD18D4" w:rsidRPr="0070216E" w:rsidRDefault="00CD18D4" w:rsidP="00F2284E">
            <w:pPr>
              <w:pStyle w:val="Table10pt"/>
            </w:pPr>
          </w:p>
        </w:tc>
        <w:tc>
          <w:tcPr>
            <w:tcW w:w="1080" w:type="dxa"/>
            <w:vAlign w:val="center"/>
          </w:tcPr>
          <w:p w14:paraId="50C7A4FC" w14:textId="77777777" w:rsidR="00CD18D4" w:rsidRPr="0070216E" w:rsidRDefault="00CD18D4" w:rsidP="00F2284E">
            <w:pPr>
              <w:pStyle w:val="Table10pt"/>
              <w:jc w:val="center"/>
            </w:pPr>
          </w:p>
        </w:tc>
      </w:tr>
      <w:tr w:rsidR="00CD18D4" w:rsidRPr="0070216E" w14:paraId="587E5AFA" w14:textId="77777777" w:rsidTr="00F2284E">
        <w:tc>
          <w:tcPr>
            <w:tcW w:w="1008" w:type="dxa"/>
            <w:vAlign w:val="center"/>
          </w:tcPr>
          <w:p w14:paraId="2DCB6730" w14:textId="77777777" w:rsidR="00CD18D4" w:rsidRPr="0070216E" w:rsidRDefault="00CD18D4" w:rsidP="00F2284E">
            <w:pPr>
              <w:pStyle w:val="Table10pt"/>
              <w:jc w:val="center"/>
            </w:pPr>
          </w:p>
        </w:tc>
        <w:tc>
          <w:tcPr>
            <w:tcW w:w="1998" w:type="dxa"/>
            <w:vAlign w:val="center"/>
          </w:tcPr>
          <w:p w14:paraId="6F426F3B" w14:textId="77777777" w:rsidR="00CD18D4" w:rsidRPr="0070216E" w:rsidRDefault="00CD18D4" w:rsidP="00F2284E">
            <w:pPr>
              <w:pStyle w:val="Table10pt"/>
            </w:pPr>
          </w:p>
        </w:tc>
        <w:tc>
          <w:tcPr>
            <w:tcW w:w="2232" w:type="dxa"/>
            <w:vAlign w:val="center"/>
          </w:tcPr>
          <w:p w14:paraId="62B21F9F" w14:textId="77777777" w:rsidR="00CD18D4" w:rsidRPr="0070216E" w:rsidRDefault="00CD18D4" w:rsidP="00F2284E">
            <w:pPr>
              <w:pStyle w:val="Table10pt"/>
            </w:pPr>
          </w:p>
        </w:tc>
        <w:tc>
          <w:tcPr>
            <w:tcW w:w="3150" w:type="dxa"/>
            <w:vAlign w:val="center"/>
          </w:tcPr>
          <w:p w14:paraId="6673F3E5" w14:textId="77777777" w:rsidR="00CD18D4" w:rsidRPr="0070216E" w:rsidRDefault="00CD18D4" w:rsidP="00F2284E">
            <w:pPr>
              <w:pStyle w:val="Table10pt"/>
            </w:pPr>
          </w:p>
        </w:tc>
        <w:tc>
          <w:tcPr>
            <w:tcW w:w="1080" w:type="dxa"/>
            <w:vAlign w:val="center"/>
          </w:tcPr>
          <w:p w14:paraId="09608FEE" w14:textId="77777777" w:rsidR="00CD18D4" w:rsidRPr="0070216E" w:rsidRDefault="00CD18D4" w:rsidP="00F2284E">
            <w:pPr>
              <w:pStyle w:val="Table10pt"/>
              <w:jc w:val="center"/>
            </w:pPr>
          </w:p>
        </w:tc>
      </w:tr>
      <w:tr w:rsidR="00CD18D4" w:rsidRPr="0070216E" w14:paraId="69E980D0" w14:textId="77777777" w:rsidTr="00F2284E">
        <w:tc>
          <w:tcPr>
            <w:tcW w:w="1008" w:type="dxa"/>
            <w:vAlign w:val="center"/>
          </w:tcPr>
          <w:p w14:paraId="02750789" w14:textId="77777777" w:rsidR="00CD18D4" w:rsidRPr="0070216E" w:rsidRDefault="00CD18D4" w:rsidP="00F2284E">
            <w:pPr>
              <w:pStyle w:val="Table10pt"/>
              <w:jc w:val="center"/>
            </w:pPr>
          </w:p>
        </w:tc>
        <w:tc>
          <w:tcPr>
            <w:tcW w:w="1998" w:type="dxa"/>
            <w:vAlign w:val="center"/>
          </w:tcPr>
          <w:p w14:paraId="5EAEB6A9" w14:textId="77777777" w:rsidR="00CD18D4" w:rsidRPr="0070216E" w:rsidRDefault="00CD18D4" w:rsidP="00F2284E">
            <w:pPr>
              <w:pStyle w:val="Table10pt"/>
            </w:pPr>
          </w:p>
        </w:tc>
        <w:tc>
          <w:tcPr>
            <w:tcW w:w="2232" w:type="dxa"/>
            <w:vAlign w:val="center"/>
          </w:tcPr>
          <w:p w14:paraId="6FA24B75" w14:textId="77777777" w:rsidR="00CD18D4" w:rsidRPr="0070216E" w:rsidRDefault="00CD18D4" w:rsidP="00F2284E">
            <w:pPr>
              <w:pStyle w:val="Table10pt"/>
            </w:pPr>
          </w:p>
        </w:tc>
        <w:tc>
          <w:tcPr>
            <w:tcW w:w="3150" w:type="dxa"/>
            <w:vAlign w:val="center"/>
          </w:tcPr>
          <w:p w14:paraId="4035C516" w14:textId="77777777" w:rsidR="00CD18D4" w:rsidRPr="0070216E" w:rsidRDefault="00CD18D4" w:rsidP="00F2284E">
            <w:pPr>
              <w:pStyle w:val="Table10pt"/>
            </w:pPr>
          </w:p>
        </w:tc>
        <w:tc>
          <w:tcPr>
            <w:tcW w:w="1080" w:type="dxa"/>
            <w:vAlign w:val="center"/>
          </w:tcPr>
          <w:p w14:paraId="69D6A0F3" w14:textId="77777777" w:rsidR="00CD18D4" w:rsidRPr="0070216E" w:rsidRDefault="00CD18D4" w:rsidP="00F2284E">
            <w:pPr>
              <w:pStyle w:val="Table10pt"/>
              <w:jc w:val="center"/>
            </w:pPr>
          </w:p>
        </w:tc>
      </w:tr>
      <w:tr w:rsidR="00CD18D4" w:rsidRPr="0070216E" w14:paraId="3497AA55" w14:textId="77777777" w:rsidTr="00F2284E">
        <w:tc>
          <w:tcPr>
            <w:tcW w:w="1008" w:type="dxa"/>
            <w:vAlign w:val="center"/>
          </w:tcPr>
          <w:p w14:paraId="3DFF930A" w14:textId="77777777" w:rsidR="00CD18D4" w:rsidRPr="0070216E" w:rsidRDefault="00CD18D4" w:rsidP="00F2284E">
            <w:pPr>
              <w:pStyle w:val="Table10pt"/>
              <w:jc w:val="center"/>
            </w:pPr>
          </w:p>
        </w:tc>
        <w:tc>
          <w:tcPr>
            <w:tcW w:w="1998" w:type="dxa"/>
            <w:vAlign w:val="center"/>
          </w:tcPr>
          <w:p w14:paraId="10B8BA8E" w14:textId="77777777" w:rsidR="00CD18D4" w:rsidRPr="0070216E" w:rsidRDefault="00CD18D4" w:rsidP="00F2284E">
            <w:pPr>
              <w:pStyle w:val="Table10pt"/>
            </w:pPr>
          </w:p>
        </w:tc>
        <w:tc>
          <w:tcPr>
            <w:tcW w:w="2232" w:type="dxa"/>
            <w:vAlign w:val="center"/>
          </w:tcPr>
          <w:p w14:paraId="19D99DD9" w14:textId="77777777" w:rsidR="00CD18D4" w:rsidRPr="0070216E" w:rsidRDefault="00CD18D4" w:rsidP="00F2284E">
            <w:pPr>
              <w:pStyle w:val="Table10pt"/>
            </w:pPr>
          </w:p>
        </w:tc>
        <w:tc>
          <w:tcPr>
            <w:tcW w:w="3150" w:type="dxa"/>
            <w:vAlign w:val="center"/>
          </w:tcPr>
          <w:p w14:paraId="4C895384" w14:textId="77777777" w:rsidR="00CD18D4" w:rsidRPr="0070216E" w:rsidRDefault="00CD18D4" w:rsidP="00F2284E">
            <w:pPr>
              <w:pStyle w:val="Table10pt"/>
            </w:pPr>
          </w:p>
        </w:tc>
        <w:tc>
          <w:tcPr>
            <w:tcW w:w="1080" w:type="dxa"/>
            <w:vAlign w:val="center"/>
          </w:tcPr>
          <w:p w14:paraId="4B55C5F2" w14:textId="77777777" w:rsidR="00CD18D4" w:rsidRPr="0070216E" w:rsidRDefault="00CD18D4" w:rsidP="00F2284E">
            <w:pPr>
              <w:pStyle w:val="Table10pt"/>
              <w:jc w:val="center"/>
            </w:pPr>
          </w:p>
        </w:tc>
      </w:tr>
      <w:tr w:rsidR="00CD18D4" w:rsidRPr="0070216E" w14:paraId="451C9FFB" w14:textId="77777777" w:rsidTr="00F2284E">
        <w:tc>
          <w:tcPr>
            <w:tcW w:w="1008" w:type="dxa"/>
            <w:vAlign w:val="center"/>
          </w:tcPr>
          <w:p w14:paraId="396E5B6B" w14:textId="77777777" w:rsidR="00CD18D4" w:rsidRPr="0070216E" w:rsidRDefault="00CD18D4" w:rsidP="00F2284E">
            <w:pPr>
              <w:pStyle w:val="Table10pt"/>
              <w:jc w:val="center"/>
            </w:pPr>
          </w:p>
        </w:tc>
        <w:tc>
          <w:tcPr>
            <w:tcW w:w="1998" w:type="dxa"/>
            <w:vAlign w:val="center"/>
          </w:tcPr>
          <w:p w14:paraId="59B5D7DC" w14:textId="77777777" w:rsidR="00CD18D4" w:rsidRPr="0070216E" w:rsidRDefault="00CD18D4" w:rsidP="00F2284E">
            <w:pPr>
              <w:pStyle w:val="Table10pt"/>
            </w:pPr>
          </w:p>
        </w:tc>
        <w:tc>
          <w:tcPr>
            <w:tcW w:w="2232" w:type="dxa"/>
            <w:vAlign w:val="center"/>
          </w:tcPr>
          <w:p w14:paraId="3026F168" w14:textId="77777777" w:rsidR="00CD18D4" w:rsidRPr="0070216E" w:rsidRDefault="00CD18D4" w:rsidP="00F2284E">
            <w:pPr>
              <w:pStyle w:val="Table10pt"/>
            </w:pPr>
          </w:p>
        </w:tc>
        <w:tc>
          <w:tcPr>
            <w:tcW w:w="3150" w:type="dxa"/>
            <w:vAlign w:val="center"/>
          </w:tcPr>
          <w:p w14:paraId="6107FE7E" w14:textId="77777777" w:rsidR="00CD18D4" w:rsidRPr="0070216E" w:rsidRDefault="00CD18D4" w:rsidP="00F2284E">
            <w:pPr>
              <w:pStyle w:val="Table10pt"/>
            </w:pPr>
          </w:p>
        </w:tc>
        <w:tc>
          <w:tcPr>
            <w:tcW w:w="1080" w:type="dxa"/>
            <w:vAlign w:val="center"/>
          </w:tcPr>
          <w:p w14:paraId="0ABB0E34" w14:textId="77777777" w:rsidR="00CD18D4" w:rsidRPr="0070216E" w:rsidRDefault="00CD18D4" w:rsidP="00F2284E">
            <w:pPr>
              <w:pStyle w:val="Table10pt"/>
              <w:jc w:val="center"/>
            </w:pPr>
          </w:p>
        </w:tc>
      </w:tr>
      <w:tr w:rsidR="00CD18D4" w:rsidRPr="0070216E" w14:paraId="14D6A742" w14:textId="77777777" w:rsidTr="00F2284E">
        <w:tc>
          <w:tcPr>
            <w:tcW w:w="1008" w:type="dxa"/>
            <w:vAlign w:val="center"/>
          </w:tcPr>
          <w:p w14:paraId="763237C6" w14:textId="77777777" w:rsidR="00CD18D4" w:rsidRPr="0070216E" w:rsidRDefault="00CD18D4" w:rsidP="00F2284E">
            <w:pPr>
              <w:pStyle w:val="Table10pt"/>
              <w:jc w:val="center"/>
            </w:pPr>
          </w:p>
        </w:tc>
        <w:tc>
          <w:tcPr>
            <w:tcW w:w="1998" w:type="dxa"/>
            <w:vAlign w:val="center"/>
          </w:tcPr>
          <w:p w14:paraId="7F928DBA" w14:textId="77777777" w:rsidR="00CD18D4" w:rsidRPr="0070216E" w:rsidRDefault="00CD18D4" w:rsidP="00F2284E">
            <w:pPr>
              <w:pStyle w:val="Table10pt"/>
            </w:pPr>
          </w:p>
        </w:tc>
        <w:tc>
          <w:tcPr>
            <w:tcW w:w="2232" w:type="dxa"/>
            <w:vAlign w:val="center"/>
          </w:tcPr>
          <w:p w14:paraId="345420DE" w14:textId="77777777" w:rsidR="00CD18D4" w:rsidRPr="0070216E" w:rsidRDefault="00CD18D4" w:rsidP="00F2284E">
            <w:pPr>
              <w:pStyle w:val="Table10pt"/>
            </w:pPr>
          </w:p>
        </w:tc>
        <w:tc>
          <w:tcPr>
            <w:tcW w:w="3150" w:type="dxa"/>
            <w:vAlign w:val="center"/>
          </w:tcPr>
          <w:p w14:paraId="1A7DA7B6" w14:textId="77777777" w:rsidR="00CD18D4" w:rsidRPr="0070216E" w:rsidRDefault="00CD18D4" w:rsidP="00F2284E">
            <w:pPr>
              <w:pStyle w:val="Table10pt"/>
            </w:pPr>
          </w:p>
        </w:tc>
        <w:tc>
          <w:tcPr>
            <w:tcW w:w="1080" w:type="dxa"/>
            <w:vAlign w:val="center"/>
          </w:tcPr>
          <w:p w14:paraId="6197BA65" w14:textId="77777777" w:rsidR="00CD18D4" w:rsidRPr="0070216E" w:rsidRDefault="00CD18D4" w:rsidP="00F2284E">
            <w:pPr>
              <w:pStyle w:val="Table10pt"/>
              <w:jc w:val="center"/>
            </w:pPr>
          </w:p>
        </w:tc>
      </w:tr>
      <w:tr w:rsidR="00CD18D4" w:rsidRPr="0070216E" w14:paraId="1E00065F" w14:textId="77777777" w:rsidTr="00F2284E">
        <w:tc>
          <w:tcPr>
            <w:tcW w:w="1008" w:type="dxa"/>
            <w:vAlign w:val="center"/>
          </w:tcPr>
          <w:p w14:paraId="09DB5E67" w14:textId="77777777" w:rsidR="00CD18D4" w:rsidRPr="0070216E" w:rsidRDefault="00CD18D4" w:rsidP="00F2284E">
            <w:pPr>
              <w:pStyle w:val="Table10pt"/>
              <w:jc w:val="center"/>
            </w:pPr>
          </w:p>
        </w:tc>
        <w:tc>
          <w:tcPr>
            <w:tcW w:w="1998" w:type="dxa"/>
            <w:vAlign w:val="center"/>
          </w:tcPr>
          <w:p w14:paraId="3FC15D93" w14:textId="77777777" w:rsidR="00CD18D4" w:rsidRPr="0070216E" w:rsidRDefault="00CD18D4" w:rsidP="00F2284E">
            <w:pPr>
              <w:pStyle w:val="Table10pt"/>
            </w:pPr>
          </w:p>
        </w:tc>
        <w:tc>
          <w:tcPr>
            <w:tcW w:w="2232" w:type="dxa"/>
            <w:vAlign w:val="center"/>
          </w:tcPr>
          <w:p w14:paraId="782FA72B" w14:textId="77777777" w:rsidR="00CD18D4" w:rsidRPr="0070216E" w:rsidRDefault="00CD18D4" w:rsidP="00F2284E">
            <w:pPr>
              <w:pStyle w:val="Table10pt"/>
            </w:pPr>
          </w:p>
        </w:tc>
        <w:tc>
          <w:tcPr>
            <w:tcW w:w="3150" w:type="dxa"/>
            <w:vAlign w:val="center"/>
          </w:tcPr>
          <w:p w14:paraId="572D037F" w14:textId="77777777" w:rsidR="00CD18D4" w:rsidRPr="0070216E" w:rsidRDefault="00CD18D4" w:rsidP="00F2284E">
            <w:pPr>
              <w:pStyle w:val="Table10pt"/>
            </w:pPr>
          </w:p>
        </w:tc>
        <w:tc>
          <w:tcPr>
            <w:tcW w:w="1080" w:type="dxa"/>
            <w:vAlign w:val="center"/>
          </w:tcPr>
          <w:p w14:paraId="74EC081C" w14:textId="77777777" w:rsidR="00CD18D4" w:rsidRPr="0070216E" w:rsidRDefault="00CD18D4" w:rsidP="00F2284E">
            <w:pPr>
              <w:pStyle w:val="Table10pt"/>
              <w:jc w:val="center"/>
            </w:pPr>
          </w:p>
        </w:tc>
      </w:tr>
      <w:tr w:rsidR="00CD18D4" w:rsidRPr="0070216E" w14:paraId="3A537202" w14:textId="77777777" w:rsidTr="00F2284E">
        <w:tc>
          <w:tcPr>
            <w:tcW w:w="1008" w:type="dxa"/>
            <w:vAlign w:val="center"/>
          </w:tcPr>
          <w:p w14:paraId="02012915" w14:textId="77777777" w:rsidR="00CD18D4" w:rsidRPr="0070216E" w:rsidRDefault="00CD18D4" w:rsidP="00F2284E">
            <w:pPr>
              <w:pStyle w:val="Table10pt"/>
              <w:jc w:val="center"/>
            </w:pPr>
          </w:p>
        </w:tc>
        <w:tc>
          <w:tcPr>
            <w:tcW w:w="1998" w:type="dxa"/>
            <w:vAlign w:val="center"/>
          </w:tcPr>
          <w:p w14:paraId="0191B172" w14:textId="77777777" w:rsidR="00CD18D4" w:rsidRPr="0070216E" w:rsidRDefault="00CD18D4" w:rsidP="00F2284E">
            <w:pPr>
              <w:pStyle w:val="Table10pt"/>
            </w:pPr>
          </w:p>
        </w:tc>
        <w:tc>
          <w:tcPr>
            <w:tcW w:w="2232" w:type="dxa"/>
            <w:vAlign w:val="center"/>
          </w:tcPr>
          <w:p w14:paraId="4D511957" w14:textId="77777777" w:rsidR="00CD18D4" w:rsidRPr="0070216E" w:rsidRDefault="00CD18D4" w:rsidP="00F2284E">
            <w:pPr>
              <w:pStyle w:val="Table10pt"/>
            </w:pPr>
          </w:p>
        </w:tc>
        <w:tc>
          <w:tcPr>
            <w:tcW w:w="3150" w:type="dxa"/>
            <w:vAlign w:val="center"/>
          </w:tcPr>
          <w:p w14:paraId="3B45EE8C" w14:textId="77777777" w:rsidR="00CD18D4" w:rsidRPr="0070216E" w:rsidRDefault="00CD18D4" w:rsidP="00F2284E">
            <w:pPr>
              <w:pStyle w:val="Table10pt"/>
            </w:pPr>
          </w:p>
        </w:tc>
        <w:tc>
          <w:tcPr>
            <w:tcW w:w="1080" w:type="dxa"/>
            <w:vAlign w:val="center"/>
          </w:tcPr>
          <w:p w14:paraId="04DD56B1" w14:textId="77777777" w:rsidR="00CD18D4" w:rsidRPr="0070216E" w:rsidRDefault="00CD18D4" w:rsidP="00F2284E">
            <w:pPr>
              <w:pStyle w:val="Table10pt"/>
              <w:jc w:val="center"/>
            </w:pPr>
          </w:p>
        </w:tc>
      </w:tr>
      <w:tr w:rsidR="00CD18D4" w:rsidRPr="0070216E" w14:paraId="78709EC8" w14:textId="77777777" w:rsidTr="00F2284E">
        <w:tc>
          <w:tcPr>
            <w:tcW w:w="1008" w:type="dxa"/>
            <w:vAlign w:val="center"/>
          </w:tcPr>
          <w:p w14:paraId="2E4988ED" w14:textId="77777777" w:rsidR="00CD18D4" w:rsidRPr="0070216E" w:rsidRDefault="00CD18D4" w:rsidP="00F2284E">
            <w:pPr>
              <w:pStyle w:val="Table10pt"/>
              <w:jc w:val="center"/>
            </w:pPr>
          </w:p>
        </w:tc>
        <w:tc>
          <w:tcPr>
            <w:tcW w:w="1998" w:type="dxa"/>
            <w:vAlign w:val="center"/>
          </w:tcPr>
          <w:p w14:paraId="5616A98A" w14:textId="77777777" w:rsidR="00CD18D4" w:rsidRPr="0070216E" w:rsidRDefault="00CD18D4" w:rsidP="00F2284E">
            <w:pPr>
              <w:pStyle w:val="Table10pt"/>
            </w:pPr>
          </w:p>
        </w:tc>
        <w:tc>
          <w:tcPr>
            <w:tcW w:w="2232" w:type="dxa"/>
            <w:vAlign w:val="center"/>
          </w:tcPr>
          <w:p w14:paraId="3E72EAE0" w14:textId="77777777" w:rsidR="00CD18D4" w:rsidRPr="0070216E" w:rsidRDefault="00CD18D4" w:rsidP="00F2284E">
            <w:pPr>
              <w:pStyle w:val="Table10pt"/>
            </w:pPr>
          </w:p>
        </w:tc>
        <w:tc>
          <w:tcPr>
            <w:tcW w:w="3150" w:type="dxa"/>
            <w:vAlign w:val="center"/>
          </w:tcPr>
          <w:p w14:paraId="59A961C0" w14:textId="77777777" w:rsidR="00CD18D4" w:rsidRPr="0070216E" w:rsidRDefault="00CD18D4" w:rsidP="00F2284E">
            <w:pPr>
              <w:pStyle w:val="Table10pt"/>
            </w:pPr>
          </w:p>
        </w:tc>
        <w:tc>
          <w:tcPr>
            <w:tcW w:w="1080" w:type="dxa"/>
            <w:vAlign w:val="center"/>
          </w:tcPr>
          <w:p w14:paraId="5217DC70" w14:textId="77777777" w:rsidR="00CD18D4" w:rsidRPr="0070216E" w:rsidRDefault="00CD18D4" w:rsidP="00F2284E">
            <w:pPr>
              <w:pStyle w:val="Table10pt"/>
              <w:jc w:val="center"/>
            </w:pPr>
          </w:p>
        </w:tc>
      </w:tr>
      <w:tr w:rsidR="00CD18D4" w:rsidRPr="0070216E" w14:paraId="3A863019" w14:textId="77777777" w:rsidTr="00F2284E">
        <w:tc>
          <w:tcPr>
            <w:tcW w:w="1008" w:type="dxa"/>
            <w:vAlign w:val="center"/>
          </w:tcPr>
          <w:p w14:paraId="138866A7" w14:textId="77777777" w:rsidR="00CD18D4" w:rsidRPr="0070216E" w:rsidRDefault="00CD18D4" w:rsidP="00F2284E">
            <w:pPr>
              <w:pStyle w:val="Table10pt"/>
              <w:jc w:val="center"/>
            </w:pPr>
          </w:p>
        </w:tc>
        <w:tc>
          <w:tcPr>
            <w:tcW w:w="1998" w:type="dxa"/>
            <w:vAlign w:val="center"/>
          </w:tcPr>
          <w:p w14:paraId="72D6E237" w14:textId="77777777" w:rsidR="00CD18D4" w:rsidRPr="0070216E" w:rsidRDefault="00CD18D4" w:rsidP="00F2284E">
            <w:pPr>
              <w:pStyle w:val="Table10pt"/>
            </w:pPr>
          </w:p>
        </w:tc>
        <w:tc>
          <w:tcPr>
            <w:tcW w:w="2232" w:type="dxa"/>
            <w:vAlign w:val="center"/>
          </w:tcPr>
          <w:p w14:paraId="38B1581C" w14:textId="77777777" w:rsidR="00CD18D4" w:rsidRPr="0070216E" w:rsidRDefault="00CD18D4" w:rsidP="00F2284E">
            <w:pPr>
              <w:pStyle w:val="Table10pt"/>
            </w:pPr>
          </w:p>
        </w:tc>
        <w:tc>
          <w:tcPr>
            <w:tcW w:w="3150" w:type="dxa"/>
            <w:vAlign w:val="center"/>
          </w:tcPr>
          <w:p w14:paraId="068DF507" w14:textId="77777777" w:rsidR="00CD18D4" w:rsidRPr="0070216E" w:rsidRDefault="00CD18D4" w:rsidP="00F2284E">
            <w:pPr>
              <w:pStyle w:val="Table10pt"/>
            </w:pPr>
          </w:p>
        </w:tc>
        <w:tc>
          <w:tcPr>
            <w:tcW w:w="1080" w:type="dxa"/>
            <w:vAlign w:val="center"/>
          </w:tcPr>
          <w:p w14:paraId="0EFDD2A1" w14:textId="77777777" w:rsidR="00CD18D4" w:rsidRPr="0070216E" w:rsidRDefault="00CD18D4" w:rsidP="00F2284E">
            <w:pPr>
              <w:pStyle w:val="Table10pt"/>
              <w:jc w:val="center"/>
            </w:pPr>
          </w:p>
        </w:tc>
      </w:tr>
      <w:tr w:rsidR="00CD18D4" w:rsidRPr="0070216E" w14:paraId="1A354ABF" w14:textId="77777777" w:rsidTr="00F2284E">
        <w:tc>
          <w:tcPr>
            <w:tcW w:w="1008" w:type="dxa"/>
            <w:vAlign w:val="center"/>
          </w:tcPr>
          <w:p w14:paraId="48EFFF1B" w14:textId="77777777" w:rsidR="00CD18D4" w:rsidRPr="0070216E" w:rsidRDefault="00CD18D4" w:rsidP="00F2284E">
            <w:pPr>
              <w:pStyle w:val="Table10pt"/>
              <w:jc w:val="center"/>
            </w:pPr>
          </w:p>
        </w:tc>
        <w:tc>
          <w:tcPr>
            <w:tcW w:w="1998" w:type="dxa"/>
            <w:vAlign w:val="center"/>
          </w:tcPr>
          <w:p w14:paraId="3A1A8859" w14:textId="77777777" w:rsidR="00CD18D4" w:rsidRPr="0070216E" w:rsidRDefault="00CD18D4" w:rsidP="00F2284E">
            <w:pPr>
              <w:pStyle w:val="Table10pt"/>
            </w:pPr>
          </w:p>
        </w:tc>
        <w:tc>
          <w:tcPr>
            <w:tcW w:w="2232" w:type="dxa"/>
            <w:vAlign w:val="center"/>
          </w:tcPr>
          <w:p w14:paraId="26ED9A7F" w14:textId="77777777" w:rsidR="00CD18D4" w:rsidRPr="0070216E" w:rsidRDefault="00CD18D4" w:rsidP="00F2284E">
            <w:pPr>
              <w:pStyle w:val="Table10pt"/>
            </w:pPr>
          </w:p>
        </w:tc>
        <w:tc>
          <w:tcPr>
            <w:tcW w:w="3150" w:type="dxa"/>
            <w:vAlign w:val="center"/>
          </w:tcPr>
          <w:p w14:paraId="044CBDA7" w14:textId="77777777" w:rsidR="00CD18D4" w:rsidRPr="0070216E" w:rsidRDefault="00CD18D4" w:rsidP="00F2284E">
            <w:pPr>
              <w:pStyle w:val="Table10pt"/>
            </w:pPr>
          </w:p>
        </w:tc>
        <w:tc>
          <w:tcPr>
            <w:tcW w:w="1080" w:type="dxa"/>
            <w:vAlign w:val="center"/>
          </w:tcPr>
          <w:p w14:paraId="0F145609" w14:textId="77777777" w:rsidR="00CD18D4" w:rsidRPr="0070216E" w:rsidRDefault="00CD18D4" w:rsidP="00F2284E">
            <w:pPr>
              <w:pStyle w:val="Table10pt"/>
              <w:jc w:val="center"/>
            </w:pPr>
          </w:p>
        </w:tc>
      </w:tr>
      <w:tr w:rsidR="00CD18D4" w:rsidRPr="0070216E" w14:paraId="10FD84E7" w14:textId="77777777" w:rsidTr="00F2284E">
        <w:tc>
          <w:tcPr>
            <w:tcW w:w="1008" w:type="dxa"/>
            <w:vAlign w:val="center"/>
          </w:tcPr>
          <w:p w14:paraId="09815310" w14:textId="77777777" w:rsidR="00CD18D4" w:rsidRPr="0070216E" w:rsidRDefault="00CD18D4" w:rsidP="00F2284E">
            <w:pPr>
              <w:pStyle w:val="Table10pt"/>
              <w:jc w:val="center"/>
            </w:pPr>
          </w:p>
        </w:tc>
        <w:tc>
          <w:tcPr>
            <w:tcW w:w="1998" w:type="dxa"/>
            <w:vAlign w:val="center"/>
          </w:tcPr>
          <w:p w14:paraId="415C3FD7" w14:textId="77777777" w:rsidR="00CD18D4" w:rsidRPr="0070216E" w:rsidRDefault="00CD18D4" w:rsidP="00F2284E">
            <w:pPr>
              <w:pStyle w:val="Table10pt"/>
            </w:pPr>
          </w:p>
        </w:tc>
        <w:tc>
          <w:tcPr>
            <w:tcW w:w="2232" w:type="dxa"/>
            <w:vAlign w:val="center"/>
          </w:tcPr>
          <w:p w14:paraId="0B09E956" w14:textId="77777777" w:rsidR="00CD18D4" w:rsidRPr="0070216E" w:rsidRDefault="00CD18D4" w:rsidP="00F2284E">
            <w:pPr>
              <w:pStyle w:val="Table10pt"/>
            </w:pPr>
          </w:p>
        </w:tc>
        <w:tc>
          <w:tcPr>
            <w:tcW w:w="3150" w:type="dxa"/>
            <w:vAlign w:val="center"/>
          </w:tcPr>
          <w:p w14:paraId="16492DA2" w14:textId="77777777" w:rsidR="00CD18D4" w:rsidRPr="0070216E" w:rsidRDefault="00CD18D4" w:rsidP="00F2284E">
            <w:pPr>
              <w:pStyle w:val="Table10pt"/>
            </w:pPr>
          </w:p>
        </w:tc>
        <w:tc>
          <w:tcPr>
            <w:tcW w:w="1080" w:type="dxa"/>
            <w:vAlign w:val="center"/>
          </w:tcPr>
          <w:p w14:paraId="10686BD5" w14:textId="77777777" w:rsidR="00CD18D4" w:rsidRPr="0070216E" w:rsidRDefault="00CD18D4" w:rsidP="00F2284E">
            <w:pPr>
              <w:pStyle w:val="Table10pt"/>
              <w:jc w:val="center"/>
            </w:pPr>
          </w:p>
        </w:tc>
      </w:tr>
      <w:tr w:rsidR="00CD18D4" w:rsidRPr="0070216E" w14:paraId="3FCB84CE" w14:textId="77777777" w:rsidTr="00F2284E">
        <w:tc>
          <w:tcPr>
            <w:tcW w:w="1008" w:type="dxa"/>
            <w:vAlign w:val="center"/>
          </w:tcPr>
          <w:p w14:paraId="68E04012" w14:textId="77777777" w:rsidR="00CD18D4" w:rsidRPr="0070216E" w:rsidRDefault="00CD18D4" w:rsidP="00F2284E">
            <w:pPr>
              <w:pStyle w:val="Table10pt"/>
              <w:jc w:val="center"/>
            </w:pPr>
          </w:p>
        </w:tc>
        <w:tc>
          <w:tcPr>
            <w:tcW w:w="1998" w:type="dxa"/>
            <w:vAlign w:val="center"/>
          </w:tcPr>
          <w:p w14:paraId="7E06EE8B" w14:textId="77777777" w:rsidR="00CD18D4" w:rsidRPr="0070216E" w:rsidRDefault="00CD18D4" w:rsidP="00F2284E">
            <w:pPr>
              <w:pStyle w:val="Table10pt"/>
            </w:pPr>
          </w:p>
        </w:tc>
        <w:tc>
          <w:tcPr>
            <w:tcW w:w="2232" w:type="dxa"/>
            <w:vAlign w:val="center"/>
          </w:tcPr>
          <w:p w14:paraId="6AFA3BEF" w14:textId="77777777" w:rsidR="00CD18D4" w:rsidRPr="0070216E" w:rsidRDefault="00CD18D4" w:rsidP="00F2284E">
            <w:pPr>
              <w:pStyle w:val="Table10pt"/>
            </w:pPr>
          </w:p>
        </w:tc>
        <w:tc>
          <w:tcPr>
            <w:tcW w:w="3150" w:type="dxa"/>
            <w:vAlign w:val="center"/>
          </w:tcPr>
          <w:p w14:paraId="1CDA4054" w14:textId="77777777" w:rsidR="00CD18D4" w:rsidRPr="0070216E" w:rsidRDefault="00CD18D4" w:rsidP="00F2284E">
            <w:pPr>
              <w:pStyle w:val="Table10pt"/>
            </w:pPr>
          </w:p>
        </w:tc>
        <w:tc>
          <w:tcPr>
            <w:tcW w:w="1080" w:type="dxa"/>
            <w:vAlign w:val="center"/>
          </w:tcPr>
          <w:p w14:paraId="7BE29DC5" w14:textId="77777777" w:rsidR="00CD18D4" w:rsidRPr="0070216E" w:rsidRDefault="00CD18D4" w:rsidP="00F2284E">
            <w:pPr>
              <w:pStyle w:val="Table10pt"/>
              <w:jc w:val="center"/>
            </w:pPr>
          </w:p>
        </w:tc>
      </w:tr>
      <w:tr w:rsidR="00CD18D4" w:rsidRPr="0070216E" w14:paraId="18AA5B2A" w14:textId="77777777" w:rsidTr="00F2284E">
        <w:tc>
          <w:tcPr>
            <w:tcW w:w="1008" w:type="dxa"/>
            <w:vAlign w:val="center"/>
          </w:tcPr>
          <w:p w14:paraId="7DB29E96" w14:textId="77777777" w:rsidR="00CD18D4" w:rsidRPr="0070216E" w:rsidRDefault="00CD18D4" w:rsidP="00F2284E">
            <w:pPr>
              <w:pStyle w:val="Table10pt"/>
              <w:jc w:val="center"/>
            </w:pPr>
          </w:p>
        </w:tc>
        <w:tc>
          <w:tcPr>
            <w:tcW w:w="1998" w:type="dxa"/>
            <w:vAlign w:val="center"/>
          </w:tcPr>
          <w:p w14:paraId="487AD2D5" w14:textId="77777777" w:rsidR="00CD18D4" w:rsidRPr="0070216E" w:rsidRDefault="00CD18D4" w:rsidP="00F2284E">
            <w:pPr>
              <w:pStyle w:val="Table10pt"/>
            </w:pPr>
          </w:p>
        </w:tc>
        <w:tc>
          <w:tcPr>
            <w:tcW w:w="2232" w:type="dxa"/>
            <w:vAlign w:val="center"/>
          </w:tcPr>
          <w:p w14:paraId="2AF7166A" w14:textId="77777777" w:rsidR="00CD18D4" w:rsidRPr="0070216E" w:rsidRDefault="00CD18D4" w:rsidP="00F2284E">
            <w:pPr>
              <w:pStyle w:val="Table10pt"/>
            </w:pPr>
          </w:p>
        </w:tc>
        <w:tc>
          <w:tcPr>
            <w:tcW w:w="3150" w:type="dxa"/>
            <w:vAlign w:val="center"/>
          </w:tcPr>
          <w:p w14:paraId="64239C99" w14:textId="77777777" w:rsidR="00CD18D4" w:rsidRPr="0070216E" w:rsidRDefault="00CD18D4" w:rsidP="00F2284E">
            <w:pPr>
              <w:pStyle w:val="Table10pt"/>
            </w:pPr>
          </w:p>
        </w:tc>
        <w:tc>
          <w:tcPr>
            <w:tcW w:w="1080" w:type="dxa"/>
            <w:vAlign w:val="center"/>
          </w:tcPr>
          <w:p w14:paraId="453B8D59" w14:textId="77777777" w:rsidR="00CD18D4" w:rsidRPr="0070216E" w:rsidRDefault="00CD18D4" w:rsidP="00F2284E">
            <w:pPr>
              <w:pStyle w:val="Table10pt"/>
              <w:jc w:val="center"/>
            </w:pPr>
          </w:p>
        </w:tc>
      </w:tr>
      <w:tr w:rsidR="00CD18D4" w:rsidRPr="0070216E" w14:paraId="559EB0A8" w14:textId="77777777" w:rsidTr="00F2284E">
        <w:tc>
          <w:tcPr>
            <w:tcW w:w="1008" w:type="dxa"/>
            <w:vAlign w:val="center"/>
          </w:tcPr>
          <w:p w14:paraId="5A7806D7" w14:textId="77777777" w:rsidR="00CD18D4" w:rsidRPr="0070216E" w:rsidRDefault="00CD18D4" w:rsidP="00F2284E">
            <w:pPr>
              <w:pStyle w:val="Table10pt"/>
              <w:jc w:val="center"/>
            </w:pPr>
          </w:p>
        </w:tc>
        <w:tc>
          <w:tcPr>
            <w:tcW w:w="1998" w:type="dxa"/>
            <w:vAlign w:val="center"/>
          </w:tcPr>
          <w:p w14:paraId="49AB42DE" w14:textId="77777777" w:rsidR="00CD18D4" w:rsidRPr="0070216E" w:rsidRDefault="00CD18D4" w:rsidP="00F2284E">
            <w:pPr>
              <w:pStyle w:val="Table10pt"/>
            </w:pPr>
          </w:p>
        </w:tc>
        <w:tc>
          <w:tcPr>
            <w:tcW w:w="2232" w:type="dxa"/>
            <w:vAlign w:val="center"/>
          </w:tcPr>
          <w:p w14:paraId="4A31138B" w14:textId="77777777" w:rsidR="00CD18D4" w:rsidRPr="0070216E" w:rsidRDefault="00CD18D4" w:rsidP="00F2284E">
            <w:pPr>
              <w:pStyle w:val="Table10pt"/>
            </w:pPr>
          </w:p>
        </w:tc>
        <w:tc>
          <w:tcPr>
            <w:tcW w:w="3150" w:type="dxa"/>
            <w:vAlign w:val="center"/>
          </w:tcPr>
          <w:p w14:paraId="57C78D9E" w14:textId="77777777" w:rsidR="00CD18D4" w:rsidRPr="0070216E" w:rsidRDefault="00CD18D4" w:rsidP="00F2284E">
            <w:pPr>
              <w:pStyle w:val="Table10pt"/>
            </w:pPr>
          </w:p>
        </w:tc>
        <w:tc>
          <w:tcPr>
            <w:tcW w:w="1080" w:type="dxa"/>
            <w:vAlign w:val="center"/>
          </w:tcPr>
          <w:p w14:paraId="1D90C33D" w14:textId="77777777" w:rsidR="00CD18D4" w:rsidRPr="0070216E" w:rsidRDefault="00CD18D4" w:rsidP="00F2284E">
            <w:pPr>
              <w:pStyle w:val="Table10pt"/>
              <w:jc w:val="center"/>
            </w:pPr>
          </w:p>
        </w:tc>
      </w:tr>
      <w:tr w:rsidR="00CD18D4" w:rsidRPr="0070216E" w14:paraId="1015CA69" w14:textId="77777777" w:rsidTr="00F2284E">
        <w:tc>
          <w:tcPr>
            <w:tcW w:w="1008" w:type="dxa"/>
            <w:vAlign w:val="center"/>
          </w:tcPr>
          <w:p w14:paraId="43EC1165" w14:textId="77777777" w:rsidR="00CD18D4" w:rsidRPr="0070216E" w:rsidRDefault="00CD18D4" w:rsidP="00F2284E">
            <w:pPr>
              <w:pStyle w:val="Table10pt"/>
              <w:jc w:val="center"/>
            </w:pPr>
          </w:p>
        </w:tc>
        <w:tc>
          <w:tcPr>
            <w:tcW w:w="1998" w:type="dxa"/>
            <w:vAlign w:val="center"/>
          </w:tcPr>
          <w:p w14:paraId="52642CE7" w14:textId="77777777" w:rsidR="00CD18D4" w:rsidRPr="0070216E" w:rsidRDefault="00CD18D4" w:rsidP="00F2284E">
            <w:pPr>
              <w:pStyle w:val="Table10pt"/>
            </w:pPr>
          </w:p>
        </w:tc>
        <w:tc>
          <w:tcPr>
            <w:tcW w:w="2232" w:type="dxa"/>
            <w:vAlign w:val="center"/>
          </w:tcPr>
          <w:p w14:paraId="681B7242" w14:textId="77777777" w:rsidR="00CD18D4" w:rsidRPr="0070216E" w:rsidRDefault="00CD18D4" w:rsidP="00F2284E">
            <w:pPr>
              <w:pStyle w:val="Table10pt"/>
            </w:pPr>
          </w:p>
        </w:tc>
        <w:tc>
          <w:tcPr>
            <w:tcW w:w="3150" w:type="dxa"/>
            <w:vAlign w:val="center"/>
          </w:tcPr>
          <w:p w14:paraId="7FFB2DBB" w14:textId="77777777" w:rsidR="00CD18D4" w:rsidRPr="0070216E" w:rsidRDefault="00CD18D4" w:rsidP="00F2284E">
            <w:pPr>
              <w:pStyle w:val="Table10pt"/>
            </w:pPr>
          </w:p>
        </w:tc>
        <w:tc>
          <w:tcPr>
            <w:tcW w:w="1080" w:type="dxa"/>
            <w:vAlign w:val="center"/>
          </w:tcPr>
          <w:p w14:paraId="62166461" w14:textId="77777777" w:rsidR="00CD18D4" w:rsidRPr="0070216E" w:rsidRDefault="00CD18D4" w:rsidP="00F2284E">
            <w:pPr>
              <w:pStyle w:val="Table10pt"/>
              <w:jc w:val="center"/>
            </w:pPr>
          </w:p>
        </w:tc>
      </w:tr>
      <w:tr w:rsidR="00CD18D4" w:rsidRPr="0070216E" w14:paraId="7AFFD10C" w14:textId="77777777" w:rsidTr="00F2284E">
        <w:tc>
          <w:tcPr>
            <w:tcW w:w="1008" w:type="dxa"/>
            <w:vAlign w:val="center"/>
          </w:tcPr>
          <w:p w14:paraId="2F02EA93" w14:textId="77777777" w:rsidR="00CD18D4" w:rsidRPr="0070216E" w:rsidRDefault="00CD18D4" w:rsidP="00F2284E">
            <w:pPr>
              <w:pStyle w:val="Table10pt"/>
              <w:jc w:val="center"/>
            </w:pPr>
          </w:p>
        </w:tc>
        <w:tc>
          <w:tcPr>
            <w:tcW w:w="1998" w:type="dxa"/>
            <w:vAlign w:val="center"/>
          </w:tcPr>
          <w:p w14:paraId="1DEDC75F" w14:textId="77777777" w:rsidR="00CD18D4" w:rsidRPr="0070216E" w:rsidRDefault="00CD18D4" w:rsidP="00F2284E">
            <w:pPr>
              <w:pStyle w:val="Table10pt"/>
            </w:pPr>
          </w:p>
        </w:tc>
        <w:tc>
          <w:tcPr>
            <w:tcW w:w="2232" w:type="dxa"/>
            <w:vAlign w:val="center"/>
          </w:tcPr>
          <w:p w14:paraId="4606434E" w14:textId="77777777" w:rsidR="00CD18D4" w:rsidRPr="0070216E" w:rsidRDefault="00CD18D4" w:rsidP="00F2284E">
            <w:pPr>
              <w:pStyle w:val="Table10pt"/>
            </w:pPr>
          </w:p>
        </w:tc>
        <w:tc>
          <w:tcPr>
            <w:tcW w:w="3150" w:type="dxa"/>
            <w:vAlign w:val="center"/>
          </w:tcPr>
          <w:p w14:paraId="7950DF39" w14:textId="77777777" w:rsidR="00CD18D4" w:rsidRPr="0070216E" w:rsidRDefault="00CD18D4" w:rsidP="00F2284E">
            <w:pPr>
              <w:pStyle w:val="Table10pt"/>
            </w:pPr>
          </w:p>
        </w:tc>
        <w:tc>
          <w:tcPr>
            <w:tcW w:w="1080" w:type="dxa"/>
            <w:vAlign w:val="center"/>
          </w:tcPr>
          <w:p w14:paraId="2E909062" w14:textId="77777777" w:rsidR="00CD18D4" w:rsidRPr="0070216E" w:rsidRDefault="00CD18D4" w:rsidP="00F2284E">
            <w:pPr>
              <w:pStyle w:val="Table10pt"/>
              <w:jc w:val="center"/>
            </w:pPr>
          </w:p>
        </w:tc>
      </w:tr>
      <w:tr w:rsidR="00CD18D4" w:rsidRPr="0070216E" w14:paraId="23EA85A7" w14:textId="77777777" w:rsidTr="00F2284E">
        <w:tc>
          <w:tcPr>
            <w:tcW w:w="1008" w:type="dxa"/>
            <w:vAlign w:val="center"/>
          </w:tcPr>
          <w:p w14:paraId="4303A435" w14:textId="77777777" w:rsidR="00CD18D4" w:rsidRPr="0070216E" w:rsidRDefault="00CD18D4" w:rsidP="00F2284E">
            <w:pPr>
              <w:pStyle w:val="Table10pt"/>
              <w:jc w:val="center"/>
            </w:pPr>
          </w:p>
        </w:tc>
        <w:tc>
          <w:tcPr>
            <w:tcW w:w="1998" w:type="dxa"/>
            <w:vAlign w:val="center"/>
          </w:tcPr>
          <w:p w14:paraId="7DBF5FFD" w14:textId="77777777" w:rsidR="00CD18D4" w:rsidRPr="0070216E" w:rsidRDefault="00CD18D4" w:rsidP="00F2284E">
            <w:pPr>
              <w:pStyle w:val="Table10pt"/>
            </w:pPr>
          </w:p>
        </w:tc>
        <w:tc>
          <w:tcPr>
            <w:tcW w:w="2232" w:type="dxa"/>
            <w:vAlign w:val="center"/>
          </w:tcPr>
          <w:p w14:paraId="31D26BD7" w14:textId="77777777" w:rsidR="00CD18D4" w:rsidRPr="0070216E" w:rsidRDefault="00CD18D4" w:rsidP="00F2284E">
            <w:pPr>
              <w:pStyle w:val="Table10pt"/>
            </w:pPr>
          </w:p>
        </w:tc>
        <w:tc>
          <w:tcPr>
            <w:tcW w:w="3150" w:type="dxa"/>
            <w:vAlign w:val="center"/>
          </w:tcPr>
          <w:p w14:paraId="707FE58E" w14:textId="77777777" w:rsidR="00CD18D4" w:rsidRPr="0070216E" w:rsidRDefault="00CD18D4" w:rsidP="00F2284E">
            <w:pPr>
              <w:pStyle w:val="Table10pt"/>
            </w:pPr>
          </w:p>
        </w:tc>
        <w:tc>
          <w:tcPr>
            <w:tcW w:w="1080" w:type="dxa"/>
            <w:vAlign w:val="center"/>
          </w:tcPr>
          <w:p w14:paraId="7596593E" w14:textId="77777777" w:rsidR="00CD18D4" w:rsidRPr="0070216E" w:rsidRDefault="00CD18D4" w:rsidP="00F2284E">
            <w:pPr>
              <w:pStyle w:val="Table10pt"/>
              <w:jc w:val="center"/>
            </w:pPr>
          </w:p>
        </w:tc>
      </w:tr>
      <w:tr w:rsidR="00CD18D4" w:rsidRPr="0070216E" w14:paraId="01EF6EFA" w14:textId="77777777" w:rsidTr="00F2284E">
        <w:tc>
          <w:tcPr>
            <w:tcW w:w="1008" w:type="dxa"/>
            <w:vAlign w:val="center"/>
          </w:tcPr>
          <w:p w14:paraId="77162152" w14:textId="77777777" w:rsidR="00CD18D4" w:rsidRPr="0070216E" w:rsidRDefault="00CD18D4" w:rsidP="00F2284E">
            <w:pPr>
              <w:pStyle w:val="Table10pt"/>
              <w:jc w:val="center"/>
            </w:pPr>
          </w:p>
        </w:tc>
        <w:tc>
          <w:tcPr>
            <w:tcW w:w="1998" w:type="dxa"/>
            <w:vAlign w:val="center"/>
          </w:tcPr>
          <w:p w14:paraId="270935D6" w14:textId="77777777" w:rsidR="00CD18D4" w:rsidRPr="0070216E" w:rsidRDefault="00CD18D4" w:rsidP="00F2284E">
            <w:pPr>
              <w:pStyle w:val="Table10pt"/>
            </w:pPr>
          </w:p>
        </w:tc>
        <w:tc>
          <w:tcPr>
            <w:tcW w:w="2232" w:type="dxa"/>
            <w:vAlign w:val="center"/>
          </w:tcPr>
          <w:p w14:paraId="27630DB6" w14:textId="77777777" w:rsidR="00CD18D4" w:rsidRPr="0070216E" w:rsidRDefault="00CD18D4" w:rsidP="00F2284E">
            <w:pPr>
              <w:pStyle w:val="Table10pt"/>
            </w:pPr>
          </w:p>
        </w:tc>
        <w:tc>
          <w:tcPr>
            <w:tcW w:w="3150" w:type="dxa"/>
            <w:vAlign w:val="center"/>
          </w:tcPr>
          <w:p w14:paraId="1E11D716" w14:textId="77777777" w:rsidR="00CD18D4" w:rsidRPr="0070216E" w:rsidRDefault="00CD18D4" w:rsidP="00F2284E">
            <w:pPr>
              <w:pStyle w:val="Table10pt"/>
            </w:pPr>
          </w:p>
        </w:tc>
        <w:tc>
          <w:tcPr>
            <w:tcW w:w="1080" w:type="dxa"/>
            <w:vAlign w:val="center"/>
          </w:tcPr>
          <w:p w14:paraId="2D7523E9" w14:textId="77777777" w:rsidR="00CD18D4" w:rsidRPr="0070216E" w:rsidRDefault="00CD18D4" w:rsidP="00F2284E">
            <w:pPr>
              <w:pStyle w:val="Table10pt"/>
              <w:jc w:val="center"/>
            </w:pPr>
          </w:p>
        </w:tc>
      </w:tr>
      <w:tr w:rsidR="00CD18D4" w:rsidRPr="0070216E" w14:paraId="11F1ABD0" w14:textId="77777777" w:rsidTr="00F2284E">
        <w:tc>
          <w:tcPr>
            <w:tcW w:w="1008" w:type="dxa"/>
            <w:vAlign w:val="center"/>
          </w:tcPr>
          <w:p w14:paraId="59810B51" w14:textId="77777777" w:rsidR="00CD18D4" w:rsidRPr="0070216E" w:rsidRDefault="00CD18D4" w:rsidP="00F2284E">
            <w:pPr>
              <w:pStyle w:val="Table10pt"/>
              <w:jc w:val="center"/>
            </w:pPr>
          </w:p>
        </w:tc>
        <w:tc>
          <w:tcPr>
            <w:tcW w:w="1998" w:type="dxa"/>
            <w:vAlign w:val="center"/>
          </w:tcPr>
          <w:p w14:paraId="469BF97F" w14:textId="77777777" w:rsidR="00CD18D4" w:rsidRPr="0070216E" w:rsidRDefault="00CD18D4" w:rsidP="00F2284E">
            <w:pPr>
              <w:pStyle w:val="Table10pt"/>
            </w:pPr>
          </w:p>
        </w:tc>
        <w:tc>
          <w:tcPr>
            <w:tcW w:w="2232" w:type="dxa"/>
            <w:vAlign w:val="center"/>
          </w:tcPr>
          <w:p w14:paraId="68BF4A29" w14:textId="77777777" w:rsidR="00CD18D4" w:rsidRPr="0070216E" w:rsidRDefault="00CD18D4" w:rsidP="00F2284E">
            <w:pPr>
              <w:pStyle w:val="Table10pt"/>
            </w:pPr>
          </w:p>
        </w:tc>
        <w:tc>
          <w:tcPr>
            <w:tcW w:w="3150" w:type="dxa"/>
            <w:vAlign w:val="center"/>
          </w:tcPr>
          <w:p w14:paraId="0D8CFC9C" w14:textId="77777777" w:rsidR="00CD18D4" w:rsidRPr="0070216E" w:rsidRDefault="00CD18D4" w:rsidP="00F2284E">
            <w:pPr>
              <w:pStyle w:val="Table10pt"/>
            </w:pPr>
          </w:p>
        </w:tc>
        <w:tc>
          <w:tcPr>
            <w:tcW w:w="1080" w:type="dxa"/>
            <w:vAlign w:val="center"/>
          </w:tcPr>
          <w:p w14:paraId="74C3ADDB" w14:textId="77777777" w:rsidR="00CD18D4" w:rsidRPr="0070216E" w:rsidRDefault="00CD18D4" w:rsidP="00F2284E">
            <w:pPr>
              <w:pStyle w:val="Table10pt"/>
              <w:jc w:val="center"/>
            </w:pPr>
          </w:p>
        </w:tc>
      </w:tr>
      <w:tr w:rsidR="00CD18D4" w:rsidRPr="0070216E" w14:paraId="6608AA19" w14:textId="77777777" w:rsidTr="00F2284E">
        <w:tc>
          <w:tcPr>
            <w:tcW w:w="1008" w:type="dxa"/>
            <w:vAlign w:val="center"/>
          </w:tcPr>
          <w:p w14:paraId="7F590AC6" w14:textId="77777777" w:rsidR="00CD18D4" w:rsidRPr="0070216E" w:rsidRDefault="00CD18D4" w:rsidP="00F2284E">
            <w:pPr>
              <w:pStyle w:val="Table10pt"/>
              <w:jc w:val="center"/>
            </w:pPr>
          </w:p>
        </w:tc>
        <w:tc>
          <w:tcPr>
            <w:tcW w:w="1998" w:type="dxa"/>
            <w:vAlign w:val="center"/>
          </w:tcPr>
          <w:p w14:paraId="15FF4152" w14:textId="77777777" w:rsidR="00CD18D4" w:rsidRPr="0070216E" w:rsidRDefault="00CD18D4" w:rsidP="00F2284E">
            <w:pPr>
              <w:pStyle w:val="Table10pt"/>
            </w:pPr>
          </w:p>
        </w:tc>
        <w:tc>
          <w:tcPr>
            <w:tcW w:w="2232" w:type="dxa"/>
            <w:vAlign w:val="center"/>
          </w:tcPr>
          <w:p w14:paraId="7C79B622" w14:textId="77777777" w:rsidR="00CD18D4" w:rsidRPr="0070216E" w:rsidRDefault="00CD18D4" w:rsidP="00F2284E">
            <w:pPr>
              <w:pStyle w:val="Table10pt"/>
            </w:pPr>
          </w:p>
        </w:tc>
        <w:tc>
          <w:tcPr>
            <w:tcW w:w="3150" w:type="dxa"/>
            <w:vAlign w:val="center"/>
          </w:tcPr>
          <w:p w14:paraId="644D4444" w14:textId="77777777" w:rsidR="00CD18D4" w:rsidRPr="0070216E" w:rsidRDefault="00CD18D4" w:rsidP="00F2284E">
            <w:pPr>
              <w:pStyle w:val="Table10pt"/>
            </w:pPr>
          </w:p>
        </w:tc>
        <w:tc>
          <w:tcPr>
            <w:tcW w:w="1080" w:type="dxa"/>
            <w:vAlign w:val="center"/>
          </w:tcPr>
          <w:p w14:paraId="0340BFBF" w14:textId="77777777" w:rsidR="00CD18D4" w:rsidRPr="0070216E" w:rsidRDefault="00CD18D4" w:rsidP="00F2284E">
            <w:pPr>
              <w:pStyle w:val="Table10pt"/>
              <w:jc w:val="center"/>
            </w:pPr>
          </w:p>
        </w:tc>
      </w:tr>
      <w:tr w:rsidR="00CD18D4" w:rsidRPr="0070216E" w14:paraId="48B61923" w14:textId="77777777" w:rsidTr="00F2284E">
        <w:tc>
          <w:tcPr>
            <w:tcW w:w="1008" w:type="dxa"/>
            <w:vAlign w:val="center"/>
          </w:tcPr>
          <w:p w14:paraId="75726543" w14:textId="77777777" w:rsidR="00CD18D4" w:rsidRPr="0070216E" w:rsidRDefault="00CD18D4" w:rsidP="00F2284E">
            <w:pPr>
              <w:pStyle w:val="Table10pt"/>
              <w:jc w:val="center"/>
            </w:pPr>
          </w:p>
        </w:tc>
        <w:tc>
          <w:tcPr>
            <w:tcW w:w="1998" w:type="dxa"/>
            <w:vAlign w:val="center"/>
          </w:tcPr>
          <w:p w14:paraId="40A3A690" w14:textId="77777777" w:rsidR="00CD18D4" w:rsidRPr="0070216E" w:rsidRDefault="00CD18D4" w:rsidP="00F2284E">
            <w:pPr>
              <w:pStyle w:val="Table10pt"/>
            </w:pPr>
          </w:p>
        </w:tc>
        <w:tc>
          <w:tcPr>
            <w:tcW w:w="2232" w:type="dxa"/>
            <w:vAlign w:val="center"/>
          </w:tcPr>
          <w:p w14:paraId="6139B974" w14:textId="77777777" w:rsidR="00CD18D4" w:rsidRPr="0070216E" w:rsidRDefault="00CD18D4" w:rsidP="00F2284E">
            <w:pPr>
              <w:pStyle w:val="Table10pt"/>
            </w:pPr>
          </w:p>
        </w:tc>
        <w:tc>
          <w:tcPr>
            <w:tcW w:w="3150" w:type="dxa"/>
            <w:vAlign w:val="center"/>
          </w:tcPr>
          <w:p w14:paraId="7E8C7A7E" w14:textId="77777777" w:rsidR="00CD18D4" w:rsidRPr="0070216E" w:rsidRDefault="00CD18D4" w:rsidP="00F2284E">
            <w:pPr>
              <w:pStyle w:val="Table10pt"/>
            </w:pPr>
          </w:p>
        </w:tc>
        <w:tc>
          <w:tcPr>
            <w:tcW w:w="1080" w:type="dxa"/>
            <w:vAlign w:val="center"/>
          </w:tcPr>
          <w:p w14:paraId="6E442E6E" w14:textId="77777777" w:rsidR="00CD18D4" w:rsidRPr="0070216E" w:rsidRDefault="00CD18D4" w:rsidP="00F2284E">
            <w:pPr>
              <w:pStyle w:val="Table10pt"/>
              <w:jc w:val="center"/>
            </w:pPr>
          </w:p>
        </w:tc>
      </w:tr>
      <w:tr w:rsidR="00CD18D4" w:rsidRPr="0070216E" w14:paraId="09859DBE" w14:textId="77777777" w:rsidTr="00F2284E">
        <w:tc>
          <w:tcPr>
            <w:tcW w:w="1008" w:type="dxa"/>
            <w:vAlign w:val="center"/>
          </w:tcPr>
          <w:p w14:paraId="0CEF3234" w14:textId="77777777" w:rsidR="00CD18D4" w:rsidRPr="0070216E" w:rsidRDefault="00CD18D4" w:rsidP="00F2284E">
            <w:pPr>
              <w:pStyle w:val="Table10pt"/>
              <w:jc w:val="center"/>
            </w:pPr>
          </w:p>
        </w:tc>
        <w:tc>
          <w:tcPr>
            <w:tcW w:w="1998" w:type="dxa"/>
            <w:vAlign w:val="center"/>
          </w:tcPr>
          <w:p w14:paraId="4F65AA3D" w14:textId="77777777" w:rsidR="00CD18D4" w:rsidRPr="0070216E" w:rsidRDefault="00CD18D4" w:rsidP="00F2284E">
            <w:pPr>
              <w:pStyle w:val="Table10pt"/>
            </w:pPr>
          </w:p>
        </w:tc>
        <w:tc>
          <w:tcPr>
            <w:tcW w:w="2232" w:type="dxa"/>
            <w:vAlign w:val="center"/>
          </w:tcPr>
          <w:p w14:paraId="0A40CC97" w14:textId="77777777" w:rsidR="00CD18D4" w:rsidRPr="0070216E" w:rsidRDefault="00CD18D4" w:rsidP="00F2284E">
            <w:pPr>
              <w:pStyle w:val="Table10pt"/>
            </w:pPr>
          </w:p>
        </w:tc>
        <w:tc>
          <w:tcPr>
            <w:tcW w:w="3150" w:type="dxa"/>
            <w:vAlign w:val="center"/>
          </w:tcPr>
          <w:p w14:paraId="72F57BF1" w14:textId="77777777" w:rsidR="00CD18D4" w:rsidRPr="0070216E" w:rsidRDefault="00CD18D4" w:rsidP="00F2284E">
            <w:pPr>
              <w:pStyle w:val="Table10pt"/>
            </w:pPr>
          </w:p>
        </w:tc>
        <w:tc>
          <w:tcPr>
            <w:tcW w:w="1080" w:type="dxa"/>
            <w:vAlign w:val="center"/>
          </w:tcPr>
          <w:p w14:paraId="4EA0CA81" w14:textId="77777777" w:rsidR="00CD18D4" w:rsidRPr="0070216E" w:rsidRDefault="00CD18D4" w:rsidP="00F2284E">
            <w:pPr>
              <w:pStyle w:val="Table10pt"/>
              <w:jc w:val="center"/>
            </w:pPr>
          </w:p>
        </w:tc>
      </w:tr>
    </w:tbl>
    <w:p w14:paraId="6601448F" w14:textId="77777777" w:rsidR="003420F9" w:rsidRPr="0070216E" w:rsidRDefault="003420F9">
      <w:pPr>
        <w:tabs>
          <w:tab w:val="left" w:pos="3960"/>
          <w:tab w:val="left" w:pos="4680"/>
          <w:tab w:val="right" w:pos="8640"/>
        </w:tabs>
        <w:rPr>
          <w:sz w:val="22"/>
          <w:u w:val="single"/>
        </w:rPr>
      </w:pPr>
    </w:p>
    <w:p w14:paraId="59B0072D" w14:textId="77777777" w:rsidR="00454AC5" w:rsidRPr="0070216E" w:rsidRDefault="00454AC5" w:rsidP="00AF3645">
      <w:pPr>
        <w:pStyle w:val="blankpage"/>
        <w:rPr>
          <w:sz w:val="22"/>
          <w:u w:val="single"/>
        </w:rPr>
        <w:sectPr w:rsidR="00454AC5" w:rsidRPr="0070216E" w:rsidSect="00970F54">
          <w:headerReference w:type="even" r:id="rId16"/>
          <w:headerReference w:type="default" r:id="rId17"/>
          <w:footerReference w:type="default" r:id="rId18"/>
          <w:headerReference w:type="first" r:id="rId19"/>
          <w:pgSz w:w="12240" w:h="15840"/>
          <w:pgMar w:top="1440" w:right="1440" w:bottom="1440" w:left="1440" w:header="720" w:footer="720" w:gutter="0"/>
          <w:pgNumType w:fmt="lowerRoman" w:start="5"/>
          <w:cols w:space="720"/>
          <w:docGrid w:linePitch="360"/>
        </w:sectPr>
      </w:pPr>
    </w:p>
    <w:p w14:paraId="51103265" w14:textId="77777777" w:rsidR="00AF3645" w:rsidRPr="0070216E" w:rsidRDefault="00AF3645" w:rsidP="00AF3645">
      <w:pPr>
        <w:pStyle w:val="blankpage"/>
      </w:pPr>
      <w:r w:rsidRPr="0070216E">
        <w:lastRenderedPageBreak/>
        <w:t>This page intentionally left blank.</w:t>
      </w:r>
    </w:p>
    <w:p w14:paraId="756A3FDA" w14:textId="77777777" w:rsidR="003420F9" w:rsidRPr="0070216E" w:rsidRDefault="003420F9">
      <w:pPr>
        <w:tabs>
          <w:tab w:val="left" w:pos="3960"/>
          <w:tab w:val="left" w:pos="4680"/>
          <w:tab w:val="right" w:pos="8640"/>
        </w:tabs>
        <w:rPr>
          <w:sz w:val="22"/>
          <w:u w:val="single"/>
        </w:rPr>
        <w:sectPr w:rsidR="003420F9" w:rsidRPr="0070216E" w:rsidSect="00135E9A">
          <w:headerReference w:type="even" r:id="rId20"/>
          <w:headerReference w:type="default" r:id="rId21"/>
          <w:headerReference w:type="first" r:id="rId22"/>
          <w:pgSz w:w="12240" w:h="15840"/>
          <w:pgMar w:top="1440" w:right="1440" w:bottom="1440" w:left="1440" w:header="720" w:footer="720" w:gutter="0"/>
          <w:pgNumType w:fmt="lowerRoman"/>
          <w:cols w:space="720"/>
          <w:docGrid w:linePitch="360"/>
        </w:sectPr>
      </w:pPr>
    </w:p>
    <w:p w14:paraId="0820955F" w14:textId="77777777" w:rsidR="003420F9" w:rsidRPr="0070216E" w:rsidRDefault="003420F9">
      <w:pPr>
        <w:pStyle w:val="Heading1a"/>
        <w:rPr>
          <w:b w:val="0"/>
        </w:rPr>
      </w:pPr>
      <w:r w:rsidRPr="0070216E">
        <w:rPr>
          <w:b w:val="0"/>
        </w:rPr>
        <w:lastRenderedPageBreak/>
        <w:t>TABLE OF CONTENTS</w:t>
      </w:r>
    </w:p>
    <w:p w14:paraId="4FA604A1" w14:textId="77777777" w:rsidR="001F38E9" w:rsidRDefault="003420F9">
      <w:pPr>
        <w:pStyle w:val="TOC1"/>
        <w:tabs>
          <w:tab w:val="right" w:leader="dot" w:pos="9350"/>
        </w:tabs>
        <w:rPr>
          <w:rFonts w:asciiTheme="minorHAnsi" w:eastAsiaTheme="minorEastAsia" w:hAnsiTheme="minorHAnsi" w:cstheme="minorBidi"/>
          <w:b w:val="0"/>
          <w:caps w:val="0"/>
          <w:noProof/>
          <w:sz w:val="22"/>
          <w:szCs w:val="22"/>
        </w:rPr>
      </w:pPr>
      <w:r w:rsidRPr="0070216E">
        <w:rPr>
          <w:b w:val="0"/>
          <w:bCs/>
          <w:caps w:val="0"/>
        </w:rPr>
        <w:fldChar w:fldCharType="begin"/>
      </w:r>
      <w:r w:rsidRPr="0070216E">
        <w:rPr>
          <w:b w:val="0"/>
          <w:bCs/>
          <w:caps w:val="0"/>
        </w:rPr>
        <w:instrText xml:space="preserve"> TOC \o "1-3" \h \z \t "Heading 1b,1" </w:instrText>
      </w:r>
      <w:r w:rsidRPr="0070216E">
        <w:rPr>
          <w:b w:val="0"/>
          <w:bCs/>
          <w:caps w:val="0"/>
        </w:rPr>
        <w:fldChar w:fldCharType="separate"/>
      </w:r>
      <w:hyperlink w:anchor="_Toc465495897" w:history="1">
        <w:r w:rsidR="001F38E9" w:rsidRPr="00CA1C29">
          <w:rPr>
            <w:rStyle w:val="Hyperlink"/>
            <w:noProof/>
          </w:rPr>
          <w:t>1. Introduction</w:t>
        </w:r>
        <w:r w:rsidR="001F38E9">
          <w:rPr>
            <w:noProof/>
            <w:webHidden/>
          </w:rPr>
          <w:tab/>
        </w:r>
        <w:r w:rsidR="001F38E9">
          <w:rPr>
            <w:noProof/>
            <w:webHidden/>
          </w:rPr>
          <w:fldChar w:fldCharType="begin"/>
        </w:r>
        <w:r w:rsidR="001F38E9">
          <w:rPr>
            <w:noProof/>
            <w:webHidden/>
          </w:rPr>
          <w:instrText xml:space="preserve"> PAGEREF _Toc465495897 \h </w:instrText>
        </w:r>
        <w:r w:rsidR="001F38E9">
          <w:rPr>
            <w:noProof/>
            <w:webHidden/>
          </w:rPr>
        </w:r>
        <w:r w:rsidR="001F38E9">
          <w:rPr>
            <w:noProof/>
            <w:webHidden/>
          </w:rPr>
          <w:fldChar w:fldCharType="separate"/>
        </w:r>
        <w:r w:rsidR="001F38E9">
          <w:rPr>
            <w:noProof/>
            <w:webHidden/>
          </w:rPr>
          <w:t>1</w:t>
        </w:r>
        <w:r w:rsidR="001F38E9">
          <w:rPr>
            <w:noProof/>
            <w:webHidden/>
          </w:rPr>
          <w:fldChar w:fldCharType="end"/>
        </w:r>
      </w:hyperlink>
    </w:p>
    <w:p w14:paraId="2F0C705A"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898" w:history="1">
        <w:r w:rsidRPr="00CA1C29">
          <w:rPr>
            <w:rStyle w:val="Hyperlink"/>
            <w:noProof/>
          </w:rPr>
          <w:t>1.1 Purpose</w:t>
        </w:r>
        <w:r>
          <w:rPr>
            <w:noProof/>
            <w:webHidden/>
          </w:rPr>
          <w:tab/>
        </w:r>
        <w:r>
          <w:rPr>
            <w:noProof/>
            <w:webHidden/>
          </w:rPr>
          <w:fldChar w:fldCharType="begin"/>
        </w:r>
        <w:r>
          <w:rPr>
            <w:noProof/>
            <w:webHidden/>
          </w:rPr>
          <w:instrText xml:space="preserve"> PAGEREF _Toc465495898 \h </w:instrText>
        </w:r>
        <w:r>
          <w:rPr>
            <w:noProof/>
            <w:webHidden/>
          </w:rPr>
        </w:r>
        <w:r>
          <w:rPr>
            <w:noProof/>
            <w:webHidden/>
          </w:rPr>
          <w:fldChar w:fldCharType="separate"/>
        </w:r>
        <w:r>
          <w:rPr>
            <w:noProof/>
            <w:webHidden/>
          </w:rPr>
          <w:t>1</w:t>
        </w:r>
        <w:r>
          <w:rPr>
            <w:noProof/>
            <w:webHidden/>
          </w:rPr>
          <w:fldChar w:fldCharType="end"/>
        </w:r>
      </w:hyperlink>
    </w:p>
    <w:p w14:paraId="0B3EFAB3"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899" w:history="1">
        <w:r w:rsidRPr="00CA1C29">
          <w:rPr>
            <w:rStyle w:val="Hyperlink"/>
            <w:noProof/>
          </w:rPr>
          <w:t>1.2 Scope</w:t>
        </w:r>
        <w:r>
          <w:rPr>
            <w:noProof/>
            <w:webHidden/>
          </w:rPr>
          <w:tab/>
        </w:r>
        <w:r>
          <w:rPr>
            <w:noProof/>
            <w:webHidden/>
          </w:rPr>
          <w:fldChar w:fldCharType="begin"/>
        </w:r>
        <w:r>
          <w:rPr>
            <w:noProof/>
            <w:webHidden/>
          </w:rPr>
          <w:instrText xml:space="preserve"> PAGEREF _Toc465495899 \h </w:instrText>
        </w:r>
        <w:r>
          <w:rPr>
            <w:noProof/>
            <w:webHidden/>
          </w:rPr>
        </w:r>
        <w:r>
          <w:rPr>
            <w:noProof/>
            <w:webHidden/>
          </w:rPr>
          <w:fldChar w:fldCharType="separate"/>
        </w:r>
        <w:r>
          <w:rPr>
            <w:noProof/>
            <w:webHidden/>
          </w:rPr>
          <w:t>1</w:t>
        </w:r>
        <w:r>
          <w:rPr>
            <w:noProof/>
            <w:webHidden/>
          </w:rPr>
          <w:fldChar w:fldCharType="end"/>
        </w:r>
      </w:hyperlink>
    </w:p>
    <w:p w14:paraId="0A245BE1"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00" w:history="1">
        <w:r w:rsidRPr="00CA1C29">
          <w:rPr>
            <w:rStyle w:val="Hyperlink"/>
            <w:noProof/>
          </w:rPr>
          <w:t>1.3</w:t>
        </w:r>
        <w:r w:rsidRPr="00CA1C29">
          <w:rPr>
            <w:rStyle w:val="Hyperlink"/>
            <w:noProof/>
            <w:shd w:val="clear" w:color="auto" w:fill="FFFFFF"/>
          </w:rPr>
          <w:t xml:space="preserve"> Style References</w:t>
        </w:r>
        <w:r>
          <w:rPr>
            <w:noProof/>
            <w:webHidden/>
          </w:rPr>
          <w:tab/>
        </w:r>
        <w:r>
          <w:rPr>
            <w:noProof/>
            <w:webHidden/>
          </w:rPr>
          <w:fldChar w:fldCharType="begin"/>
        </w:r>
        <w:r>
          <w:rPr>
            <w:noProof/>
            <w:webHidden/>
          </w:rPr>
          <w:instrText xml:space="preserve"> PAGEREF _Toc465495900 \h </w:instrText>
        </w:r>
        <w:r>
          <w:rPr>
            <w:noProof/>
            <w:webHidden/>
          </w:rPr>
        </w:r>
        <w:r>
          <w:rPr>
            <w:noProof/>
            <w:webHidden/>
          </w:rPr>
          <w:fldChar w:fldCharType="separate"/>
        </w:r>
        <w:r>
          <w:rPr>
            <w:noProof/>
            <w:webHidden/>
          </w:rPr>
          <w:t>1</w:t>
        </w:r>
        <w:r>
          <w:rPr>
            <w:noProof/>
            <w:webHidden/>
          </w:rPr>
          <w:fldChar w:fldCharType="end"/>
        </w:r>
      </w:hyperlink>
    </w:p>
    <w:p w14:paraId="2FE578B7"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01" w:history="1">
        <w:r w:rsidRPr="00CA1C29">
          <w:rPr>
            <w:rStyle w:val="Hyperlink"/>
            <w:noProof/>
          </w:rPr>
          <w:t>1.4</w:t>
        </w:r>
        <w:r w:rsidRPr="00CA1C29">
          <w:rPr>
            <w:rStyle w:val="Hyperlink"/>
            <w:noProof/>
            <w:shd w:val="clear" w:color="auto" w:fill="FFFFFF"/>
          </w:rPr>
          <w:t xml:space="preserve"> Marking References</w:t>
        </w:r>
        <w:r>
          <w:rPr>
            <w:noProof/>
            <w:webHidden/>
          </w:rPr>
          <w:tab/>
        </w:r>
        <w:r>
          <w:rPr>
            <w:noProof/>
            <w:webHidden/>
          </w:rPr>
          <w:fldChar w:fldCharType="begin"/>
        </w:r>
        <w:r>
          <w:rPr>
            <w:noProof/>
            <w:webHidden/>
          </w:rPr>
          <w:instrText xml:space="preserve"> PAGEREF _Toc465495901 \h </w:instrText>
        </w:r>
        <w:r>
          <w:rPr>
            <w:noProof/>
            <w:webHidden/>
          </w:rPr>
        </w:r>
        <w:r>
          <w:rPr>
            <w:noProof/>
            <w:webHidden/>
          </w:rPr>
          <w:fldChar w:fldCharType="separate"/>
        </w:r>
        <w:r>
          <w:rPr>
            <w:noProof/>
            <w:webHidden/>
          </w:rPr>
          <w:t>1</w:t>
        </w:r>
        <w:r>
          <w:rPr>
            <w:noProof/>
            <w:webHidden/>
          </w:rPr>
          <w:fldChar w:fldCharType="end"/>
        </w:r>
      </w:hyperlink>
    </w:p>
    <w:p w14:paraId="1154E43E"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02" w:history="1">
        <w:r w:rsidRPr="00CA1C29">
          <w:rPr>
            <w:rStyle w:val="Hyperlink"/>
            <w:noProof/>
          </w:rPr>
          <w:t>1.5 Exceptions to the JRDC Writing Style Guide</w:t>
        </w:r>
        <w:r>
          <w:rPr>
            <w:noProof/>
            <w:webHidden/>
          </w:rPr>
          <w:tab/>
        </w:r>
        <w:r>
          <w:rPr>
            <w:noProof/>
            <w:webHidden/>
          </w:rPr>
          <w:fldChar w:fldCharType="begin"/>
        </w:r>
        <w:r>
          <w:rPr>
            <w:noProof/>
            <w:webHidden/>
          </w:rPr>
          <w:instrText xml:space="preserve"> PAGEREF _Toc465495902 \h </w:instrText>
        </w:r>
        <w:r>
          <w:rPr>
            <w:noProof/>
            <w:webHidden/>
          </w:rPr>
        </w:r>
        <w:r>
          <w:rPr>
            <w:noProof/>
            <w:webHidden/>
          </w:rPr>
          <w:fldChar w:fldCharType="separate"/>
        </w:r>
        <w:r>
          <w:rPr>
            <w:noProof/>
            <w:webHidden/>
          </w:rPr>
          <w:t>2</w:t>
        </w:r>
        <w:r>
          <w:rPr>
            <w:noProof/>
            <w:webHidden/>
          </w:rPr>
          <w:fldChar w:fldCharType="end"/>
        </w:r>
      </w:hyperlink>
    </w:p>
    <w:p w14:paraId="00C4D740" w14:textId="77777777" w:rsidR="001F38E9" w:rsidRDefault="001F38E9">
      <w:pPr>
        <w:pStyle w:val="TOC1"/>
        <w:tabs>
          <w:tab w:val="right" w:leader="dot" w:pos="9350"/>
        </w:tabs>
        <w:rPr>
          <w:rFonts w:asciiTheme="minorHAnsi" w:eastAsiaTheme="minorEastAsia" w:hAnsiTheme="minorHAnsi" w:cstheme="minorBidi"/>
          <w:b w:val="0"/>
          <w:caps w:val="0"/>
          <w:noProof/>
          <w:sz w:val="22"/>
          <w:szCs w:val="22"/>
        </w:rPr>
      </w:pPr>
      <w:hyperlink w:anchor="_Toc465495903" w:history="1">
        <w:r w:rsidRPr="00CA1C29">
          <w:rPr>
            <w:rStyle w:val="Hyperlink"/>
            <w:noProof/>
          </w:rPr>
          <w:t>2. Formatting guidelines</w:t>
        </w:r>
        <w:r>
          <w:rPr>
            <w:noProof/>
            <w:webHidden/>
          </w:rPr>
          <w:tab/>
        </w:r>
        <w:r>
          <w:rPr>
            <w:noProof/>
            <w:webHidden/>
          </w:rPr>
          <w:fldChar w:fldCharType="begin"/>
        </w:r>
        <w:r>
          <w:rPr>
            <w:noProof/>
            <w:webHidden/>
          </w:rPr>
          <w:instrText xml:space="preserve"> PAGEREF _Toc465495903 \h </w:instrText>
        </w:r>
        <w:r>
          <w:rPr>
            <w:noProof/>
            <w:webHidden/>
          </w:rPr>
        </w:r>
        <w:r>
          <w:rPr>
            <w:noProof/>
            <w:webHidden/>
          </w:rPr>
          <w:fldChar w:fldCharType="separate"/>
        </w:r>
        <w:r>
          <w:rPr>
            <w:noProof/>
            <w:webHidden/>
          </w:rPr>
          <w:t>3</w:t>
        </w:r>
        <w:r>
          <w:rPr>
            <w:noProof/>
            <w:webHidden/>
          </w:rPr>
          <w:fldChar w:fldCharType="end"/>
        </w:r>
      </w:hyperlink>
    </w:p>
    <w:p w14:paraId="1A82529F"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04" w:history="1">
        <w:r w:rsidRPr="00CA1C29">
          <w:rPr>
            <w:rStyle w:val="Hyperlink"/>
            <w:noProof/>
          </w:rPr>
          <w:t>2.1 Template</w:t>
        </w:r>
        <w:r>
          <w:rPr>
            <w:noProof/>
            <w:webHidden/>
          </w:rPr>
          <w:tab/>
        </w:r>
        <w:r>
          <w:rPr>
            <w:noProof/>
            <w:webHidden/>
          </w:rPr>
          <w:fldChar w:fldCharType="begin"/>
        </w:r>
        <w:r>
          <w:rPr>
            <w:noProof/>
            <w:webHidden/>
          </w:rPr>
          <w:instrText xml:space="preserve"> PAGEREF _Toc465495904 \h </w:instrText>
        </w:r>
        <w:r>
          <w:rPr>
            <w:noProof/>
            <w:webHidden/>
          </w:rPr>
        </w:r>
        <w:r>
          <w:rPr>
            <w:noProof/>
            <w:webHidden/>
          </w:rPr>
          <w:fldChar w:fldCharType="separate"/>
        </w:r>
        <w:r>
          <w:rPr>
            <w:noProof/>
            <w:webHidden/>
          </w:rPr>
          <w:t>3</w:t>
        </w:r>
        <w:r>
          <w:rPr>
            <w:noProof/>
            <w:webHidden/>
          </w:rPr>
          <w:fldChar w:fldCharType="end"/>
        </w:r>
      </w:hyperlink>
    </w:p>
    <w:p w14:paraId="14A86339"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05" w:history="1">
        <w:r w:rsidRPr="00CA1C29">
          <w:rPr>
            <w:rStyle w:val="Hyperlink"/>
            <w:noProof/>
          </w:rPr>
          <w:t>2.2 Spacing</w:t>
        </w:r>
        <w:r>
          <w:rPr>
            <w:noProof/>
            <w:webHidden/>
          </w:rPr>
          <w:tab/>
        </w:r>
        <w:r>
          <w:rPr>
            <w:noProof/>
            <w:webHidden/>
          </w:rPr>
          <w:fldChar w:fldCharType="begin"/>
        </w:r>
        <w:r>
          <w:rPr>
            <w:noProof/>
            <w:webHidden/>
          </w:rPr>
          <w:instrText xml:space="preserve"> PAGEREF _Toc465495905 \h </w:instrText>
        </w:r>
        <w:r>
          <w:rPr>
            <w:noProof/>
            <w:webHidden/>
          </w:rPr>
        </w:r>
        <w:r>
          <w:rPr>
            <w:noProof/>
            <w:webHidden/>
          </w:rPr>
          <w:fldChar w:fldCharType="separate"/>
        </w:r>
        <w:r>
          <w:rPr>
            <w:noProof/>
            <w:webHidden/>
          </w:rPr>
          <w:t>3</w:t>
        </w:r>
        <w:r>
          <w:rPr>
            <w:noProof/>
            <w:webHidden/>
          </w:rPr>
          <w:fldChar w:fldCharType="end"/>
        </w:r>
      </w:hyperlink>
    </w:p>
    <w:p w14:paraId="1AF34F4C"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06" w:history="1">
        <w:r w:rsidRPr="00CA1C29">
          <w:rPr>
            <w:rStyle w:val="Hyperlink"/>
            <w:noProof/>
          </w:rPr>
          <w:t>2.3 Document Titles</w:t>
        </w:r>
        <w:r>
          <w:rPr>
            <w:noProof/>
            <w:webHidden/>
          </w:rPr>
          <w:tab/>
        </w:r>
        <w:r>
          <w:rPr>
            <w:noProof/>
            <w:webHidden/>
          </w:rPr>
          <w:fldChar w:fldCharType="begin"/>
        </w:r>
        <w:r>
          <w:rPr>
            <w:noProof/>
            <w:webHidden/>
          </w:rPr>
          <w:instrText xml:space="preserve"> PAGEREF _Toc465495906 \h </w:instrText>
        </w:r>
        <w:r>
          <w:rPr>
            <w:noProof/>
            <w:webHidden/>
          </w:rPr>
        </w:r>
        <w:r>
          <w:rPr>
            <w:noProof/>
            <w:webHidden/>
          </w:rPr>
          <w:fldChar w:fldCharType="separate"/>
        </w:r>
        <w:r>
          <w:rPr>
            <w:noProof/>
            <w:webHidden/>
          </w:rPr>
          <w:t>3</w:t>
        </w:r>
        <w:r>
          <w:rPr>
            <w:noProof/>
            <w:webHidden/>
          </w:rPr>
          <w:fldChar w:fldCharType="end"/>
        </w:r>
      </w:hyperlink>
    </w:p>
    <w:p w14:paraId="0335E0AE"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07" w:history="1">
        <w:r w:rsidRPr="00CA1C29">
          <w:rPr>
            <w:rStyle w:val="Hyperlink"/>
            <w:noProof/>
          </w:rPr>
          <w:t>2.4 Numbered and Bulleted Lists</w:t>
        </w:r>
        <w:r>
          <w:rPr>
            <w:noProof/>
            <w:webHidden/>
          </w:rPr>
          <w:tab/>
        </w:r>
        <w:r>
          <w:rPr>
            <w:noProof/>
            <w:webHidden/>
          </w:rPr>
          <w:fldChar w:fldCharType="begin"/>
        </w:r>
        <w:r>
          <w:rPr>
            <w:noProof/>
            <w:webHidden/>
          </w:rPr>
          <w:instrText xml:space="preserve"> PAGEREF _Toc465495907 \h </w:instrText>
        </w:r>
        <w:r>
          <w:rPr>
            <w:noProof/>
            <w:webHidden/>
          </w:rPr>
        </w:r>
        <w:r>
          <w:rPr>
            <w:noProof/>
            <w:webHidden/>
          </w:rPr>
          <w:fldChar w:fldCharType="separate"/>
        </w:r>
        <w:r>
          <w:rPr>
            <w:noProof/>
            <w:webHidden/>
          </w:rPr>
          <w:t>3</w:t>
        </w:r>
        <w:r>
          <w:rPr>
            <w:noProof/>
            <w:webHidden/>
          </w:rPr>
          <w:fldChar w:fldCharType="end"/>
        </w:r>
      </w:hyperlink>
    </w:p>
    <w:p w14:paraId="44F928AC"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08" w:history="1">
        <w:r w:rsidRPr="00CA1C29">
          <w:rPr>
            <w:rStyle w:val="Hyperlink"/>
            <w:noProof/>
          </w:rPr>
          <w:t>2.5 Margins</w:t>
        </w:r>
        <w:r>
          <w:rPr>
            <w:noProof/>
            <w:webHidden/>
          </w:rPr>
          <w:tab/>
        </w:r>
        <w:r>
          <w:rPr>
            <w:noProof/>
            <w:webHidden/>
          </w:rPr>
          <w:fldChar w:fldCharType="begin"/>
        </w:r>
        <w:r>
          <w:rPr>
            <w:noProof/>
            <w:webHidden/>
          </w:rPr>
          <w:instrText xml:space="preserve"> PAGEREF _Toc465495908 \h </w:instrText>
        </w:r>
        <w:r>
          <w:rPr>
            <w:noProof/>
            <w:webHidden/>
          </w:rPr>
        </w:r>
        <w:r>
          <w:rPr>
            <w:noProof/>
            <w:webHidden/>
          </w:rPr>
          <w:fldChar w:fldCharType="separate"/>
        </w:r>
        <w:r>
          <w:rPr>
            <w:noProof/>
            <w:webHidden/>
          </w:rPr>
          <w:t>4</w:t>
        </w:r>
        <w:r>
          <w:rPr>
            <w:noProof/>
            <w:webHidden/>
          </w:rPr>
          <w:fldChar w:fldCharType="end"/>
        </w:r>
      </w:hyperlink>
    </w:p>
    <w:p w14:paraId="259A2C30"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09" w:history="1">
        <w:r w:rsidRPr="00CA1C29">
          <w:rPr>
            <w:rStyle w:val="Hyperlink"/>
            <w:noProof/>
          </w:rPr>
          <w:t>2.6 Font and Size</w:t>
        </w:r>
        <w:r>
          <w:rPr>
            <w:noProof/>
            <w:webHidden/>
          </w:rPr>
          <w:tab/>
        </w:r>
        <w:r>
          <w:rPr>
            <w:noProof/>
            <w:webHidden/>
          </w:rPr>
          <w:fldChar w:fldCharType="begin"/>
        </w:r>
        <w:r>
          <w:rPr>
            <w:noProof/>
            <w:webHidden/>
          </w:rPr>
          <w:instrText xml:space="preserve"> PAGEREF _Toc465495909 \h </w:instrText>
        </w:r>
        <w:r>
          <w:rPr>
            <w:noProof/>
            <w:webHidden/>
          </w:rPr>
        </w:r>
        <w:r>
          <w:rPr>
            <w:noProof/>
            <w:webHidden/>
          </w:rPr>
          <w:fldChar w:fldCharType="separate"/>
        </w:r>
        <w:r>
          <w:rPr>
            <w:noProof/>
            <w:webHidden/>
          </w:rPr>
          <w:t>4</w:t>
        </w:r>
        <w:r>
          <w:rPr>
            <w:noProof/>
            <w:webHidden/>
          </w:rPr>
          <w:fldChar w:fldCharType="end"/>
        </w:r>
      </w:hyperlink>
    </w:p>
    <w:p w14:paraId="269DEA22"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10" w:history="1">
        <w:r w:rsidRPr="00CA1C29">
          <w:rPr>
            <w:rStyle w:val="Hyperlink"/>
            <w:noProof/>
          </w:rPr>
          <w:t>2.7 Headers</w:t>
        </w:r>
        <w:r>
          <w:rPr>
            <w:noProof/>
            <w:webHidden/>
          </w:rPr>
          <w:tab/>
        </w:r>
        <w:r>
          <w:rPr>
            <w:noProof/>
            <w:webHidden/>
          </w:rPr>
          <w:fldChar w:fldCharType="begin"/>
        </w:r>
        <w:r>
          <w:rPr>
            <w:noProof/>
            <w:webHidden/>
          </w:rPr>
          <w:instrText xml:space="preserve"> PAGEREF _Toc465495910 \h </w:instrText>
        </w:r>
        <w:r>
          <w:rPr>
            <w:noProof/>
            <w:webHidden/>
          </w:rPr>
        </w:r>
        <w:r>
          <w:rPr>
            <w:noProof/>
            <w:webHidden/>
          </w:rPr>
          <w:fldChar w:fldCharType="separate"/>
        </w:r>
        <w:r>
          <w:rPr>
            <w:noProof/>
            <w:webHidden/>
          </w:rPr>
          <w:t>4</w:t>
        </w:r>
        <w:r>
          <w:rPr>
            <w:noProof/>
            <w:webHidden/>
          </w:rPr>
          <w:fldChar w:fldCharType="end"/>
        </w:r>
      </w:hyperlink>
    </w:p>
    <w:p w14:paraId="132BD2C7"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11" w:history="1">
        <w:r w:rsidRPr="00CA1C29">
          <w:rPr>
            <w:rStyle w:val="Hyperlink"/>
            <w:noProof/>
          </w:rPr>
          <w:t>2.8 Footers</w:t>
        </w:r>
        <w:r>
          <w:rPr>
            <w:noProof/>
            <w:webHidden/>
          </w:rPr>
          <w:tab/>
        </w:r>
        <w:r>
          <w:rPr>
            <w:noProof/>
            <w:webHidden/>
          </w:rPr>
          <w:fldChar w:fldCharType="begin"/>
        </w:r>
        <w:r>
          <w:rPr>
            <w:noProof/>
            <w:webHidden/>
          </w:rPr>
          <w:instrText xml:space="preserve"> PAGEREF _Toc465495911 \h </w:instrText>
        </w:r>
        <w:r>
          <w:rPr>
            <w:noProof/>
            <w:webHidden/>
          </w:rPr>
        </w:r>
        <w:r>
          <w:rPr>
            <w:noProof/>
            <w:webHidden/>
          </w:rPr>
          <w:fldChar w:fldCharType="separate"/>
        </w:r>
        <w:r>
          <w:rPr>
            <w:noProof/>
            <w:webHidden/>
          </w:rPr>
          <w:t>4</w:t>
        </w:r>
        <w:r>
          <w:rPr>
            <w:noProof/>
            <w:webHidden/>
          </w:rPr>
          <w:fldChar w:fldCharType="end"/>
        </w:r>
      </w:hyperlink>
    </w:p>
    <w:p w14:paraId="1341C728"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12" w:history="1">
        <w:r w:rsidRPr="00CA1C29">
          <w:rPr>
            <w:rStyle w:val="Hyperlink"/>
            <w:noProof/>
          </w:rPr>
          <w:t>2.9 Page Numbering and Special Pagination</w:t>
        </w:r>
        <w:r>
          <w:rPr>
            <w:noProof/>
            <w:webHidden/>
          </w:rPr>
          <w:tab/>
        </w:r>
        <w:r>
          <w:rPr>
            <w:noProof/>
            <w:webHidden/>
          </w:rPr>
          <w:fldChar w:fldCharType="begin"/>
        </w:r>
        <w:r>
          <w:rPr>
            <w:noProof/>
            <w:webHidden/>
          </w:rPr>
          <w:instrText xml:space="preserve"> PAGEREF _Toc465495912 \h </w:instrText>
        </w:r>
        <w:r>
          <w:rPr>
            <w:noProof/>
            <w:webHidden/>
          </w:rPr>
        </w:r>
        <w:r>
          <w:rPr>
            <w:noProof/>
            <w:webHidden/>
          </w:rPr>
          <w:fldChar w:fldCharType="separate"/>
        </w:r>
        <w:r>
          <w:rPr>
            <w:noProof/>
            <w:webHidden/>
          </w:rPr>
          <w:t>4</w:t>
        </w:r>
        <w:r>
          <w:rPr>
            <w:noProof/>
            <w:webHidden/>
          </w:rPr>
          <w:fldChar w:fldCharType="end"/>
        </w:r>
      </w:hyperlink>
    </w:p>
    <w:p w14:paraId="5D81F91C"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13" w:history="1">
        <w:r w:rsidRPr="00CA1C29">
          <w:rPr>
            <w:rStyle w:val="Hyperlink"/>
            <w:noProof/>
          </w:rPr>
          <w:t>2.10 Page Breaks and Section Breaks</w:t>
        </w:r>
        <w:r>
          <w:rPr>
            <w:noProof/>
            <w:webHidden/>
          </w:rPr>
          <w:tab/>
        </w:r>
        <w:r>
          <w:rPr>
            <w:noProof/>
            <w:webHidden/>
          </w:rPr>
          <w:fldChar w:fldCharType="begin"/>
        </w:r>
        <w:r>
          <w:rPr>
            <w:noProof/>
            <w:webHidden/>
          </w:rPr>
          <w:instrText xml:space="preserve"> PAGEREF _Toc465495913 \h </w:instrText>
        </w:r>
        <w:r>
          <w:rPr>
            <w:noProof/>
            <w:webHidden/>
          </w:rPr>
        </w:r>
        <w:r>
          <w:rPr>
            <w:noProof/>
            <w:webHidden/>
          </w:rPr>
          <w:fldChar w:fldCharType="separate"/>
        </w:r>
        <w:r>
          <w:rPr>
            <w:noProof/>
            <w:webHidden/>
          </w:rPr>
          <w:t>4</w:t>
        </w:r>
        <w:r>
          <w:rPr>
            <w:noProof/>
            <w:webHidden/>
          </w:rPr>
          <w:fldChar w:fldCharType="end"/>
        </w:r>
      </w:hyperlink>
    </w:p>
    <w:p w14:paraId="5E3E8E1F"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14" w:history="1">
        <w:r w:rsidRPr="00CA1C29">
          <w:rPr>
            <w:rStyle w:val="Hyperlink"/>
            <w:noProof/>
          </w:rPr>
          <w:t>2.11 Line Breaks</w:t>
        </w:r>
        <w:r>
          <w:rPr>
            <w:noProof/>
            <w:webHidden/>
          </w:rPr>
          <w:tab/>
        </w:r>
        <w:r>
          <w:rPr>
            <w:noProof/>
            <w:webHidden/>
          </w:rPr>
          <w:fldChar w:fldCharType="begin"/>
        </w:r>
        <w:r>
          <w:rPr>
            <w:noProof/>
            <w:webHidden/>
          </w:rPr>
          <w:instrText xml:space="preserve"> PAGEREF _Toc465495914 \h </w:instrText>
        </w:r>
        <w:r>
          <w:rPr>
            <w:noProof/>
            <w:webHidden/>
          </w:rPr>
        </w:r>
        <w:r>
          <w:rPr>
            <w:noProof/>
            <w:webHidden/>
          </w:rPr>
          <w:fldChar w:fldCharType="separate"/>
        </w:r>
        <w:r>
          <w:rPr>
            <w:noProof/>
            <w:webHidden/>
          </w:rPr>
          <w:t>5</w:t>
        </w:r>
        <w:r>
          <w:rPr>
            <w:noProof/>
            <w:webHidden/>
          </w:rPr>
          <w:fldChar w:fldCharType="end"/>
        </w:r>
      </w:hyperlink>
    </w:p>
    <w:p w14:paraId="20DF2B22"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15" w:history="1">
        <w:r w:rsidRPr="00CA1C29">
          <w:rPr>
            <w:rStyle w:val="Hyperlink"/>
            <w:noProof/>
          </w:rPr>
          <w:t>2.12 Block Quotes</w:t>
        </w:r>
        <w:r>
          <w:rPr>
            <w:noProof/>
            <w:webHidden/>
          </w:rPr>
          <w:tab/>
        </w:r>
        <w:r>
          <w:rPr>
            <w:noProof/>
            <w:webHidden/>
          </w:rPr>
          <w:fldChar w:fldCharType="begin"/>
        </w:r>
        <w:r>
          <w:rPr>
            <w:noProof/>
            <w:webHidden/>
          </w:rPr>
          <w:instrText xml:space="preserve"> PAGEREF _Toc465495915 \h </w:instrText>
        </w:r>
        <w:r>
          <w:rPr>
            <w:noProof/>
            <w:webHidden/>
          </w:rPr>
        </w:r>
        <w:r>
          <w:rPr>
            <w:noProof/>
            <w:webHidden/>
          </w:rPr>
          <w:fldChar w:fldCharType="separate"/>
        </w:r>
        <w:r>
          <w:rPr>
            <w:noProof/>
            <w:webHidden/>
          </w:rPr>
          <w:t>5</w:t>
        </w:r>
        <w:r>
          <w:rPr>
            <w:noProof/>
            <w:webHidden/>
          </w:rPr>
          <w:fldChar w:fldCharType="end"/>
        </w:r>
      </w:hyperlink>
    </w:p>
    <w:p w14:paraId="2C867219"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16" w:history="1">
        <w:r w:rsidRPr="00CA1C29">
          <w:rPr>
            <w:rStyle w:val="Hyperlink"/>
            <w:noProof/>
          </w:rPr>
          <w:t>2.13 Computer Instructions</w:t>
        </w:r>
        <w:r>
          <w:rPr>
            <w:noProof/>
            <w:webHidden/>
          </w:rPr>
          <w:tab/>
        </w:r>
        <w:r>
          <w:rPr>
            <w:noProof/>
            <w:webHidden/>
          </w:rPr>
          <w:fldChar w:fldCharType="begin"/>
        </w:r>
        <w:r>
          <w:rPr>
            <w:noProof/>
            <w:webHidden/>
          </w:rPr>
          <w:instrText xml:space="preserve"> PAGEREF _Toc465495916 \h </w:instrText>
        </w:r>
        <w:r>
          <w:rPr>
            <w:noProof/>
            <w:webHidden/>
          </w:rPr>
        </w:r>
        <w:r>
          <w:rPr>
            <w:noProof/>
            <w:webHidden/>
          </w:rPr>
          <w:fldChar w:fldCharType="separate"/>
        </w:r>
        <w:r>
          <w:rPr>
            <w:noProof/>
            <w:webHidden/>
          </w:rPr>
          <w:t>5</w:t>
        </w:r>
        <w:r>
          <w:rPr>
            <w:noProof/>
            <w:webHidden/>
          </w:rPr>
          <w:fldChar w:fldCharType="end"/>
        </w:r>
      </w:hyperlink>
    </w:p>
    <w:p w14:paraId="3CD3EC25"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17" w:history="1">
        <w:r w:rsidRPr="00CA1C29">
          <w:rPr>
            <w:rStyle w:val="Hyperlink"/>
            <w:noProof/>
          </w:rPr>
          <w:t>2.14 Phone Numbers</w:t>
        </w:r>
        <w:r>
          <w:rPr>
            <w:noProof/>
            <w:webHidden/>
          </w:rPr>
          <w:tab/>
        </w:r>
        <w:r>
          <w:rPr>
            <w:noProof/>
            <w:webHidden/>
          </w:rPr>
          <w:fldChar w:fldCharType="begin"/>
        </w:r>
        <w:r>
          <w:rPr>
            <w:noProof/>
            <w:webHidden/>
          </w:rPr>
          <w:instrText xml:space="preserve"> PAGEREF _Toc465495917 \h </w:instrText>
        </w:r>
        <w:r>
          <w:rPr>
            <w:noProof/>
            <w:webHidden/>
          </w:rPr>
        </w:r>
        <w:r>
          <w:rPr>
            <w:noProof/>
            <w:webHidden/>
          </w:rPr>
          <w:fldChar w:fldCharType="separate"/>
        </w:r>
        <w:r>
          <w:rPr>
            <w:noProof/>
            <w:webHidden/>
          </w:rPr>
          <w:t>5</w:t>
        </w:r>
        <w:r>
          <w:rPr>
            <w:noProof/>
            <w:webHidden/>
          </w:rPr>
          <w:fldChar w:fldCharType="end"/>
        </w:r>
      </w:hyperlink>
    </w:p>
    <w:p w14:paraId="291710B9"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18" w:history="1">
        <w:r w:rsidRPr="00CA1C29">
          <w:rPr>
            <w:rStyle w:val="Hyperlink"/>
            <w:noProof/>
          </w:rPr>
          <w:t>2.15 Time</w:t>
        </w:r>
        <w:r>
          <w:rPr>
            <w:noProof/>
            <w:webHidden/>
          </w:rPr>
          <w:tab/>
        </w:r>
        <w:r>
          <w:rPr>
            <w:noProof/>
            <w:webHidden/>
          </w:rPr>
          <w:fldChar w:fldCharType="begin"/>
        </w:r>
        <w:r>
          <w:rPr>
            <w:noProof/>
            <w:webHidden/>
          </w:rPr>
          <w:instrText xml:space="preserve"> PAGEREF _Toc465495918 \h </w:instrText>
        </w:r>
        <w:r>
          <w:rPr>
            <w:noProof/>
            <w:webHidden/>
          </w:rPr>
        </w:r>
        <w:r>
          <w:rPr>
            <w:noProof/>
            <w:webHidden/>
          </w:rPr>
          <w:fldChar w:fldCharType="separate"/>
        </w:r>
        <w:r>
          <w:rPr>
            <w:noProof/>
            <w:webHidden/>
          </w:rPr>
          <w:t>5</w:t>
        </w:r>
        <w:r>
          <w:rPr>
            <w:noProof/>
            <w:webHidden/>
          </w:rPr>
          <w:fldChar w:fldCharType="end"/>
        </w:r>
      </w:hyperlink>
    </w:p>
    <w:p w14:paraId="74E95568"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19" w:history="1">
        <w:r w:rsidRPr="00CA1C29">
          <w:rPr>
            <w:rStyle w:val="Hyperlink"/>
            <w:noProof/>
          </w:rPr>
          <w:t>2.16 Figures</w:t>
        </w:r>
        <w:r>
          <w:rPr>
            <w:noProof/>
            <w:webHidden/>
          </w:rPr>
          <w:tab/>
        </w:r>
        <w:r>
          <w:rPr>
            <w:noProof/>
            <w:webHidden/>
          </w:rPr>
          <w:fldChar w:fldCharType="begin"/>
        </w:r>
        <w:r>
          <w:rPr>
            <w:noProof/>
            <w:webHidden/>
          </w:rPr>
          <w:instrText xml:space="preserve"> PAGEREF _Toc465495919 \h </w:instrText>
        </w:r>
        <w:r>
          <w:rPr>
            <w:noProof/>
            <w:webHidden/>
          </w:rPr>
        </w:r>
        <w:r>
          <w:rPr>
            <w:noProof/>
            <w:webHidden/>
          </w:rPr>
          <w:fldChar w:fldCharType="separate"/>
        </w:r>
        <w:r>
          <w:rPr>
            <w:noProof/>
            <w:webHidden/>
          </w:rPr>
          <w:t>5</w:t>
        </w:r>
        <w:r>
          <w:rPr>
            <w:noProof/>
            <w:webHidden/>
          </w:rPr>
          <w:fldChar w:fldCharType="end"/>
        </w:r>
      </w:hyperlink>
    </w:p>
    <w:p w14:paraId="367E6C92" w14:textId="77777777" w:rsidR="001F38E9" w:rsidRDefault="001F38E9">
      <w:pPr>
        <w:pStyle w:val="TOC3"/>
        <w:tabs>
          <w:tab w:val="right" w:leader="dot" w:pos="9350"/>
        </w:tabs>
        <w:rPr>
          <w:rFonts w:asciiTheme="minorHAnsi" w:eastAsiaTheme="minorEastAsia" w:hAnsiTheme="minorHAnsi" w:cstheme="minorBidi"/>
          <w:noProof/>
          <w:sz w:val="22"/>
          <w:szCs w:val="22"/>
        </w:rPr>
      </w:pPr>
      <w:hyperlink w:anchor="_Toc465495920" w:history="1">
        <w:r w:rsidRPr="00CA1C29">
          <w:rPr>
            <w:rStyle w:val="Hyperlink"/>
            <w:noProof/>
          </w:rPr>
          <w:t>2.16.1 Figure Captions</w:t>
        </w:r>
        <w:r>
          <w:rPr>
            <w:noProof/>
            <w:webHidden/>
          </w:rPr>
          <w:tab/>
        </w:r>
        <w:r>
          <w:rPr>
            <w:noProof/>
            <w:webHidden/>
          </w:rPr>
          <w:fldChar w:fldCharType="begin"/>
        </w:r>
        <w:r>
          <w:rPr>
            <w:noProof/>
            <w:webHidden/>
          </w:rPr>
          <w:instrText xml:space="preserve"> PAGEREF _Toc465495920 \h </w:instrText>
        </w:r>
        <w:r>
          <w:rPr>
            <w:noProof/>
            <w:webHidden/>
          </w:rPr>
        </w:r>
        <w:r>
          <w:rPr>
            <w:noProof/>
            <w:webHidden/>
          </w:rPr>
          <w:fldChar w:fldCharType="separate"/>
        </w:r>
        <w:r>
          <w:rPr>
            <w:noProof/>
            <w:webHidden/>
          </w:rPr>
          <w:t>6</w:t>
        </w:r>
        <w:r>
          <w:rPr>
            <w:noProof/>
            <w:webHidden/>
          </w:rPr>
          <w:fldChar w:fldCharType="end"/>
        </w:r>
      </w:hyperlink>
    </w:p>
    <w:p w14:paraId="2B17E532"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21" w:history="1">
        <w:r w:rsidRPr="00CA1C29">
          <w:rPr>
            <w:rStyle w:val="Hyperlink"/>
            <w:noProof/>
          </w:rPr>
          <w:t>2.17 Tables</w:t>
        </w:r>
        <w:r>
          <w:rPr>
            <w:noProof/>
            <w:webHidden/>
          </w:rPr>
          <w:tab/>
        </w:r>
        <w:r>
          <w:rPr>
            <w:noProof/>
            <w:webHidden/>
          </w:rPr>
          <w:fldChar w:fldCharType="begin"/>
        </w:r>
        <w:r>
          <w:rPr>
            <w:noProof/>
            <w:webHidden/>
          </w:rPr>
          <w:instrText xml:space="preserve"> PAGEREF _Toc465495921 \h </w:instrText>
        </w:r>
        <w:r>
          <w:rPr>
            <w:noProof/>
            <w:webHidden/>
          </w:rPr>
        </w:r>
        <w:r>
          <w:rPr>
            <w:noProof/>
            <w:webHidden/>
          </w:rPr>
          <w:fldChar w:fldCharType="separate"/>
        </w:r>
        <w:r>
          <w:rPr>
            <w:noProof/>
            <w:webHidden/>
          </w:rPr>
          <w:t>6</w:t>
        </w:r>
        <w:r>
          <w:rPr>
            <w:noProof/>
            <w:webHidden/>
          </w:rPr>
          <w:fldChar w:fldCharType="end"/>
        </w:r>
      </w:hyperlink>
    </w:p>
    <w:p w14:paraId="4EC085EE" w14:textId="77777777" w:rsidR="001F38E9" w:rsidRDefault="001F38E9">
      <w:pPr>
        <w:pStyle w:val="TOC3"/>
        <w:tabs>
          <w:tab w:val="right" w:leader="dot" w:pos="9350"/>
        </w:tabs>
        <w:rPr>
          <w:rFonts w:asciiTheme="minorHAnsi" w:eastAsiaTheme="minorEastAsia" w:hAnsiTheme="minorHAnsi" w:cstheme="minorBidi"/>
          <w:noProof/>
          <w:sz w:val="22"/>
          <w:szCs w:val="22"/>
        </w:rPr>
      </w:pPr>
      <w:hyperlink w:anchor="_Toc465495922" w:history="1">
        <w:r w:rsidRPr="00CA1C29">
          <w:rPr>
            <w:rStyle w:val="Hyperlink"/>
            <w:noProof/>
          </w:rPr>
          <w:t>2.17.1 Table Captions</w:t>
        </w:r>
        <w:r>
          <w:rPr>
            <w:noProof/>
            <w:webHidden/>
          </w:rPr>
          <w:tab/>
        </w:r>
        <w:r>
          <w:rPr>
            <w:noProof/>
            <w:webHidden/>
          </w:rPr>
          <w:fldChar w:fldCharType="begin"/>
        </w:r>
        <w:r>
          <w:rPr>
            <w:noProof/>
            <w:webHidden/>
          </w:rPr>
          <w:instrText xml:space="preserve"> PAGEREF _Toc465495922 \h </w:instrText>
        </w:r>
        <w:r>
          <w:rPr>
            <w:noProof/>
            <w:webHidden/>
          </w:rPr>
        </w:r>
        <w:r>
          <w:rPr>
            <w:noProof/>
            <w:webHidden/>
          </w:rPr>
          <w:fldChar w:fldCharType="separate"/>
        </w:r>
        <w:r>
          <w:rPr>
            <w:noProof/>
            <w:webHidden/>
          </w:rPr>
          <w:t>6</w:t>
        </w:r>
        <w:r>
          <w:rPr>
            <w:noProof/>
            <w:webHidden/>
          </w:rPr>
          <w:fldChar w:fldCharType="end"/>
        </w:r>
      </w:hyperlink>
    </w:p>
    <w:p w14:paraId="4ADEE256" w14:textId="77777777" w:rsidR="001F38E9" w:rsidRDefault="001F38E9">
      <w:pPr>
        <w:pStyle w:val="TOC3"/>
        <w:tabs>
          <w:tab w:val="right" w:leader="dot" w:pos="9350"/>
        </w:tabs>
        <w:rPr>
          <w:rFonts w:asciiTheme="minorHAnsi" w:eastAsiaTheme="minorEastAsia" w:hAnsiTheme="minorHAnsi" w:cstheme="minorBidi"/>
          <w:noProof/>
          <w:sz w:val="22"/>
          <w:szCs w:val="22"/>
        </w:rPr>
      </w:pPr>
      <w:hyperlink w:anchor="_Toc465495923" w:history="1">
        <w:r w:rsidRPr="00CA1C29">
          <w:rPr>
            <w:rStyle w:val="Hyperlink"/>
            <w:noProof/>
          </w:rPr>
          <w:t>2.17.2 Horizontal Alignment</w:t>
        </w:r>
        <w:r>
          <w:rPr>
            <w:noProof/>
            <w:webHidden/>
          </w:rPr>
          <w:tab/>
        </w:r>
        <w:r>
          <w:rPr>
            <w:noProof/>
            <w:webHidden/>
          </w:rPr>
          <w:fldChar w:fldCharType="begin"/>
        </w:r>
        <w:r>
          <w:rPr>
            <w:noProof/>
            <w:webHidden/>
          </w:rPr>
          <w:instrText xml:space="preserve"> PAGEREF _Toc465495923 \h </w:instrText>
        </w:r>
        <w:r>
          <w:rPr>
            <w:noProof/>
            <w:webHidden/>
          </w:rPr>
        </w:r>
        <w:r>
          <w:rPr>
            <w:noProof/>
            <w:webHidden/>
          </w:rPr>
          <w:fldChar w:fldCharType="separate"/>
        </w:r>
        <w:r>
          <w:rPr>
            <w:noProof/>
            <w:webHidden/>
          </w:rPr>
          <w:t>7</w:t>
        </w:r>
        <w:r>
          <w:rPr>
            <w:noProof/>
            <w:webHidden/>
          </w:rPr>
          <w:fldChar w:fldCharType="end"/>
        </w:r>
      </w:hyperlink>
    </w:p>
    <w:p w14:paraId="639DE624" w14:textId="77777777" w:rsidR="001F38E9" w:rsidRDefault="001F38E9">
      <w:pPr>
        <w:pStyle w:val="TOC3"/>
        <w:tabs>
          <w:tab w:val="right" w:leader="dot" w:pos="9350"/>
        </w:tabs>
        <w:rPr>
          <w:rFonts w:asciiTheme="minorHAnsi" w:eastAsiaTheme="minorEastAsia" w:hAnsiTheme="minorHAnsi" w:cstheme="minorBidi"/>
          <w:noProof/>
          <w:sz w:val="22"/>
          <w:szCs w:val="22"/>
        </w:rPr>
      </w:pPr>
      <w:hyperlink w:anchor="_Toc465495924" w:history="1">
        <w:r w:rsidRPr="00CA1C29">
          <w:rPr>
            <w:rStyle w:val="Hyperlink"/>
            <w:noProof/>
          </w:rPr>
          <w:t>2.17.3 Vertical Alignment</w:t>
        </w:r>
        <w:r>
          <w:rPr>
            <w:noProof/>
            <w:webHidden/>
          </w:rPr>
          <w:tab/>
        </w:r>
        <w:r>
          <w:rPr>
            <w:noProof/>
            <w:webHidden/>
          </w:rPr>
          <w:fldChar w:fldCharType="begin"/>
        </w:r>
        <w:r>
          <w:rPr>
            <w:noProof/>
            <w:webHidden/>
          </w:rPr>
          <w:instrText xml:space="preserve"> PAGEREF _Toc465495924 \h </w:instrText>
        </w:r>
        <w:r>
          <w:rPr>
            <w:noProof/>
            <w:webHidden/>
          </w:rPr>
        </w:r>
        <w:r>
          <w:rPr>
            <w:noProof/>
            <w:webHidden/>
          </w:rPr>
          <w:fldChar w:fldCharType="separate"/>
        </w:r>
        <w:r>
          <w:rPr>
            <w:noProof/>
            <w:webHidden/>
          </w:rPr>
          <w:t>7</w:t>
        </w:r>
        <w:r>
          <w:rPr>
            <w:noProof/>
            <w:webHidden/>
          </w:rPr>
          <w:fldChar w:fldCharType="end"/>
        </w:r>
      </w:hyperlink>
    </w:p>
    <w:p w14:paraId="3B92D84F"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25" w:history="1">
        <w:r w:rsidRPr="00CA1C29">
          <w:rPr>
            <w:rStyle w:val="Hyperlink"/>
            <w:noProof/>
          </w:rPr>
          <w:t>2.18 Glossaries</w:t>
        </w:r>
        <w:r>
          <w:rPr>
            <w:noProof/>
            <w:webHidden/>
          </w:rPr>
          <w:tab/>
        </w:r>
        <w:r>
          <w:rPr>
            <w:noProof/>
            <w:webHidden/>
          </w:rPr>
          <w:fldChar w:fldCharType="begin"/>
        </w:r>
        <w:r>
          <w:rPr>
            <w:noProof/>
            <w:webHidden/>
          </w:rPr>
          <w:instrText xml:space="preserve"> PAGEREF _Toc465495925 \h </w:instrText>
        </w:r>
        <w:r>
          <w:rPr>
            <w:noProof/>
            <w:webHidden/>
          </w:rPr>
        </w:r>
        <w:r>
          <w:rPr>
            <w:noProof/>
            <w:webHidden/>
          </w:rPr>
          <w:fldChar w:fldCharType="separate"/>
        </w:r>
        <w:r>
          <w:rPr>
            <w:noProof/>
            <w:webHidden/>
          </w:rPr>
          <w:t>7</w:t>
        </w:r>
        <w:r>
          <w:rPr>
            <w:noProof/>
            <w:webHidden/>
          </w:rPr>
          <w:fldChar w:fldCharType="end"/>
        </w:r>
      </w:hyperlink>
    </w:p>
    <w:p w14:paraId="0B811164" w14:textId="77777777" w:rsidR="001F38E9" w:rsidRDefault="001F38E9">
      <w:pPr>
        <w:pStyle w:val="TOC1"/>
        <w:tabs>
          <w:tab w:val="right" w:leader="dot" w:pos="9350"/>
        </w:tabs>
        <w:rPr>
          <w:rFonts w:asciiTheme="minorHAnsi" w:eastAsiaTheme="minorEastAsia" w:hAnsiTheme="minorHAnsi" w:cstheme="minorBidi"/>
          <w:b w:val="0"/>
          <w:caps w:val="0"/>
          <w:noProof/>
          <w:sz w:val="22"/>
          <w:szCs w:val="22"/>
        </w:rPr>
      </w:pPr>
      <w:hyperlink w:anchor="_Toc465495926" w:history="1">
        <w:r w:rsidRPr="00CA1C29">
          <w:rPr>
            <w:rStyle w:val="Hyperlink"/>
            <w:noProof/>
          </w:rPr>
          <w:t>3. EDITING GUIDELINES</w:t>
        </w:r>
        <w:r>
          <w:rPr>
            <w:noProof/>
            <w:webHidden/>
          </w:rPr>
          <w:tab/>
        </w:r>
        <w:r>
          <w:rPr>
            <w:noProof/>
            <w:webHidden/>
          </w:rPr>
          <w:fldChar w:fldCharType="begin"/>
        </w:r>
        <w:r>
          <w:rPr>
            <w:noProof/>
            <w:webHidden/>
          </w:rPr>
          <w:instrText xml:space="preserve"> PAGEREF _Toc465495926 \h </w:instrText>
        </w:r>
        <w:r>
          <w:rPr>
            <w:noProof/>
            <w:webHidden/>
          </w:rPr>
        </w:r>
        <w:r>
          <w:rPr>
            <w:noProof/>
            <w:webHidden/>
          </w:rPr>
          <w:fldChar w:fldCharType="separate"/>
        </w:r>
        <w:r>
          <w:rPr>
            <w:noProof/>
            <w:webHidden/>
          </w:rPr>
          <w:t>8</w:t>
        </w:r>
        <w:r>
          <w:rPr>
            <w:noProof/>
            <w:webHidden/>
          </w:rPr>
          <w:fldChar w:fldCharType="end"/>
        </w:r>
      </w:hyperlink>
    </w:p>
    <w:p w14:paraId="7184CFC3"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27" w:history="1">
        <w:r w:rsidRPr="00CA1C29">
          <w:rPr>
            <w:rStyle w:val="Hyperlink"/>
            <w:noProof/>
          </w:rPr>
          <w:t>3.1 Active Voice</w:t>
        </w:r>
        <w:r>
          <w:rPr>
            <w:noProof/>
            <w:webHidden/>
          </w:rPr>
          <w:tab/>
        </w:r>
        <w:r>
          <w:rPr>
            <w:noProof/>
            <w:webHidden/>
          </w:rPr>
          <w:fldChar w:fldCharType="begin"/>
        </w:r>
        <w:r>
          <w:rPr>
            <w:noProof/>
            <w:webHidden/>
          </w:rPr>
          <w:instrText xml:space="preserve"> PAGEREF _Toc465495927 \h </w:instrText>
        </w:r>
        <w:r>
          <w:rPr>
            <w:noProof/>
            <w:webHidden/>
          </w:rPr>
        </w:r>
        <w:r>
          <w:rPr>
            <w:noProof/>
            <w:webHidden/>
          </w:rPr>
          <w:fldChar w:fldCharType="separate"/>
        </w:r>
        <w:r>
          <w:rPr>
            <w:noProof/>
            <w:webHidden/>
          </w:rPr>
          <w:t>8</w:t>
        </w:r>
        <w:r>
          <w:rPr>
            <w:noProof/>
            <w:webHidden/>
          </w:rPr>
          <w:fldChar w:fldCharType="end"/>
        </w:r>
      </w:hyperlink>
    </w:p>
    <w:p w14:paraId="0F237304"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28" w:history="1">
        <w:r w:rsidRPr="00CA1C29">
          <w:rPr>
            <w:rStyle w:val="Hyperlink"/>
            <w:noProof/>
          </w:rPr>
          <w:t>3.2 Numbers in Text</w:t>
        </w:r>
        <w:r>
          <w:rPr>
            <w:noProof/>
            <w:webHidden/>
          </w:rPr>
          <w:tab/>
        </w:r>
        <w:r>
          <w:rPr>
            <w:noProof/>
            <w:webHidden/>
          </w:rPr>
          <w:fldChar w:fldCharType="begin"/>
        </w:r>
        <w:r>
          <w:rPr>
            <w:noProof/>
            <w:webHidden/>
          </w:rPr>
          <w:instrText xml:space="preserve"> PAGEREF _Toc465495928 \h </w:instrText>
        </w:r>
        <w:r>
          <w:rPr>
            <w:noProof/>
            <w:webHidden/>
          </w:rPr>
        </w:r>
        <w:r>
          <w:rPr>
            <w:noProof/>
            <w:webHidden/>
          </w:rPr>
          <w:fldChar w:fldCharType="separate"/>
        </w:r>
        <w:r>
          <w:rPr>
            <w:noProof/>
            <w:webHidden/>
          </w:rPr>
          <w:t>8</w:t>
        </w:r>
        <w:r>
          <w:rPr>
            <w:noProof/>
            <w:webHidden/>
          </w:rPr>
          <w:fldChar w:fldCharType="end"/>
        </w:r>
      </w:hyperlink>
    </w:p>
    <w:p w14:paraId="5E0007A4"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29" w:history="1">
        <w:r w:rsidRPr="00CA1C29">
          <w:rPr>
            <w:rStyle w:val="Hyperlink"/>
            <w:noProof/>
          </w:rPr>
          <w:t>3.3 Hyperlinks</w:t>
        </w:r>
        <w:r>
          <w:rPr>
            <w:noProof/>
            <w:webHidden/>
          </w:rPr>
          <w:tab/>
        </w:r>
        <w:r>
          <w:rPr>
            <w:noProof/>
            <w:webHidden/>
          </w:rPr>
          <w:fldChar w:fldCharType="begin"/>
        </w:r>
        <w:r>
          <w:rPr>
            <w:noProof/>
            <w:webHidden/>
          </w:rPr>
          <w:instrText xml:space="preserve"> PAGEREF _Toc465495929 \h </w:instrText>
        </w:r>
        <w:r>
          <w:rPr>
            <w:noProof/>
            <w:webHidden/>
          </w:rPr>
        </w:r>
        <w:r>
          <w:rPr>
            <w:noProof/>
            <w:webHidden/>
          </w:rPr>
          <w:fldChar w:fldCharType="separate"/>
        </w:r>
        <w:r>
          <w:rPr>
            <w:noProof/>
            <w:webHidden/>
          </w:rPr>
          <w:t>8</w:t>
        </w:r>
        <w:r>
          <w:rPr>
            <w:noProof/>
            <w:webHidden/>
          </w:rPr>
          <w:fldChar w:fldCharType="end"/>
        </w:r>
      </w:hyperlink>
    </w:p>
    <w:p w14:paraId="4231F858"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30" w:history="1">
        <w:r w:rsidRPr="00CA1C29">
          <w:rPr>
            <w:rStyle w:val="Hyperlink"/>
            <w:noProof/>
          </w:rPr>
          <w:t>3.4 Dates</w:t>
        </w:r>
        <w:r>
          <w:rPr>
            <w:noProof/>
            <w:webHidden/>
          </w:rPr>
          <w:tab/>
        </w:r>
        <w:r>
          <w:rPr>
            <w:noProof/>
            <w:webHidden/>
          </w:rPr>
          <w:fldChar w:fldCharType="begin"/>
        </w:r>
        <w:r>
          <w:rPr>
            <w:noProof/>
            <w:webHidden/>
          </w:rPr>
          <w:instrText xml:space="preserve"> PAGEREF _Toc465495930 \h </w:instrText>
        </w:r>
        <w:r>
          <w:rPr>
            <w:noProof/>
            <w:webHidden/>
          </w:rPr>
        </w:r>
        <w:r>
          <w:rPr>
            <w:noProof/>
            <w:webHidden/>
          </w:rPr>
          <w:fldChar w:fldCharType="separate"/>
        </w:r>
        <w:r>
          <w:rPr>
            <w:noProof/>
            <w:webHidden/>
          </w:rPr>
          <w:t>8</w:t>
        </w:r>
        <w:r>
          <w:rPr>
            <w:noProof/>
            <w:webHidden/>
          </w:rPr>
          <w:fldChar w:fldCharType="end"/>
        </w:r>
      </w:hyperlink>
    </w:p>
    <w:p w14:paraId="121112AD"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31" w:history="1">
        <w:r w:rsidRPr="00CA1C29">
          <w:rPr>
            <w:rStyle w:val="Hyperlink"/>
            <w:noProof/>
          </w:rPr>
          <w:t>3.5 Capitalization</w:t>
        </w:r>
        <w:r>
          <w:rPr>
            <w:noProof/>
            <w:webHidden/>
          </w:rPr>
          <w:tab/>
        </w:r>
        <w:r>
          <w:rPr>
            <w:noProof/>
            <w:webHidden/>
          </w:rPr>
          <w:fldChar w:fldCharType="begin"/>
        </w:r>
        <w:r>
          <w:rPr>
            <w:noProof/>
            <w:webHidden/>
          </w:rPr>
          <w:instrText xml:space="preserve"> PAGEREF _Toc465495931 \h </w:instrText>
        </w:r>
        <w:r>
          <w:rPr>
            <w:noProof/>
            <w:webHidden/>
          </w:rPr>
        </w:r>
        <w:r>
          <w:rPr>
            <w:noProof/>
            <w:webHidden/>
          </w:rPr>
          <w:fldChar w:fldCharType="separate"/>
        </w:r>
        <w:r>
          <w:rPr>
            <w:noProof/>
            <w:webHidden/>
          </w:rPr>
          <w:t>9</w:t>
        </w:r>
        <w:r>
          <w:rPr>
            <w:noProof/>
            <w:webHidden/>
          </w:rPr>
          <w:fldChar w:fldCharType="end"/>
        </w:r>
      </w:hyperlink>
    </w:p>
    <w:p w14:paraId="34062DFF"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32" w:history="1">
        <w:r w:rsidRPr="00CA1C29">
          <w:rPr>
            <w:rStyle w:val="Hyperlink"/>
            <w:noProof/>
          </w:rPr>
          <w:t>3.6 City and State References</w:t>
        </w:r>
        <w:r>
          <w:rPr>
            <w:noProof/>
            <w:webHidden/>
          </w:rPr>
          <w:tab/>
        </w:r>
        <w:r>
          <w:rPr>
            <w:noProof/>
            <w:webHidden/>
          </w:rPr>
          <w:fldChar w:fldCharType="begin"/>
        </w:r>
        <w:r>
          <w:rPr>
            <w:noProof/>
            <w:webHidden/>
          </w:rPr>
          <w:instrText xml:space="preserve"> PAGEREF _Toc465495932 \h </w:instrText>
        </w:r>
        <w:r>
          <w:rPr>
            <w:noProof/>
            <w:webHidden/>
          </w:rPr>
        </w:r>
        <w:r>
          <w:rPr>
            <w:noProof/>
            <w:webHidden/>
          </w:rPr>
          <w:fldChar w:fldCharType="separate"/>
        </w:r>
        <w:r>
          <w:rPr>
            <w:noProof/>
            <w:webHidden/>
          </w:rPr>
          <w:t>9</w:t>
        </w:r>
        <w:r>
          <w:rPr>
            <w:noProof/>
            <w:webHidden/>
          </w:rPr>
          <w:fldChar w:fldCharType="end"/>
        </w:r>
      </w:hyperlink>
    </w:p>
    <w:p w14:paraId="6C1F5D7C"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33" w:history="1">
        <w:r w:rsidRPr="00CA1C29">
          <w:rPr>
            <w:rStyle w:val="Hyperlink"/>
            <w:noProof/>
          </w:rPr>
          <w:t>3.7 References</w:t>
        </w:r>
        <w:r>
          <w:rPr>
            <w:noProof/>
            <w:webHidden/>
          </w:rPr>
          <w:tab/>
        </w:r>
        <w:r>
          <w:rPr>
            <w:noProof/>
            <w:webHidden/>
          </w:rPr>
          <w:fldChar w:fldCharType="begin"/>
        </w:r>
        <w:r>
          <w:rPr>
            <w:noProof/>
            <w:webHidden/>
          </w:rPr>
          <w:instrText xml:space="preserve"> PAGEREF _Toc465495933 \h </w:instrText>
        </w:r>
        <w:r>
          <w:rPr>
            <w:noProof/>
            <w:webHidden/>
          </w:rPr>
        </w:r>
        <w:r>
          <w:rPr>
            <w:noProof/>
            <w:webHidden/>
          </w:rPr>
          <w:fldChar w:fldCharType="separate"/>
        </w:r>
        <w:r>
          <w:rPr>
            <w:noProof/>
            <w:webHidden/>
          </w:rPr>
          <w:t>9</w:t>
        </w:r>
        <w:r>
          <w:rPr>
            <w:noProof/>
            <w:webHidden/>
          </w:rPr>
          <w:fldChar w:fldCharType="end"/>
        </w:r>
      </w:hyperlink>
    </w:p>
    <w:p w14:paraId="0A5253B0"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34" w:history="1">
        <w:r w:rsidRPr="00CA1C29">
          <w:rPr>
            <w:rStyle w:val="Hyperlink"/>
            <w:noProof/>
          </w:rPr>
          <w:t>3.8 Appendices</w:t>
        </w:r>
        <w:r>
          <w:rPr>
            <w:noProof/>
            <w:webHidden/>
          </w:rPr>
          <w:tab/>
        </w:r>
        <w:r>
          <w:rPr>
            <w:noProof/>
            <w:webHidden/>
          </w:rPr>
          <w:fldChar w:fldCharType="begin"/>
        </w:r>
        <w:r>
          <w:rPr>
            <w:noProof/>
            <w:webHidden/>
          </w:rPr>
          <w:instrText xml:space="preserve"> PAGEREF _Toc465495934 \h </w:instrText>
        </w:r>
        <w:r>
          <w:rPr>
            <w:noProof/>
            <w:webHidden/>
          </w:rPr>
        </w:r>
        <w:r>
          <w:rPr>
            <w:noProof/>
            <w:webHidden/>
          </w:rPr>
          <w:fldChar w:fldCharType="separate"/>
        </w:r>
        <w:r>
          <w:rPr>
            <w:noProof/>
            <w:webHidden/>
          </w:rPr>
          <w:t>10</w:t>
        </w:r>
        <w:r>
          <w:rPr>
            <w:noProof/>
            <w:webHidden/>
          </w:rPr>
          <w:fldChar w:fldCharType="end"/>
        </w:r>
      </w:hyperlink>
    </w:p>
    <w:p w14:paraId="1361414F"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35" w:history="1">
        <w:r w:rsidRPr="00CA1C29">
          <w:rPr>
            <w:rStyle w:val="Hyperlink"/>
            <w:noProof/>
          </w:rPr>
          <w:t>3.9 Attachments</w:t>
        </w:r>
        <w:r>
          <w:rPr>
            <w:noProof/>
            <w:webHidden/>
          </w:rPr>
          <w:tab/>
        </w:r>
        <w:r>
          <w:rPr>
            <w:noProof/>
            <w:webHidden/>
          </w:rPr>
          <w:fldChar w:fldCharType="begin"/>
        </w:r>
        <w:r>
          <w:rPr>
            <w:noProof/>
            <w:webHidden/>
          </w:rPr>
          <w:instrText xml:space="preserve"> PAGEREF _Toc465495935 \h </w:instrText>
        </w:r>
        <w:r>
          <w:rPr>
            <w:noProof/>
            <w:webHidden/>
          </w:rPr>
        </w:r>
        <w:r>
          <w:rPr>
            <w:noProof/>
            <w:webHidden/>
          </w:rPr>
          <w:fldChar w:fldCharType="separate"/>
        </w:r>
        <w:r>
          <w:rPr>
            <w:noProof/>
            <w:webHidden/>
          </w:rPr>
          <w:t>10</w:t>
        </w:r>
        <w:r>
          <w:rPr>
            <w:noProof/>
            <w:webHidden/>
          </w:rPr>
          <w:fldChar w:fldCharType="end"/>
        </w:r>
      </w:hyperlink>
    </w:p>
    <w:p w14:paraId="15133A49"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36" w:history="1">
        <w:r w:rsidRPr="00CA1C29">
          <w:rPr>
            <w:rStyle w:val="Hyperlink"/>
            <w:noProof/>
          </w:rPr>
          <w:t>3.10 Annexes</w:t>
        </w:r>
        <w:r>
          <w:rPr>
            <w:noProof/>
            <w:webHidden/>
          </w:rPr>
          <w:tab/>
        </w:r>
        <w:r>
          <w:rPr>
            <w:noProof/>
            <w:webHidden/>
          </w:rPr>
          <w:fldChar w:fldCharType="begin"/>
        </w:r>
        <w:r>
          <w:rPr>
            <w:noProof/>
            <w:webHidden/>
          </w:rPr>
          <w:instrText xml:space="preserve"> PAGEREF _Toc465495936 \h </w:instrText>
        </w:r>
        <w:r>
          <w:rPr>
            <w:noProof/>
            <w:webHidden/>
          </w:rPr>
        </w:r>
        <w:r>
          <w:rPr>
            <w:noProof/>
            <w:webHidden/>
          </w:rPr>
          <w:fldChar w:fldCharType="separate"/>
        </w:r>
        <w:r>
          <w:rPr>
            <w:noProof/>
            <w:webHidden/>
          </w:rPr>
          <w:t>11</w:t>
        </w:r>
        <w:r>
          <w:rPr>
            <w:noProof/>
            <w:webHidden/>
          </w:rPr>
          <w:fldChar w:fldCharType="end"/>
        </w:r>
      </w:hyperlink>
    </w:p>
    <w:p w14:paraId="1DAFBA0B"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37" w:history="1">
        <w:r w:rsidRPr="00CA1C29">
          <w:rPr>
            <w:rStyle w:val="Hyperlink"/>
            <w:noProof/>
          </w:rPr>
          <w:t>3.11 Distribution Statements</w:t>
        </w:r>
        <w:r>
          <w:rPr>
            <w:noProof/>
            <w:webHidden/>
          </w:rPr>
          <w:tab/>
        </w:r>
        <w:r>
          <w:rPr>
            <w:noProof/>
            <w:webHidden/>
          </w:rPr>
          <w:fldChar w:fldCharType="begin"/>
        </w:r>
        <w:r>
          <w:rPr>
            <w:noProof/>
            <w:webHidden/>
          </w:rPr>
          <w:instrText xml:space="preserve"> PAGEREF _Toc465495937 \h </w:instrText>
        </w:r>
        <w:r>
          <w:rPr>
            <w:noProof/>
            <w:webHidden/>
          </w:rPr>
        </w:r>
        <w:r>
          <w:rPr>
            <w:noProof/>
            <w:webHidden/>
          </w:rPr>
          <w:fldChar w:fldCharType="separate"/>
        </w:r>
        <w:r>
          <w:rPr>
            <w:noProof/>
            <w:webHidden/>
          </w:rPr>
          <w:t>11</w:t>
        </w:r>
        <w:r>
          <w:rPr>
            <w:noProof/>
            <w:webHidden/>
          </w:rPr>
          <w:fldChar w:fldCharType="end"/>
        </w:r>
      </w:hyperlink>
    </w:p>
    <w:p w14:paraId="79810252" w14:textId="77777777" w:rsidR="001F38E9" w:rsidRDefault="001F38E9">
      <w:pPr>
        <w:pStyle w:val="TOC1"/>
        <w:tabs>
          <w:tab w:val="right" w:leader="dot" w:pos="9350"/>
        </w:tabs>
        <w:rPr>
          <w:rFonts w:asciiTheme="minorHAnsi" w:eastAsiaTheme="minorEastAsia" w:hAnsiTheme="minorHAnsi" w:cstheme="minorBidi"/>
          <w:b w:val="0"/>
          <w:caps w:val="0"/>
          <w:noProof/>
          <w:sz w:val="22"/>
          <w:szCs w:val="22"/>
        </w:rPr>
      </w:pPr>
      <w:hyperlink w:anchor="_Toc465495938" w:history="1">
        <w:r w:rsidRPr="00CA1C29">
          <w:rPr>
            <w:rStyle w:val="Hyperlink"/>
            <w:noProof/>
          </w:rPr>
          <w:t>4. Marking For official use only Documents</w:t>
        </w:r>
        <w:r>
          <w:rPr>
            <w:noProof/>
            <w:webHidden/>
          </w:rPr>
          <w:tab/>
        </w:r>
        <w:r>
          <w:rPr>
            <w:noProof/>
            <w:webHidden/>
          </w:rPr>
          <w:fldChar w:fldCharType="begin"/>
        </w:r>
        <w:r>
          <w:rPr>
            <w:noProof/>
            <w:webHidden/>
          </w:rPr>
          <w:instrText xml:space="preserve"> PAGEREF _Toc465495938 \h </w:instrText>
        </w:r>
        <w:r>
          <w:rPr>
            <w:noProof/>
            <w:webHidden/>
          </w:rPr>
        </w:r>
        <w:r>
          <w:rPr>
            <w:noProof/>
            <w:webHidden/>
          </w:rPr>
          <w:fldChar w:fldCharType="separate"/>
        </w:r>
        <w:r>
          <w:rPr>
            <w:noProof/>
            <w:webHidden/>
          </w:rPr>
          <w:t>12</w:t>
        </w:r>
        <w:r>
          <w:rPr>
            <w:noProof/>
            <w:webHidden/>
          </w:rPr>
          <w:fldChar w:fldCharType="end"/>
        </w:r>
      </w:hyperlink>
    </w:p>
    <w:p w14:paraId="65430B2F"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39" w:history="1">
        <w:r w:rsidRPr="00CA1C29">
          <w:rPr>
            <w:rStyle w:val="Hyperlink"/>
            <w:noProof/>
          </w:rPr>
          <w:t>4.1 FOUO Page Markings</w:t>
        </w:r>
        <w:r>
          <w:rPr>
            <w:noProof/>
            <w:webHidden/>
          </w:rPr>
          <w:tab/>
        </w:r>
        <w:r>
          <w:rPr>
            <w:noProof/>
            <w:webHidden/>
          </w:rPr>
          <w:fldChar w:fldCharType="begin"/>
        </w:r>
        <w:r>
          <w:rPr>
            <w:noProof/>
            <w:webHidden/>
          </w:rPr>
          <w:instrText xml:space="preserve"> PAGEREF _Toc465495939 \h </w:instrText>
        </w:r>
        <w:r>
          <w:rPr>
            <w:noProof/>
            <w:webHidden/>
          </w:rPr>
        </w:r>
        <w:r>
          <w:rPr>
            <w:noProof/>
            <w:webHidden/>
          </w:rPr>
          <w:fldChar w:fldCharType="separate"/>
        </w:r>
        <w:r>
          <w:rPr>
            <w:noProof/>
            <w:webHidden/>
          </w:rPr>
          <w:t>12</w:t>
        </w:r>
        <w:r>
          <w:rPr>
            <w:noProof/>
            <w:webHidden/>
          </w:rPr>
          <w:fldChar w:fldCharType="end"/>
        </w:r>
      </w:hyperlink>
    </w:p>
    <w:p w14:paraId="5810EC9B"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40" w:history="1">
        <w:r w:rsidRPr="00CA1C29">
          <w:rPr>
            <w:rStyle w:val="Hyperlink"/>
            <w:noProof/>
          </w:rPr>
          <w:t>4.2 FOUO Portion Markings</w:t>
        </w:r>
        <w:r>
          <w:rPr>
            <w:noProof/>
            <w:webHidden/>
          </w:rPr>
          <w:tab/>
        </w:r>
        <w:r>
          <w:rPr>
            <w:noProof/>
            <w:webHidden/>
          </w:rPr>
          <w:fldChar w:fldCharType="begin"/>
        </w:r>
        <w:r>
          <w:rPr>
            <w:noProof/>
            <w:webHidden/>
          </w:rPr>
          <w:instrText xml:space="preserve"> PAGEREF _Toc465495940 \h </w:instrText>
        </w:r>
        <w:r>
          <w:rPr>
            <w:noProof/>
            <w:webHidden/>
          </w:rPr>
        </w:r>
        <w:r>
          <w:rPr>
            <w:noProof/>
            <w:webHidden/>
          </w:rPr>
          <w:fldChar w:fldCharType="separate"/>
        </w:r>
        <w:r>
          <w:rPr>
            <w:noProof/>
            <w:webHidden/>
          </w:rPr>
          <w:t>12</w:t>
        </w:r>
        <w:r>
          <w:rPr>
            <w:noProof/>
            <w:webHidden/>
          </w:rPr>
          <w:fldChar w:fldCharType="end"/>
        </w:r>
      </w:hyperlink>
    </w:p>
    <w:p w14:paraId="1C51CAAE" w14:textId="77777777" w:rsidR="001F38E9" w:rsidRDefault="001F38E9">
      <w:pPr>
        <w:pStyle w:val="TOC1"/>
        <w:tabs>
          <w:tab w:val="right" w:leader="dot" w:pos="9350"/>
        </w:tabs>
        <w:rPr>
          <w:rFonts w:asciiTheme="minorHAnsi" w:eastAsiaTheme="minorEastAsia" w:hAnsiTheme="minorHAnsi" w:cstheme="minorBidi"/>
          <w:b w:val="0"/>
          <w:caps w:val="0"/>
          <w:noProof/>
          <w:sz w:val="22"/>
          <w:szCs w:val="22"/>
        </w:rPr>
      </w:pPr>
      <w:hyperlink w:anchor="_Toc465495941" w:history="1">
        <w:r w:rsidRPr="00CA1C29">
          <w:rPr>
            <w:rStyle w:val="Hyperlink"/>
            <w:noProof/>
          </w:rPr>
          <w:t>5. Marking Classified Documents</w:t>
        </w:r>
        <w:r>
          <w:rPr>
            <w:noProof/>
            <w:webHidden/>
          </w:rPr>
          <w:tab/>
        </w:r>
        <w:r>
          <w:rPr>
            <w:noProof/>
            <w:webHidden/>
          </w:rPr>
          <w:fldChar w:fldCharType="begin"/>
        </w:r>
        <w:r>
          <w:rPr>
            <w:noProof/>
            <w:webHidden/>
          </w:rPr>
          <w:instrText xml:space="preserve"> PAGEREF _Toc465495941 \h </w:instrText>
        </w:r>
        <w:r>
          <w:rPr>
            <w:noProof/>
            <w:webHidden/>
          </w:rPr>
        </w:r>
        <w:r>
          <w:rPr>
            <w:noProof/>
            <w:webHidden/>
          </w:rPr>
          <w:fldChar w:fldCharType="separate"/>
        </w:r>
        <w:r>
          <w:rPr>
            <w:noProof/>
            <w:webHidden/>
          </w:rPr>
          <w:t>14</w:t>
        </w:r>
        <w:r>
          <w:rPr>
            <w:noProof/>
            <w:webHidden/>
          </w:rPr>
          <w:fldChar w:fldCharType="end"/>
        </w:r>
      </w:hyperlink>
    </w:p>
    <w:p w14:paraId="08D93CEC"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42" w:history="1">
        <w:r w:rsidRPr="00CA1C29">
          <w:rPr>
            <w:rStyle w:val="Hyperlink"/>
            <w:noProof/>
          </w:rPr>
          <w:t>5.1 Classified Page Markings</w:t>
        </w:r>
        <w:r>
          <w:rPr>
            <w:noProof/>
            <w:webHidden/>
          </w:rPr>
          <w:tab/>
        </w:r>
        <w:r>
          <w:rPr>
            <w:noProof/>
            <w:webHidden/>
          </w:rPr>
          <w:fldChar w:fldCharType="begin"/>
        </w:r>
        <w:r>
          <w:rPr>
            <w:noProof/>
            <w:webHidden/>
          </w:rPr>
          <w:instrText xml:space="preserve"> PAGEREF _Toc465495942 \h </w:instrText>
        </w:r>
        <w:r>
          <w:rPr>
            <w:noProof/>
            <w:webHidden/>
          </w:rPr>
        </w:r>
        <w:r>
          <w:rPr>
            <w:noProof/>
            <w:webHidden/>
          </w:rPr>
          <w:fldChar w:fldCharType="separate"/>
        </w:r>
        <w:r>
          <w:rPr>
            <w:noProof/>
            <w:webHidden/>
          </w:rPr>
          <w:t>14</w:t>
        </w:r>
        <w:r>
          <w:rPr>
            <w:noProof/>
            <w:webHidden/>
          </w:rPr>
          <w:fldChar w:fldCharType="end"/>
        </w:r>
      </w:hyperlink>
    </w:p>
    <w:p w14:paraId="1102D6B2"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43" w:history="1">
        <w:r w:rsidRPr="00CA1C29">
          <w:rPr>
            <w:rStyle w:val="Hyperlink"/>
            <w:noProof/>
          </w:rPr>
          <w:t>5.2 Classified Portion Markings</w:t>
        </w:r>
        <w:r>
          <w:rPr>
            <w:noProof/>
            <w:webHidden/>
          </w:rPr>
          <w:tab/>
        </w:r>
        <w:r>
          <w:rPr>
            <w:noProof/>
            <w:webHidden/>
          </w:rPr>
          <w:fldChar w:fldCharType="begin"/>
        </w:r>
        <w:r>
          <w:rPr>
            <w:noProof/>
            <w:webHidden/>
          </w:rPr>
          <w:instrText xml:space="preserve"> PAGEREF _Toc465495943 \h </w:instrText>
        </w:r>
        <w:r>
          <w:rPr>
            <w:noProof/>
            <w:webHidden/>
          </w:rPr>
        </w:r>
        <w:r>
          <w:rPr>
            <w:noProof/>
            <w:webHidden/>
          </w:rPr>
          <w:fldChar w:fldCharType="separate"/>
        </w:r>
        <w:r>
          <w:rPr>
            <w:noProof/>
            <w:webHidden/>
          </w:rPr>
          <w:t>14</w:t>
        </w:r>
        <w:r>
          <w:rPr>
            <w:noProof/>
            <w:webHidden/>
          </w:rPr>
          <w:fldChar w:fldCharType="end"/>
        </w:r>
      </w:hyperlink>
    </w:p>
    <w:p w14:paraId="34F31D8B" w14:textId="77777777" w:rsidR="001F38E9" w:rsidRDefault="001F38E9">
      <w:pPr>
        <w:pStyle w:val="TOC1"/>
        <w:tabs>
          <w:tab w:val="right" w:leader="dot" w:pos="9350"/>
        </w:tabs>
        <w:rPr>
          <w:rFonts w:asciiTheme="minorHAnsi" w:eastAsiaTheme="minorEastAsia" w:hAnsiTheme="minorHAnsi" w:cstheme="minorBidi"/>
          <w:b w:val="0"/>
          <w:caps w:val="0"/>
          <w:noProof/>
          <w:sz w:val="22"/>
          <w:szCs w:val="22"/>
        </w:rPr>
      </w:pPr>
      <w:hyperlink w:anchor="_Toc465495944" w:history="1">
        <w:r w:rsidRPr="00CA1C29">
          <w:rPr>
            <w:rStyle w:val="Hyperlink"/>
            <w:noProof/>
          </w:rPr>
          <w:t>6. Acronyms and Abbreviations</w:t>
        </w:r>
        <w:r>
          <w:rPr>
            <w:noProof/>
            <w:webHidden/>
          </w:rPr>
          <w:tab/>
        </w:r>
        <w:r>
          <w:rPr>
            <w:noProof/>
            <w:webHidden/>
          </w:rPr>
          <w:fldChar w:fldCharType="begin"/>
        </w:r>
        <w:r>
          <w:rPr>
            <w:noProof/>
            <w:webHidden/>
          </w:rPr>
          <w:instrText xml:space="preserve"> PAGEREF _Toc465495944 \h </w:instrText>
        </w:r>
        <w:r>
          <w:rPr>
            <w:noProof/>
            <w:webHidden/>
          </w:rPr>
        </w:r>
        <w:r>
          <w:rPr>
            <w:noProof/>
            <w:webHidden/>
          </w:rPr>
          <w:fldChar w:fldCharType="separate"/>
        </w:r>
        <w:r>
          <w:rPr>
            <w:noProof/>
            <w:webHidden/>
          </w:rPr>
          <w:t>16</w:t>
        </w:r>
        <w:r>
          <w:rPr>
            <w:noProof/>
            <w:webHidden/>
          </w:rPr>
          <w:fldChar w:fldCharType="end"/>
        </w:r>
      </w:hyperlink>
    </w:p>
    <w:p w14:paraId="6DC11DC8"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45" w:history="1">
        <w:r w:rsidRPr="00CA1C29">
          <w:rPr>
            <w:rStyle w:val="Hyperlink"/>
            <w:noProof/>
          </w:rPr>
          <w:t>6.1 Acronym Appendix</w:t>
        </w:r>
        <w:r>
          <w:rPr>
            <w:noProof/>
            <w:webHidden/>
          </w:rPr>
          <w:tab/>
        </w:r>
        <w:r>
          <w:rPr>
            <w:noProof/>
            <w:webHidden/>
          </w:rPr>
          <w:fldChar w:fldCharType="begin"/>
        </w:r>
        <w:r>
          <w:rPr>
            <w:noProof/>
            <w:webHidden/>
          </w:rPr>
          <w:instrText xml:space="preserve"> PAGEREF _Toc465495945 \h </w:instrText>
        </w:r>
        <w:r>
          <w:rPr>
            <w:noProof/>
            <w:webHidden/>
          </w:rPr>
        </w:r>
        <w:r>
          <w:rPr>
            <w:noProof/>
            <w:webHidden/>
          </w:rPr>
          <w:fldChar w:fldCharType="separate"/>
        </w:r>
        <w:r>
          <w:rPr>
            <w:noProof/>
            <w:webHidden/>
          </w:rPr>
          <w:t>17</w:t>
        </w:r>
        <w:r>
          <w:rPr>
            <w:noProof/>
            <w:webHidden/>
          </w:rPr>
          <w:fldChar w:fldCharType="end"/>
        </w:r>
      </w:hyperlink>
    </w:p>
    <w:p w14:paraId="24A07C04"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46" w:history="1">
        <w:r w:rsidRPr="00CA1C29">
          <w:rPr>
            <w:rStyle w:val="Hyperlink"/>
            <w:noProof/>
          </w:rPr>
          <w:t>6.2 Article Usage with Abbreviations and Acronyms</w:t>
        </w:r>
        <w:r>
          <w:rPr>
            <w:noProof/>
            <w:webHidden/>
          </w:rPr>
          <w:tab/>
        </w:r>
        <w:r>
          <w:rPr>
            <w:noProof/>
            <w:webHidden/>
          </w:rPr>
          <w:fldChar w:fldCharType="begin"/>
        </w:r>
        <w:r>
          <w:rPr>
            <w:noProof/>
            <w:webHidden/>
          </w:rPr>
          <w:instrText xml:space="preserve"> PAGEREF _Toc465495946 \h </w:instrText>
        </w:r>
        <w:r>
          <w:rPr>
            <w:noProof/>
            <w:webHidden/>
          </w:rPr>
        </w:r>
        <w:r>
          <w:rPr>
            <w:noProof/>
            <w:webHidden/>
          </w:rPr>
          <w:fldChar w:fldCharType="separate"/>
        </w:r>
        <w:r>
          <w:rPr>
            <w:noProof/>
            <w:webHidden/>
          </w:rPr>
          <w:t>17</w:t>
        </w:r>
        <w:r>
          <w:rPr>
            <w:noProof/>
            <w:webHidden/>
          </w:rPr>
          <w:fldChar w:fldCharType="end"/>
        </w:r>
      </w:hyperlink>
    </w:p>
    <w:p w14:paraId="3BC270C2"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47" w:history="1">
        <w:r w:rsidRPr="00CA1C29">
          <w:rPr>
            <w:rStyle w:val="Hyperlink"/>
            <w:noProof/>
          </w:rPr>
          <w:t>6.3 Military Ranks</w:t>
        </w:r>
        <w:r>
          <w:rPr>
            <w:noProof/>
            <w:webHidden/>
          </w:rPr>
          <w:tab/>
        </w:r>
        <w:r>
          <w:rPr>
            <w:noProof/>
            <w:webHidden/>
          </w:rPr>
          <w:fldChar w:fldCharType="begin"/>
        </w:r>
        <w:r>
          <w:rPr>
            <w:noProof/>
            <w:webHidden/>
          </w:rPr>
          <w:instrText xml:space="preserve"> PAGEREF _Toc465495947 \h </w:instrText>
        </w:r>
        <w:r>
          <w:rPr>
            <w:noProof/>
            <w:webHidden/>
          </w:rPr>
        </w:r>
        <w:r>
          <w:rPr>
            <w:noProof/>
            <w:webHidden/>
          </w:rPr>
          <w:fldChar w:fldCharType="separate"/>
        </w:r>
        <w:r>
          <w:rPr>
            <w:noProof/>
            <w:webHidden/>
          </w:rPr>
          <w:t>17</w:t>
        </w:r>
        <w:r>
          <w:rPr>
            <w:noProof/>
            <w:webHidden/>
          </w:rPr>
          <w:fldChar w:fldCharType="end"/>
        </w:r>
      </w:hyperlink>
    </w:p>
    <w:p w14:paraId="2D6C8B02" w14:textId="77777777" w:rsidR="001F38E9" w:rsidRDefault="001F38E9">
      <w:pPr>
        <w:pStyle w:val="TOC1"/>
        <w:tabs>
          <w:tab w:val="right" w:leader="dot" w:pos="9350"/>
        </w:tabs>
        <w:rPr>
          <w:rFonts w:asciiTheme="minorHAnsi" w:eastAsiaTheme="minorEastAsia" w:hAnsiTheme="minorHAnsi" w:cstheme="minorBidi"/>
          <w:b w:val="0"/>
          <w:caps w:val="0"/>
          <w:noProof/>
          <w:sz w:val="22"/>
          <w:szCs w:val="22"/>
        </w:rPr>
      </w:pPr>
      <w:hyperlink w:anchor="_Toc465495948" w:history="1">
        <w:r w:rsidRPr="00CA1C29">
          <w:rPr>
            <w:rStyle w:val="Hyperlink"/>
            <w:noProof/>
          </w:rPr>
          <w:t>7. Document revisions and the Revision/Change Record</w:t>
        </w:r>
        <w:r>
          <w:rPr>
            <w:noProof/>
            <w:webHidden/>
          </w:rPr>
          <w:tab/>
        </w:r>
        <w:r>
          <w:rPr>
            <w:noProof/>
            <w:webHidden/>
          </w:rPr>
          <w:fldChar w:fldCharType="begin"/>
        </w:r>
        <w:r>
          <w:rPr>
            <w:noProof/>
            <w:webHidden/>
          </w:rPr>
          <w:instrText xml:space="preserve"> PAGEREF _Toc465495948 \h </w:instrText>
        </w:r>
        <w:r>
          <w:rPr>
            <w:noProof/>
            <w:webHidden/>
          </w:rPr>
        </w:r>
        <w:r>
          <w:rPr>
            <w:noProof/>
            <w:webHidden/>
          </w:rPr>
          <w:fldChar w:fldCharType="separate"/>
        </w:r>
        <w:r>
          <w:rPr>
            <w:noProof/>
            <w:webHidden/>
          </w:rPr>
          <w:t>18</w:t>
        </w:r>
        <w:r>
          <w:rPr>
            <w:noProof/>
            <w:webHidden/>
          </w:rPr>
          <w:fldChar w:fldCharType="end"/>
        </w:r>
      </w:hyperlink>
    </w:p>
    <w:p w14:paraId="381D9EF9"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49" w:history="1">
        <w:r w:rsidRPr="00CA1C29">
          <w:rPr>
            <w:rStyle w:val="Hyperlink"/>
            <w:noProof/>
          </w:rPr>
          <w:t>7.1 Internal Reviews/Revisions</w:t>
        </w:r>
        <w:r>
          <w:rPr>
            <w:noProof/>
            <w:webHidden/>
          </w:rPr>
          <w:tab/>
        </w:r>
        <w:r>
          <w:rPr>
            <w:noProof/>
            <w:webHidden/>
          </w:rPr>
          <w:fldChar w:fldCharType="begin"/>
        </w:r>
        <w:r>
          <w:rPr>
            <w:noProof/>
            <w:webHidden/>
          </w:rPr>
          <w:instrText xml:space="preserve"> PAGEREF _Toc465495949 \h </w:instrText>
        </w:r>
        <w:r>
          <w:rPr>
            <w:noProof/>
            <w:webHidden/>
          </w:rPr>
        </w:r>
        <w:r>
          <w:rPr>
            <w:noProof/>
            <w:webHidden/>
          </w:rPr>
          <w:fldChar w:fldCharType="separate"/>
        </w:r>
        <w:r>
          <w:rPr>
            <w:noProof/>
            <w:webHidden/>
          </w:rPr>
          <w:t>18</w:t>
        </w:r>
        <w:r>
          <w:rPr>
            <w:noProof/>
            <w:webHidden/>
          </w:rPr>
          <w:fldChar w:fldCharType="end"/>
        </w:r>
      </w:hyperlink>
    </w:p>
    <w:p w14:paraId="636888BA"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50" w:history="1">
        <w:r w:rsidRPr="00CA1C29">
          <w:rPr>
            <w:rStyle w:val="Hyperlink"/>
            <w:noProof/>
          </w:rPr>
          <w:t>7.2 DAL Revisions</w:t>
        </w:r>
        <w:r>
          <w:rPr>
            <w:noProof/>
            <w:webHidden/>
          </w:rPr>
          <w:tab/>
        </w:r>
        <w:r>
          <w:rPr>
            <w:noProof/>
            <w:webHidden/>
          </w:rPr>
          <w:fldChar w:fldCharType="begin"/>
        </w:r>
        <w:r>
          <w:rPr>
            <w:noProof/>
            <w:webHidden/>
          </w:rPr>
          <w:instrText xml:space="preserve"> PAGEREF _Toc465495950 \h </w:instrText>
        </w:r>
        <w:r>
          <w:rPr>
            <w:noProof/>
            <w:webHidden/>
          </w:rPr>
        </w:r>
        <w:r>
          <w:rPr>
            <w:noProof/>
            <w:webHidden/>
          </w:rPr>
          <w:fldChar w:fldCharType="separate"/>
        </w:r>
        <w:r>
          <w:rPr>
            <w:noProof/>
            <w:webHidden/>
          </w:rPr>
          <w:t>18</w:t>
        </w:r>
        <w:r>
          <w:rPr>
            <w:noProof/>
            <w:webHidden/>
          </w:rPr>
          <w:fldChar w:fldCharType="end"/>
        </w:r>
      </w:hyperlink>
    </w:p>
    <w:p w14:paraId="3C523258" w14:textId="77777777" w:rsidR="001F38E9" w:rsidRDefault="001F38E9">
      <w:pPr>
        <w:pStyle w:val="TOC2"/>
        <w:tabs>
          <w:tab w:val="right" w:leader="dot" w:pos="9350"/>
        </w:tabs>
        <w:rPr>
          <w:rFonts w:asciiTheme="minorHAnsi" w:eastAsiaTheme="minorEastAsia" w:hAnsiTheme="minorHAnsi" w:cstheme="minorBidi"/>
          <w:noProof/>
          <w:sz w:val="22"/>
          <w:szCs w:val="22"/>
        </w:rPr>
      </w:pPr>
      <w:hyperlink w:anchor="_Toc465495951" w:history="1">
        <w:r w:rsidRPr="00CA1C29">
          <w:rPr>
            <w:rStyle w:val="Hyperlink"/>
            <w:noProof/>
          </w:rPr>
          <w:t>7.3 CDRL Revisions</w:t>
        </w:r>
        <w:r>
          <w:rPr>
            <w:noProof/>
            <w:webHidden/>
          </w:rPr>
          <w:tab/>
        </w:r>
        <w:r>
          <w:rPr>
            <w:noProof/>
            <w:webHidden/>
          </w:rPr>
          <w:fldChar w:fldCharType="begin"/>
        </w:r>
        <w:r>
          <w:rPr>
            <w:noProof/>
            <w:webHidden/>
          </w:rPr>
          <w:instrText xml:space="preserve"> PAGEREF _Toc465495951 \h </w:instrText>
        </w:r>
        <w:r>
          <w:rPr>
            <w:noProof/>
            <w:webHidden/>
          </w:rPr>
        </w:r>
        <w:r>
          <w:rPr>
            <w:noProof/>
            <w:webHidden/>
          </w:rPr>
          <w:fldChar w:fldCharType="separate"/>
        </w:r>
        <w:r>
          <w:rPr>
            <w:noProof/>
            <w:webHidden/>
          </w:rPr>
          <w:t>18</w:t>
        </w:r>
        <w:r>
          <w:rPr>
            <w:noProof/>
            <w:webHidden/>
          </w:rPr>
          <w:fldChar w:fldCharType="end"/>
        </w:r>
      </w:hyperlink>
    </w:p>
    <w:p w14:paraId="0FCD46A6" w14:textId="77777777" w:rsidR="0073054B" w:rsidRDefault="003420F9" w:rsidP="00213B20">
      <w:pPr>
        <w:pStyle w:val="Heading1a"/>
      </w:pPr>
      <w:r w:rsidRPr="0070216E">
        <w:fldChar w:fldCharType="end"/>
      </w:r>
    </w:p>
    <w:p w14:paraId="511C133D" w14:textId="77777777" w:rsidR="00825D8E" w:rsidRPr="001B3772" w:rsidRDefault="00825D8E" w:rsidP="00825D8E">
      <w:pPr>
        <w:pStyle w:val="Heading1a"/>
      </w:pPr>
      <w:r w:rsidRPr="001B3772">
        <w:t xml:space="preserve">LIST OF </w:t>
      </w:r>
      <w:r>
        <w:t>Figures</w:t>
      </w:r>
    </w:p>
    <w:p w14:paraId="6D624034" w14:textId="77777777" w:rsidR="001F38E9" w:rsidRDefault="00825D8E">
      <w:pPr>
        <w:pStyle w:val="TableofFigures"/>
        <w:rPr>
          <w:rFonts w:asciiTheme="minorHAnsi" w:eastAsiaTheme="minorEastAsia" w:hAnsiTheme="minorHAnsi" w:cstheme="minorBidi"/>
          <w:noProof/>
          <w:sz w:val="22"/>
          <w:szCs w:val="22"/>
        </w:rPr>
      </w:pPr>
      <w:r>
        <w:fldChar w:fldCharType="begin"/>
      </w:r>
      <w:r>
        <w:instrText xml:space="preserve"> TOC \c "Figure" </w:instrText>
      </w:r>
      <w:r>
        <w:fldChar w:fldCharType="separate"/>
      </w:r>
      <w:r w:rsidR="001F38E9">
        <w:rPr>
          <w:noProof/>
        </w:rPr>
        <w:t>Figure 4–1</w:t>
      </w:r>
      <w:r w:rsidR="001F38E9">
        <w:rPr>
          <w:rFonts w:asciiTheme="minorHAnsi" w:eastAsiaTheme="minorEastAsia" w:hAnsiTheme="minorHAnsi" w:cstheme="minorBidi"/>
          <w:noProof/>
          <w:sz w:val="22"/>
          <w:szCs w:val="22"/>
        </w:rPr>
        <w:tab/>
      </w:r>
      <w:r w:rsidR="001F38E9">
        <w:rPr>
          <w:noProof/>
        </w:rPr>
        <w:t>FOUO Marking Example</w:t>
      </w:r>
      <w:r w:rsidR="001F38E9">
        <w:rPr>
          <w:noProof/>
        </w:rPr>
        <w:tab/>
      </w:r>
      <w:r w:rsidR="001F38E9">
        <w:rPr>
          <w:noProof/>
        </w:rPr>
        <w:fldChar w:fldCharType="begin"/>
      </w:r>
      <w:r w:rsidR="001F38E9">
        <w:rPr>
          <w:noProof/>
        </w:rPr>
        <w:instrText xml:space="preserve"> PAGEREF _Toc465495952 \h </w:instrText>
      </w:r>
      <w:r w:rsidR="001F38E9">
        <w:rPr>
          <w:noProof/>
        </w:rPr>
      </w:r>
      <w:r w:rsidR="001F38E9">
        <w:rPr>
          <w:noProof/>
        </w:rPr>
        <w:fldChar w:fldCharType="separate"/>
      </w:r>
      <w:r w:rsidR="001F38E9">
        <w:rPr>
          <w:noProof/>
        </w:rPr>
        <w:t>13</w:t>
      </w:r>
      <w:r w:rsidR="001F38E9">
        <w:rPr>
          <w:noProof/>
        </w:rPr>
        <w:fldChar w:fldCharType="end"/>
      </w:r>
    </w:p>
    <w:p w14:paraId="6D45F0F1" w14:textId="77777777" w:rsidR="001F38E9" w:rsidRDefault="001F38E9">
      <w:pPr>
        <w:pStyle w:val="TableofFigures"/>
        <w:rPr>
          <w:rFonts w:asciiTheme="minorHAnsi" w:eastAsiaTheme="minorEastAsia" w:hAnsiTheme="minorHAnsi" w:cstheme="minorBidi"/>
          <w:noProof/>
          <w:sz w:val="22"/>
          <w:szCs w:val="22"/>
        </w:rPr>
      </w:pPr>
      <w:r>
        <w:rPr>
          <w:noProof/>
        </w:rPr>
        <w:t>Figure 5–1</w:t>
      </w:r>
      <w:r>
        <w:rPr>
          <w:rFonts w:asciiTheme="minorHAnsi" w:eastAsiaTheme="minorEastAsia" w:hAnsiTheme="minorHAnsi" w:cstheme="minorBidi"/>
          <w:noProof/>
          <w:sz w:val="22"/>
          <w:szCs w:val="22"/>
        </w:rPr>
        <w:tab/>
      </w:r>
      <w:r>
        <w:rPr>
          <w:noProof/>
        </w:rPr>
        <w:t>Classification Authority Block</w:t>
      </w:r>
      <w:r>
        <w:rPr>
          <w:noProof/>
        </w:rPr>
        <w:tab/>
      </w:r>
      <w:r>
        <w:rPr>
          <w:noProof/>
        </w:rPr>
        <w:fldChar w:fldCharType="begin"/>
      </w:r>
      <w:r>
        <w:rPr>
          <w:noProof/>
        </w:rPr>
        <w:instrText xml:space="preserve"> PAGEREF _Toc465495953 \h </w:instrText>
      </w:r>
      <w:r>
        <w:rPr>
          <w:noProof/>
        </w:rPr>
      </w:r>
      <w:r>
        <w:rPr>
          <w:noProof/>
        </w:rPr>
        <w:fldChar w:fldCharType="separate"/>
      </w:r>
      <w:r>
        <w:rPr>
          <w:noProof/>
        </w:rPr>
        <w:t>14</w:t>
      </w:r>
      <w:r>
        <w:rPr>
          <w:noProof/>
        </w:rPr>
        <w:fldChar w:fldCharType="end"/>
      </w:r>
    </w:p>
    <w:p w14:paraId="2F3944EA" w14:textId="77777777" w:rsidR="001F38E9" w:rsidRDefault="001F38E9">
      <w:pPr>
        <w:pStyle w:val="TableofFigures"/>
        <w:rPr>
          <w:rFonts w:asciiTheme="minorHAnsi" w:eastAsiaTheme="minorEastAsia" w:hAnsiTheme="minorHAnsi" w:cstheme="minorBidi"/>
          <w:noProof/>
          <w:sz w:val="22"/>
          <w:szCs w:val="22"/>
        </w:rPr>
      </w:pPr>
      <w:r>
        <w:rPr>
          <w:noProof/>
        </w:rPr>
        <w:t>Figure 5–2</w:t>
      </w:r>
      <w:r>
        <w:rPr>
          <w:rFonts w:asciiTheme="minorHAnsi" w:eastAsiaTheme="minorEastAsia" w:hAnsiTheme="minorHAnsi" w:cstheme="minorBidi"/>
          <w:noProof/>
          <w:sz w:val="22"/>
          <w:szCs w:val="22"/>
        </w:rPr>
        <w:tab/>
      </w:r>
      <w:r>
        <w:rPr>
          <w:noProof/>
        </w:rPr>
        <w:t>Classified Marking Example</w:t>
      </w:r>
      <w:r>
        <w:rPr>
          <w:noProof/>
        </w:rPr>
        <w:tab/>
      </w:r>
      <w:r>
        <w:rPr>
          <w:noProof/>
        </w:rPr>
        <w:fldChar w:fldCharType="begin"/>
      </w:r>
      <w:r>
        <w:rPr>
          <w:noProof/>
        </w:rPr>
        <w:instrText xml:space="preserve"> PAGEREF _Toc465495954 \h </w:instrText>
      </w:r>
      <w:r>
        <w:rPr>
          <w:noProof/>
        </w:rPr>
      </w:r>
      <w:r>
        <w:rPr>
          <w:noProof/>
        </w:rPr>
        <w:fldChar w:fldCharType="separate"/>
      </w:r>
      <w:r>
        <w:rPr>
          <w:noProof/>
        </w:rPr>
        <w:t>15</w:t>
      </w:r>
      <w:r>
        <w:rPr>
          <w:noProof/>
        </w:rPr>
        <w:fldChar w:fldCharType="end"/>
      </w:r>
    </w:p>
    <w:p w14:paraId="4315861F" w14:textId="77777777" w:rsidR="001F38E9" w:rsidRDefault="001F38E9">
      <w:pPr>
        <w:pStyle w:val="TableofFigures"/>
        <w:rPr>
          <w:rFonts w:asciiTheme="minorHAnsi" w:eastAsiaTheme="minorEastAsia" w:hAnsiTheme="minorHAnsi" w:cstheme="minorBidi"/>
          <w:noProof/>
          <w:sz w:val="22"/>
          <w:szCs w:val="22"/>
        </w:rPr>
      </w:pPr>
      <w:r>
        <w:rPr>
          <w:noProof/>
        </w:rPr>
        <w:t>Figure 7–1</w:t>
      </w:r>
      <w:r>
        <w:rPr>
          <w:rFonts w:asciiTheme="minorHAnsi" w:eastAsiaTheme="minorEastAsia" w:hAnsiTheme="minorHAnsi" w:cstheme="minorBidi"/>
          <w:noProof/>
          <w:sz w:val="22"/>
          <w:szCs w:val="22"/>
        </w:rPr>
        <w:tab/>
      </w:r>
      <w:r>
        <w:rPr>
          <w:noProof/>
        </w:rPr>
        <w:t>CDRL Revision/Change Record</w:t>
      </w:r>
      <w:r>
        <w:rPr>
          <w:noProof/>
        </w:rPr>
        <w:tab/>
      </w:r>
      <w:r>
        <w:rPr>
          <w:noProof/>
        </w:rPr>
        <w:fldChar w:fldCharType="begin"/>
      </w:r>
      <w:r>
        <w:rPr>
          <w:noProof/>
        </w:rPr>
        <w:instrText xml:space="preserve"> PAGEREF _Toc465495955 \h </w:instrText>
      </w:r>
      <w:r>
        <w:rPr>
          <w:noProof/>
        </w:rPr>
      </w:r>
      <w:r>
        <w:rPr>
          <w:noProof/>
        </w:rPr>
        <w:fldChar w:fldCharType="separate"/>
      </w:r>
      <w:r>
        <w:rPr>
          <w:noProof/>
        </w:rPr>
        <w:t>18</w:t>
      </w:r>
      <w:r>
        <w:rPr>
          <w:noProof/>
        </w:rPr>
        <w:fldChar w:fldCharType="end"/>
      </w:r>
    </w:p>
    <w:p w14:paraId="689B605C" w14:textId="77777777" w:rsidR="00493E68" w:rsidRDefault="00825D8E" w:rsidP="000850C3">
      <w:pPr>
        <w:pStyle w:val="BodyText"/>
      </w:pPr>
      <w:r>
        <w:fldChar w:fldCharType="end"/>
      </w:r>
    </w:p>
    <w:p w14:paraId="2BCC98C5" w14:textId="77777777" w:rsidR="00493E68" w:rsidRPr="001B3772" w:rsidRDefault="00493E68" w:rsidP="00493E68">
      <w:pPr>
        <w:pStyle w:val="Heading1a"/>
      </w:pPr>
      <w:r w:rsidRPr="001B3772">
        <w:t xml:space="preserve">LIST OF </w:t>
      </w:r>
      <w:r>
        <w:t>Tables</w:t>
      </w:r>
    </w:p>
    <w:p w14:paraId="13FD2878" w14:textId="77777777" w:rsidR="001F38E9" w:rsidRDefault="001F38E9">
      <w:pPr>
        <w:pStyle w:val="TableofFigure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65495956" w:history="1">
        <w:r w:rsidRPr="002D2C2E">
          <w:rPr>
            <w:rStyle w:val="Hyperlink"/>
            <w:noProof/>
          </w:rPr>
          <w:t xml:space="preserve">Table 3–1 </w:t>
        </w:r>
        <w:r>
          <w:rPr>
            <w:rFonts w:asciiTheme="minorHAnsi" w:eastAsiaTheme="minorEastAsia" w:hAnsiTheme="minorHAnsi" w:cstheme="minorBidi"/>
            <w:noProof/>
            <w:sz w:val="22"/>
            <w:szCs w:val="22"/>
          </w:rPr>
          <w:tab/>
        </w:r>
        <w:r w:rsidRPr="002D2C2E">
          <w:rPr>
            <w:rStyle w:val="Hyperlink"/>
            <w:noProof/>
          </w:rPr>
          <w:t>Example Reference Table</w:t>
        </w:r>
        <w:r>
          <w:rPr>
            <w:noProof/>
            <w:webHidden/>
          </w:rPr>
          <w:tab/>
        </w:r>
        <w:r>
          <w:rPr>
            <w:noProof/>
            <w:webHidden/>
          </w:rPr>
          <w:fldChar w:fldCharType="begin"/>
        </w:r>
        <w:r>
          <w:rPr>
            <w:noProof/>
            <w:webHidden/>
          </w:rPr>
          <w:instrText xml:space="preserve"> PAGEREF _Toc465495956 \h </w:instrText>
        </w:r>
        <w:r>
          <w:rPr>
            <w:noProof/>
            <w:webHidden/>
          </w:rPr>
        </w:r>
        <w:r>
          <w:rPr>
            <w:noProof/>
            <w:webHidden/>
          </w:rPr>
          <w:fldChar w:fldCharType="separate"/>
        </w:r>
        <w:r>
          <w:rPr>
            <w:noProof/>
            <w:webHidden/>
          </w:rPr>
          <w:t>9</w:t>
        </w:r>
        <w:r>
          <w:rPr>
            <w:noProof/>
            <w:webHidden/>
          </w:rPr>
          <w:fldChar w:fldCharType="end"/>
        </w:r>
      </w:hyperlink>
    </w:p>
    <w:p w14:paraId="0226F266" w14:textId="4D95DFD5" w:rsidR="00493E68" w:rsidRDefault="001F38E9" w:rsidP="001F38E9">
      <w:pPr>
        <w:pStyle w:val="Heading1a"/>
      </w:pPr>
      <w:r>
        <w:fldChar w:fldCharType="end"/>
      </w:r>
    </w:p>
    <w:p w14:paraId="2B2DEB54" w14:textId="77777777" w:rsidR="003420F9" w:rsidRPr="001B3772" w:rsidRDefault="003420F9" w:rsidP="001B3772">
      <w:pPr>
        <w:pStyle w:val="Heading1a"/>
      </w:pPr>
      <w:r w:rsidRPr="001B3772">
        <w:t>LIST OF APPENDICES</w:t>
      </w:r>
    </w:p>
    <w:p w14:paraId="1BA9B8CE" w14:textId="77777777" w:rsidR="0073054B" w:rsidRDefault="0073054B" w:rsidP="0073054B">
      <w:pPr>
        <w:tabs>
          <w:tab w:val="left" w:pos="1620"/>
          <w:tab w:val="right" w:leader="dot" w:pos="9360"/>
        </w:tabs>
      </w:pPr>
      <w:r>
        <w:t xml:space="preserve">Appendix </w:t>
      </w:r>
      <w:r w:rsidR="000A06C8">
        <w:t>A</w:t>
      </w:r>
      <w:r>
        <w:tab/>
      </w:r>
      <w:r w:rsidR="00AA717F">
        <w:t>CDRL Distribution Statements</w:t>
      </w:r>
      <w:r>
        <w:tab/>
      </w:r>
      <w:r w:rsidR="005664B4">
        <w:t>A</w:t>
      </w:r>
      <w:r>
        <w:t>-1</w:t>
      </w:r>
    </w:p>
    <w:p w14:paraId="592385A9" w14:textId="77777777" w:rsidR="003420F9" w:rsidRDefault="0073054B" w:rsidP="00AA717F">
      <w:pPr>
        <w:tabs>
          <w:tab w:val="left" w:pos="1575"/>
          <w:tab w:val="left" w:pos="1620"/>
          <w:tab w:val="right" w:leader="dot" w:pos="9360"/>
        </w:tabs>
      </w:pPr>
      <w:r>
        <w:t xml:space="preserve">Appendix </w:t>
      </w:r>
      <w:r w:rsidR="000A06C8">
        <w:t>B</w:t>
      </w:r>
      <w:r>
        <w:tab/>
      </w:r>
      <w:r w:rsidR="00AA717F">
        <w:t>List of Common Acronyms</w:t>
      </w:r>
      <w:r>
        <w:tab/>
      </w:r>
      <w:r w:rsidR="005664B4">
        <w:t>B</w:t>
      </w:r>
      <w:r>
        <w:t>-1</w:t>
      </w:r>
    </w:p>
    <w:p w14:paraId="42CB8188" w14:textId="77777777" w:rsidR="005664B4" w:rsidRDefault="005664B4" w:rsidP="005664B4">
      <w:pPr>
        <w:tabs>
          <w:tab w:val="left" w:pos="1620"/>
          <w:tab w:val="right" w:leader="dot" w:pos="9360"/>
        </w:tabs>
      </w:pPr>
      <w:r>
        <w:t>Appendix C</w:t>
      </w:r>
      <w:r>
        <w:tab/>
      </w:r>
      <w:r w:rsidR="00AA717F">
        <w:t>U.S. Military Rank Abbreviations</w:t>
      </w:r>
      <w:r>
        <w:tab/>
        <w:t>C-1</w:t>
      </w:r>
    </w:p>
    <w:p w14:paraId="14350FC8" w14:textId="77777777" w:rsidR="00825D8E" w:rsidRDefault="00825D8E" w:rsidP="005664B4">
      <w:pPr>
        <w:tabs>
          <w:tab w:val="left" w:pos="1620"/>
          <w:tab w:val="right" w:leader="dot" w:pos="9360"/>
        </w:tabs>
      </w:pPr>
      <w:r>
        <w:t>Appendix D</w:t>
      </w:r>
      <w:r>
        <w:tab/>
        <w:t>Tech Writing Resources</w:t>
      </w:r>
      <w:r>
        <w:tab/>
        <w:t>D-1</w:t>
      </w:r>
    </w:p>
    <w:p w14:paraId="52AB292C" w14:textId="77777777" w:rsidR="005664B4" w:rsidRDefault="005664B4" w:rsidP="00213B20">
      <w:pPr>
        <w:tabs>
          <w:tab w:val="left" w:pos="1620"/>
          <w:tab w:val="right" w:leader="dot" w:pos="9360"/>
        </w:tabs>
      </w:pPr>
    </w:p>
    <w:p w14:paraId="0B575BB3" w14:textId="77777777" w:rsidR="00B34CB0" w:rsidRDefault="00B34CB0" w:rsidP="00B34CB0">
      <w:pPr>
        <w:pStyle w:val="Heading1a"/>
      </w:pPr>
      <w:r>
        <w:t>LIST OF ATTACHMENTS</w:t>
      </w:r>
    </w:p>
    <w:p w14:paraId="316585EB" w14:textId="77777777" w:rsidR="00B3577D" w:rsidRDefault="00B3577D" w:rsidP="00B3577D">
      <w:pPr>
        <w:tabs>
          <w:tab w:val="left" w:pos="1620"/>
          <w:tab w:val="right" w:leader="dot" w:pos="9360"/>
        </w:tabs>
      </w:pPr>
      <w:r>
        <w:t xml:space="preserve">Attachment </w:t>
      </w:r>
      <w:r w:rsidR="000A06C8">
        <w:t>1</w:t>
      </w:r>
      <w:r>
        <w:tab/>
      </w:r>
      <w:r w:rsidR="000A06C8">
        <w:t>JRDC Document Templates</w:t>
      </w:r>
      <w:r>
        <w:tab/>
      </w:r>
      <w:r w:rsidR="0073054B">
        <w:t>1-</w:t>
      </w:r>
      <w:r>
        <w:t>1</w:t>
      </w:r>
    </w:p>
    <w:p w14:paraId="1ECF6270" w14:textId="77777777" w:rsidR="000A06C8" w:rsidRDefault="000A06C8" w:rsidP="000A06C8">
      <w:pPr>
        <w:tabs>
          <w:tab w:val="left" w:pos="1620"/>
          <w:tab w:val="right" w:leader="dot" w:pos="9360"/>
        </w:tabs>
      </w:pPr>
      <w:r>
        <w:t>Attachment 2</w:t>
      </w:r>
      <w:r>
        <w:tab/>
        <w:t>Standard Terms</w:t>
      </w:r>
      <w:r>
        <w:tab/>
      </w:r>
      <w:r w:rsidR="00AA717F">
        <w:t>2</w:t>
      </w:r>
      <w:r>
        <w:t>-1</w:t>
      </w:r>
    </w:p>
    <w:p w14:paraId="150022E7" w14:textId="77777777" w:rsidR="00B3577D" w:rsidRDefault="00B3577D" w:rsidP="00B3577D"/>
    <w:p w14:paraId="4147C4F2" w14:textId="77777777" w:rsidR="00B34CB0" w:rsidRDefault="00B34CB0" w:rsidP="00B34CB0">
      <w:pPr>
        <w:tabs>
          <w:tab w:val="left" w:pos="1620"/>
          <w:tab w:val="right" w:leader="dot" w:pos="9360"/>
        </w:tabs>
      </w:pPr>
    </w:p>
    <w:p w14:paraId="795B4743" w14:textId="77777777" w:rsidR="00B34CB0" w:rsidRPr="0070216E" w:rsidRDefault="00B34CB0"/>
    <w:p w14:paraId="3DC9BCE4" w14:textId="77777777" w:rsidR="003420F9" w:rsidRPr="0070216E" w:rsidRDefault="003420F9">
      <w:pPr>
        <w:pStyle w:val="blankpage"/>
        <w:sectPr w:rsidR="003420F9" w:rsidRPr="0070216E" w:rsidSect="0070216E">
          <w:headerReference w:type="even" r:id="rId23"/>
          <w:footerReference w:type="default" r:id="rId24"/>
          <w:headerReference w:type="first" r:id="rId25"/>
          <w:pgSz w:w="12240" w:h="15840"/>
          <w:pgMar w:top="1440" w:right="1440" w:bottom="1440" w:left="1440" w:header="720" w:footer="720" w:gutter="0"/>
          <w:pgNumType w:fmt="lowerRoman" w:start="7"/>
          <w:cols w:space="720"/>
          <w:docGrid w:linePitch="360"/>
        </w:sectPr>
      </w:pPr>
    </w:p>
    <w:p w14:paraId="7F6051DD" w14:textId="77777777" w:rsidR="00E14FD6" w:rsidRPr="0070216E" w:rsidRDefault="00E14FD6" w:rsidP="00E14FD6">
      <w:pPr>
        <w:pStyle w:val="Heading1"/>
        <w:rPr>
          <w:b w:val="0"/>
        </w:rPr>
      </w:pPr>
      <w:bookmarkStart w:id="2" w:name="_Toc387411683"/>
      <w:bookmarkStart w:id="3" w:name="_Toc465495897"/>
      <w:r w:rsidRPr="0070216E">
        <w:rPr>
          <w:b w:val="0"/>
        </w:rPr>
        <w:lastRenderedPageBreak/>
        <w:t>Introduction</w:t>
      </w:r>
      <w:bookmarkEnd w:id="2"/>
      <w:bookmarkEnd w:id="3"/>
    </w:p>
    <w:p w14:paraId="2D317FBA" w14:textId="77777777" w:rsidR="00E14FD6" w:rsidRPr="0070216E" w:rsidRDefault="00E14FD6" w:rsidP="00E14FD6">
      <w:pPr>
        <w:pStyle w:val="BodyText"/>
      </w:pPr>
      <w:r w:rsidRPr="0070216E">
        <w:t xml:space="preserve">This </w:t>
      </w:r>
      <w:r w:rsidRPr="0070216E">
        <w:rPr>
          <w:i/>
        </w:rPr>
        <w:t>JRDC Writing Style Guide</w:t>
      </w:r>
      <w:r w:rsidRPr="0070216E">
        <w:t xml:space="preserve"> serves as the governing document for writing across the </w:t>
      </w:r>
      <w:r w:rsidR="00CE28B6">
        <w:t>J</w:t>
      </w:r>
      <w:r w:rsidRPr="0070216E">
        <w:t>RDC.</w:t>
      </w:r>
    </w:p>
    <w:p w14:paraId="5EFDC089" w14:textId="77777777" w:rsidR="00E14FD6" w:rsidRPr="0070216E" w:rsidRDefault="00E14FD6" w:rsidP="00E14FD6">
      <w:pPr>
        <w:pStyle w:val="Heading2"/>
        <w:rPr>
          <w:b w:val="0"/>
        </w:rPr>
      </w:pPr>
      <w:bookmarkStart w:id="4" w:name="_Toc387411684"/>
      <w:bookmarkStart w:id="5" w:name="_Toc465495898"/>
      <w:r w:rsidRPr="0070216E">
        <w:rPr>
          <w:b w:val="0"/>
        </w:rPr>
        <w:t>Purpose</w:t>
      </w:r>
      <w:bookmarkEnd w:id="4"/>
      <w:bookmarkEnd w:id="5"/>
    </w:p>
    <w:p w14:paraId="47D029ED" w14:textId="25CB9B92" w:rsidR="00E14FD6" w:rsidRDefault="0042094F" w:rsidP="00E14FD6">
      <w:pPr>
        <w:pStyle w:val="BodyText"/>
      </w:pPr>
      <w:r>
        <w:t>T</w:t>
      </w:r>
      <w:r w:rsidR="00E14FD6" w:rsidRPr="0070216E">
        <w:t xml:space="preserve">his </w:t>
      </w:r>
      <w:r w:rsidR="00E14FD6" w:rsidRPr="0070216E">
        <w:rPr>
          <w:i/>
        </w:rPr>
        <w:t>JRDC Writing Style Guide</w:t>
      </w:r>
      <w:r>
        <w:rPr>
          <w:i/>
        </w:rPr>
        <w:t xml:space="preserve"> </w:t>
      </w:r>
      <w:r>
        <w:t xml:space="preserve">provides the </w:t>
      </w:r>
      <w:r w:rsidRPr="0070216E">
        <w:t>preferred writing style</w:t>
      </w:r>
      <w:r>
        <w:t xml:space="preserve"> to ensure high quality and consistency in all JRDC products</w:t>
      </w:r>
      <w:r w:rsidR="000D0AF0">
        <w:t xml:space="preserve">. </w:t>
      </w:r>
      <w:r>
        <w:t>Follow this guide when preparing, editing</w:t>
      </w:r>
      <w:r w:rsidR="006852E6">
        <w:t>,</w:t>
      </w:r>
      <w:r>
        <w:t xml:space="preserve"> and reviewing documents to ensur</w:t>
      </w:r>
      <w:r w:rsidR="00F86F13">
        <w:t>e consistency.</w:t>
      </w:r>
    </w:p>
    <w:p w14:paraId="17E540FE" w14:textId="77777777" w:rsidR="00E14FD6" w:rsidRPr="0070216E" w:rsidRDefault="00E14FD6" w:rsidP="00E14FD6">
      <w:pPr>
        <w:pStyle w:val="Heading2"/>
        <w:rPr>
          <w:b w:val="0"/>
        </w:rPr>
      </w:pPr>
      <w:bookmarkStart w:id="6" w:name="_Toc387411685"/>
      <w:bookmarkStart w:id="7" w:name="_Toc465495899"/>
      <w:r w:rsidRPr="0070216E">
        <w:rPr>
          <w:b w:val="0"/>
        </w:rPr>
        <w:t>Scope</w:t>
      </w:r>
      <w:bookmarkEnd w:id="6"/>
      <w:bookmarkEnd w:id="7"/>
    </w:p>
    <w:p w14:paraId="50FB0639" w14:textId="3E4435FC" w:rsidR="00E14FD6" w:rsidRPr="00834088" w:rsidRDefault="00C847A2" w:rsidP="00E14FD6">
      <w:pPr>
        <w:pStyle w:val="BodyText"/>
        <w:rPr>
          <w:rFonts w:ascii="Times" w:hAnsi="Times" w:cs="Times"/>
          <w:color w:val="000000"/>
          <w:shd w:val="clear" w:color="auto" w:fill="FFFFFF"/>
        </w:rPr>
      </w:pPr>
      <w:r>
        <w:t>T</w:t>
      </w:r>
      <w:r w:rsidR="00E14FD6" w:rsidRPr="0070216E">
        <w:t xml:space="preserve">his </w:t>
      </w:r>
      <w:r w:rsidR="00BB2CA4" w:rsidRPr="0070216E">
        <w:rPr>
          <w:i/>
        </w:rPr>
        <w:t>JRDC Writing Style Guide</w:t>
      </w:r>
      <w:r w:rsidR="00BB2CA4" w:rsidRPr="0070216E">
        <w:t xml:space="preserve"> </w:t>
      </w:r>
      <w:r w:rsidR="00E14FD6" w:rsidRPr="0070216E">
        <w:t>define</w:t>
      </w:r>
      <w:r>
        <w:t>s</w:t>
      </w:r>
      <w:r w:rsidR="00E14FD6" w:rsidRPr="0070216E">
        <w:t xml:space="preserve"> </w:t>
      </w:r>
      <w:r w:rsidR="001167EA">
        <w:t>and prescribe</w:t>
      </w:r>
      <w:r>
        <w:t>s</w:t>
      </w:r>
      <w:r w:rsidR="001167EA">
        <w:t xml:space="preserve"> </w:t>
      </w:r>
      <w:r w:rsidR="00E14FD6" w:rsidRPr="0070216E">
        <w:t>the preferred</w:t>
      </w:r>
      <w:r w:rsidR="001167EA">
        <w:t xml:space="preserve"> writing</w:t>
      </w:r>
      <w:r w:rsidR="00E14FD6" w:rsidRPr="0070216E">
        <w:t xml:space="preserve"> style</w:t>
      </w:r>
      <w:r w:rsidR="001167EA">
        <w:t xml:space="preserve"> of documents</w:t>
      </w:r>
      <w:r w:rsidR="00AD7007">
        <w:t xml:space="preserve"> and applies to all functional areas and organizations across the JRDC</w:t>
      </w:r>
      <w:r w:rsidR="000D0AF0">
        <w:t xml:space="preserve">. </w:t>
      </w:r>
      <w:r w:rsidR="00AD7007" w:rsidRPr="00834088">
        <w:rPr>
          <w:rFonts w:ascii="Times" w:hAnsi="Times" w:cs="Times"/>
          <w:color w:val="000000"/>
          <w:shd w:val="clear" w:color="auto" w:fill="FFFFFF"/>
        </w:rPr>
        <w:t>This guide</w:t>
      </w:r>
      <w:r w:rsidR="00F922CA" w:rsidRPr="00834088">
        <w:rPr>
          <w:rFonts w:ascii="Times" w:hAnsi="Times" w:cs="Times"/>
          <w:color w:val="000000"/>
          <w:shd w:val="clear" w:color="auto" w:fill="FFFFFF"/>
        </w:rPr>
        <w:t xml:space="preserve"> does not review</w:t>
      </w:r>
      <w:r w:rsidR="00E14FD6" w:rsidRPr="00834088">
        <w:rPr>
          <w:rFonts w:ascii="Times" w:hAnsi="Times" w:cs="Times"/>
          <w:color w:val="000000"/>
          <w:shd w:val="clear" w:color="auto" w:fill="FFFFFF"/>
        </w:rPr>
        <w:t xml:space="preserve"> grammar</w:t>
      </w:r>
      <w:r>
        <w:rPr>
          <w:rFonts w:ascii="Times" w:hAnsi="Times" w:cs="Times"/>
          <w:color w:val="000000"/>
          <w:shd w:val="clear" w:color="auto" w:fill="FFFFFF"/>
        </w:rPr>
        <w:t>;</w:t>
      </w:r>
      <w:r w:rsidR="00E14FD6" w:rsidRPr="00834088">
        <w:rPr>
          <w:rFonts w:ascii="Times" w:hAnsi="Times" w:cs="Times"/>
          <w:color w:val="000000"/>
          <w:shd w:val="clear" w:color="auto" w:fill="FFFFFF"/>
        </w:rPr>
        <w:t xml:space="preserve"> </w:t>
      </w:r>
      <w:r>
        <w:rPr>
          <w:rFonts w:ascii="Times" w:hAnsi="Times" w:cs="Times"/>
          <w:color w:val="000000"/>
          <w:shd w:val="clear" w:color="auto" w:fill="FFFFFF"/>
        </w:rPr>
        <w:t>w</w:t>
      </w:r>
      <w:r w:rsidR="00F922CA" w:rsidRPr="00834088">
        <w:rPr>
          <w:rFonts w:ascii="Times" w:hAnsi="Times" w:cs="Times"/>
          <w:color w:val="000000"/>
          <w:shd w:val="clear" w:color="auto" w:fill="FFFFFF"/>
        </w:rPr>
        <w:t>hen necessary,</w:t>
      </w:r>
      <w:bookmarkStart w:id="8" w:name="_GoBack"/>
      <w:bookmarkEnd w:id="8"/>
      <w:r w:rsidR="00F922CA" w:rsidRPr="00834088">
        <w:rPr>
          <w:rFonts w:ascii="Times" w:hAnsi="Times" w:cs="Times"/>
          <w:color w:val="000000"/>
          <w:shd w:val="clear" w:color="auto" w:fill="FFFFFF"/>
        </w:rPr>
        <w:t xml:space="preserve"> </w:t>
      </w:r>
      <w:r w:rsidR="00E14FD6" w:rsidRPr="00834088">
        <w:rPr>
          <w:rFonts w:ascii="Times" w:hAnsi="Times" w:cs="Times"/>
          <w:color w:val="000000"/>
          <w:shd w:val="clear" w:color="auto" w:fill="FFFFFF"/>
        </w:rPr>
        <w:t xml:space="preserve">consult the </w:t>
      </w:r>
      <w:r w:rsidR="00E14FD6" w:rsidRPr="00834088">
        <w:rPr>
          <w:rFonts w:ascii="Times" w:hAnsi="Times" w:cs="Times"/>
          <w:i/>
          <w:color w:val="000000"/>
          <w:shd w:val="clear" w:color="auto" w:fill="FFFFFF"/>
        </w:rPr>
        <w:t>Chicago Manual of Style</w:t>
      </w:r>
      <w:r w:rsidR="00F922CA" w:rsidRPr="00834088">
        <w:rPr>
          <w:rFonts w:ascii="Times" w:hAnsi="Times" w:cs="Times"/>
          <w:color w:val="000000"/>
          <w:shd w:val="clear" w:color="auto" w:fill="FFFFFF"/>
        </w:rPr>
        <w:t xml:space="preserve"> for grammar rules</w:t>
      </w:r>
      <w:r w:rsidR="00E14FD6" w:rsidRPr="00834088">
        <w:rPr>
          <w:rFonts w:ascii="Times" w:hAnsi="Times" w:cs="Times"/>
          <w:color w:val="000000"/>
          <w:shd w:val="clear" w:color="auto" w:fill="FFFFFF"/>
        </w:rPr>
        <w:t>.</w:t>
      </w:r>
    </w:p>
    <w:p w14:paraId="492A8A27" w14:textId="77777777" w:rsidR="005F2C4C" w:rsidRDefault="006411F2" w:rsidP="005F2C4C">
      <w:pPr>
        <w:pStyle w:val="Heading2"/>
        <w:rPr>
          <w:shd w:val="clear" w:color="auto" w:fill="FFFFFF"/>
        </w:rPr>
      </w:pPr>
      <w:bookmarkStart w:id="9" w:name="_Toc465495900"/>
      <w:r>
        <w:rPr>
          <w:shd w:val="clear" w:color="auto" w:fill="FFFFFF"/>
        </w:rPr>
        <w:t xml:space="preserve">Style </w:t>
      </w:r>
      <w:r w:rsidR="005F2C4C">
        <w:rPr>
          <w:shd w:val="clear" w:color="auto" w:fill="FFFFFF"/>
        </w:rPr>
        <w:t>Reference</w:t>
      </w:r>
      <w:r w:rsidR="00AF66AA">
        <w:rPr>
          <w:shd w:val="clear" w:color="auto" w:fill="FFFFFF"/>
        </w:rPr>
        <w:t>s</w:t>
      </w:r>
      <w:bookmarkEnd w:id="9"/>
    </w:p>
    <w:p w14:paraId="0002E505" w14:textId="77777777" w:rsidR="00C60C1F" w:rsidRDefault="00C60C1F" w:rsidP="00C60C1F">
      <w:pPr>
        <w:pStyle w:val="BodyText"/>
      </w:pPr>
      <w:r>
        <w:t xml:space="preserve">For style issues not </w:t>
      </w:r>
      <w:r w:rsidR="00671903">
        <w:t>addressed</w:t>
      </w:r>
      <w:r>
        <w:t xml:space="preserve"> in this </w:t>
      </w:r>
      <w:r w:rsidRPr="00C60C1F">
        <w:rPr>
          <w:i/>
        </w:rPr>
        <w:t>JRDC Writing Style Guide</w:t>
      </w:r>
      <w:r w:rsidR="00783B6A">
        <w:t>, follow additional references (</w:t>
      </w:r>
      <w:r>
        <w:t xml:space="preserve">in order of hierarchy): </w:t>
      </w:r>
    </w:p>
    <w:p w14:paraId="0A18A50C" w14:textId="77777777" w:rsidR="00783B6A" w:rsidRPr="00783B6A" w:rsidRDefault="00A64E70" w:rsidP="00C7430C">
      <w:pPr>
        <w:pStyle w:val="StepNumber1"/>
        <w:numPr>
          <w:ilvl w:val="0"/>
          <w:numId w:val="13"/>
        </w:numPr>
      </w:pPr>
      <w:r>
        <w:t>JRDC d</w:t>
      </w:r>
      <w:r w:rsidR="00783B6A">
        <w:t xml:space="preserve">ocument </w:t>
      </w:r>
      <w:r>
        <w:t>t</w:t>
      </w:r>
      <w:r w:rsidR="00783B6A">
        <w:t xml:space="preserve">emplates (located at </w:t>
      </w:r>
      <w:hyperlink r:id="rId26" w:history="1">
        <w:r w:rsidR="00783B6A" w:rsidRPr="00783B6A">
          <w:rPr>
            <w:rStyle w:val="Hyperlink"/>
          </w:rPr>
          <w:t>https://mko.mda.mil/sites/ic/JRDC%20Resources%20Homepage/PAL/default.aspx</w:t>
        </w:r>
      </w:hyperlink>
      <w:r w:rsidR="00783B6A">
        <w:t>)</w:t>
      </w:r>
    </w:p>
    <w:p w14:paraId="6E8061A0" w14:textId="77777777" w:rsidR="00C60C1F" w:rsidRDefault="00C60C1F" w:rsidP="00C7430C">
      <w:pPr>
        <w:pStyle w:val="StepNumber1"/>
        <w:numPr>
          <w:ilvl w:val="0"/>
          <w:numId w:val="13"/>
        </w:numPr>
      </w:pPr>
      <w:r>
        <w:rPr>
          <w:i/>
        </w:rPr>
        <w:t>DoD Manual 5110.04:</w:t>
      </w:r>
      <w:r w:rsidRPr="003402E1">
        <w:rPr>
          <w:i/>
        </w:rPr>
        <w:t xml:space="preserve"> Correspondence Management</w:t>
      </w:r>
      <w:r>
        <w:t xml:space="preserve">, 26 October 2010 (located at </w:t>
      </w:r>
      <w:hyperlink r:id="rId27" w:history="1">
        <w:r w:rsidR="00A64E70" w:rsidRPr="00A64E70">
          <w:rPr>
            <w:rStyle w:val="Hyperlink"/>
            <w:i/>
          </w:rPr>
          <w:t>http://www.dtic.mil/whs/directives/corres/pdf/511004m_v1.pdf</w:t>
        </w:r>
      </w:hyperlink>
      <w:r w:rsidR="00A64E70">
        <w:t>)</w:t>
      </w:r>
    </w:p>
    <w:p w14:paraId="4E2E1B80" w14:textId="77777777" w:rsidR="00C60C1F" w:rsidRDefault="00C60C1F" w:rsidP="00C7430C">
      <w:pPr>
        <w:pStyle w:val="StepNumber2"/>
        <w:numPr>
          <w:ilvl w:val="0"/>
          <w:numId w:val="13"/>
        </w:numPr>
      </w:pPr>
      <w:r w:rsidRPr="0065279B">
        <w:rPr>
          <w:i/>
        </w:rPr>
        <w:t>Chicago Manual of Style</w:t>
      </w:r>
      <w:r>
        <w:t xml:space="preserve"> (latest online version at </w:t>
      </w:r>
      <w:hyperlink r:id="rId28" w:history="1">
        <w:r w:rsidRPr="00A64E70">
          <w:rPr>
            <w:rStyle w:val="Hyperlink"/>
            <w:i/>
          </w:rPr>
          <w:t>http://www.chicagomanualofstyle.org</w:t>
        </w:r>
      </w:hyperlink>
      <w:r w:rsidR="00A64E70">
        <w:t>)</w:t>
      </w:r>
    </w:p>
    <w:p w14:paraId="59E1DF48" w14:textId="77777777" w:rsidR="00C60C1F" w:rsidRDefault="00C60C1F" w:rsidP="00C7430C">
      <w:pPr>
        <w:pStyle w:val="StepNumber1"/>
        <w:numPr>
          <w:ilvl w:val="0"/>
          <w:numId w:val="13"/>
        </w:numPr>
      </w:pPr>
      <w:r w:rsidRPr="00411874">
        <w:rPr>
          <w:i/>
        </w:rPr>
        <w:t>MDA In</w:t>
      </w:r>
      <w:r>
        <w:rPr>
          <w:i/>
        </w:rPr>
        <w:t>struction 5025.01-INS, Issuance</w:t>
      </w:r>
      <w:r w:rsidRPr="00411874">
        <w:rPr>
          <w:i/>
        </w:rPr>
        <w:t xml:space="preserve"> Program</w:t>
      </w:r>
      <w:r>
        <w:t xml:space="preserve">, 14 August 2012 (located at </w:t>
      </w:r>
      <w:hyperlink r:id="rId29" w:history="1">
        <w:r w:rsidR="00A64E70" w:rsidRPr="00A64E70">
          <w:rPr>
            <w:rStyle w:val="Hyperlink"/>
            <w:i/>
          </w:rPr>
          <w:t>https://mko.mda.mil/sites/ds/sgs/charters/Templates/5025.01-INS%20Issuance%20Program-14Aug2012-Admin%20update.pdf</w:t>
        </w:r>
      </w:hyperlink>
      <w:r w:rsidR="00A64E70">
        <w:t>)</w:t>
      </w:r>
    </w:p>
    <w:p w14:paraId="493FA892" w14:textId="77777777" w:rsidR="00C60C1F" w:rsidRDefault="00C60C1F" w:rsidP="00C7430C">
      <w:pPr>
        <w:pStyle w:val="StepNumber1"/>
        <w:numPr>
          <w:ilvl w:val="0"/>
          <w:numId w:val="13"/>
        </w:numPr>
      </w:pPr>
      <w:r w:rsidRPr="000C5599">
        <w:rPr>
          <w:i/>
        </w:rPr>
        <w:t>Missile Defense Agency Correspondence Guide</w:t>
      </w:r>
      <w:r>
        <w:t xml:space="preserve">, 17 June 2011 (located at </w:t>
      </w:r>
      <w:hyperlink r:id="rId30" w:history="1">
        <w:r w:rsidR="00A64E70" w:rsidRPr="00A64E70">
          <w:rPr>
            <w:rStyle w:val="Hyperlink"/>
            <w:i/>
          </w:rPr>
          <w:t>https://mko.mda.mil/sites/ds/sgs/SiteCollectionDocuments/MDA%20Correspondence%20Guide-with%20Change%201%20Incorporated.pdf</w:t>
        </w:r>
      </w:hyperlink>
      <w:r w:rsidR="00A64E70">
        <w:t>)</w:t>
      </w:r>
    </w:p>
    <w:p w14:paraId="2A32B398" w14:textId="77777777" w:rsidR="00C60C1F" w:rsidRDefault="00C60C1F" w:rsidP="00C7430C">
      <w:pPr>
        <w:pStyle w:val="StepNumber1"/>
        <w:numPr>
          <w:ilvl w:val="0"/>
          <w:numId w:val="13"/>
        </w:numPr>
      </w:pPr>
      <w:r>
        <w:rPr>
          <w:i/>
        </w:rPr>
        <w:t>Merriam-Webster Dictionary</w:t>
      </w:r>
      <w:r w:rsidR="00896F2E">
        <w:rPr>
          <w:i/>
        </w:rPr>
        <w:t xml:space="preserve"> </w:t>
      </w:r>
      <w:r w:rsidR="00A64E70">
        <w:t xml:space="preserve">(latest online version at </w:t>
      </w:r>
      <w:hyperlink r:id="rId31" w:history="1">
        <w:r w:rsidR="00896F2E" w:rsidRPr="00896F2E">
          <w:rPr>
            <w:rStyle w:val="Hyperlink"/>
          </w:rPr>
          <w:t>http://www.merriam-webster.com/</w:t>
        </w:r>
      </w:hyperlink>
      <w:r w:rsidR="00A64E70">
        <w:t>)</w:t>
      </w:r>
    </w:p>
    <w:p w14:paraId="76209DCA" w14:textId="77777777" w:rsidR="006411F2" w:rsidRDefault="006411F2" w:rsidP="006411F2">
      <w:pPr>
        <w:pStyle w:val="Heading2"/>
        <w:rPr>
          <w:shd w:val="clear" w:color="auto" w:fill="FFFFFF"/>
        </w:rPr>
      </w:pPr>
      <w:bookmarkStart w:id="10" w:name="_Toc465495901"/>
      <w:r>
        <w:rPr>
          <w:shd w:val="clear" w:color="auto" w:fill="FFFFFF"/>
        </w:rPr>
        <w:t>Marking References</w:t>
      </w:r>
      <w:bookmarkEnd w:id="10"/>
    </w:p>
    <w:p w14:paraId="5C524AD6" w14:textId="77777777" w:rsidR="006411F2" w:rsidRDefault="006411F2" w:rsidP="006411F2">
      <w:pPr>
        <w:pStyle w:val="StepNumber1"/>
        <w:numPr>
          <w:ilvl w:val="0"/>
          <w:numId w:val="46"/>
        </w:numPr>
      </w:pPr>
      <w:r>
        <w:t xml:space="preserve">MDA 5200.01 Volume 2, </w:t>
      </w:r>
      <w:r>
        <w:rPr>
          <w:i/>
        </w:rPr>
        <w:t>DoD Information Security Program: Marking of Classified Information</w:t>
      </w:r>
    </w:p>
    <w:p w14:paraId="5C0DE8B4" w14:textId="77777777" w:rsidR="006411F2" w:rsidRDefault="006411F2" w:rsidP="006411F2">
      <w:pPr>
        <w:pStyle w:val="StepNumber1"/>
        <w:numPr>
          <w:ilvl w:val="0"/>
          <w:numId w:val="46"/>
        </w:numPr>
      </w:pPr>
      <w:r>
        <w:t xml:space="preserve">MDA 5200.01 Volume 4, </w:t>
      </w:r>
      <w:r>
        <w:rPr>
          <w:i/>
        </w:rPr>
        <w:t>DoD Information Security Program: Controlled Unclassified Information</w:t>
      </w:r>
    </w:p>
    <w:p w14:paraId="1CA52FFD" w14:textId="77777777" w:rsidR="009478A6" w:rsidRPr="00F86F13" w:rsidRDefault="009478A6" w:rsidP="009478A6">
      <w:pPr>
        <w:pStyle w:val="Heading2"/>
      </w:pPr>
      <w:bookmarkStart w:id="11" w:name="_Toc465495902"/>
      <w:r w:rsidRPr="00F86F13">
        <w:lastRenderedPageBreak/>
        <w:t xml:space="preserve">Exceptions to the JRDC </w:t>
      </w:r>
      <w:r>
        <w:t>Writing</w:t>
      </w:r>
      <w:r w:rsidRPr="00F86F13">
        <w:t xml:space="preserve"> Style Guide</w:t>
      </w:r>
      <w:bookmarkEnd w:id="11"/>
    </w:p>
    <w:p w14:paraId="082EB449" w14:textId="1690777B" w:rsidR="009478A6" w:rsidRPr="00F86F13" w:rsidRDefault="009478A6" w:rsidP="009478A6">
      <w:pPr>
        <w:keepNext/>
        <w:spacing w:after="120"/>
        <w:rPr>
          <w:szCs w:val="20"/>
        </w:rPr>
      </w:pPr>
      <w:r>
        <w:t>Exceptions do exist</w:t>
      </w:r>
      <w:r w:rsidR="000D0AF0">
        <w:t xml:space="preserve">. </w:t>
      </w:r>
      <w:r>
        <w:t xml:space="preserve">When conformance with the </w:t>
      </w:r>
      <w:r w:rsidRPr="00E60957">
        <w:t>Data Item Description</w:t>
      </w:r>
      <w:r>
        <w:t xml:space="preserve"> (DID) conflicts with this </w:t>
      </w:r>
      <w:r w:rsidRPr="00AD7007">
        <w:rPr>
          <w:i/>
        </w:rPr>
        <w:t>JRDC Writing Style Guide</w:t>
      </w:r>
      <w:r>
        <w:t>, the DID takes precedence</w:t>
      </w:r>
      <w:r w:rsidR="000D0AF0">
        <w:t xml:space="preserve">. </w:t>
      </w:r>
      <w:r>
        <w:t xml:space="preserve">When conformance with the Government customer’s direction conflicts with this </w:t>
      </w:r>
      <w:r w:rsidRPr="00AD7007">
        <w:rPr>
          <w:i/>
        </w:rPr>
        <w:t>JRDC Writing Style Guide</w:t>
      </w:r>
      <w:r>
        <w:t>, Government customer direction takes precedence</w:t>
      </w:r>
      <w:r w:rsidR="000D0AF0">
        <w:t xml:space="preserve">. </w:t>
      </w:r>
      <w:r w:rsidRPr="00F86F13">
        <w:rPr>
          <w:bCs/>
          <w:szCs w:val="20"/>
        </w:rPr>
        <w:t xml:space="preserve">In the event a customer requires a format that conflicts with the </w:t>
      </w:r>
      <w:r w:rsidRPr="00F86F13">
        <w:rPr>
          <w:bCs/>
          <w:i/>
          <w:szCs w:val="20"/>
        </w:rPr>
        <w:t xml:space="preserve">JRDC </w:t>
      </w:r>
      <w:r>
        <w:rPr>
          <w:bCs/>
          <w:i/>
          <w:szCs w:val="20"/>
        </w:rPr>
        <w:t xml:space="preserve">Writing </w:t>
      </w:r>
      <w:r w:rsidRPr="00F86F13">
        <w:rPr>
          <w:bCs/>
          <w:i/>
          <w:szCs w:val="20"/>
        </w:rPr>
        <w:t>Style Guide</w:t>
      </w:r>
      <w:r w:rsidRPr="00F86F13">
        <w:rPr>
          <w:bCs/>
          <w:szCs w:val="20"/>
        </w:rPr>
        <w:t xml:space="preserve"> (for example, no contractor markings on the document)</w:t>
      </w:r>
      <w:r>
        <w:rPr>
          <w:bCs/>
          <w:szCs w:val="20"/>
        </w:rPr>
        <w:t>,</w:t>
      </w:r>
      <w:r w:rsidRPr="00F86F13">
        <w:rPr>
          <w:bCs/>
          <w:szCs w:val="20"/>
        </w:rPr>
        <w:t xml:space="preserve"> one of the following documents is required:  </w:t>
      </w:r>
    </w:p>
    <w:p w14:paraId="02C710EA" w14:textId="77777777" w:rsidR="009478A6" w:rsidRPr="00F86F13" w:rsidRDefault="009478A6" w:rsidP="000850C3">
      <w:pPr>
        <w:pStyle w:val="Bullet1"/>
        <w:keepNext/>
      </w:pPr>
      <w:r w:rsidRPr="00F86F13">
        <w:t>A statement of CDRL tailoring in the active Technical Requirements Document (TRD</w:t>
      </w:r>
      <w:r>
        <w:t>)</w:t>
      </w:r>
    </w:p>
    <w:p w14:paraId="29E0A3EC" w14:textId="77777777" w:rsidR="009478A6" w:rsidRPr="00F86F13" w:rsidRDefault="009478A6" w:rsidP="000850C3">
      <w:pPr>
        <w:pStyle w:val="Bullet1"/>
        <w:keepNext/>
      </w:pPr>
      <w:r w:rsidRPr="00F86F13">
        <w:t>An email or other form of documentation from the Government PM indicating his/her agreement and approval</w:t>
      </w:r>
    </w:p>
    <w:p w14:paraId="29FD5015" w14:textId="6AD9105F" w:rsidR="00C7045C" w:rsidRDefault="009478A6" w:rsidP="000850C3">
      <w:pPr>
        <w:pStyle w:val="Bullet1"/>
        <w:keepNext/>
      </w:pPr>
      <w:r w:rsidRPr="00F86F13">
        <w:t>A formal notification from the MDA/IC Contracts office to the JRDC Contracts office indicating Government approval</w:t>
      </w:r>
      <w:r w:rsidR="00C7045C">
        <w:br w:type="page"/>
      </w:r>
    </w:p>
    <w:p w14:paraId="75F5FAB6" w14:textId="77777777" w:rsidR="0076597B" w:rsidRPr="00D94974" w:rsidRDefault="00092DDA">
      <w:pPr>
        <w:pStyle w:val="Heading1"/>
      </w:pPr>
      <w:bookmarkStart w:id="12" w:name="_Toc430272700"/>
      <w:bookmarkStart w:id="13" w:name="_Toc430274764"/>
      <w:bookmarkStart w:id="14" w:name="_Toc430274993"/>
      <w:bookmarkStart w:id="15" w:name="_Toc430272701"/>
      <w:bookmarkStart w:id="16" w:name="_Toc430274765"/>
      <w:bookmarkStart w:id="17" w:name="_Toc430274994"/>
      <w:bookmarkStart w:id="18" w:name="_Toc430272702"/>
      <w:bookmarkStart w:id="19" w:name="_Toc430274766"/>
      <w:bookmarkStart w:id="20" w:name="_Toc430274995"/>
      <w:bookmarkStart w:id="21" w:name="_Toc430272703"/>
      <w:bookmarkStart w:id="22" w:name="_Toc430274767"/>
      <w:bookmarkStart w:id="23" w:name="_Toc430274996"/>
      <w:bookmarkStart w:id="24" w:name="_Toc430272704"/>
      <w:bookmarkStart w:id="25" w:name="_Toc430274768"/>
      <w:bookmarkStart w:id="26" w:name="_Toc430274997"/>
      <w:bookmarkStart w:id="27" w:name="_Toc430272705"/>
      <w:bookmarkStart w:id="28" w:name="_Toc430274769"/>
      <w:bookmarkStart w:id="29" w:name="_Toc430274998"/>
      <w:bookmarkStart w:id="30" w:name="_Toc430272706"/>
      <w:bookmarkStart w:id="31" w:name="_Toc430274770"/>
      <w:bookmarkStart w:id="32" w:name="_Toc430274999"/>
      <w:bookmarkStart w:id="33" w:name="_Toc430272707"/>
      <w:bookmarkStart w:id="34" w:name="_Toc430274771"/>
      <w:bookmarkStart w:id="35" w:name="_Toc430275000"/>
      <w:bookmarkStart w:id="36" w:name="_Toc170285891"/>
      <w:bookmarkStart w:id="37" w:name="_Toc178130537"/>
      <w:bookmarkStart w:id="38" w:name="_Toc393377466"/>
      <w:bookmarkStart w:id="39" w:name="_Toc387411687"/>
      <w:bookmarkStart w:id="40" w:name="_Toc465495903"/>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r w:rsidRPr="00D94974">
        <w:lastRenderedPageBreak/>
        <w:t>Formatting guidelines</w:t>
      </w:r>
      <w:bookmarkEnd w:id="40"/>
    </w:p>
    <w:p w14:paraId="78A00416" w14:textId="77777777" w:rsidR="0076597B" w:rsidRPr="0070216E" w:rsidRDefault="0076597B" w:rsidP="00175832">
      <w:pPr>
        <w:pStyle w:val="BodyText"/>
      </w:pPr>
      <w:r w:rsidRPr="0070216E">
        <w:t xml:space="preserve">The following subsections </w:t>
      </w:r>
      <w:r w:rsidR="003B57C7">
        <w:t xml:space="preserve">provide guidance for the format </w:t>
      </w:r>
      <w:r w:rsidR="00036292">
        <w:t>of</w:t>
      </w:r>
      <w:r w:rsidRPr="0070216E">
        <w:t xml:space="preserve"> JRDC </w:t>
      </w:r>
      <w:r>
        <w:t>documents</w:t>
      </w:r>
      <w:r w:rsidRPr="0070216E">
        <w:t>.</w:t>
      </w:r>
      <w:r w:rsidR="003B57C7">
        <w:t xml:space="preserve"> </w:t>
      </w:r>
    </w:p>
    <w:p w14:paraId="2DC9B675" w14:textId="77777777" w:rsidR="00236DDF" w:rsidRDefault="00FE252D" w:rsidP="00236DDF">
      <w:pPr>
        <w:pStyle w:val="Heading2"/>
      </w:pPr>
      <w:bookmarkStart w:id="41" w:name="_Toc387411716"/>
      <w:bookmarkStart w:id="42" w:name="_Toc387411721"/>
      <w:bookmarkStart w:id="43" w:name="_Toc387411709"/>
      <w:bookmarkStart w:id="44" w:name="_Toc465495904"/>
      <w:r>
        <w:t>Template</w:t>
      </w:r>
      <w:bookmarkEnd w:id="44"/>
    </w:p>
    <w:p w14:paraId="2E6960B9" w14:textId="77777777" w:rsidR="0004313D" w:rsidRDefault="00236DDF" w:rsidP="00236DDF">
      <w:pPr>
        <w:pStyle w:val="Bullet1"/>
        <w:numPr>
          <w:ilvl w:val="0"/>
          <w:numId w:val="2"/>
        </w:numPr>
      </w:pPr>
      <w:r>
        <w:t xml:space="preserve">Base the document on the appropriate current </w:t>
      </w:r>
      <w:r w:rsidR="003F0307">
        <w:t xml:space="preserve">JRDC </w:t>
      </w:r>
      <w:r>
        <w:t xml:space="preserve">document template, located in the </w:t>
      </w:r>
      <w:r w:rsidR="00552069">
        <w:t>Process Asset Library (</w:t>
      </w:r>
      <w:r>
        <w:t>PAL</w:t>
      </w:r>
      <w:r w:rsidR="00552069">
        <w:t>)</w:t>
      </w:r>
      <w:r w:rsidR="0004313D">
        <w:t>,</w:t>
      </w:r>
      <w:r>
        <w:t xml:space="preserve"> to ensure correct</w:t>
      </w:r>
      <w:r w:rsidR="00B75116">
        <w:t xml:space="preserve"> formatting and styles are used.</w:t>
      </w:r>
    </w:p>
    <w:p w14:paraId="1BB07838" w14:textId="77777777" w:rsidR="00236DDF" w:rsidRDefault="00552069" w:rsidP="0058455C">
      <w:pPr>
        <w:pStyle w:val="Bullet1"/>
        <w:numPr>
          <w:ilvl w:val="0"/>
          <w:numId w:val="2"/>
        </w:numPr>
      </w:pPr>
      <w:r>
        <w:t xml:space="preserve">Use the styles provided in the </w:t>
      </w:r>
      <w:r w:rsidR="003F0307">
        <w:t>JRDC</w:t>
      </w:r>
      <w:r>
        <w:t xml:space="preserve"> template to a</w:t>
      </w:r>
      <w:r w:rsidR="00236DDF">
        <w:t>lign all bullets, numbered lists, and indents</w:t>
      </w:r>
      <w:r w:rsidR="00970F54">
        <w:t xml:space="preserve"> for </w:t>
      </w:r>
      <w:r w:rsidR="00236DDF">
        <w:t>consisten</w:t>
      </w:r>
      <w:r w:rsidR="00970F54">
        <w:t>cy</w:t>
      </w:r>
      <w:r w:rsidR="00236DDF">
        <w:t xml:space="preserve"> throughout the document</w:t>
      </w:r>
      <w:r>
        <w:t>.</w:t>
      </w:r>
    </w:p>
    <w:p w14:paraId="5C00BC1B" w14:textId="77777777" w:rsidR="000C1388" w:rsidRPr="0070216E" w:rsidRDefault="000C1388" w:rsidP="000C1388">
      <w:pPr>
        <w:pStyle w:val="Heading2"/>
        <w:rPr>
          <w:b w:val="0"/>
        </w:rPr>
      </w:pPr>
      <w:bookmarkStart w:id="45" w:name="_Toc430272711"/>
      <w:bookmarkStart w:id="46" w:name="_Toc430274775"/>
      <w:bookmarkStart w:id="47" w:name="_Toc430275004"/>
      <w:bookmarkStart w:id="48" w:name="_Toc430272712"/>
      <w:bookmarkStart w:id="49" w:name="_Toc430274776"/>
      <w:bookmarkStart w:id="50" w:name="_Toc430275005"/>
      <w:bookmarkStart w:id="51" w:name="_Toc430272713"/>
      <w:bookmarkStart w:id="52" w:name="_Toc430274777"/>
      <w:bookmarkStart w:id="53" w:name="_Toc430275006"/>
      <w:bookmarkStart w:id="54" w:name="_Toc430272714"/>
      <w:bookmarkStart w:id="55" w:name="_Toc430274778"/>
      <w:bookmarkStart w:id="56" w:name="_Toc430275007"/>
      <w:bookmarkStart w:id="57" w:name="_Toc430272715"/>
      <w:bookmarkStart w:id="58" w:name="_Toc430274779"/>
      <w:bookmarkStart w:id="59" w:name="_Toc430275008"/>
      <w:bookmarkStart w:id="60" w:name="_Toc430272716"/>
      <w:bookmarkStart w:id="61" w:name="_Toc430274780"/>
      <w:bookmarkStart w:id="62" w:name="_Toc430275009"/>
      <w:bookmarkStart w:id="63" w:name="_Toc430272717"/>
      <w:bookmarkStart w:id="64" w:name="_Toc430274781"/>
      <w:bookmarkStart w:id="65" w:name="_Toc430275010"/>
      <w:bookmarkStart w:id="66" w:name="_Toc430272718"/>
      <w:bookmarkStart w:id="67" w:name="_Toc430274782"/>
      <w:bookmarkStart w:id="68" w:name="_Toc430275011"/>
      <w:bookmarkStart w:id="69" w:name="_Toc430272719"/>
      <w:bookmarkStart w:id="70" w:name="_Toc430274783"/>
      <w:bookmarkStart w:id="71" w:name="_Toc430275012"/>
      <w:bookmarkStart w:id="72" w:name="_Toc430272720"/>
      <w:bookmarkStart w:id="73" w:name="_Toc430274784"/>
      <w:bookmarkStart w:id="74" w:name="_Toc430275013"/>
      <w:bookmarkStart w:id="75" w:name="_Toc430272721"/>
      <w:bookmarkStart w:id="76" w:name="_Toc430274785"/>
      <w:bookmarkStart w:id="77" w:name="_Toc430275014"/>
      <w:bookmarkStart w:id="78" w:name="_Toc430272722"/>
      <w:bookmarkStart w:id="79" w:name="_Toc430274786"/>
      <w:bookmarkStart w:id="80" w:name="_Toc430275015"/>
      <w:bookmarkStart w:id="81" w:name="_Toc430272735"/>
      <w:bookmarkStart w:id="82" w:name="_Toc430274799"/>
      <w:bookmarkStart w:id="83" w:name="_Toc430275028"/>
      <w:bookmarkStart w:id="84" w:name="_Toc430272736"/>
      <w:bookmarkStart w:id="85" w:name="_Toc430274800"/>
      <w:bookmarkStart w:id="86" w:name="_Toc430275029"/>
      <w:bookmarkStart w:id="87" w:name="_Toc430272737"/>
      <w:bookmarkStart w:id="88" w:name="_Toc430274801"/>
      <w:bookmarkStart w:id="89" w:name="_Toc430275030"/>
      <w:bookmarkStart w:id="90" w:name="_Toc430272738"/>
      <w:bookmarkStart w:id="91" w:name="_Toc430274802"/>
      <w:bookmarkStart w:id="92" w:name="_Toc430275031"/>
      <w:bookmarkStart w:id="93" w:name="_Toc430272739"/>
      <w:bookmarkStart w:id="94" w:name="_Toc430274803"/>
      <w:bookmarkStart w:id="95" w:name="_Toc430275032"/>
      <w:bookmarkStart w:id="96" w:name="_Toc430272740"/>
      <w:bookmarkStart w:id="97" w:name="_Toc430274804"/>
      <w:bookmarkStart w:id="98" w:name="_Toc430275033"/>
      <w:bookmarkStart w:id="99" w:name="_Toc430272741"/>
      <w:bookmarkStart w:id="100" w:name="_Toc430274805"/>
      <w:bookmarkStart w:id="101" w:name="_Toc430275034"/>
      <w:bookmarkStart w:id="102" w:name="_Toc430272742"/>
      <w:bookmarkStart w:id="103" w:name="_Toc430274806"/>
      <w:bookmarkStart w:id="104" w:name="_Toc430275035"/>
      <w:bookmarkStart w:id="105" w:name="_Toc430272743"/>
      <w:bookmarkStart w:id="106" w:name="_Toc430274807"/>
      <w:bookmarkStart w:id="107" w:name="_Toc430275036"/>
      <w:bookmarkStart w:id="108" w:name="_Toc430272744"/>
      <w:bookmarkStart w:id="109" w:name="_Toc430274808"/>
      <w:bookmarkStart w:id="110" w:name="_Toc430275037"/>
      <w:bookmarkStart w:id="111" w:name="_Toc430272745"/>
      <w:bookmarkStart w:id="112" w:name="_Toc430274809"/>
      <w:bookmarkStart w:id="113" w:name="_Toc430275038"/>
      <w:bookmarkStart w:id="114" w:name="_Toc430272746"/>
      <w:bookmarkStart w:id="115" w:name="_Toc430274810"/>
      <w:bookmarkStart w:id="116" w:name="_Toc430275039"/>
      <w:bookmarkStart w:id="117" w:name="_Toc178130549"/>
      <w:bookmarkStart w:id="118" w:name="_Toc381339921"/>
      <w:bookmarkStart w:id="119" w:name="_Toc387411727"/>
      <w:bookmarkStart w:id="120" w:name="_Toc178130579"/>
      <w:bookmarkStart w:id="121" w:name="_Toc393377550"/>
      <w:bookmarkStart w:id="122" w:name="_Toc393377553"/>
      <w:bookmarkStart w:id="123" w:name="_Toc387411712"/>
      <w:bookmarkStart w:id="124" w:name="_Toc465495905"/>
      <w:bookmarkEnd w:id="41"/>
      <w:bookmarkEnd w:id="42"/>
      <w:bookmarkEnd w:id="43"/>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rsidRPr="0070216E">
        <w:rPr>
          <w:b w:val="0"/>
        </w:rPr>
        <w:t>Spacing</w:t>
      </w:r>
      <w:bookmarkEnd w:id="117"/>
      <w:bookmarkEnd w:id="118"/>
      <w:bookmarkEnd w:id="119"/>
      <w:bookmarkEnd w:id="124"/>
    </w:p>
    <w:p w14:paraId="233D47C1" w14:textId="5E679D99" w:rsidR="000C1388" w:rsidRDefault="00E348BA" w:rsidP="000C1388">
      <w:pPr>
        <w:pStyle w:val="Bullet1"/>
      </w:pPr>
      <w:r>
        <w:t xml:space="preserve">Use </w:t>
      </w:r>
      <w:r w:rsidR="000D0AF0">
        <w:t xml:space="preserve">one </w:t>
      </w:r>
      <w:r>
        <w:t>space between sentences</w:t>
      </w:r>
      <w:r w:rsidR="000D0AF0">
        <w:t xml:space="preserve">. </w:t>
      </w:r>
      <w:r w:rsidR="00BE45D7">
        <w:t>.</w:t>
      </w:r>
    </w:p>
    <w:p w14:paraId="00F678D4" w14:textId="28119786" w:rsidR="00F82533" w:rsidRPr="00F86F13" w:rsidRDefault="00F82533" w:rsidP="00F82533">
      <w:pPr>
        <w:pStyle w:val="Bullet1"/>
      </w:pPr>
      <w:r w:rsidRPr="00F86F13">
        <w:t>Single</w:t>
      </w:r>
      <w:r w:rsidR="00066F20">
        <w:t>-</w:t>
      </w:r>
      <w:r w:rsidRPr="00F86F13">
        <w:t>space</w:t>
      </w:r>
      <w:r w:rsidR="00970F54">
        <w:t xml:space="preserve"> </w:t>
      </w:r>
      <w:r w:rsidR="00066F20">
        <w:t>body</w:t>
      </w:r>
      <w:r w:rsidRPr="00F86F13">
        <w:t xml:space="preserve"> text</w:t>
      </w:r>
      <w:r w:rsidR="000D0AF0">
        <w:t xml:space="preserve">. </w:t>
      </w:r>
      <w:r w:rsidRPr="00F86F13">
        <w:t>Double space between unnumbered paragraphs</w:t>
      </w:r>
      <w:proofErr w:type="gramStart"/>
      <w:r w:rsidRPr="00F86F13">
        <w:t>;</w:t>
      </w:r>
      <w:proofErr w:type="gramEnd"/>
      <w:r w:rsidRPr="00F86F13">
        <w:t xml:space="preserve"> and before and after each numbered heading, table or figure title.</w:t>
      </w:r>
    </w:p>
    <w:p w14:paraId="0A861BF5" w14:textId="77777777" w:rsidR="000C1388" w:rsidRPr="0070216E" w:rsidRDefault="000C1388" w:rsidP="000C1388">
      <w:pPr>
        <w:pStyle w:val="Bullet1"/>
        <w:numPr>
          <w:ilvl w:val="0"/>
          <w:numId w:val="2"/>
        </w:numPr>
      </w:pPr>
      <w:r>
        <w:t>Use</w:t>
      </w:r>
      <w:r w:rsidRPr="0070216E">
        <w:t xml:space="preserve"> proper spacing between paragraphs, tables, figures, and equations </w:t>
      </w:r>
      <w:r w:rsidR="00205B8B">
        <w:t>i</w:t>
      </w:r>
      <w:r w:rsidRPr="0070216E">
        <w:t xml:space="preserve">n </w:t>
      </w:r>
      <w:r w:rsidR="00205B8B">
        <w:t>a</w:t>
      </w:r>
      <w:r w:rsidRPr="0070216E">
        <w:t xml:space="preserve">ccordance </w:t>
      </w:r>
      <w:r w:rsidR="00205B8B">
        <w:t>w</w:t>
      </w:r>
      <w:r w:rsidRPr="0070216E">
        <w:t>ith (IAW) the current master document template.</w:t>
      </w:r>
    </w:p>
    <w:p w14:paraId="3F5BDA94" w14:textId="77777777" w:rsidR="00671E2A" w:rsidRDefault="00671E2A" w:rsidP="000C1388">
      <w:pPr>
        <w:pStyle w:val="Bullet1"/>
        <w:numPr>
          <w:ilvl w:val="0"/>
          <w:numId w:val="2"/>
        </w:numPr>
      </w:pPr>
      <w:r>
        <w:t>Use one space after a colon.</w:t>
      </w:r>
    </w:p>
    <w:p w14:paraId="0EFDFA04" w14:textId="771D5C1D" w:rsidR="001F38E9" w:rsidRDefault="001F38E9" w:rsidP="000C1388">
      <w:pPr>
        <w:pStyle w:val="Bullet1"/>
        <w:numPr>
          <w:ilvl w:val="0"/>
          <w:numId w:val="2"/>
        </w:numPr>
      </w:pPr>
      <w:r>
        <w:t>Do not use a space before and after a backslash (e.g., ‘TCP/IP’ not ‘TCP / IP’)</w:t>
      </w:r>
    </w:p>
    <w:p w14:paraId="41DD2932" w14:textId="77777777" w:rsidR="0076597B" w:rsidRPr="0070216E" w:rsidRDefault="0076597B" w:rsidP="0076597B">
      <w:pPr>
        <w:pStyle w:val="Heading2"/>
        <w:rPr>
          <w:b w:val="0"/>
        </w:rPr>
      </w:pPr>
      <w:bookmarkStart w:id="125" w:name="_Toc430272748"/>
      <w:bookmarkStart w:id="126" w:name="_Toc430274812"/>
      <w:bookmarkStart w:id="127" w:name="_Toc430275041"/>
      <w:bookmarkStart w:id="128" w:name="_Toc430272749"/>
      <w:bookmarkStart w:id="129" w:name="_Toc430274813"/>
      <w:bookmarkStart w:id="130" w:name="_Toc430275042"/>
      <w:bookmarkStart w:id="131" w:name="_Toc430272750"/>
      <w:bookmarkStart w:id="132" w:name="_Toc430274814"/>
      <w:bookmarkStart w:id="133" w:name="_Toc430275043"/>
      <w:bookmarkStart w:id="134" w:name="_Toc430272751"/>
      <w:bookmarkStart w:id="135" w:name="_Toc430274815"/>
      <w:bookmarkStart w:id="136" w:name="_Toc430275044"/>
      <w:bookmarkStart w:id="137" w:name="_Toc430272752"/>
      <w:bookmarkStart w:id="138" w:name="_Toc430274816"/>
      <w:bookmarkStart w:id="139" w:name="_Toc430275045"/>
      <w:bookmarkStart w:id="140" w:name="_Toc430272753"/>
      <w:bookmarkStart w:id="141" w:name="_Toc430274817"/>
      <w:bookmarkStart w:id="142" w:name="_Toc430275046"/>
      <w:bookmarkStart w:id="143" w:name="_Toc430272754"/>
      <w:bookmarkStart w:id="144" w:name="_Toc430274818"/>
      <w:bookmarkStart w:id="145" w:name="_Toc430275047"/>
      <w:bookmarkStart w:id="146" w:name="_Toc430272755"/>
      <w:bookmarkStart w:id="147" w:name="_Toc430274819"/>
      <w:bookmarkStart w:id="148" w:name="_Toc430275048"/>
      <w:bookmarkStart w:id="149" w:name="_Toc430272756"/>
      <w:bookmarkStart w:id="150" w:name="_Toc430274820"/>
      <w:bookmarkStart w:id="151" w:name="_Toc430275049"/>
      <w:bookmarkStart w:id="152" w:name="_Toc430272757"/>
      <w:bookmarkStart w:id="153" w:name="_Toc430274821"/>
      <w:bookmarkStart w:id="154" w:name="_Toc430275050"/>
      <w:bookmarkStart w:id="155" w:name="_Toc430272758"/>
      <w:bookmarkStart w:id="156" w:name="_Toc430274822"/>
      <w:bookmarkStart w:id="157" w:name="_Toc430275051"/>
      <w:bookmarkStart w:id="158" w:name="_Toc430272759"/>
      <w:bookmarkStart w:id="159" w:name="_Toc430274823"/>
      <w:bookmarkStart w:id="160" w:name="_Toc430275052"/>
      <w:bookmarkStart w:id="161" w:name="_Toc430272760"/>
      <w:bookmarkStart w:id="162" w:name="_Toc430274824"/>
      <w:bookmarkStart w:id="163" w:name="_Toc430275053"/>
      <w:bookmarkStart w:id="164" w:name="_Toc430272761"/>
      <w:bookmarkStart w:id="165" w:name="_Toc430274825"/>
      <w:bookmarkStart w:id="166" w:name="_Toc430275054"/>
      <w:bookmarkStart w:id="167" w:name="_Toc178130545"/>
      <w:bookmarkStart w:id="168" w:name="_Toc381339917"/>
      <w:bookmarkStart w:id="169" w:name="_Toc387411723"/>
      <w:bookmarkStart w:id="170" w:name="_Toc465495906"/>
      <w:bookmarkEnd w:id="120"/>
      <w:bookmarkEnd w:id="121"/>
      <w:bookmarkEnd w:id="122"/>
      <w:bookmarkEnd w:id="123"/>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r w:rsidRPr="0070216E">
        <w:rPr>
          <w:b w:val="0"/>
        </w:rPr>
        <w:t>Document Titles</w:t>
      </w:r>
      <w:bookmarkEnd w:id="167"/>
      <w:bookmarkEnd w:id="168"/>
      <w:bookmarkEnd w:id="169"/>
      <w:bookmarkEnd w:id="170"/>
    </w:p>
    <w:p w14:paraId="5C823D4D" w14:textId="77777777" w:rsidR="0076597B" w:rsidRPr="0070216E" w:rsidRDefault="0076597B" w:rsidP="0076597B">
      <w:pPr>
        <w:pStyle w:val="Bullet1"/>
        <w:numPr>
          <w:ilvl w:val="0"/>
          <w:numId w:val="2"/>
        </w:numPr>
      </w:pPr>
      <w:r>
        <w:t>Italicize</w:t>
      </w:r>
      <w:r w:rsidRPr="0070216E">
        <w:t xml:space="preserve"> specific document titles </w:t>
      </w:r>
      <w:r w:rsidR="00E60957">
        <w:t xml:space="preserve">in body text </w:t>
      </w:r>
      <w:r w:rsidRPr="0070216E">
        <w:t xml:space="preserve">(e.g., </w:t>
      </w:r>
      <w:r w:rsidR="002D439A">
        <w:rPr>
          <w:i/>
        </w:rPr>
        <w:t>JRDC Program Management Plan</w:t>
      </w:r>
      <w:r w:rsidRPr="0070216E">
        <w:t>).</w:t>
      </w:r>
    </w:p>
    <w:p w14:paraId="0B76A085" w14:textId="77777777" w:rsidR="00CE28B6" w:rsidRPr="0070216E" w:rsidRDefault="00CE28B6" w:rsidP="00CE28B6">
      <w:pPr>
        <w:pStyle w:val="Bullet1"/>
        <w:numPr>
          <w:ilvl w:val="0"/>
          <w:numId w:val="2"/>
        </w:numPr>
      </w:pPr>
      <w:r>
        <w:t>Do</w:t>
      </w:r>
      <w:r w:rsidRPr="0070216E">
        <w:t xml:space="preserve"> not italicize generic document titles (e.g., </w:t>
      </w:r>
      <w:r w:rsidR="000D0AF0" w:rsidRPr="0070216E">
        <w:t>test directive</w:t>
      </w:r>
      <w:r w:rsidRPr="0070216E">
        <w:t>).</w:t>
      </w:r>
    </w:p>
    <w:p w14:paraId="60F8D738" w14:textId="77777777" w:rsidR="0076597B" w:rsidRPr="0070216E" w:rsidRDefault="0076597B" w:rsidP="0076597B">
      <w:pPr>
        <w:pStyle w:val="Bullet1"/>
        <w:numPr>
          <w:ilvl w:val="0"/>
          <w:numId w:val="2"/>
        </w:numPr>
      </w:pPr>
      <w:r>
        <w:t>Do</w:t>
      </w:r>
      <w:r w:rsidRPr="0070216E">
        <w:t xml:space="preserve"> not abbreviate document titles </w:t>
      </w:r>
      <w:r w:rsidR="0000656E">
        <w:t xml:space="preserve">in body text </w:t>
      </w:r>
      <w:r w:rsidRPr="0070216E">
        <w:t xml:space="preserve">with the document acronym unless the document title includes the acronym (e.g., </w:t>
      </w:r>
      <w:r w:rsidRPr="0070216E">
        <w:rPr>
          <w:i/>
        </w:rPr>
        <w:t>GTD-04d Detailed Test Plan</w:t>
      </w:r>
      <w:r w:rsidRPr="0070216E">
        <w:t>, not</w:t>
      </w:r>
      <w:r w:rsidRPr="0070216E">
        <w:rPr>
          <w:i/>
        </w:rPr>
        <w:t xml:space="preserve"> GTD-04d DTP</w:t>
      </w:r>
      <w:r w:rsidRPr="0070216E">
        <w:t>).</w:t>
      </w:r>
    </w:p>
    <w:p w14:paraId="4565756E" w14:textId="77777777" w:rsidR="0076597B" w:rsidRPr="0070216E" w:rsidRDefault="0076597B" w:rsidP="0076597B">
      <w:pPr>
        <w:pStyle w:val="Bullet1"/>
        <w:numPr>
          <w:ilvl w:val="0"/>
          <w:numId w:val="2"/>
        </w:numPr>
      </w:pPr>
      <w:r>
        <w:t>Include</w:t>
      </w:r>
      <w:r w:rsidRPr="0070216E">
        <w:t xml:space="preserve"> appendix letter and attachment number separated with an </w:t>
      </w:r>
      <w:proofErr w:type="spellStart"/>
      <w:r w:rsidRPr="0070216E">
        <w:t>e</w:t>
      </w:r>
      <w:r w:rsidR="00CE28B6">
        <w:t>m</w:t>
      </w:r>
      <w:proofErr w:type="spellEnd"/>
      <w:r w:rsidRPr="0070216E">
        <w:t xml:space="preserve"> dash for attachment and appendix titles (e.g., </w:t>
      </w:r>
      <w:r w:rsidR="00CE28B6">
        <w:rPr>
          <w:i/>
        </w:rPr>
        <w:t>Appendix E—</w:t>
      </w:r>
      <w:r w:rsidRPr="0070216E">
        <w:rPr>
          <w:i/>
        </w:rPr>
        <w:t xml:space="preserve">List of Acronyms and </w:t>
      </w:r>
      <w:r w:rsidRPr="00CE28B6">
        <w:rPr>
          <w:i/>
        </w:rPr>
        <w:t xml:space="preserve">Abbreviations, </w:t>
      </w:r>
      <w:r w:rsidR="00CE28B6" w:rsidRPr="00CE28B6">
        <w:rPr>
          <w:i/>
        </w:rPr>
        <w:t>Attachment 1—</w:t>
      </w:r>
      <w:r w:rsidRPr="00CE28B6">
        <w:rPr>
          <w:i/>
        </w:rPr>
        <w:t>TIR Forms</w:t>
      </w:r>
      <w:r w:rsidRPr="0070216E">
        <w:t>).</w:t>
      </w:r>
    </w:p>
    <w:p w14:paraId="6056E0FD" w14:textId="77777777" w:rsidR="00061BDA" w:rsidRDefault="00B75116" w:rsidP="00061BDA">
      <w:pPr>
        <w:pStyle w:val="Heading2"/>
      </w:pPr>
      <w:bookmarkStart w:id="171" w:name="_Toc393377537"/>
      <w:bookmarkStart w:id="172" w:name="_Toc465495907"/>
      <w:r>
        <w:t>Numbered and Bulleted</w:t>
      </w:r>
      <w:r w:rsidR="00061BDA" w:rsidRPr="00CB7FE6">
        <w:t xml:space="preserve"> Lists</w:t>
      </w:r>
      <w:bookmarkEnd w:id="171"/>
      <w:bookmarkEnd w:id="172"/>
    </w:p>
    <w:p w14:paraId="0002368F" w14:textId="77777777" w:rsidR="00061BDA" w:rsidRDefault="00061BDA" w:rsidP="00061BDA">
      <w:pPr>
        <w:pStyle w:val="Bullet1"/>
        <w:numPr>
          <w:ilvl w:val="0"/>
          <w:numId w:val="2"/>
        </w:numPr>
      </w:pPr>
      <w:r>
        <w:t>Use a numbered list to indicate</w:t>
      </w:r>
      <w:r w:rsidRPr="00B13125">
        <w:t xml:space="preserve"> </w:t>
      </w:r>
      <w:r>
        <w:t>a sequ</w:t>
      </w:r>
      <w:r w:rsidR="00FD29CF">
        <w:t>ence or order of importance.</w:t>
      </w:r>
    </w:p>
    <w:p w14:paraId="6FF3CDF5" w14:textId="77777777" w:rsidR="00061BDA" w:rsidRDefault="00061BDA" w:rsidP="00061BDA">
      <w:pPr>
        <w:pStyle w:val="Bullet1"/>
        <w:numPr>
          <w:ilvl w:val="0"/>
          <w:numId w:val="2"/>
        </w:numPr>
      </w:pPr>
      <w:r>
        <w:t>Use a bulleted list if the order</w:t>
      </w:r>
      <w:r w:rsidR="00FD29CF">
        <w:t xml:space="preserve"> has no particular significance.</w:t>
      </w:r>
    </w:p>
    <w:p w14:paraId="7731312E" w14:textId="45EEAF5E" w:rsidR="000B5DB6" w:rsidRPr="00F86F13" w:rsidRDefault="000B5DB6" w:rsidP="000B5DB6">
      <w:pPr>
        <w:pStyle w:val="Bullet1"/>
      </w:pPr>
      <w:r w:rsidRPr="00F86F13">
        <w:t>Use periods after long phrases or complete sentences in a list</w:t>
      </w:r>
      <w:r w:rsidR="000D0AF0">
        <w:t xml:space="preserve">. </w:t>
      </w:r>
      <w:r w:rsidRPr="00F86F13">
        <w:t xml:space="preserve">Do not use periods after short phrases unless the phrases are essential to the grammatical completeness of the statement introducing the list. </w:t>
      </w:r>
    </w:p>
    <w:p w14:paraId="35389F2F" w14:textId="77777777" w:rsidR="00061BDA" w:rsidRDefault="00BE45D7" w:rsidP="00061BDA">
      <w:pPr>
        <w:pStyle w:val="Bullet1"/>
        <w:numPr>
          <w:ilvl w:val="0"/>
          <w:numId w:val="2"/>
        </w:numPr>
      </w:pPr>
      <w:r>
        <w:t xml:space="preserve">Be consistent with use of periods </w:t>
      </w:r>
      <w:r w:rsidRPr="004F5130">
        <w:rPr>
          <w:i/>
        </w:rPr>
        <w:t>within</w:t>
      </w:r>
      <w:r w:rsidR="00FD29CF">
        <w:t xml:space="preserve"> a set of bullets.</w:t>
      </w:r>
      <w:r>
        <w:t xml:space="preserve"> </w:t>
      </w:r>
    </w:p>
    <w:p w14:paraId="583F9016" w14:textId="77777777" w:rsidR="00FD29CF" w:rsidRDefault="00FD29CF" w:rsidP="00FD29CF">
      <w:pPr>
        <w:pStyle w:val="Bullet1"/>
        <w:numPr>
          <w:ilvl w:val="0"/>
          <w:numId w:val="2"/>
        </w:numPr>
      </w:pPr>
      <w:r>
        <w:t>If a list contains only one item,</w:t>
      </w:r>
      <w:r w:rsidR="00125A1B">
        <w:t xml:space="preserve"> try to rewrite the list and lead-in statement to be one sentence. If this is not possible,</w:t>
      </w:r>
      <w:r>
        <w:t xml:space="preserve"> use the appropriate </w:t>
      </w:r>
      <w:proofErr w:type="gramStart"/>
      <w:r>
        <w:t>body text indent style</w:t>
      </w:r>
      <w:proofErr w:type="gramEnd"/>
      <w:r>
        <w:t>.</w:t>
      </w:r>
    </w:p>
    <w:p w14:paraId="198776CF" w14:textId="77777777" w:rsidR="002643E6" w:rsidRDefault="002643E6" w:rsidP="00FD29CF">
      <w:pPr>
        <w:pStyle w:val="Bullet1"/>
        <w:numPr>
          <w:ilvl w:val="0"/>
          <w:numId w:val="2"/>
        </w:numPr>
      </w:pPr>
      <w:r>
        <w:t>Check for parallelism in lists.</w:t>
      </w:r>
    </w:p>
    <w:p w14:paraId="7CE59C5E" w14:textId="77777777" w:rsidR="00420869" w:rsidRPr="00F86F13" w:rsidRDefault="00420869" w:rsidP="004F5130">
      <w:pPr>
        <w:pStyle w:val="Heading2"/>
      </w:pPr>
      <w:bookmarkStart w:id="173" w:name="_Toc211405242"/>
      <w:bookmarkStart w:id="174" w:name="_Toc96227880"/>
      <w:bookmarkStart w:id="175" w:name="_Toc465495908"/>
      <w:r w:rsidRPr="00F86F13">
        <w:lastRenderedPageBreak/>
        <w:t>Margins</w:t>
      </w:r>
      <w:bookmarkEnd w:id="173"/>
      <w:bookmarkEnd w:id="175"/>
    </w:p>
    <w:p w14:paraId="0FACB2B2" w14:textId="77777777" w:rsidR="00420869" w:rsidRPr="00F86F13" w:rsidRDefault="00420869" w:rsidP="004F5130">
      <w:pPr>
        <w:pStyle w:val="BodyText"/>
      </w:pPr>
      <w:r w:rsidRPr="00F86F13">
        <w:t xml:space="preserve">Top, bottom, left, and right margins </w:t>
      </w:r>
      <w:r w:rsidR="00BE45D7">
        <w:t>should</w:t>
      </w:r>
      <w:r w:rsidR="00FD29CF">
        <w:t xml:space="preserve"> each be one inch</w:t>
      </w:r>
      <w:r w:rsidR="00EA780A">
        <w:t xml:space="preserve"> (follow the master document template.)</w:t>
      </w:r>
    </w:p>
    <w:p w14:paraId="6F50038B" w14:textId="77777777" w:rsidR="00420869" w:rsidRPr="00F86F13" w:rsidRDefault="00420869" w:rsidP="004F5130">
      <w:pPr>
        <w:pStyle w:val="Heading2"/>
      </w:pPr>
      <w:bookmarkStart w:id="176" w:name="_Toc211405243"/>
      <w:bookmarkStart w:id="177" w:name="_Toc465495909"/>
      <w:r w:rsidRPr="00F86F13">
        <w:t>Font and Size</w:t>
      </w:r>
      <w:bookmarkEnd w:id="174"/>
      <w:bookmarkEnd w:id="176"/>
      <w:bookmarkEnd w:id="177"/>
    </w:p>
    <w:p w14:paraId="6BA4E421" w14:textId="32FDC8D6" w:rsidR="00420869" w:rsidRPr="00F86F13" w:rsidRDefault="00420869" w:rsidP="00D45ECF">
      <w:pPr>
        <w:pStyle w:val="BodyText"/>
      </w:pPr>
      <w:r w:rsidRPr="00F86F13">
        <w:t>When preparing document text</w:t>
      </w:r>
      <w:r w:rsidR="0053561D">
        <w:t>,</w:t>
      </w:r>
      <w:r w:rsidRPr="00F86F13">
        <w:t xml:space="preserve"> use the 12-point Times New Roman (</w:t>
      </w:r>
      <w:r w:rsidR="00D45ECF">
        <w:rPr>
          <w:i/>
        </w:rPr>
        <w:t>B</w:t>
      </w:r>
      <w:r>
        <w:rPr>
          <w:i/>
        </w:rPr>
        <w:t xml:space="preserve">ody </w:t>
      </w:r>
      <w:r w:rsidR="00D45ECF">
        <w:rPr>
          <w:i/>
        </w:rPr>
        <w:t>T</w:t>
      </w:r>
      <w:r>
        <w:rPr>
          <w:i/>
        </w:rPr>
        <w:t>ext</w:t>
      </w:r>
      <w:r w:rsidR="00CB62B1">
        <w:rPr>
          <w:i/>
        </w:rPr>
        <w:t xml:space="preserve"> </w:t>
      </w:r>
      <w:r w:rsidR="00CB62B1" w:rsidRPr="00CB62B1">
        <w:t>style</w:t>
      </w:r>
      <w:r w:rsidRPr="00F86F13">
        <w:t>)</w:t>
      </w:r>
      <w:r w:rsidR="000D0AF0">
        <w:t xml:space="preserve">. </w:t>
      </w:r>
      <w:r w:rsidRPr="00F86F13">
        <w:t>Figure and table font size should be 10-point and may not be smaller than 8-point</w:t>
      </w:r>
      <w:r w:rsidR="000D0AF0">
        <w:t xml:space="preserve">. </w:t>
      </w:r>
    </w:p>
    <w:p w14:paraId="2FD0B0EA" w14:textId="16DCBC6F" w:rsidR="000F4AE8" w:rsidRDefault="00420869" w:rsidP="00D45ECF">
      <w:pPr>
        <w:pStyle w:val="Bullet1"/>
      </w:pPr>
      <w:r w:rsidRPr="00F86F13">
        <w:t>Use bold text on numbered headings, figure titles, table titles, and appendix titles</w:t>
      </w:r>
      <w:r w:rsidR="000D0AF0">
        <w:t xml:space="preserve">. </w:t>
      </w:r>
    </w:p>
    <w:p w14:paraId="741FBC46" w14:textId="77777777" w:rsidR="00420869" w:rsidRDefault="00D45ECF" w:rsidP="006C10F5">
      <w:pPr>
        <w:pStyle w:val="Bullet1"/>
      </w:pPr>
      <w:proofErr w:type="gramStart"/>
      <w:r>
        <w:t>L</w:t>
      </w:r>
      <w:r w:rsidR="00BE45D7">
        <w:t>eft</w:t>
      </w:r>
      <w:r>
        <w:t>-justify text</w:t>
      </w:r>
      <w:r w:rsidR="00420869" w:rsidRPr="00F86F13">
        <w:t>.</w:t>
      </w:r>
      <w:proofErr w:type="gramEnd"/>
      <w:r w:rsidR="00420869" w:rsidRPr="00F86F13">
        <w:t xml:space="preserve"> </w:t>
      </w:r>
    </w:p>
    <w:p w14:paraId="0086BD46" w14:textId="77777777" w:rsidR="000F4AE8" w:rsidRPr="00080B76" w:rsidRDefault="000F4AE8" w:rsidP="000F4AE8">
      <w:pPr>
        <w:pStyle w:val="Bullet1"/>
      </w:pPr>
      <w:r w:rsidRPr="00080B76">
        <w:t>Use bold for notes (i.e., ‘</w:t>
      </w:r>
      <w:r w:rsidRPr="00080B76">
        <w:rPr>
          <w:b/>
        </w:rPr>
        <w:t>Note:</w:t>
      </w:r>
      <w:r w:rsidR="00854CE8">
        <w:rPr>
          <w:b/>
        </w:rPr>
        <w:t xml:space="preserve"> </w:t>
      </w:r>
      <w:r w:rsidR="00854CE8">
        <w:t>Do not bold the text after the colon.</w:t>
      </w:r>
      <w:r w:rsidRPr="00080B76">
        <w:t>’).</w:t>
      </w:r>
    </w:p>
    <w:p w14:paraId="4C17D303" w14:textId="77777777" w:rsidR="000F4AE8" w:rsidRPr="00080B76" w:rsidRDefault="000F4AE8" w:rsidP="000F4AE8">
      <w:pPr>
        <w:pStyle w:val="Bullet1"/>
      </w:pPr>
      <w:r w:rsidRPr="00080B76">
        <w:t>Begin the sentence following ‘</w:t>
      </w:r>
      <w:r w:rsidRPr="006C10F5">
        <w:rPr>
          <w:b/>
        </w:rPr>
        <w:t>Note:</w:t>
      </w:r>
      <w:r w:rsidRPr="00080B76">
        <w:t>’ with a</w:t>
      </w:r>
      <w:r>
        <w:t>n</w:t>
      </w:r>
      <w:r w:rsidRPr="00080B76">
        <w:t xml:space="preserve"> </w:t>
      </w:r>
      <w:r>
        <w:t>uppercase</w:t>
      </w:r>
      <w:r w:rsidRPr="00080B76">
        <w:t>.</w:t>
      </w:r>
    </w:p>
    <w:p w14:paraId="4906F6DA" w14:textId="77777777" w:rsidR="00420869" w:rsidRPr="00F86F13" w:rsidRDefault="00420869" w:rsidP="004F5130">
      <w:pPr>
        <w:pStyle w:val="Heading2"/>
      </w:pPr>
      <w:bookmarkStart w:id="178" w:name="_Toc96227883"/>
      <w:bookmarkStart w:id="179" w:name="_Toc211405246"/>
      <w:bookmarkStart w:id="180" w:name="_Toc465495910"/>
      <w:r w:rsidRPr="00F86F13">
        <w:t>Headers</w:t>
      </w:r>
      <w:bookmarkEnd w:id="178"/>
      <w:bookmarkEnd w:id="179"/>
      <w:bookmarkEnd w:id="180"/>
    </w:p>
    <w:p w14:paraId="2B38E98E" w14:textId="2D35BB80" w:rsidR="00420869" w:rsidRPr="00F86F13" w:rsidRDefault="00420869" w:rsidP="004F5130">
      <w:pPr>
        <w:pStyle w:val="BodyText"/>
      </w:pPr>
      <w:r w:rsidRPr="00F86F13">
        <w:t xml:space="preserve">Place headers on all document pages, beginning with the </w:t>
      </w:r>
      <w:r w:rsidR="000C153A">
        <w:t>table of contents (</w:t>
      </w:r>
      <w:r w:rsidRPr="00F86F13">
        <w:t>TOC</w:t>
      </w:r>
      <w:r w:rsidR="000C153A">
        <w:t>)</w:t>
      </w:r>
      <w:r w:rsidRPr="00F86F13">
        <w:t xml:space="preserve"> page</w:t>
      </w:r>
      <w:r w:rsidR="000D0AF0">
        <w:t xml:space="preserve">. </w:t>
      </w:r>
      <w:r w:rsidRPr="00F86F13">
        <w:t xml:space="preserve">The header consists of the document title, document number, </w:t>
      </w:r>
      <w:r w:rsidR="00854CE8">
        <w:t xml:space="preserve">revision number, </w:t>
      </w:r>
      <w:r w:rsidRPr="00F86F13">
        <w:t xml:space="preserve">and date. </w:t>
      </w:r>
    </w:p>
    <w:p w14:paraId="4164B6B1" w14:textId="77777777" w:rsidR="00420869" w:rsidRDefault="00420869" w:rsidP="004F5130">
      <w:pPr>
        <w:pStyle w:val="BodyText"/>
      </w:pPr>
      <w:r w:rsidRPr="00F86F13">
        <w:t xml:space="preserve">The date appearing in the header is the same as the date on the cover and title page. </w:t>
      </w:r>
    </w:p>
    <w:p w14:paraId="4FC1706D" w14:textId="77777777" w:rsidR="00C30133" w:rsidRPr="00F86F13" w:rsidRDefault="00C30133" w:rsidP="004F5130">
      <w:pPr>
        <w:pStyle w:val="BodyText"/>
      </w:pPr>
      <w:r>
        <w:t>The Northrop Grumman logo appears only on the Rev/Change Record page.</w:t>
      </w:r>
    </w:p>
    <w:p w14:paraId="4B02F46B" w14:textId="01D80229" w:rsidR="00420869" w:rsidRPr="00F86F13" w:rsidDel="000D13BB" w:rsidRDefault="00420869" w:rsidP="004F5130">
      <w:pPr>
        <w:pStyle w:val="BodyText"/>
      </w:pPr>
      <w:r w:rsidRPr="00F86F13">
        <w:t xml:space="preserve">Document number and date </w:t>
      </w:r>
      <w:r w:rsidR="00BE45D7">
        <w:t>are</w:t>
      </w:r>
      <w:r w:rsidRPr="00F86F13">
        <w:t xml:space="preserve"> flush right in the header, and the document title </w:t>
      </w:r>
      <w:r w:rsidR="00BE45D7">
        <w:t>is</w:t>
      </w:r>
      <w:r w:rsidRPr="00F86F13">
        <w:t xml:space="preserve"> flush left in the header</w:t>
      </w:r>
      <w:r w:rsidR="000D0AF0">
        <w:t xml:space="preserve">. </w:t>
      </w:r>
      <w:r w:rsidRPr="00F86F13">
        <w:t>The document header should be included in any appendix</w:t>
      </w:r>
      <w:r w:rsidR="00BE45D7">
        <w:t>,</w:t>
      </w:r>
      <w:r w:rsidRPr="00F86F13">
        <w:t xml:space="preserve"> but is not included in an attachment to the main document</w:t>
      </w:r>
      <w:r w:rsidR="000D0AF0">
        <w:t xml:space="preserve">. </w:t>
      </w:r>
      <w:r w:rsidRPr="00F86F13">
        <w:t>Attachments are standalone documents that carry their own identifiers/headers</w:t>
      </w:r>
      <w:r w:rsidR="000D0AF0">
        <w:t xml:space="preserve">. </w:t>
      </w:r>
      <w:r w:rsidRPr="00F86F13">
        <w:t>When in doubt, check with JRDC Data Management.</w:t>
      </w:r>
    </w:p>
    <w:p w14:paraId="4B677926" w14:textId="77777777" w:rsidR="00420869" w:rsidRPr="00F86F13" w:rsidRDefault="00420869" w:rsidP="004F5130">
      <w:pPr>
        <w:pStyle w:val="Heading2"/>
      </w:pPr>
      <w:bookmarkStart w:id="181" w:name="_Toc96227884"/>
      <w:bookmarkStart w:id="182" w:name="_Toc211405247"/>
      <w:bookmarkStart w:id="183" w:name="_Toc465495911"/>
      <w:r w:rsidRPr="00F86F13">
        <w:t>Footers</w:t>
      </w:r>
      <w:bookmarkEnd w:id="181"/>
      <w:bookmarkEnd w:id="182"/>
      <w:bookmarkEnd w:id="183"/>
    </w:p>
    <w:p w14:paraId="5B9F7D32" w14:textId="23E6BCEB" w:rsidR="00420869" w:rsidRPr="00F86F13" w:rsidRDefault="00420869" w:rsidP="000E708B">
      <w:pPr>
        <w:pStyle w:val="BodyText"/>
      </w:pPr>
      <w:r w:rsidRPr="00F86F13">
        <w:t>Document footers contain only the page number beginning with the TOC</w:t>
      </w:r>
      <w:r w:rsidR="000D0AF0">
        <w:t xml:space="preserve">. </w:t>
      </w:r>
      <w:r w:rsidRPr="00F86F13">
        <w:t>An exception to this rule is if the page is part of a change or a revision</w:t>
      </w:r>
      <w:r w:rsidR="006D00CA">
        <w:t>,</w:t>
      </w:r>
      <w:r w:rsidRPr="00F86F13">
        <w:t xml:space="preserve"> in which case the existing style and format </w:t>
      </w:r>
      <w:proofErr w:type="gramStart"/>
      <w:r w:rsidRPr="00F86F13">
        <w:t>will be retained</w:t>
      </w:r>
      <w:proofErr w:type="gramEnd"/>
      <w:r w:rsidR="000D0AF0">
        <w:t xml:space="preserve">. </w:t>
      </w:r>
    </w:p>
    <w:p w14:paraId="1092D191" w14:textId="77777777" w:rsidR="00420869" w:rsidRPr="00F86F13" w:rsidRDefault="00420869" w:rsidP="004F5130">
      <w:pPr>
        <w:pStyle w:val="Heading2"/>
      </w:pPr>
      <w:bookmarkStart w:id="184" w:name="_Toc96227885"/>
      <w:bookmarkStart w:id="185" w:name="_Toc211405248"/>
      <w:bookmarkStart w:id="186" w:name="_Toc465495912"/>
      <w:r w:rsidRPr="00F86F13">
        <w:t>Page Numbering and Special Pagination</w:t>
      </w:r>
      <w:bookmarkEnd w:id="184"/>
      <w:bookmarkEnd w:id="185"/>
      <w:bookmarkEnd w:id="186"/>
    </w:p>
    <w:p w14:paraId="6B7E5874" w14:textId="65F87B14" w:rsidR="00420869" w:rsidRPr="00F86F13" w:rsidRDefault="00420869" w:rsidP="00175832">
      <w:pPr>
        <w:pStyle w:val="BodyText"/>
      </w:pPr>
      <w:r w:rsidRPr="00F86F13">
        <w:t>Page numbering begin</w:t>
      </w:r>
      <w:r w:rsidR="001639AC">
        <w:t>s</w:t>
      </w:r>
      <w:r w:rsidR="00CD18D4">
        <w:t xml:space="preserve"> with the </w:t>
      </w:r>
      <w:r w:rsidR="00854CE8">
        <w:t>Revision/Change Record</w:t>
      </w:r>
      <w:r w:rsidR="00CD18D4">
        <w:t xml:space="preserve">. </w:t>
      </w:r>
      <w:r w:rsidRPr="00F86F13">
        <w:t xml:space="preserve">The </w:t>
      </w:r>
      <w:r w:rsidR="00854CE8">
        <w:t>front matter</w:t>
      </w:r>
      <w:r w:rsidR="00854CE8" w:rsidRPr="00F86F13">
        <w:t xml:space="preserve"> </w:t>
      </w:r>
      <w:r w:rsidRPr="00F86F13">
        <w:t xml:space="preserve">pages </w:t>
      </w:r>
      <w:proofErr w:type="gramStart"/>
      <w:r w:rsidR="001639AC">
        <w:t>are</w:t>
      </w:r>
      <w:r w:rsidRPr="00F86F13">
        <w:t xml:space="preserve"> numbered</w:t>
      </w:r>
      <w:proofErr w:type="gramEnd"/>
      <w:r w:rsidRPr="00F86F13">
        <w:t xml:space="preserve"> with lowercase Roman numerals. The main body text pages </w:t>
      </w:r>
      <w:proofErr w:type="gramStart"/>
      <w:r w:rsidR="001639AC">
        <w:t>are</w:t>
      </w:r>
      <w:r w:rsidRPr="00F86F13">
        <w:t xml:space="preserve"> numbered</w:t>
      </w:r>
      <w:proofErr w:type="gramEnd"/>
      <w:r w:rsidRPr="00F86F13">
        <w:t xml:space="preserve"> </w:t>
      </w:r>
      <w:r w:rsidR="00FD29CF">
        <w:t>beginning with ‘1’ using</w:t>
      </w:r>
      <w:r w:rsidR="00FD29CF" w:rsidRPr="00F86F13">
        <w:t xml:space="preserve"> 10-point, Times New Roman </w:t>
      </w:r>
      <w:r w:rsidRPr="00F86F13">
        <w:t xml:space="preserve">Arabic numerals. </w:t>
      </w:r>
    </w:p>
    <w:p w14:paraId="69143D7E" w14:textId="77777777" w:rsidR="00420869" w:rsidRPr="0070216E" w:rsidRDefault="00420869" w:rsidP="00420869">
      <w:pPr>
        <w:pStyle w:val="Heading2"/>
        <w:keepLines/>
        <w:rPr>
          <w:b w:val="0"/>
        </w:rPr>
      </w:pPr>
      <w:bookmarkStart w:id="187" w:name="_Toc178130558"/>
      <w:bookmarkStart w:id="188" w:name="_Toc381339924"/>
      <w:bookmarkStart w:id="189" w:name="_Toc387411730"/>
      <w:bookmarkStart w:id="190" w:name="_Toc465495913"/>
      <w:r w:rsidRPr="0070216E">
        <w:rPr>
          <w:b w:val="0"/>
        </w:rPr>
        <w:t>Page Breaks and Section Breaks</w:t>
      </w:r>
      <w:bookmarkEnd w:id="187"/>
      <w:bookmarkEnd w:id="188"/>
      <w:bookmarkEnd w:id="189"/>
      <w:bookmarkEnd w:id="190"/>
    </w:p>
    <w:p w14:paraId="48880595" w14:textId="77777777" w:rsidR="00420869" w:rsidRPr="0070216E" w:rsidRDefault="00420869" w:rsidP="00420869">
      <w:pPr>
        <w:pStyle w:val="Bullet1"/>
        <w:numPr>
          <w:ilvl w:val="0"/>
          <w:numId w:val="2"/>
        </w:numPr>
      </w:pPr>
      <w:r>
        <w:t>Ensure</w:t>
      </w:r>
      <w:r w:rsidRPr="0070216E">
        <w:t xml:space="preserve"> section breaks have not caused issues with the header and footer information </w:t>
      </w:r>
      <w:r w:rsidRPr="0070216E">
        <w:br/>
        <w:t>(e.g., incorrect page numbering).</w:t>
      </w:r>
    </w:p>
    <w:p w14:paraId="254AF3CE" w14:textId="77777777" w:rsidR="00420869" w:rsidRPr="0070216E" w:rsidRDefault="00420869" w:rsidP="00420869">
      <w:pPr>
        <w:pStyle w:val="Bullet1"/>
        <w:keepNext/>
        <w:keepLines/>
        <w:numPr>
          <w:ilvl w:val="0"/>
          <w:numId w:val="2"/>
        </w:numPr>
      </w:pPr>
      <w:r w:rsidRPr="0070216E">
        <w:t>S</w:t>
      </w:r>
      <w:r>
        <w:t>tart</w:t>
      </w:r>
      <w:r w:rsidRPr="0070216E">
        <w:t xml:space="preserve"> </w:t>
      </w:r>
      <w:r>
        <w:t xml:space="preserve">a large </w:t>
      </w:r>
      <w:r w:rsidRPr="0070216E">
        <w:t>s</w:t>
      </w:r>
      <w:r>
        <w:t xml:space="preserve">ection </w:t>
      </w:r>
      <w:r w:rsidR="0086320C">
        <w:t xml:space="preserve">(more than one page long) </w:t>
      </w:r>
      <w:r>
        <w:t>on a new page.</w:t>
      </w:r>
    </w:p>
    <w:p w14:paraId="4777F509" w14:textId="77777777" w:rsidR="00420869" w:rsidRPr="0070216E" w:rsidRDefault="00420869" w:rsidP="00420869">
      <w:pPr>
        <w:pStyle w:val="Bullet1"/>
        <w:numPr>
          <w:ilvl w:val="0"/>
          <w:numId w:val="2"/>
        </w:numPr>
      </w:pPr>
      <w:r>
        <w:t>Avoid</w:t>
      </w:r>
      <w:r w:rsidRPr="0070216E">
        <w:t xml:space="preserve"> unnecessary white space in documents with multiple short </w:t>
      </w:r>
      <w:r w:rsidRPr="0070216E">
        <w:rPr>
          <w:i/>
        </w:rPr>
        <w:t>Heading 1</w:t>
      </w:r>
      <w:r w:rsidRPr="0070216E">
        <w:t xml:space="preserve"> sections by keeping </w:t>
      </w:r>
      <w:r w:rsidRPr="0070216E">
        <w:rPr>
          <w:i/>
        </w:rPr>
        <w:t>Heading 1</w:t>
      </w:r>
      <w:r w:rsidRPr="0070216E">
        <w:t xml:space="preserve"> sections on the same page.</w:t>
      </w:r>
    </w:p>
    <w:p w14:paraId="600033E2" w14:textId="1520A0C1" w:rsidR="00420869" w:rsidRPr="0070216E" w:rsidRDefault="00420869" w:rsidP="00420869">
      <w:pPr>
        <w:pStyle w:val="Bullet1"/>
        <w:keepNext/>
        <w:keepLines/>
        <w:numPr>
          <w:ilvl w:val="0"/>
          <w:numId w:val="2"/>
        </w:numPr>
      </w:pPr>
      <w:r>
        <w:lastRenderedPageBreak/>
        <w:t>Do</w:t>
      </w:r>
      <w:r w:rsidRPr="0070216E">
        <w:t xml:space="preserve"> not use</w:t>
      </w:r>
      <w:r>
        <w:t xml:space="preserve"> hard returns within sections</w:t>
      </w:r>
      <w:r w:rsidR="000D0AF0">
        <w:t xml:space="preserve">. </w:t>
      </w:r>
      <w:r>
        <w:t>Use</w:t>
      </w:r>
      <w:r w:rsidRPr="0070216E">
        <w:t xml:space="preserve"> the </w:t>
      </w:r>
      <w:r w:rsidRPr="0070216E">
        <w:rPr>
          <w:i/>
        </w:rPr>
        <w:t>Keep with Next</w:t>
      </w:r>
      <w:r w:rsidRPr="0070216E">
        <w:t xml:space="preserve"> feature instead of using hard returns.</w:t>
      </w:r>
    </w:p>
    <w:p w14:paraId="7E86E52F" w14:textId="77777777" w:rsidR="00420869" w:rsidRPr="0070216E" w:rsidRDefault="00420869" w:rsidP="00420869">
      <w:pPr>
        <w:pStyle w:val="Heading2"/>
        <w:rPr>
          <w:b w:val="0"/>
        </w:rPr>
      </w:pPr>
      <w:bookmarkStart w:id="191" w:name="_Toc178130559"/>
      <w:bookmarkStart w:id="192" w:name="_Toc381339925"/>
      <w:bookmarkStart w:id="193" w:name="_Toc387411731"/>
      <w:bookmarkStart w:id="194" w:name="_Toc465495914"/>
      <w:r w:rsidRPr="0070216E">
        <w:rPr>
          <w:b w:val="0"/>
        </w:rPr>
        <w:t>Line Breaks</w:t>
      </w:r>
      <w:bookmarkEnd w:id="191"/>
      <w:bookmarkEnd w:id="192"/>
      <w:bookmarkEnd w:id="193"/>
      <w:bookmarkEnd w:id="194"/>
    </w:p>
    <w:p w14:paraId="18132F8B" w14:textId="74FF13FC" w:rsidR="00420869" w:rsidRPr="0070216E" w:rsidRDefault="00420869" w:rsidP="00420869">
      <w:pPr>
        <w:pStyle w:val="Bullet1"/>
        <w:numPr>
          <w:ilvl w:val="0"/>
          <w:numId w:val="2"/>
        </w:numPr>
      </w:pPr>
      <w:r>
        <w:t>Use</w:t>
      </w:r>
      <w:r w:rsidRPr="0070216E">
        <w:t xml:space="preserve"> line breaks rather than hard returns to force lines to break at specific locations, e</w:t>
      </w:r>
      <w:r>
        <w:t>ither in text or inside tables</w:t>
      </w:r>
      <w:r w:rsidR="000D0AF0">
        <w:t xml:space="preserve">. </w:t>
      </w:r>
      <w:r w:rsidRPr="0070216E">
        <w:t>Line breaks preserve the internal spacing in paragraphs or other blocks of text; hard returns insert the spacing normally used between paragraphs</w:t>
      </w:r>
      <w:r w:rsidR="000D0AF0">
        <w:t xml:space="preserve">. </w:t>
      </w:r>
      <w:r w:rsidR="00002C18">
        <w:t xml:space="preserve">Line breaks </w:t>
      </w:r>
      <w:proofErr w:type="gramStart"/>
      <w:r w:rsidR="00002C18">
        <w:t>are also called</w:t>
      </w:r>
      <w:proofErr w:type="gramEnd"/>
      <w:r w:rsidR="00002C18">
        <w:t xml:space="preserve"> soft returns (i.e., Shift + Enter).</w:t>
      </w:r>
    </w:p>
    <w:p w14:paraId="3313AE74" w14:textId="4D0E9647" w:rsidR="00420869" w:rsidRDefault="00420869" w:rsidP="00420869">
      <w:pPr>
        <w:pStyle w:val="Bullet1"/>
        <w:numPr>
          <w:ilvl w:val="0"/>
          <w:numId w:val="2"/>
        </w:numPr>
      </w:pPr>
      <w:r>
        <w:t>Ensure</w:t>
      </w:r>
      <w:r w:rsidRPr="0070216E">
        <w:t xml:space="preserve"> test event names, dates, personnel names, </w:t>
      </w:r>
      <w:r w:rsidR="00C931E0">
        <w:t xml:space="preserve">phone numbers, email addresses, URLs, </w:t>
      </w:r>
      <w:r w:rsidRPr="0070216E">
        <w:t xml:space="preserve">and file or folder names </w:t>
      </w:r>
      <w:proofErr w:type="gramStart"/>
      <w:r w:rsidRPr="0070216E">
        <w:t>are not split</w:t>
      </w:r>
      <w:proofErr w:type="gramEnd"/>
      <w:r w:rsidRPr="0070216E">
        <w:t xml:space="preserve"> between lines by adding manual line breaks.</w:t>
      </w:r>
    </w:p>
    <w:p w14:paraId="15187282" w14:textId="77777777" w:rsidR="001170F0" w:rsidRDefault="001170F0" w:rsidP="001170F0">
      <w:pPr>
        <w:pStyle w:val="Heading2"/>
      </w:pPr>
      <w:bookmarkStart w:id="195" w:name="_Toc465495915"/>
      <w:r>
        <w:t>Block Quotes</w:t>
      </w:r>
      <w:bookmarkEnd w:id="195"/>
    </w:p>
    <w:p w14:paraId="65ED9AF3" w14:textId="74CAF7AB" w:rsidR="001170F0" w:rsidRDefault="001170F0" w:rsidP="00364CFE">
      <w:pPr>
        <w:pStyle w:val="BodyText"/>
      </w:pPr>
      <w:r>
        <w:t>Use the Block Quote style for three or more lines of text quoted from another source</w:t>
      </w:r>
      <w:r w:rsidR="000D0AF0">
        <w:t xml:space="preserve">. </w:t>
      </w:r>
      <w:r>
        <w:t>If the quoted material is fewer than three lines, use the Body Text style and quotation marks</w:t>
      </w:r>
      <w:r w:rsidR="000D0AF0">
        <w:t xml:space="preserve">. </w:t>
      </w:r>
      <w:r w:rsidR="00364CFE">
        <w:t>Do NOT use quotation marks in block quotes.</w:t>
      </w:r>
    </w:p>
    <w:p w14:paraId="675E3F2E" w14:textId="77777777" w:rsidR="00D3038D" w:rsidRDefault="00D3038D" w:rsidP="0057755F">
      <w:pPr>
        <w:pStyle w:val="Heading2"/>
      </w:pPr>
      <w:bookmarkStart w:id="196" w:name="_Toc465495916"/>
      <w:r>
        <w:t>Computer Instructions</w:t>
      </w:r>
      <w:bookmarkEnd w:id="196"/>
    </w:p>
    <w:p w14:paraId="25AABEEC" w14:textId="77777777" w:rsidR="00D3038D" w:rsidRDefault="00A65CF1" w:rsidP="00D3038D">
      <w:pPr>
        <w:pStyle w:val="Bullet1"/>
        <w:numPr>
          <w:ilvl w:val="0"/>
          <w:numId w:val="2"/>
        </w:numPr>
      </w:pPr>
      <w:r>
        <w:t xml:space="preserve">Use the </w:t>
      </w:r>
      <w:r w:rsidRPr="00CB4E98">
        <w:rPr>
          <w:i/>
        </w:rPr>
        <w:t>Computer Action</w:t>
      </w:r>
      <w:r>
        <w:t xml:space="preserve"> style</w:t>
      </w:r>
      <w:r w:rsidR="00AF2D20">
        <w:t xml:space="preserve"> </w:t>
      </w:r>
      <w:r>
        <w:t xml:space="preserve">for an action </w:t>
      </w:r>
      <w:proofErr w:type="gramStart"/>
      <w:r>
        <w:t>being taken</w:t>
      </w:r>
      <w:proofErr w:type="gramEnd"/>
      <w:r>
        <w:t xml:space="preserve"> on something. (e.g., </w:t>
      </w:r>
      <w:r w:rsidR="00B06D1A">
        <w:t>“</w:t>
      </w:r>
      <w:r>
        <w:t xml:space="preserve">Click the </w:t>
      </w:r>
      <w:r w:rsidRPr="0057755F">
        <w:rPr>
          <w:rStyle w:val="ComputerAction"/>
        </w:rPr>
        <w:t>Submit</w:t>
      </w:r>
      <w:r>
        <w:t xml:space="preserve"> button</w:t>
      </w:r>
      <w:r w:rsidR="00B06D1A">
        <w:t>”</w:t>
      </w:r>
      <w:r>
        <w:t>)</w:t>
      </w:r>
    </w:p>
    <w:p w14:paraId="226B3D33" w14:textId="77777777" w:rsidR="00A65CF1" w:rsidRDefault="00A65CF1" w:rsidP="00D3038D">
      <w:pPr>
        <w:pStyle w:val="Bullet1"/>
        <w:numPr>
          <w:ilvl w:val="0"/>
          <w:numId w:val="2"/>
        </w:numPr>
      </w:pPr>
      <w:r>
        <w:t xml:space="preserve">Use italics for the names of tabs, dialog boxes, windows, and spreadsheets (e.g., </w:t>
      </w:r>
      <w:r w:rsidR="00B06D1A">
        <w:t>“</w:t>
      </w:r>
      <w:r>
        <w:t xml:space="preserve">Click </w:t>
      </w:r>
      <w:r w:rsidRPr="0057755F">
        <w:rPr>
          <w:rStyle w:val="ComputerAction"/>
        </w:rPr>
        <w:t>OK</w:t>
      </w:r>
      <w:r>
        <w:t xml:space="preserve"> in the </w:t>
      </w:r>
      <w:r w:rsidRPr="0057755F">
        <w:rPr>
          <w:i/>
        </w:rPr>
        <w:t>Print</w:t>
      </w:r>
      <w:r>
        <w:t xml:space="preserve"> dialog box</w:t>
      </w:r>
      <w:r w:rsidR="00B06D1A">
        <w:t>”</w:t>
      </w:r>
      <w:r>
        <w:t>)</w:t>
      </w:r>
    </w:p>
    <w:p w14:paraId="0717A2BA" w14:textId="77777777" w:rsidR="00A65CF1" w:rsidRDefault="00A65CF1" w:rsidP="00D3038D">
      <w:pPr>
        <w:pStyle w:val="Bullet1"/>
        <w:numPr>
          <w:ilvl w:val="0"/>
          <w:numId w:val="2"/>
        </w:numPr>
      </w:pPr>
      <w:r>
        <w:t xml:space="preserve">Separate paths appearing in a series, such as portal paths, with vertical bars (e.g., </w:t>
      </w:r>
      <w:r w:rsidRPr="0057755F">
        <w:rPr>
          <w:rStyle w:val="ComputerAction"/>
        </w:rPr>
        <w:t>My MKO Toolbar | My Communities | GT-04 Campaign | GTD-06 Part 1 | Documents | DTP</w:t>
      </w:r>
      <w:r>
        <w:t xml:space="preserve"> ; </w:t>
      </w:r>
      <w:r w:rsidRPr="0057755F">
        <w:rPr>
          <w:rStyle w:val="ComputerAction"/>
        </w:rPr>
        <w:t>Start | Programs | Microsoft Word</w:t>
      </w:r>
      <w:r>
        <w:t>)</w:t>
      </w:r>
    </w:p>
    <w:p w14:paraId="30CA5AD7" w14:textId="77777777" w:rsidR="00A65CF1" w:rsidRDefault="00A65CF1" w:rsidP="00D3038D">
      <w:pPr>
        <w:pStyle w:val="Bullet1"/>
        <w:numPr>
          <w:ilvl w:val="0"/>
          <w:numId w:val="2"/>
        </w:numPr>
      </w:pPr>
      <w:r>
        <w:t xml:space="preserve">Use </w:t>
      </w:r>
      <w:r w:rsidR="00CB4E98">
        <w:t>‘</w:t>
      </w:r>
      <w:r w:rsidRPr="00CB4E98">
        <w:t>select</w:t>
      </w:r>
      <w:r w:rsidR="00CB4E98">
        <w:t>’</w:t>
      </w:r>
      <w:r>
        <w:t xml:space="preserve"> for drop-down menu choices and </w:t>
      </w:r>
      <w:r w:rsidR="00CB4E98">
        <w:t>‘</w:t>
      </w:r>
      <w:r w:rsidRPr="00CB4E98">
        <w:t>click</w:t>
      </w:r>
      <w:r w:rsidR="00CB4E98">
        <w:t>’</w:t>
      </w:r>
      <w:r>
        <w:t xml:space="preserve"> for buttons (</w:t>
      </w:r>
      <w:r w:rsidR="00B06D1A">
        <w:t>e.g., “</w:t>
      </w:r>
      <w:r>
        <w:t xml:space="preserve">Click </w:t>
      </w:r>
      <w:r w:rsidRPr="0057755F">
        <w:rPr>
          <w:rStyle w:val="ComputerAction"/>
        </w:rPr>
        <w:t>OK</w:t>
      </w:r>
      <w:r w:rsidR="00B06D1A">
        <w:t>”</w:t>
      </w:r>
      <w:r>
        <w:t xml:space="preserve">, not </w:t>
      </w:r>
      <w:r w:rsidR="00B06D1A">
        <w:t>“</w:t>
      </w:r>
      <w:r>
        <w:t xml:space="preserve">Select </w:t>
      </w:r>
      <w:r w:rsidRPr="0057755F">
        <w:rPr>
          <w:rStyle w:val="ComputerAction"/>
        </w:rPr>
        <w:t>OK</w:t>
      </w:r>
      <w:r w:rsidR="00B06D1A">
        <w:t>”</w:t>
      </w:r>
      <w:r>
        <w:t>)</w:t>
      </w:r>
    </w:p>
    <w:p w14:paraId="5E0BB675" w14:textId="77777777" w:rsidR="00CB4E98" w:rsidRDefault="00CB4E98" w:rsidP="00CB4E98">
      <w:pPr>
        <w:pStyle w:val="Heading2"/>
      </w:pPr>
      <w:bookmarkStart w:id="197" w:name="_Toc465495917"/>
      <w:r>
        <w:t>Phone Numbers</w:t>
      </w:r>
      <w:bookmarkEnd w:id="197"/>
    </w:p>
    <w:p w14:paraId="026383DE" w14:textId="77777777" w:rsidR="00CB4E98" w:rsidRDefault="00CB4E98" w:rsidP="00CB4E98">
      <w:pPr>
        <w:pStyle w:val="BodyText"/>
      </w:pPr>
      <w:r>
        <w:t>Format phone numbers as follows: (719) 721-9500</w:t>
      </w:r>
    </w:p>
    <w:p w14:paraId="3EC69B90" w14:textId="77777777" w:rsidR="00F25055" w:rsidRDefault="00F25055" w:rsidP="00F25055">
      <w:pPr>
        <w:pStyle w:val="Heading2"/>
      </w:pPr>
      <w:bookmarkStart w:id="198" w:name="_Toc465495918"/>
      <w:r>
        <w:t>Time</w:t>
      </w:r>
      <w:bookmarkEnd w:id="198"/>
    </w:p>
    <w:p w14:paraId="644ABAD4" w14:textId="77777777" w:rsidR="00F25055" w:rsidRDefault="00F25055" w:rsidP="00CB4E98">
      <w:pPr>
        <w:pStyle w:val="BodyText"/>
      </w:pPr>
      <w:proofErr w:type="gramStart"/>
      <w:r>
        <w:t xml:space="preserve">Express time in military </w:t>
      </w:r>
      <w:r w:rsidR="00FE7706">
        <w:t>format (e.g., ‘1600’ not ‘4pm’)</w:t>
      </w:r>
      <w:r w:rsidR="00854CE8">
        <w:t>.</w:t>
      </w:r>
      <w:proofErr w:type="gramEnd"/>
    </w:p>
    <w:p w14:paraId="21EE4DDB" w14:textId="77777777" w:rsidR="00F25055" w:rsidRPr="00CB4E98" w:rsidRDefault="00F25055" w:rsidP="00CB4E98">
      <w:pPr>
        <w:pStyle w:val="BodyText"/>
      </w:pPr>
      <w:r>
        <w:t>Avoid expressing time zones as daylight or standard (e.g., ‘1630 Mountain Time (MT)’, not ‘1630 Mountain Daylight Time’).</w:t>
      </w:r>
    </w:p>
    <w:p w14:paraId="4E2D812E" w14:textId="77777777" w:rsidR="00D94974" w:rsidRDefault="00D94974" w:rsidP="00D94974">
      <w:pPr>
        <w:pStyle w:val="Heading2"/>
      </w:pPr>
      <w:bookmarkStart w:id="199" w:name="_Toc465495919"/>
      <w:r>
        <w:t>Figures</w:t>
      </w:r>
      <w:bookmarkEnd w:id="199"/>
    </w:p>
    <w:p w14:paraId="42C1AB83" w14:textId="77777777" w:rsidR="00D94974" w:rsidRDefault="00D94974" w:rsidP="00D94974">
      <w:pPr>
        <w:pStyle w:val="Bullet1"/>
        <w:numPr>
          <w:ilvl w:val="0"/>
          <w:numId w:val="2"/>
        </w:numPr>
      </w:pPr>
      <w:r>
        <w:t xml:space="preserve">Use legends to </w:t>
      </w:r>
      <w:r w:rsidR="00492E09">
        <w:t>define symbols, test cases, etc</w:t>
      </w:r>
      <w:r w:rsidR="00CB4E98">
        <w:t>.</w:t>
      </w:r>
    </w:p>
    <w:p w14:paraId="1ADD865A" w14:textId="0454020C" w:rsidR="00D94974" w:rsidRDefault="00D94974" w:rsidP="00D94974">
      <w:pPr>
        <w:pStyle w:val="Bullet1"/>
        <w:numPr>
          <w:ilvl w:val="0"/>
          <w:numId w:val="2"/>
        </w:numPr>
      </w:pPr>
      <w:r>
        <w:t>Ensure abundant white space does not surround a figure</w:t>
      </w:r>
      <w:r w:rsidR="000D0AF0">
        <w:t xml:space="preserve">. </w:t>
      </w:r>
      <w:r>
        <w:t>Add text t</w:t>
      </w:r>
      <w:r w:rsidR="00492E09">
        <w:t>o the page to avoid white space</w:t>
      </w:r>
      <w:r w:rsidR="007C24F7">
        <w:t>.</w:t>
      </w:r>
    </w:p>
    <w:p w14:paraId="3F77E24B" w14:textId="77777777" w:rsidR="00D94974" w:rsidRPr="00F86F13" w:rsidRDefault="00D94974" w:rsidP="00D94974">
      <w:pPr>
        <w:pStyle w:val="Bullet1"/>
      </w:pPr>
      <w:r w:rsidRPr="00F86F13">
        <w:t>Group multiple figures on a single page if space allows</w:t>
      </w:r>
      <w:r w:rsidR="007C24F7">
        <w:t>.</w:t>
      </w:r>
    </w:p>
    <w:p w14:paraId="7531288A" w14:textId="77777777" w:rsidR="00D94974" w:rsidRDefault="00D94974" w:rsidP="00D94974">
      <w:pPr>
        <w:pStyle w:val="Bullet1"/>
      </w:pPr>
      <w:r w:rsidRPr="00F86F13">
        <w:t>Place figures vertically (portrait) on the page whenever possible</w:t>
      </w:r>
      <w:r w:rsidR="007C24F7">
        <w:t>.</w:t>
      </w:r>
    </w:p>
    <w:p w14:paraId="79ED3967" w14:textId="77777777" w:rsidR="00002C18" w:rsidRDefault="00834088" w:rsidP="00D94974">
      <w:pPr>
        <w:pStyle w:val="Bullet1"/>
      </w:pPr>
      <w:r>
        <w:t>Outline</w:t>
      </w:r>
      <w:r w:rsidR="00002C18">
        <w:t xml:space="preserve"> fi</w:t>
      </w:r>
      <w:r w:rsidR="00492E09">
        <w:t xml:space="preserve">gures in a </w:t>
      </w:r>
      <w:proofErr w:type="gramStart"/>
      <w:r w:rsidR="00492E09">
        <w:t>½ point</w:t>
      </w:r>
      <w:proofErr w:type="gramEnd"/>
      <w:r w:rsidR="00492E09">
        <w:t xml:space="preserve"> black border</w:t>
      </w:r>
      <w:r w:rsidR="007C24F7">
        <w:t>.</w:t>
      </w:r>
    </w:p>
    <w:p w14:paraId="1CC02D9D" w14:textId="77777777" w:rsidR="00834088" w:rsidRDefault="00834088" w:rsidP="00D94974">
      <w:pPr>
        <w:pStyle w:val="Bullet1"/>
      </w:pPr>
      <w:r>
        <w:lastRenderedPageBreak/>
        <w:t>Horizont</w:t>
      </w:r>
      <w:r w:rsidR="00492E09">
        <w:t>ally center figures on the page</w:t>
      </w:r>
      <w:r w:rsidR="007C24F7">
        <w:t>.</w:t>
      </w:r>
    </w:p>
    <w:p w14:paraId="13A2A9FE" w14:textId="77777777" w:rsidR="00492E09" w:rsidRDefault="00492E09" w:rsidP="00D94974">
      <w:pPr>
        <w:pStyle w:val="Bullet1"/>
      </w:pPr>
      <w:r>
        <w:t>Introduce figures with a cross-reference (e.g., ‘Figure 1–1 illustrates the test architecture’)</w:t>
      </w:r>
      <w:r w:rsidR="007C24F7">
        <w:t>.</w:t>
      </w:r>
    </w:p>
    <w:p w14:paraId="62603376" w14:textId="77777777" w:rsidR="00842D77" w:rsidRDefault="00492E09" w:rsidP="00AA28CB">
      <w:pPr>
        <w:pStyle w:val="Bullet1"/>
      </w:pPr>
      <w:r>
        <w:t>Do not use directional terms or phrases (e.g., ‘above’ or ‘below’); use a cross-reference when referring to a table</w:t>
      </w:r>
      <w:r w:rsidR="007C24F7">
        <w:t>.</w:t>
      </w:r>
    </w:p>
    <w:p w14:paraId="1FA32CEE" w14:textId="77777777" w:rsidR="00D94974" w:rsidRDefault="00D94974" w:rsidP="00D94974">
      <w:pPr>
        <w:pStyle w:val="Heading3"/>
      </w:pPr>
      <w:bookmarkStart w:id="200" w:name="_Toc465495920"/>
      <w:r>
        <w:t>Figure Captions</w:t>
      </w:r>
      <w:bookmarkEnd w:id="200"/>
    </w:p>
    <w:p w14:paraId="51FF71FD" w14:textId="25DF3976" w:rsidR="00D00F45" w:rsidRDefault="00D00F45" w:rsidP="00D94974">
      <w:pPr>
        <w:pStyle w:val="Bullet1"/>
        <w:numPr>
          <w:ilvl w:val="0"/>
          <w:numId w:val="2"/>
        </w:numPr>
      </w:pPr>
      <w:r>
        <w:t xml:space="preserve">Use the </w:t>
      </w:r>
      <w:r w:rsidRPr="009A7F6C">
        <w:rPr>
          <w:i/>
        </w:rPr>
        <w:t>Caption Figure</w:t>
      </w:r>
      <w:r>
        <w:t xml:space="preserve"> style to e</w:t>
      </w:r>
      <w:r w:rsidR="00D94974">
        <w:t xml:space="preserve">nsure figure captions appear centered </w:t>
      </w:r>
      <w:r w:rsidR="00D94974" w:rsidRPr="00052DC8">
        <w:t>below</w:t>
      </w:r>
      <w:r w:rsidR="00D94974">
        <w:t xml:space="preserve"> figures and on the same pages as figures</w:t>
      </w:r>
      <w:r w:rsidR="000D0AF0">
        <w:t xml:space="preserve">. </w:t>
      </w:r>
    </w:p>
    <w:p w14:paraId="4FC4D458" w14:textId="77777777" w:rsidR="00D94974" w:rsidRDefault="00D94974" w:rsidP="00D94974">
      <w:pPr>
        <w:pStyle w:val="Bullet1"/>
        <w:numPr>
          <w:ilvl w:val="0"/>
          <w:numId w:val="2"/>
        </w:numPr>
      </w:pPr>
      <w:r>
        <w:t xml:space="preserve">Ensure related text (including the required figure lead-in statement) appears </w:t>
      </w:r>
      <w:r w:rsidRPr="004E6968">
        <w:t>above</w:t>
      </w:r>
      <w:r>
        <w:t xml:space="preserve"> figures and, if possible, on the same pages as figures.</w:t>
      </w:r>
    </w:p>
    <w:p w14:paraId="4D132137" w14:textId="77777777" w:rsidR="00D94974" w:rsidRDefault="00D94974" w:rsidP="00D94974">
      <w:pPr>
        <w:pStyle w:val="Bullet1"/>
        <w:numPr>
          <w:ilvl w:val="0"/>
          <w:numId w:val="2"/>
        </w:numPr>
      </w:pPr>
      <w:r>
        <w:t>Ensure figure captions are short and concise but provide enough information so the reader understands what the figures represent.</w:t>
      </w:r>
    </w:p>
    <w:p w14:paraId="71EE0E5F" w14:textId="7FAC390F" w:rsidR="00D94974" w:rsidRDefault="00D94974" w:rsidP="00D94974">
      <w:pPr>
        <w:pStyle w:val="Bullet1"/>
      </w:pPr>
      <w:r w:rsidRPr="00275C58">
        <w:t>Assign figure numbers sequentiall</w:t>
      </w:r>
      <w:r w:rsidR="00364CFE">
        <w:t>y within the document section (e.g.,</w:t>
      </w:r>
      <w:r w:rsidRPr="00275C58">
        <w:t xml:space="preserve"> Figure 2</w:t>
      </w:r>
      <w:r w:rsidR="00364CFE">
        <w:t>–</w:t>
      </w:r>
      <w:r w:rsidRPr="00275C58">
        <w:t xml:space="preserve">1, </w:t>
      </w:r>
      <w:r w:rsidR="009A7F6C">
        <w:br/>
        <w:t xml:space="preserve">Figure </w:t>
      </w:r>
      <w:r w:rsidRPr="00275C58">
        <w:t>2</w:t>
      </w:r>
      <w:r w:rsidR="00364CFE">
        <w:t>–</w:t>
      </w:r>
      <w:r w:rsidRPr="00275C58">
        <w:t xml:space="preserve">2, </w:t>
      </w:r>
      <w:r w:rsidR="009A7F6C" w:rsidRPr="00275C58">
        <w:t xml:space="preserve">Figure </w:t>
      </w:r>
      <w:r w:rsidRPr="00275C58">
        <w:t>3</w:t>
      </w:r>
      <w:r w:rsidR="00364CFE">
        <w:t>–</w:t>
      </w:r>
      <w:r w:rsidRPr="00275C58">
        <w:t xml:space="preserve">1, </w:t>
      </w:r>
      <w:proofErr w:type="gramStart"/>
      <w:r w:rsidR="009A7F6C" w:rsidRPr="00275C58">
        <w:t>Figure</w:t>
      </w:r>
      <w:proofErr w:type="gramEnd"/>
      <w:r w:rsidR="009A7F6C" w:rsidRPr="00275C58">
        <w:t xml:space="preserve"> </w:t>
      </w:r>
      <w:r w:rsidRPr="00275C58">
        <w:t>3</w:t>
      </w:r>
      <w:r w:rsidR="00364CFE">
        <w:t>–</w:t>
      </w:r>
      <w:r w:rsidRPr="00275C58">
        <w:t>2)</w:t>
      </w:r>
      <w:r w:rsidR="000D0AF0">
        <w:t xml:space="preserve">. </w:t>
      </w:r>
      <w:r w:rsidR="009478A6">
        <w:t xml:space="preserve">Use an </w:t>
      </w:r>
      <w:proofErr w:type="spellStart"/>
      <w:r w:rsidR="009478A6">
        <w:t>en</w:t>
      </w:r>
      <w:proofErr w:type="spellEnd"/>
      <w:r w:rsidR="009478A6">
        <w:t>-dash between the chapter number and figure number.</w:t>
      </w:r>
    </w:p>
    <w:p w14:paraId="54AA5915" w14:textId="77777777" w:rsidR="00842D77" w:rsidRDefault="00842D77" w:rsidP="00D94974">
      <w:pPr>
        <w:pStyle w:val="Bullet1"/>
      </w:pPr>
      <w:r>
        <w:t xml:space="preserve">Figures in appendices should be numbered sequentially within the appendix section (e.g., Figure A–1, Figure B–1, </w:t>
      </w:r>
      <w:proofErr w:type="gramStart"/>
      <w:r>
        <w:t>Figure</w:t>
      </w:r>
      <w:proofErr w:type="gramEnd"/>
      <w:r>
        <w:t xml:space="preserve"> B–2). </w:t>
      </w:r>
    </w:p>
    <w:p w14:paraId="26285D29" w14:textId="77777777" w:rsidR="00842D77" w:rsidRDefault="00842D77" w:rsidP="00D94974">
      <w:pPr>
        <w:pStyle w:val="Bullet1"/>
      </w:pPr>
      <w:r>
        <w:t xml:space="preserve">Figures in attachments </w:t>
      </w:r>
      <w:proofErr w:type="gramStart"/>
      <w:r>
        <w:t>should be numbered</w:t>
      </w:r>
      <w:proofErr w:type="gramEnd"/>
      <w:r>
        <w:t xml:space="preserve"> sequentially within the attachment section e.g.,</w:t>
      </w:r>
      <w:r w:rsidRPr="00275C58">
        <w:t xml:space="preserve"> Figure 2</w:t>
      </w:r>
      <w:r>
        <w:t>–</w:t>
      </w:r>
      <w:r w:rsidRPr="00275C58">
        <w:t xml:space="preserve">1, </w:t>
      </w:r>
      <w:r>
        <w:t xml:space="preserve">Figure </w:t>
      </w:r>
      <w:r w:rsidRPr="00275C58">
        <w:t>2</w:t>
      </w:r>
      <w:r>
        <w:t>–</w:t>
      </w:r>
      <w:r w:rsidRPr="00275C58">
        <w:t>2, Figure 3</w:t>
      </w:r>
      <w:r>
        <w:t>–</w:t>
      </w:r>
      <w:r w:rsidRPr="00275C58">
        <w:t>1, Figure 3</w:t>
      </w:r>
      <w:r>
        <w:t>–</w:t>
      </w:r>
      <w:r w:rsidRPr="00275C58">
        <w:t>2).</w:t>
      </w:r>
    </w:p>
    <w:p w14:paraId="758AC243" w14:textId="77777777" w:rsidR="00D94974" w:rsidRDefault="00D94974" w:rsidP="00D94974">
      <w:pPr>
        <w:pStyle w:val="Heading2"/>
      </w:pPr>
      <w:bookmarkStart w:id="201" w:name="_Toc465495921"/>
      <w:r>
        <w:t>Tables</w:t>
      </w:r>
      <w:bookmarkEnd w:id="201"/>
    </w:p>
    <w:p w14:paraId="674B7268" w14:textId="77777777" w:rsidR="004D6C4C" w:rsidRPr="00680BF4" w:rsidRDefault="004D6C4C" w:rsidP="004D6C4C">
      <w:pPr>
        <w:pStyle w:val="Bullet1"/>
        <w:numPr>
          <w:ilvl w:val="0"/>
          <w:numId w:val="2"/>
        </w:numPr>
      </w:pPr>
      <w:r>
        <w:t xml:space="preserve">If a table continues across multiple pages, repeat the header row and ensure no rows break across the page. </w:t>
      </w:r>
    </w:p>
    <w:p w14:paraId="0D220358" w14:textId="70736B90" w:rsidR="00D94974" w:rsidRDefault="00D94974" w:rsidP="00D94974">
      <w:pPr>
        <w:pStyle w:val="Bullet1"/>
      </w:pPr>
      <w:r w:rsidRPr="00F86F13">
        <w:t xml:space="preserve">Use </w:t>
      </w:r>
      <w:r w:rsidR="00DA6F49">
        <w:t xml:space="preserve">10-point </w:t>
      </w:r>
      <w:r w:rsidRPr="00F86F13">
        <w:t>Arial</w:t>
      </w:r>
      <w:r w:rsidR="00D816C3">
        <w:t xml:space="preserve"> (</w:t>
      </w:r>
      <w:r w:rsidR="00D816C3" w:rsidRPr="00930046">
        <w:rPr>
          <w:i/>
        </w:rPr>
        <w:t>Table 10pt</w:t>
      </w:r>
      <w:r w:rsidR="00D816C3">
        <w:t xml:space="preserve"> style)</w:t>
      </w:r>
      <w:r w:rsidR="000D0AF0">
        <w:t xml:space="preserve">. </w:t>
      </w:r>
      <w:r w:rsidR="00D816C3" w:rsidRPr="00D816C3">
        <w:rPr>
          <w:i/>
        </w:rPr>
        <w:t>Table 9</w:t>
      </w:r>
      <w:r w:rsidR="00D816C3" w:rsidRPr="00C61F92">
        <w:rPr>
          <w:i/>
        </w:rPr>
        <w:t>pt</w:t>
      </w:r>
      <w:r w:rsidR="00D816C3">
        <w:t xml:space="preserve"> and </w:t>
      </w:r>
      <w:r w:rsidR="00D816C3" w:rsidRPr="00D816C3">
        <w:rPr>
          <w:i/>
        </w:rPr>
        <w:t>Table 8pt</w:t>
      </w:r>
      <w:r w:rsidR="00D816C3">
        <w:t xml:space="preserve"> styles are available, but make every effort to use the largest font size possible.</w:t>
      </w:r>
    </w:p>
    <w:p w14:paraId="6CE70322" w14:textId="16F25998" w:rsidR="00930046" w:rsidRDefault="00930046" w:rsidP="00D94974">
      <w:pPr>
        <w:pStyle w:val="Bullet1"/>
      </w:pPr>
      <w:r>
        <w:t>Use 10-point bold Arial (</w:t>
      </w:r>
      <w:r w:rsidRPr="00930046">
        <w:rPr>
          <w:i/>
        </w:rPr>
        <w:t>Table Heading 10pt</w:t>
      </w:r>
      <w:r>
        <w:t xml:space="preserve"> style) in header rows</w:t>
      </w:r>
      <w:r w:rsidR="000D0AF0">
        <w:t xml:space="preserve">. </w:t>
      </w:r>
      <w:r>
        <w:t>Fill header rows with 15 percent grey.</w:t>
      </w:r>
    </w:p>
    <w:p w14:paraId="75702A15" w14:textId="094A1D9B" w:rsidR="00930046" w:rsidRPr="00F86F13" w:rsidRDefault="00930046" w:rsidP="00D94974">
      <w:pPr>
        <w:pStyle w:val="Bullet1"/>
      </w:pPr>
      <w:r>
        <w:t>In general, do not use colored text or fills in table cells; if there is a compelling reason for doing so, ensure a key or legend is provided to explain the usage to the reader</w:t>
      </w:r>
      <w:r w:rsidR="00BA4A0F">
        <w:t xml:space="preserve"> (e.g., </w:t>
      </w:r>
      <w:r w:rsidR="00493E68">
        <w:t>Event Cybersecurity Plan</w:t>
      </w:r>
      <w:r w:rsidR="000A6136">
        <w:t xml:space="preserve"> </w:t>
      </w:r>
      <w:r w:rsidR="00BA4A0F">
        <w:t>[</w:t>
      </w:r>
      <w:proofErr w:type="spellStart"/>
      <w:r w:rsidR="000A6136">
        <w:t>ECsP</w:t>
      </w:r>
      <w:proofErr w:type="spellEnd"/>
      <w:r w:rsidR="00BA4A0F">
        <w:t>]</w:t>
      </w:r>
      <w:r w:rsidR="00493E68">
        <w:t xml:space="preserve"> use</w:t>
      </w:r>
      <w:r w:rsidR="00BA4A0F">
        <w:t>s</w:t>
      </w:r>
      <w:r w:rsidR="00493E68">
        <w:t xml:space="preserve"> green, yellow, and red cells to indicate readiness status</w:t>
      </w:r>
      <w:r w:rsidR="00BA4A0F">
        <w:t>)</w:t>
      </w:r>
      <w:r w:rsidR="00493E68">
        <w:t>.</w:t>
      </w:r>
    </w:p>
    <w:p w14:paraId="6B0B55D9" w14:textId="77777777" w:rsidR="00D94974" w:rsidRPr="00F86F13" w:rsidRDefault="00D94974" w:rsidP="00D94974">
      <w:pPr>
        <w:pStyle w:val="Bullet1"/>
      </w:pPr>
      <w:r w:rsidRPr="00F86F13">
        <w:t>Place tables vertically (portrait) on the page whenever possible</w:t>
      </w:r>
      <w:r>
        <w:t>.</w:t>
      </w:r>
    </w:p>
    <w:p w14:paraId="0C5BEE4D" w14:textId="7B5E6BFE" w:rsidR="00834088" w:rsidRDefault="00834088" w:rsidP="00D94974">
      <w:pPr>
        <w:pStyle w:val="Bullet1"/>
      </w:pPr>
      <w:r>
        <w:t>Horizontally center tables on the page</w:t>
      </w:r>
      <w:r w:rsidR="007C24F7">
        <w:t xml:space="preserve"> and ensure the table borders do not extend into the page margins.</w:t>
      </w:r>
    </w:p>
    <w:p w14:paraId="3DD1C3DC" w14:textId="77777777" w:rsidR="00492E09" w:rsidRDefault="00492E09" w:rsidP="00D94974">
      <w:pPr>
        <w:pStyle w:val="Bullet1"/>
      </w:pPr>
      <w:r>
        <w:t>Introduce tables with a cross-reference (e.g., ‘Table 2–2 lists the event POCs’)</w:t>
      </w:r>
      <w:r w:rsidR="007C24F7">
        <w:t>.</w:t>
      </w:r>
    </w:p>
    <w:p w14:paraId="33539821" w14:textId="77777777" w:rsidR="00492E09" w:rsidRDefault="00492E09" w:rsidP="00D94974">
      <w:pPr>
        <w:pStyle w:val="Bullet1"/>
      </w:pPr>
      <w:r>
        <w:t>Do not use directional terms or phrases (e.g., ‘above’ or ‘below’); use a cross-reference when referring to a table</w:t>
      </w:r>
      <w:r w:rsidR="007C24F7">
        <w:t>.</w:t>
      </w:r>
    </w:p>
    <w:p w14:paraId="28FFEF39" w14:textId="77777777" w:rsidR="00D94974" w:rsidRDefault="00D94974" w:rsidP="00D94974">
      <w:pPr>
        <w:pStyle w:val="Heading3"/>
      </w:pPr>
      <w:bookmarkStart w:id="202" w:name="_Toc453657739"/>
      <w:bookmarkStart w:id="203" w:name="_Toc454353248"/>
      <w:bookmarkStart w:id="204" w:name="_Toc454354005"/>
      <w:bookmarkStart w:id="205" w:name="_Toc465495922"/>
      <w:bookmarkEnd w:id="202"/>
      <w:bookmarkEnd w:id="203"/>
      <w:bookmarkEnd w:id="204"/>
      <w:r>
        <w:t>Table Captions</w:t>
      </w:r>
      <w:bookmarkEnd w:id="205"/>
    </w:p>
    <w:p w14:paraId="7D893140" w14:textId="77777777" w:rsidR="00D94974" w:rsidRDefault="00D00F45" w:rsidP="00D94974">
      <w:pPr>
        <w:pStyle w:val="Bullet1"/>
        <w:numPr>
          <w:ilvl w:val="0"/>
          <w:numId w:val="2"/>
        </w:numPr>
      </w:pPr>
      <w:r>
        <w:t xml:space="preserve">Use the </w:t>
      </w:r>
      <w:r w:rsidRPr="00680BF4">
        <w:rPr>
          <w:i/>
        </w:rPr>
        <w:t>Caption Table</w:t>
      </w:r>
      <w:r>
        <w:t xml:space="preserve"> style to ensure </w:t>
      </w:r>
      <w:r w:rsidR="00D94974">
        <w:t xml:space="preserve">table captions appear </w:t>
      </w:r>
      <w:r>
        <w:t xml:space="preserve">centered </w:t>
      </w:r>
      <w:r w:rsidR="00D94974" w:rsidRPr="001854E3">
        <w:t xml:space="preserve">above </w:t>
      </w:r>
      <w:r w:rsidR="00D94974">
        <w:t>tables and on the same pages as tables.</w:t>
      </w:r>
    </w:p>
    <w:p w14:paraId="13335266" w14:textId="77777777" w:rsidR="00D94974" w:rsidRDefault="00D94974" w:rsidP="00D94974">
      <w:pPr>
        <w:pStyle w:val="Bullet1"/>
        <w:numPr>
          <w:ilvl w:val="0"/>
          <w:numId w:val="2"/>
        </w:numPr>
      </w:pPr>
      <w:r>
        <w:lastRenderedPageBreak/>
        <w:t>Ensure related text (including the required table lead-in statement) appears above tables and, if possible, on the same pages as tables.</w:t>
      </w:r>
    </w:p>
    <w:p w14:paraId="32ECC722" w14:textId="77777777" w:rsidR="00D00F45" w:rsidRDefault="00D00F45" w:rsidP="00D00F45">
      <w:pPr>
        <w:pStyle w:val="Bullet1"/>
      </w:pPr>
      <w:r w:rsidRPr="0005215E">
        <w:t xml:space="preserve">Ensure table </w:t>
      </w:r>
      <w:r>
        <w:t>captions</w:t>
      </w:r>
      <w:r w:rsidRPr="0005215E">
        <w:t xml:space="preserve"> and column headings describe concisely what the table represents</w:t>
      </w:r>
      <w:r>
        <w:t>.</w:t>
      </w:r>
    </w:p>
    <w:p w14:paraId="59FA24C7" w14:textId="126E7EA1" w:rsidR="00DA6F49" w:rsidRDefault="006C10F5" w:rsidP="00D94974">
      <w:pPr>
        <w:pStyle w:val="Bullet1"/>
        <w:numPr>
          <w:ilvl w:val="0"/>
          <w:numId w:val="2"/>
        </w:numPr>
      </w:pPr>
      <w:r>
        <w:t>A</w:t>
      </w:r>
      <w:r w:rsidRPr="00F86F13">
        <w:t>ssign table numbers sequentially within the section (for example, Table 1</w:t>
      </w:r>
      <w:r w:rsidR="00680BF4">
        <w:t>–</w:t>
      </w:r>
      <w:r w:rsidRPr="00F86F13">
        <w:t>1, 1</w:t>
      </w:r>
      <w:r w:rsidR="00680BF4">
        <w:t>–</w:t>
      </w:r>
      <w:r w:rsidRPr="00F86F13">
        <w:t>2, 2</w:t>
      </w:r>
      <w:r w:rsidR="00680BF4">
        <w:t>–</w:t>
      </w:r>
      <w:r w:rsidRPr="00F86F13">
        <w:t>1, 2</w:t>
      </w:r>
      <w:r w:rsidR="00680BF4">
        <w:t>–</w:t>
      </w:r>
      <w:r w:rsidRPr="00F86F13">
        <w:t>2, 3</w:t>
      </w:r>
      <w:r w:rsidR="00680BF4">
        <w:t>–</w:t>
      </w:r>
      <w:r w:rsidRPr="00F86F13">
        <w:t>1, 3</w:t>
      </w:r>
      <w:r w:rsidR="00680BF4">
        <w:t>–</w:t>
      </w:r>
      <w:r w:rsidRPr="00F86F13">
        <w:t>2)</w:t>
      </w:r>
      <w:r w:rsidR="000D0AF0">
        <w:t xml:space="preserve">. </w:t>
      </w:r>
      <w:r w:rsidR="00680BF4">
        <w:t xml:space="preserve">Use an </w:t>
      </w:r>
      <w:proofErr w:type="spellStart"/>
      <w:r w:rsidR="00680BF4">
        <w:t>e</w:t>
      </w:r>
      <w:r w:rsidR="009478A6">
        <w:t>n</w:t>
      </w:r>
      <w:proofErr w:type="spellEnd"/>
      <w:r w:rsidR="00680BF4">
        <w:t xml:space="preserve">-dash between the chapter number and table number. </w:t>
      </w:r>
    </w:p>
    <w:p w14:paraId="6C61DDE0" w14:textId="77777777" w:rsidR="00842D77" w:rsidRDefault="00842D77" w:rsidP="00AA28CB">
      <w:pPr>
        <w:pStyle w:val="Bullet1"/>
        <w:numPr>
          <w:ilvl w:val="0"/>
          <w:numId w:val="2"/>
        </w:numPr>
      </w:pPr>
      <w:r>
        <w:t xml:space="preserve">Tables in appendices should be numbered sequentially within the appendix section (e.g., Table A–1, Table B–1, </w:t>
      </w:r>
      <w:proofErr w:type="gramStart"/>
      <w:r>
        <w:t>Table</w:t>
      </w:r>
      <w:proofErr w:type="gramEnd"/>
      <w:r>
        <w:t xml:space="preserve"> B–2).</w:t>
      </w:r>
    </w:p>
    <w:p w14:paraId="0189D6AF" w14:textId="77777777" w:rsidR="00842D77" w:rsidRDefault="00842D77" w:rsidP="00D24E1D">
      <w:pPr>
        <w:pStyle w:val="Bullet1"/>
        <w:numPr>
          <w:ilvl w:val="0"/>
          <w:numId w:val="2"/>
        </w:numPr>
      </w:pPr>
      <w:r>
        <w:t>Tables in attachments should be numbered sequentially within the attachment section e.g.,</w:t>
      </w:r>
      <w:r w:rsidRPr="00275C58">
        <w:t xml:space="preserve"> </w:t>
      </w:r>
      <w:r>
        <w:t>Table</w:t>
      </w:r>
      <w:r w:rsidRPr="00275C58">
        <w:t xml:space="preserve"> 2</w:t>
      </w:r>
      <w:r>
        <w:t>–</w:t>
      </w:r>
      <w:r w:rsidRPr="00275C58">
        <w:t xml:space="preserve">1, </w:t>
      </w:r>
      <w:r>
        <w:t xml:space="preserve">Table </w:t>
      </w:r>
      <w:r w:rsidRPr="00275C58">
        <w:t>2</w:t>
      </w:r>
      <w:r>
        <w:t>–</w:t>
      </w:r>
      <w:r w:rsidRPr="00275C58">
        <w:t xml:space="preserve">2, </w:t>
      </w:r>
      <w:r>
        <w:t>Table</w:t>
      </w:r>
      <w:r w:rsidRPr="00275C58">
        <w:t xml:space="preserve"> 3</w:t>
      </w:r>
      <w:r>
        <w:t>–</w:t>
      </w:r>
      <w:r w:rsidRPr="00275C58">
        <w:t xml:space="preserve">1, </w:t>
      </w:r>
      <w:proofErr w:type="gramStart"/>
      <w:r>
        <w:t>Table</w:t>
      </w:r>
      <w:proofErr w:type="gramEnd"/>
      <w:r w:rsidRPr="00275C58">
        <w:t xml:space="preserve"> 3</w:t>
      </w:r>
      <w:r>
        <w:t>–</w:t>
      </w:r>
      <w:r w:rsidRPr="00275C58">
        <w:t>2).</w:t>
      </w:r>
    </w:p>
    <w:p w14:paraId="1FFDB83D" w14:textId="77777777" w:rsidR="00D94974" w:rsidRDefault="00D94974" w:rsidP="00D94974">
      <w:pPr>
        <w:pStyle w:val="Heading3"/>
      </w:pPr>
      <w:bookmarkStart w:id="206" w:name="_Toc465495923"/>
      <w:r>
        <w:t>Horizontal Alignment</w:t>
      </w:r>
      <w:bookmarkEnd w:id="206"/>
    </w:p>
    <w:p w14:paraId="6391CCA2" w14:textId="77777777" w:rsidR="00DA6F49" w:rsidRDefault="00DA6F49" w:rsidP="00D94974">
      <w:pPr>
        <w:pStyle w:val="Bullet1"/>
        <w:keepNext/>
        <w:keepLines/>
        <w:numPr>
          <w:ilvl w:val="0"/>
          <w:numId w:val="2"/>
        </w:numPr>
      </w:pPr>
      <w:r>
        <w:t>In gen</w:t>
      </w:r>
      <w:r w:rsidR="00930046">
        <w:t>eral, left-align text in tables</w:t>
      </w:r>
    </w:p>
    <w:p w14:paraId="6B644B56" w14:textId="77777777" w:rsidR="00DA6F49" w:rsidRDefault="00930046" w:rsidP="00D94974">
      <w:pPr>
        <w:pStyle w:val="Bullet1"/>
        <w:keepNext/>
        <w:keepLines/>
        <w:numPr>
          <w:ilvl w:val="0"/>
          <w:numId w:val="2"/>
        </w:numPr>
      </w:pPr>
      <w:r>
        <w:t>Center the header rows</w:t>
      </w:r>
    </w:p>
    <w:p w14:paraId="01AB1ABB" w14:textId="77777777" w:rsidR="00D94974" w:rsidRDefault="00DA6F49" w:rsidP="00D94974">
      <w:pPr>
        <w:pStyle w:val="Bullet1"/>
        <w:numPr>
          <w:ilvl w:val="0"/>
          <w:numId w:val="2"/>
        </w:numPr>
      </w:pPr>
      <w:r>
        <w:t>In general, c</w:t>
      </w:r>
      <w:r w:rsidR="00D94974">
        <w:t>enter tex</w:t>
      </w:r>
      <w:r w:rsidR="00930046">
        <w:t>t with three characters or less</w:t>
      </w:r>
    </w:p>
    <w:p w14:paraId="1C2D2E69" w14:textId="77777777" w:rsidR="00D94974" w:rsidRDefault="00D94974" w:rsidP="00D94974">
      <w:pPr>
        <w:pStyle w:val="Bullet1"/>
        <w:numPr>
          <w:ilvl w:val="0"/>
          <w:numId w:val="2"/>
        </w:numPr>
      </w:pPr>
      <w:r>
        <w:t>Right-align numerals containing decimals, so the deci</w:t>
      </w:r>
      <w:r w:rsidR="00DA6F49">
        <w:t>m</w:t>
      </w:r>
      <w:r w:rsidR="00930046">
        <w:t>al points line up</w:t>
      </w:r>
    </w:p>
    <w:p w14:paraId="79AFC9F1" w14:textId="77777777" w:rsidR="00D94974" w:rsidRDefault="00D94974" w:rsidP="00D94974">
      <w:pPr>
        <w:pStyle w:val="Heading3"/>
      </w:pPr>
      <w:bookmarkStart w:id="207" w:name="_Toc465495924"/>
      <w:r>
        <w:t>Vertical Alignment</w:t>
      </w:r>
      <w:bookmarkEnd w:id="207"/>
    </w:p>
    <w:p w14:paraId="67E31D0E" w14:textId="77777777" w:rsidR="00D94974" w:rsidRPr="00275C58" w:rsidRDefault="00D00F45" w:rsidP="00D94974">
      <w:pPr>
        <w:pStyle w:val="Bullet1"/>
      </w:pPr>
      <w:r>
        <w:t>Middle-align</w:t>
      </w:r>
      <w:r w:rsidR="00D94974" w:rsidRPr="00275C58">
        <w:t xml:space="preserve"> text unless the text/numbers need to align with other items in the row or if borders are not displayed.</w:t>
      </w:r>
    </w:p>
    <w:p w14:paraId="0EDEA1B1" w14:textId="77777777" w:rsidR="00D94974" w:rsidRPr="00275C58" w:rsidRDefault="00D94974" w:rsidP="00D94974">
      <w:pPr>
        <w:pStyle w:val="Bullet1"/>
        <w:numPr>
          <w:ilvl w:val="0"/>
          <w:numId w:val="2"/>
        </w:numPr>
      </w:pPr>
      <w:r w:rsidRPr="00275C58">
        <w:t>Top-align text if borders are not displayed (</w:t>
      </w:r>
      <w:r>
        <w:t>e.g</w:t>
      </w:r>
      <w:r w:rsidRPr="00275C58">
        <w:t>., in the List of Acronyms and Abbreviations).</w:t>
      </w:r>
    </w:p>
    <w:p w14:paraId="0DEDC398" w14:textId="77777777" w:rsidR="002643E6" w:rsidRDefault="002643E6" w:rsidP="000850C3">
      <w:pPr>
        <w:pStyle w:val="Heading2"/>
      </w:pPr>
      <w:bookmarkStart w:id="208" w:name="_Toc465495925"/>
      <w:r>
        <w:t>Glossaries</w:t>
      </w:r>
      <w:bookmarkEnd w:id="208"/>
    </w:p>
    <w:p w14:paraId="75754BD9" w14:textId="0AA189EE" w:rsidR="00B1698A" w:rsidRDefault="002643E6" w:rsidP="00B3577D">
      <w:pPr>
        <w:pStyle w:val="BodyText"/>
      </w:pPr>
      <w:r>
        <w:t>If a glossary appears in a document, place the contents in a table.</w:t>
      </w:r>
      <w:r w:rsidR="00B1698A">
        <w:br w:type="page"/>
      </w:r>
    </w:p>
    <w:p w14:paraId="2FEBB56D" w14:textId="77777777" w:rsidR="0058455C" w:rsidRDefault="0058455C" w:rsidP="00175832">
      <w:pPr>
        <w:pStyle w:val="Heading1"/>
      </w:pPr>
      <w:bookmarkStart w:id="209" w:name="_Toc465495926"/>
      <w:r>
        <w:lastRenderedPageBreak/>
        <w:t>EDITING GUIDELINES</w:t>
      </w:r>
      <w:bookmarkEnd w:id="209"/>
    </w:p>
    <w:p w14:paraId="009BD82A" w14:textId="77777777" w:rsidR="0063585B" w:rsidRPr="0070216E" w:rsidRDefault="0063585B" w:rsidP="0063585B">
      <w:pPr>
        <w:pStyle w:val="BodyText"/>
      </w:pPr>
      <w:r w:rsidRPr="0070216E">
        <w:t xml:space="preserve">The following subsections </w:t>
      </w:r>
      <w:r>
        <w:t>provide guidance for creation and editing of</w:t>
      </w:r>
      <w:r w:rsidRPr="0070216E">
        <w:t xml:space="preserve"> JRDC </w:t>
      </w:r>
      <w:r>
        <w:t>documents</w:t>
      </w:r>
      <w:r w:rsidRPr="0070216E">
        <w:t>.</w:t>
      </w:r>
      <w:r>
        <w:t xml:space="preserve"> </w:t>
      </w:r>
    </w:p>
    <w:p w14:paraId="75C07442" w14:textId="77777777" w:rsidR="00036292" w:rsidRPr="006B242E" w:rsidRDefault="00036292" w:rsidP="00036292">
      <w:pPr>
        <w:pStyle w:val="Heading2"/>
        <w:rPr>
          <w:rStyle w:val="Heading2Char"/>
        </w:rPr>
      </w:pPr>
      <w:bookmarkStart w:id="210" w:name="_Toc465495927"/>
      <w:r w:rsidRPr="0070216E">
        <w:t>Active Voice</w:t>
      </w:r>
      <w:bookmarkEnd w:id="210"/>
    </w:p>
    <w:p w14:paraId="7339003C" w14:textId="7E7D1573" w:rsidR="00036292" w:rsidRDefault="0063585B" w:rsidP="0063585B">
      <w:r w:rsidRPr="0063585B">
        <w:t>Use active voice whenever possible</w:t>
      </w:r>
      <w:r w:rsidR="000D0AF0">
        <w:t xml:space="preserve">. </w:t>
      </w:r>
      <w:r w:rsidR="00036292" w:rsidRPr="0063585B">
        <w:t>Passive voice may be used when replacing direct commands (e.g., ‘</w:t>
      </w:r>
      <w:proofErr w:type="gramStart"/>
      <w:r w:rsidR="00036292" w:rsidRPr="0063585B">
        <w:t>The</w:t>
      </w:r>
      <w:proofErr w:type="gramEnd"/>
      <w:r w:rsidR="00036292" w:rsidRPr="0063585B">
        <w:t xml:space="preserve"> scenario list is placed under control of the test event CCB’ instead of ‘Place scenario list under control of the test event CCB’).</w:t>
      </w:r>
    </w:p>
    <w:p w14:paraId="6CCAF7B4" w14:textId="77777777" w:rsidR="00036292" w:rsidRPr="00275C58" w:rsidRDefault="00036292" w:rsidP="00175832">
      <w:pPr>
        <w:pStyle w:val="Heading2"/>
      </w:pPr>
      <w:bookmarkStart w:id="211" w:name="_Toc465495928"/>
      <w:r w:rsidRPr="00275C58">
        <w:t>Numbers in Text</w:t>
      </w:r>
      <w:bookmarkEnd w:id="211"/>
    </w:p>
    <w:p w14:paraId="418DA29C" w14:textId="77777777" w:rsidR="00036292" w:rsidRDefault="00036292" w:rsidP="00036292">
      <w:pPr>
        <w:pStyle w:val="Bullet1"/>
        <w:keepNext/>
        <w:keepLines/>
        <w:numPr>
          <w:ilvl w:val="0"/>
          <w:numId w:val="2"/>
        </w:numPr>
      </w:pPr>
      <w:r>
        <w:t>Express n</w:t>
      </w:r>
      <w:r w:rsidRPr="008A3EFC">
        <w:t xml:space="preserve">umbers </w:t>
      </w:r>
      <w:r>
        <w:t>from zero through ten as words.</w:t>
      </w:r>
    </w:p>
    <w:p w14:paraId="71A41C00" w14:textId="77777777" w:rsidR="00036292" w:rsidRDefault="00036292" w:rsidP="00036292">
      <w:pPr>
        <w:pStyle w:val="Bullet1"/>
        <w:numPr>
          <w:ilvl w:val="0"/>
          <w:numId w:val="2"/>
        </w:numPr>
      </w:pPr>
      <w:proofErr w:type="gramStart"/>
      <w:r>
        <w:t xml:space="preserve">Express </w:t>
      </w:r>
      <w:r w:rsidRPr="008A3EFC">
        <w:t>num</w:t>
      </w:r>
      <w:r>
        <w:t>bers 11 and above as numerals.</w:t>
      </w:r>
      <w:proofErr w:type="gramEnd"/>
      <w:r w:rsidR="00D00F45">
        <w:t xml:space="preserve"> Exceptions to this rule include:</w:t>
      </w:r>
    </w:p>
    <w:p w14:paraId="3FD32A54" w14:textId="77777777" w:rsidR="00036292" w:rsidRDefault="00D00F45" w:rsidP="00D00F45">
      <w:pPr>
        <w:pStyle w:val="Bullet2"/>
      </w:pPr>
      <w:proofErr w:type="gramStart"/>
      <w:r>
        <w:t>N</w:t>
      </w:r>
      <w:r w:rsidR="00036292" w:rsidRPr="008A3EFC">
        <w:t>umbers in</w:t>
      </w:r>
      <w:r w:rsidR="00036292">
        <w:t xml:space="preserve"> figures, tables, and</w:t>
      </w:r>
      <w:r w:rsidR="00036292" w:rsidRPr="008A3EFC">
        <w:t xml:space="preserve"> proper nouns (e.g., </w:t>
      </w:r>
      <w:r w:rsidR="00036292">
        <w:t>Scenario 1, Test Case 1, FTX-01).</w:t>
      </w:r>
      <w:proofErr w:type="gramEnd"/>
    </w:p>
    <w:p w14:paraId="230BBBF3" w14:textId="77777777" w:rsidR="00D00F45" w:rsidRDefault="00D00F45" w:rsidP="00D00F45">
      <w:pPr>
        <w:pStyle w:val="Bullet2"/>
      </w:pPr>
      <w:r>
        <w:t>Percentages, units of measurement, time, and dollar amounts</w:t>
      </w:r>
    </w:p>
    <w:p w14:paraId="14360E2E" w14:textId="77777777" w:rsidR="004D0EF8" w:rsidRDefault="004D0EF8" w:rsidP="00066F20">
      <w:pPr>
        <w:pStyle w:val="Bullet2"/>
        <w:numPr>
          <w:ilvl w:val="1"/>
          <w:numId w:val="5"/>
        </w:numPr>
      </w:pPr>
      <w:r>
        <w:rPr>
          <w:b/>
        </w:rPr>
        <w:t>Note:</w:t>
      </w:r>
      <w:r>
        <w:t xml:space="preserve"> Spell out ‘percent’ in body text; use % in tables and figures</w:t>
      </w:r>
    </w:p>
    <w:p w14:paraId="78CAB753" w14:textId="77777777" w:rsidR="00D00F45" w:rsidRDefault="00D00F45" w:rsidP="00D00F45">
      <w:pPr>
        <w:pStyle w:val="Bullet2"/>
      </w:pPr>
      <w:r>
        <w:t>If a sentence contains some numbers less than 10 and some greater than 10, use numerals for all numbers within the sentence for consistency</w:t>
      </w:r>
    </w:p>
    <w:p w14:paraId="13E7E956" w14:textId="77777777" w:rsidR="00036292" w:rsidRDefault="00036292" w:rsidP="00036292">
      <w:pPr>
        <w:pStyle w:val="Bullet1"/>
        <w:numPr>
          <w:ilvl w:val="0"/>
          <w:numId w:val="2"/>
        </w:numPr>
      </w:pPr>
      <w:r>
        <w:t xml:space="preserve">Ensure statistical numbers </w:t>
      </w:r>
      <w:proofErr w:type="gramStart"/>
      <w:r>
        <w:t>are consistently represented</w:t>
      </w:r>
      <w:proofErr w:type="gramEnd"/>
      <w:r>
        <w:t xml:space="preserve"> to the same decimal point throughout.</w:t>
      </w:r>
    </w:p>
    <w:p w14:paraId="42EF3739" w14:textId="1FACCD19" w:rsidR="00036292" w:rsidRDefault="00036292" w:rsidP="00036292">
      <w:pPr>
        <w:pStyle w:val="Bullet1"/>
        <w:numPr>
          <w:ilvl w:val="0"/>
          <w:numId w:val="2"/>
        </w:numPr>
      </w:pPr>
      <w:r>
        <w:t>Spell out numbers at the beginning of sentences</w:t>
      </w:r>
      <w:r w:rsidR="000D0AF0">
        <w:t xml:space="preserve">. </w:t>
      </w:r>
      <w:r>
        <w:t>When possible, re-write the sentence so it does not start with a number.</w:t>
      </w:r>
    </w:p>
    <w:p w14:paraId="6E265B46" w14:textId="77777777" w:rsidR="003D64E4" w:rsidRPr="0070216E" w:rsidRDefault="003D64E4" w:rsidP="003D64E4">
      <w:pPr>
        <w:pStyle w:val="Heading2"/>
        <w:rPr>
          <w:b w:val="0"/>
        </w:rPr>
      </w:pPr>
      <w:bookmarkStart w:id="212" w:name="_Toc453657746"/>
      <w:bookmarkStart w:id="213" w:name="_Toc454353256"/>
      <w:bookmarkStart w:id="214" w:name="_Toc454354013"/>
      <w:bookmarkStart w:id="215" w:name="_Toc465495929"/>
      <w:bookmarkEnd w:id="212"/>
      <w:bookmarkEnd w:id="213"/>
      <w:bookmarkEnd w:id="214"/>
      <w:r>
        <w:rPr>
          <w:b w:val="0"/>
        </w:rPr>
        <w:t>Hyperlinks</w:t>
      </w:r>
      <w:bookmarkEnd w:id="215"/>
    </w:p>
    <w:p w14:paraId="508876E7" w14:textId="77777777" w:rsidR="003D64E4" w:rsidRPr="00080B76" w:rsidRDefault="003D64E4" w:rsidP="003D64E4">
      <w:pPr>
        <w:pStyle w:val="Bullet1"/>
      </w:pPr>
      <w:r w:rsidRPr="00080B76">
        <w:t xml:space="preserve">Use default formatting (i.e., blue, </w:t>
      </w:r>
      <w:r>
        <w:t xml:space="preserve">italic, </w:t>
      </w:r>
      <w:r w:rsidRPr="00080B76">
        <w:t>underlined link) if a hyperlink is necessary.</w:t>
      </w:r>
    </w:p>
    <w:p w14:paraId="1E465A1B" w14:textId="77777777" w:rsidR="003D64E4" w:rsidRPr="00F86F13" w:rsidRDefault="003D64E4" w:rsidP="003D64E4">
      <w:pPr>
        <w:spacing w:after="120"/>
        <w:ind w:left="360"/>
      </w:pPr>
      <w:r w:rsidRPr="00080B76">
        <w:rPr>
          <w:b/>
        </w:rPr>
        <w:t>Note:</w:t>
      </w:r>
      <w:r w:rsidRPr="00080B76">
        <w:t xml:space="preserve"> </w:t>
      </w:r>
      <w:r>
        <w:t>I</w:t>
      </w:r>
      <w:r w:rsidRPr="00080B76">
        <w:t xml:space="preserve">f a user </w:t>
      </w:r>
      <w:proofErr w:type="gramStart"/>
      <w:r w:rsidRPr="00080B76">
        <w:t>is thought</w:t>
      </w:r>
      <w:proofErr w:type="gramEnd"/>
      <w:r w:rsidRPr="00080B76">
        <w:t xml:space="preserve"> to want to click on hyperlinks and actually use them or if the Government requests hyperlinks to be used, then hyperlinks are necessary</w:t>
      </w:r>
      <w:r>
        <w:t>.</w:t>
      </w:r>
    </w:p>
    <w:p w14:paraId="0BFB7DA7" w14:textId="77777777" w:rsidR="003D64E4" w:rsidRDefault="003D64E4" w:rsidP="00036292">
      <w:pPr>
        <w:pStyle w:val="Bullet1"/>
        <w:numPr>
          <w:ilvl w:val="0"/>
          <w:numId w:val="2"/>
        </w:numPr>
      </w:pPr>
      <w:r>
        <w:t xml:space="preserve">Ensure email addresses </w:t>
      </w:r>
      <w:r w:rsidR="00953A82">
        <w:t>have the mailto: function enabled</w:t>
      </w:r>
      <w:r>
        <w:t xml:space="preserve">. </w:t>
      </w:r>
    </w:p>
    <w:p w14:paraId="4A1019DA" w14:textId="77777777" w:rsidR="00953A82" w:rsidRDefault="00953A82" w:rsidP="00036292">
      <w:pPr>
        <w:pStyle w:val="Bullet1"/>
        <w:numPr>
          <w:ilvl w:val="0"/>
          <w:numId w:val="2"/>
        </w:numPr>
      </w:pPr>
      <w:r>
        <w:t xml:space="preserve">MS Word </w:t>
      </w:r>
      <w:proofErr w:type="gramStart"/>
      <w:r>
        <w:t>will</w:t>
      </w:r>
      <w:proofErr w:type="gramEnd"/>
      <w:r>
        <w:t xml:space="preserve"> frequently auto-format links and email addresses to function as described above. To manually set links and email addresses, perform the following steps:</w:t>
      </w:r>
    </w:p>
    <w:p w14:paraId="66BCA426" w14:textId="77777777" w:rsidR="00953A82" w:rsidRDefault="00953A82" w:rsidP="000850C3">
      <w:pPr>
        <w:pStyle w:val="Bullet2"/>
      </w:pPr>
      <w:r>
        <w:t>Right-click</w:t>
      </w:r>
    </w:p>
    <w:p w14:paraId="6DF22B7B" w14:textId="77777777" w:rsidR="00953A82" w:rsidRDefault="00953A82" w:rsidP="000850C3">
      <w:pPr>
        <w:pStyle w:val="Bullet2"/>
      </w:pPr>
      <w:r>
        <w:t xml:space="preserve">Select </w:t>
      </w:r>
      <w:r w:rsidRPr="000850C3">
        <w:rPr>
          <w:rStyle w:val="ComputerAction"/>
        </w:rPr>
        <w:t>Hyperlink…</w:t>
      </w:r>
      <w:r>
        <w:t xml:space="preserve"> from the pop-up menu</w:t>
      </w:r>
    </w:p>
    <w:p w14:paraId="7E7AFA2D" w14:textId="4344F659" w:rsidR="00953A82" w:rsidRDefault="00953A82" w:rsidP="000850C3">
      <w:pPr>
        <w:pStyle w:val="Bullet2"/>
      </w:pPr>
      <w:r>
        <w:t xml:space="preserve">In the Link to: menu on the left, select </w:t>
      </w:r>
      <w:r w:rsidRPr="000850C3">
        <w:rPr>
          <w:rStyle w:val="ComputerAction"/>
        </w:rPr>
        <w:t>Existing File or Webpage</w:t>
      </w:r>
      <w:r>
        <w:t xml:space="preserve"> or </w:t>
      </w:r>
      <w:r w:rsidRPr="000850C3">
        <w:rPr>
          <w:rStyle w:val="ComputerAction"/>
        </w:rPr>
        <w:t>Email Address</w:t>
      </w:r>
      <w:r>
        <w:t>.</w:t>
      </w:r>
    </w:p>
    <w:p w14:paraId="4EDC9126" w14:textId="77777777" w:rsidR="00953A82" w:rsidRDefault="00953A82" w:rsidP="000850C3">
      <w:pPr>
        <w:pStyle w:val="Bullet2"/>
      </w:pPr>
      <w:r>
        <w:t xml:space="preserve">For a hyperlink, paste the URL in the </w:t>
      </w:r>
      <w:r w:rsidRPr="000850C3">
        <w:rPr>
          <w:rStyle w:val="ComputerAction"/>
        </w:rPr>
        <w:t>Address:</w:t>
      </w:r>
      <w:r>
        <w:t xml:space="preserve"> text field</w:t>
      </w:r>
    </w:p>
    <w:p w14:paraId="7EB941EE" w14:textId="77777777" w:rsidR="00953A82" w:rsidRDefault="00953A82" w:rsidP="000850C3">
      <w:pPr>
        <w:pStyle w:val="Bullet2"/>
      </w:pPr>
      <w:r>
        <w:t xml:space="preserve">For an email address, fill out the </w:t>
      </w:r>
      <w:r w:rsidRPr="000850C3">
        <w:rPr>
          <w:rStyle w:val="ComputerAction"/>
        </w:rPr>
        <w:t>Email address:</w:t>
      </w:r>
      <w:r>
        <w:t xml:space="preserve"> text field</w:t>
      </w:r>
    </w:p>
    <w:p w14:paraId="24235394" w14:textId="77777777" w:rsidR="00275C58" w:rsidRPr="0070216E" w:rsidRDefault="00275C58" w:rsidP="00275C58">
      <w:pPr>
        <w:pStyle w:val="Heading2"/>
        <w:rPr>
          <w:b w:val="0"/>
        </w:rPr>
      </w:pPr>
      <w:bookmarkStart w:id="216" w:name="_Toc465495930"/>
      <w:r w:rsidRPr="0070216E">
        <w:rPr>
          <w:b w:val="0"/>
        </w:rPr>
        <w:t>Dates</w:t>
      </w:r>
      <w:bookmarkEnd w:id="216"/>
    </w:p>
    <w:p w14:paraId="7A4A2203" w14:textId="58567FE9" w:rsidR="00275C58" w:rsidRPr="0070216E" w:rsidRDefault="00275C58" w:rsidP="00275C58">
      <w:pPr>
        <w:pStyle w:val="Bullet1"/>
        <w:numPr>
          <w:ilvl w:val="0"/>
          <w:numId w:val="2"/>
        </w:numPr>
      </w:pPr>
      <w:r>
        <w:t>Include</w:t>
      </w:r>
      <w:r w:rsidRPr="0070216E">
        <w:t xml:space="preserve"> dates in military format (Day Month YYYY) </w:t>
      </w:r>
      <w:r w:rsidR="005F1BC6">
        <w:t>with no commas. Do not abbreviate months in body text; abbreviations are allowed in tables and figures (three-letter abbreviations are preferred [e.g., APR, JUN, AUG]).</w:t>
      </w:r>
    </w:p>
    <w:p w14:paraId="0907D7B6" w14:textId="0975E145" w:rsidR="00275C58" w:rsidRPr="0070216E" w:rsidRDefault="00275C58" w:rsidP="00275C58">
      <w:pPr>
        <w:pStyle w:val="Bullet1"/>
        <w:numPr>
          <w:ilvl w:val="0"/>
          <w:numId w:val="2"/>
        </w:numPr>
      </w:pPr>
      <w:r>
        <w:t>Do</w:t>
      </w:r>
      <w:r w:rsidRPr="0070216E">
        <w:t xml:space="preserve"> not add a zero before a single-digit date (e.g., 1 June </w:t>
      </w:r>
      <w:r w:rsidR="00D10E35">
        <w:t>2015</w:t>
      </w:r>
      <w:r w:rsidR="00BE6311">
        <w:t xml:space="preserve"> </w:t>
      </w:r>
      <w:r w:rsidR="0058455C">
        <w:t xml:space="preserve">not 01 June </w:t>
      </w:r>
      <w:r w:rsidR="00D10E35">
        <w:t>2015</w:t>
      </w:r>
      <w:r w:rsidR="004C43FC">
        <w:t>)</w:t>
      </w:r>
      <w:r w:rsidR="005F1BC6">
        <w:t>.</w:t>
      </w:r>
    </w:p>
    <w:p w14:paraId="31BB5A4E" w14:textId="77777777" w:rsidR="00036292" w:rsidRDefault="00036292" w:rsidP="00036292">
      <w:pPr>
        <w:pStyle w:val="Heading2"/>
        <w:keepLines/>
      </w:pPr>
      <w:bookmarkStart w:id="217" w:name="_Toc465495931"/>
      <w:r>
        <w:lastRenderedPageBreak/>
        <w:t>Capitalization</w:t>
      </w:r>
      <w:bookmarkEnd w:id="217"/>
    </w:p>
    <w:p w14:paraId="7B843607" w14:textId="77777777" w:rsidR="00036292" w:rsidRDefault="00036292" w:rsidP="00036292">
      <w:pPr>
        <w:pStyle w:val="Bullet1"/>
        <w:numPr>
          <w:ilvl w:val="0"/>
          <w:numId w:val="2"/>
        </w:numPr>
      </w:pPr>
      <w:r>
        <w:t>Capitalize proper nouns only (e.g., ‘The</w:t>
      </w:r>
      <w:r w:rsidR="004C43FC">
        <w:t>re are 30</w:t>
      </w:r>
      <w:r>
        <w:t xml:space="preserve"> test case</w:t>
      </w:r>
      <w:r w:rsidR="004C43FC">
        <w:t>s</w:t>
      </w:r>
      <w:r>
        <w:t xml:space="preserve"> </w:t>
      </w:r>
      <w:r w:rsidR="004C43FC">
        <w:t>in the event</w:t>
      </w:r>
      <w:r>
        <w:t>,’ ‘</w:t>
      </w:r>
      <w:r w:rsidR="004C43FC">
        <w:t xml:space="preserve">C2BMC will not </w:t>
      </w:r>
      <w:r w:rsidR="00D00F45">
        <w:t>participate</w:t>
      </w:r>
      <w:r w:rsidR="004C43FC">
        <w:t xml:space="preserve"> in </w:t>
      </w:r>
      <w:r>
        <w:t>Test Case 1’).</w:t>
      </w:r>
    </w:p>
    <w:p w14:paraId="1A19A6A0" w14:textId="77777777" w:rsidR="00276CE5" w:rsidRDefault="00276CE5" w:rsidP="00036292">
      <w:pPr>
        <w:pStyle w:val="Bullet1"/>
        <w:numPr>
          <w:ilvl w:val="0"/>
          <w:numId w:val="2"/>
        </w:numPr>
      </w:pPr>
      <w:r>
        <w:t>Capitalize Government when referring to the Government customer.</w:t>
      </w:r>
    </w:p>
    <w:p w14:paraId="651A1A2B" w14:textId="77777777" w:rsidR="00036292" w:rsidRDefault="00036292" w:rsidP="00036292">
      <w:pPr>
        <w:pStyle w:val="Bullet1"/>
        <w:numPr>
          <w:ilvl w:val="0"/>
          <w:numId w:val="2"/>
        </w:numPr>
      </w:pPr>
      <w:r>
        <w:t>Capitalize</w:t>
      </w:r>
      <w:r w:rsidRPr="00AA71C3">
        <w:t xml:space="preserve"> acronyms and abbreviations IAW the </w:t>
      </w:r>
      <w:r>
        <w:t>master JRDC</w:t>
      </w:r>
      <w:r w:rsidRPr="00AA71C3">
        <w:t xml:space="preserve"> </w:t>
      </w:r>
      <w:r w:rsidRPr="00AA71C3">
        <w:rPr>
          <w:iCs/>
        </w:rPr>
        <w:t xml:space="preserve">Acronyms </w:t>
      </w:r>
      <w:r w:rsidRPr="00AA71C3">
        <w:t>Database.</w:t>
      </w:r>
    </w:p>
    <w:p w14:paraId="356ADFDA" w14:textId="3FAA45F6" w:rsidR="00036292" w:rsidRDefault="00276CE5" w:rsidP="00036292">
      <w:pPr>
        <w:pStyle w:val="Bullet1"/>
        <w:numPr>
          <w:ilvl w:val="0"/>
          <w:numId w:val="2"/>
        </w:numPr>
      </w:pPr>
      <w:r>
        <w:t>In general, c</w:t>
      </w:r>
      <w:r w:rsidR="00036292">
        <w:t xml:space="preserve">apitalize both words in a hyphenated phrase if the words are of equal value, </w:t>
      </w:r>
      <w:r w:rsidR="00490D62">
        <w:t xml:space="preserve">but </w:t>
      </w:r>
      <w:r w:rsidR="00036292">
        <w:t>do not capitalize element(s</w:t>
      </w:r>
      <w:proofErr w:type="gramStart"/>
      <w:r w:rsidR="00036292">
        <w:t>)  of</w:t>
      </w:r>
      <w:proofErr w:type="gramEnd"/>
      <w:r w:rsidR="00036292">
        <w:t xml:space="preserve"> lesser value (e.g., ‘Non-Event’ and ‘Hardware-in-the-Loop’)</w:t>
      </w:r>
      <w:r w:rsidR="000D0AF0">
        <w:t xml:space="preserve">. </w:t>
      </w:r>
    </w:p>
    <w:p w14:paraId="601A8E2D" w14:textId="77777777" w:rsidR="00036292" w:rsidRDefault="00036292" w:rsidP="00036292">
      <w:pPr>
        <w:pStyle w:val="Bullet1"/>
        <w:numPr>
          <w:ilvl w:val="0"/>
          <w:numId w:val="2"/>
        </w:numPr>
      </w:pPr>
      <w:r>
        <w:t>Capitalize specific personnel titles and do not capitalize general personnel titles (e.g., ‘This capability provides communications between the Test Conductor, operators in the OPR TEC, BMDS component operators at each of the element sites, Mission Test Director, test stakeholder POCs, MDA/EET [JAT], and Warfighter.’)</w:t>
      </w:r>
    </w:p>
    <w:p w14:paraId="75CD4855" w14:textId="77777777" w:rsidR="00036292" w:rsidRDefault="00036292" w:rsidP="00036292">
      <w:pPr>
        <w:pStyle w:val="Bullet1"/>
        <w:numPr>
          <w:ilvl w:val="0"/>
          <w:numId w:val="2"/>
        </w:numPr>
      </w:pPr>
      <w:r>
        <w:t>Capitalize a personnel title when it follows an individual’s name (e.g., ‘Mr. Jim Smith, Sr. Systems Engineer’).</w:t>
      </w:r>
    </w:p>
    <w:p w14:paraId="5F5CEBF9" w14:textId="77777777" w:rsidR="00036292" w:rsidRDefault="00036292" w:rsidP="00036292">
      <w:pPr>
        <w:pStyle w:val="Bullet1"/>
        <w:numPr>
          <w:ilvl w:val="0"/>
          <w:numId w:val="2"/>
        </w:numPr>
      </w:pPr>
      <w:r>
        <w:t>Only capitalize proper nouns.</w:t>
      </w:r>
    </w:p>
    <w:p w14:paraId="0AD59C7B" w14:textId="77777777" w:rsidR="00A11006" w:rsidRDefault="00A11006" w:rsidP="00834088">
      <w:pPr>
        <w:pStyle w:val="Bullet1"/>
        <w:numPr>
          <w:ilvl w:val="0"/>
          <w:numId w:val="2"/>
        </w:numPr>
      </w:pPr>
      <w:r>
        <w:t>Use all caps for names of ships (e.g., ‘USS AGILE,’ not ‘USS Agile’) and military exercises (e.g., ‘Operation SHARP SENTRY,’ not ‘Operation Sharp Sentry’).</w:t>
      </w:r>
    </w:p>
    <w:p w14:paraId="3FE0D92D" w14:textId="77777777" w:rsidR="00B06D1A" w:rsidRDefault="00B06D1A" w:rsidP="00A76FF6">
      <w:pPr>
        <w:pStyle w:val="Heading2"/>
      </w:pPr>
      <w:bookmarkStart w:id="218" w:name="_Toc96227872"/>
      <w:bookmarkStart w:id="219" w:name="_Toc211405265"/>
      <w:bookmarkStart w:id="220" w:name="_Toc465495932"/>
      <w:r>
        <w:t>City and State References</w:t>
      </w:r>
      <w:bookmarkEnd w:id="220"/>
    </w:p>
    <w:p w14:paraId="2FF8598F" w14:textId="074349B6" w:rsidR="00B06D1A" w:rsidRDefault="00C30133" w:rsidP="00D16910">
      <w:pPr>
        <w:pStyle w:val="BodyText"/>
      </w:pPr>
      <w:r>
        <w:t>Use postal abbreviations for states after spelling out on first use</w:t>
      </w:r>
      <w:r w:rsidR="000D0AF0">
        <w:t xml:space="preserve">. </w:t>
      </w:r>
      <w:r>
        <w:t xml:space="preserve">Once a city </w:t>
      </w:r>
      <w:proofErr w:type="gramStart"/>
      <w:r>
        <w:t>has been referenced</w:t>
      </w:r>
      <w:proofErr w:type="gramEnd"/>
      <w:r>
        <w:t>, use only the city name (without the state) on subsequent references</w:t>
      </w:r>
      <w:r w:rsidR="000D0AF0">
        <w:t xml:space="preserve">. </w:t>
      </w:r>
      <w:proofErr w:type="gramStart"/>
      <w:r>
        <w:t xml:space="preserve">COS, HSV, </w:t>
      </w:r>
      <w:r w:rsidR="00FC4A5F">
        <w:t xml:space="preserve">DLG, </w:t>
      </w:r>
      <w:r>
        <w:t xml:space="preserve">and NCR are valid abbreviations for Colorado Springs, Huntsville, </w:t>
      </w:r>
      <w:r w:rsidR="00FC4A5F">
        <w:t xml:space="preserve">Dahlgren, </w:t>
      </w:r>
      <w:r>
        <w:t>and National Capital Region.</w:t>
      </w:r>
      <w:proofErr w:type="gramEnd"/>
      <w:r w:rsidR="00B06D1A">
        <w:t xml:space="preserve"> </w:t>
      </w:r>
    </w:p>
    <w:p w14:paraId="65907DFE" w14:textId="77777777" w:rsidR="00220BF0" w:rsidRDefault="00220BF0" w:rsidP="00220BF0">
      <w:pPr>
        <w:pStyle w:val="Heading2"/>
      </w:pPr>
      <w:bookmarkStart w:id="221" w:name="_Toc465495933"/>
      <w:r>
        <w:t>References</w:t>
      </w:r>
      <w:bookmarkEnd w:id="221"/>
    </w:p>
    <w:p w14:paraId="3377585C" w14:textId="7D8EFC17" w:rsidR="00220BF0" w:rsidRDefault="00220BF0" w:rsidP="00D16910">
      <w:pPr>
        <w:pStyle w:val="BodyText"/>
      </w:pPr>
      <w:r>
        <w:t xml:space="preserve">References listed in the Reference Section of the document should appear </w:t>
      </w:r>
      <w:r w:rsidR="004D0EF8">
        <w:t>in a table including the document number and document title</w:t>
      </w:r>
      <w:r w:rsidR="000D0AF0">
        <w:t xml:space="preserve">. </w:t>
      </w:r>
      <w:r w:rsidR="004D0EF8">
        <w:t xml:space="preserve">References </w:t>
      </w:r>
      <w:proofErr w:type="gramStart"/>
      <w:r w:rsidR="004D0EF8">
        <w:t>should be listed</w:t>
      </w:r>
      <w:proofErr w:type="gramEnd"/>
      <w:r w:rsidR="004D0EF8">
        <w:t xml:space="preserve"> in alphabetical order by document title.</w:t>
      </w:r>
      <w:r w:rsidR="00D750A2">
        <w:t xml:space="preserve">  See </w:t>
      </w:r>
      <w:r w:rsidR="00D750A2">
        <w:fldChar w:fldCharType="begin"/>
      </w:r>
      <w:r w:rsidR="00D750A2">
        <w:instrText xml:space="preserve"> REF _Ref465404693 \h </w:instrText>
      </w:r>
      <w:r w:rsidR="00D750A2">
        <w:fldChar w:fldCharType="separate"/>
      </w:r>
      <w:r w:rsidR="001F38E9">
        <w:t xml:space="preserve">Table </w:t>
      </w:r>
      <w:r w:rsidR="001F38E9">
        <w:rPr>
          <w:noProof/>
        </w:rPr>
        <w:t>3</w:t>
      </w:r>
      <w:r w:rsidR="001F38E9">
        <w:t>–</w:t>
      </w:r>
      <w:r w:rsidR="001F38E9">
        <w:rPr>
          <w:noProof/>
        </w:rPr>
        <w:t>1</w:t>
      </w:r>
      <w:r w:rsidR="00D750A2">
        <w:fldChar w:fldCharType="end"/>
      </w:r>
      <w:r w:rsidR="00D750A2">
        <w:t xml:space="preserve"> for an example reference table.</w:t>
      </w:r>
    </w:p>
    <w:p w14:paraId="0FAD37A2" w14:textId="50A7D58A" w:rsidR="00D750A2" w:rsidRDefault="00D750A2" w:rsidP="00066F20">
      <w:pPr>
        <w:pStyle w:val="CaptionTable"/>
      </w:pPr>
      <w:bookmarkStart w:id="222" w:name="_Ref465404693"/>
      <w:bookmarkStart w:id="223" w:name="_Toc465495956"/>
      <w:r>
        <w:t xml:space="preserve">Table </w:t>
      </w:r>
      <w:r>
        <w:fldChar w:fldCharType="begin"/>
      </w:r>
      <w:r>
        <w:instrText xml:space="preserve"> STYLEREF 1 \s </w:instrText>
      </w:r>
      <w:r>
        <w:fldChar w:fldCharType="separate"/>
      </w:r>
      <w:r w:rsidR="001F38E9">
        <w:rPr>
          <w:noProof/>
        </w:rPr>
        <w:t>3</w:t>
      </w:r>
      <w:r>
        <w:fldChar w:fldCharType="end"/>
      </w:r>
      <w:r>
        <w:t>–</w:t>
      </w:r>
      <w:r>
        <w:fldChar w:fldCharType="begin"/>
      </w:r>
      <w:r>
        <w:instrText xml:space="preserve"> SEQ Table \* ARABIC \s 1 </w:instrText>
      </w:r>
      <w:r>
        <w:fldChar w:fldCharType="separate"/>
      </w:r>
      <w:r w:rsidR="001F38E9">
        <w:rPr>
          <w:noProof/>
        </w:rPr>
        <w:t>1</w:t>
      </w:r>
      <w:r>
        <w:fldChar w:fldCharType="end"/>
      </w:r>
      <w:bookmarkEnd w:id="222"/>
      <w:r>
        <w:t xml:space="preserve"> </w:t>
      </w:r>
      <w:r>
        <w:tab/>
        <w:t>Example Reference Table</w:t>
      </w:r>
      <w:bookmarkEnd w:id="2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718"/>
        <w:gridCol w:w="6858"/>
      </w:tblGrid>
      <w:tr w:rsidR="00BD4915" w:rsidRPr="00D874C1" w14:paraId="78BA2228" w14:textId="77777777" w:rsidTr="00066F20">
        <w:trPr>
          <w:tblHeader/>
          <w:jc w:val="center"/>
        </w:trPr>
        <w:tc>
          <w:tcPr>
            <w:tcW w:w="2718" w:type="dxa"/>
            <w:tcBorders>
              <w:bottom w:val="single" w:sz="12" w:space="0" w:color="auto"/>
            </w:tcBorders>
            <w:shd w:val="clear" w:color="auto" w:fill="D9D9D9"/>
          </w:tcPr>
          <w:p w14:paraId="0CE210E8" w14:textId="77777777" w:rsidR="00BD4915" w:rsidRPr="001A3CCA" w:rsidRDefault="00BD4915" w:rsidP="00066F20">
            <w:pPr>
              <w:pStyle w:val="TableHeading"/>
              <w:rPr>
                <w:rFonts w:cs="Arial"/>
              </w:rPr>
            </w:pPr>
            <w:r w:rsidRPr="00D874C1">
              <w:rPr>
                <w:rFonts w:cs="Arial"/>
              </w:rPr>
              <w:t>Document ID</w:t>
            </w:r>
          </w:p>
        </w:tc>
        <w:tc>
          <w:tcPr>
            <w:tcW w:w="6858" w:type="dxa"/>
            <w:tcBorders>
              <w:bottom w:val="single" w:sz="12" w:space="0" w:color="auto"/>
            </w:tcBorders>
            <w:shd w:val="clear" w:color="auto" w:fill="D9D9D9"/>
          </w:tcPr>
          <w:p w14:paraId="57AF3CBE" w14:textId="77777777" w:rsidR="00BD4915" w:rsidRPr="001A3CCA" w:rsidRDefault="00BD4915" w:rsidP="00066F20">
            <w:pPr>
              <w:pStyle w:val="TableHeading"/>
              <w:rPr>
                <w:rFonts w:cs="Arial"/>
              </w:rPr>
            </w:pPr>
            <w:r w:rsidRPr="001A3CCA">
              <w:rPr>
                <w:rFonts w:cs="Arial"/>
              </w:rPr>
              <w:t>Title</w:t>
            </w:r>
          </w:p>
        </w:tc>
      </w:tr>
      <w:tr w:rsidR="00BD4915" w:rsidRPr="00D874C1" w14:paraId="54BD24BB" w14:textId="77777777" w:rsidTr="00066F20">
        <w:trPr>
          <w:jc w:val="center"/>
        </w:trPr>
        <w:tc>
          <w:tcPr>
            <w:tcW w:w="9576" w:type="dxa"/>
            <w:gridSpan w:val="2"/>
            <w:tcBorders>
              <w:top w:val="single" w:sz="12" w:space="0" w:color="auto"/>
            </w:tcBorders>
            <w:shd w:val="clear" w:color="auto" w:fill="F2F2F2" w:themeFill="background1" w:themeFillShade="F2"/>
          </w:tcPr>
          <w:p w14:paraId="17BD5045" w14:textId="77777777" w:rsidR="00BD4915" w:rsidRPr="00EE6195" w:rsidRDefault="00BD4915" w:rsidP="00066F20">
            <w:pPr>
              <w:pStyle w:val="Tablefont"/>
              <w:rPr>
                <w:sz w:val="20"/>
                <w:szCs w:val="20"/>
              </w:rPr>
            </w:pPr>
            <w:r w:rsidRPr="00EE6195">
              <w:rPr>
                <w:sz w:val="20"/>
                <w:szCs w:val="20"/>
              </w:rPr>
              <w:t xml:space="preserve">Externally Issued Documents </w:t>
            </w:r>
          </w:p>
        </w:tc>
      </w:tr>
      <w:tr w:rsidR="00BD4915" w:rsidRPr="00D874C1" w14:paraId="08BA313C" w14:textId="77777777" w:rsidTr="00066F20">
        <w:trPr>
          <w:jc w:val="center"/>
        </w:trPr>
        <w:tc>
          <w:tcPr>
            <w:tcW w:w="2718" w:type="dxa"/>
          </w:tcPr>
          <w:p w14:paraId="77370694" w14:textId="77777777" w:rsidR="00BD4915" w:rsidRPr="00EE6195" w:rsidRDefault="00BD4915" w:rsidP="00066F20">
            <w:pPr>
              <w:pStyle w:val="Tablefont"/>
              <w:rPr>
                <w:sz w:val="20"/>
                <w:szCs w:val="20"/>
              </w:rPr>
            </w:pPr>
            <w:r w:rsidRPr="00EE6195">
              <w:rPr>
                <w:sz w:val="20"/>
                <w:szCs w:val="20"/>
              </w:rPr>
              <w:t>H95001-10-D-0001</w:t>
            </w:r>
          </w:p>
        </w:tc>
        <w:tc>
          <w:tcPr>
            <w:tcW w:w="6858" w:type="dxa"/>
          </w:tcPr>
          <w:p w14:paraId="15044425" w14:textId="77777777" w:rsidR="00BD4915" w:rsidRPr="008330BD" w:rsidRDefault="00BD4915" w:rsidP="00066F20">
            <w:pPr>
              <w:autoSpaceDE w:val="0"/>
              <w:autoSpaceDN w:val="0"/>
              <w:adjustRightInd w:val="0"/>
              <w:rPr>
                <w:rFonts w:ascii="Arial" w:hAnsi="Arial" w:cs="Arial"/>
                <w:sz w:val="20"/>
                <w:szCs w:val="20"/>
              </w:rPr>
            </w:pPr>
            <w:r w:rsidRPr="008330BD">
              <w:rPr>
                <w:rFonts w:ascii="Arial" w:hAnsi="Arial" w:cs="Arial"/>
                <w:sz w:val="20"/>
                <w:szCs w:val="20"/>
              </w:rPr>
              <w:t>Joint National Integration Center (JNIC) Research and Development Contract</w:t>
            </w:r>
          </w:p>
          <w:p w14:paraId="5FB6F3F7" w14:textId="77777777" w:rsidR="00BD4915" w:rsidRPr="00EE6195" w:rsidRDefault="00BD4915" w:rsidP="00066F20">
            <w:pPr>
              <w:pStyle w:val="Tablefont"/>
              <w:rPr>
                <w:sz w:val="20"/>
                <w:szCs w:val="20"/>
              </w:rPr>
            </w:pPr>
            <w:r w:rsidRPr="00EE6195">
              <w:rPr>
                <w:sz w:val="20"/>
                <w:szCs w:val="20"/>
              </w:rPr>
              <w:t>(JRDC) Statement of Work</w:t>
            </w:r>
          </w:p>
        </w:tc>
      </w:tr>
      <w:tr w:rsidR="00BD4915" w:rsidRPr="00D874C1" w14:paraId="0C64F508" w14:textId="77777777" w:rsidTr="00066F20">
        <w:trPr>
          <w:jc w:val="center"/>
        </w:trPr>
        <w:tc>
          <w:tcPr>
            <w:tcW w:w="9576" w:type="dxa"/>
            <w:gridSpan w:val="2"/>
            <w:tcBorders>
              <w:top w:val="single" w:sz="12" w:space="0" w:color="auto"/>
            </w:tcBorders>
            <w:shd w:val="clear" w:color="auto" w:fill="F2F2F2" w:themeFill="background1" w:themeFillShade="F2"/>
          </w:tcPr>
          <w:p w14:paraId="69FF90DA" w14:textId="77777777" w:rsidR="00BD4915" w:rsidRPr="00EE6195" w:rsidRDefault="00BD4915" w:rsidP="00066F20">
            <w:pPr>
              <w:pStyle w:val="Tablefont"/>
              <w:rPr>
                <w:sz w:val="20"/>
                <w:szCs w:val="20"/>
              </w:rPr>
            </w:pPr>
            <w:r w:rsidRPr="00EE6195">
              <w:rPr>
                <w:sz w:val="20"/>
                <w:szCs w:val="20"/>
              </w:rPr>
              <w:t xml:space="preserve">JRDC Issued Documents </w:t>
            </w:r>
          </w:p>
        </w:tc>
      </w:tr>
      <w:tr w:rsidR="00BD4915" w:rsidRPr="00D874C1" w14:paraId="5D49335B" w14:textId="77777777" w:rsidTr="00066F20">
        <w:trPr>
          <w:jc w:val="center"/>
        </w:trPr>
        <w:tc>
          <w:tcPr>
            <w:tcW w:w="2718" w:type="dxa"/>
          </w:tcPr>
          <w:p w14:paraId="1818F4B9" w14:textId="77777777" w:rsidR="00BD4915" w:rsidRPr="00EE6195" w:rsidRDefault="00BD4915" w:rsidP="00066F20">
            <w:pPr>
              <w:pStyle w:val="Tablefont"/>
              <w:rPr>
                <w:sz w:val="20"/>
                <w:szCs w:val="20"/>
              </w:rPr>
            </w:pPr>
            <w:r w:rsidRPr="00EE6195">
              <w:rPr>
                <w:sz w:val="20"/>
                <w:szCs w:val="20"/>
              </w:rPr>
              <w:t>JRDC-Plan-311B</w:t>
            </w:r>
          </w:p>
        </w:tc>
        <w:tc>
          <w:tcPr>
            <w:tcW w:w="6858" w:type="dxa"/>
          </w:tcPr>
          <w:p w14:paraId="10711542" w14:textId="77777777" w:rsidR="00BD4915" w:rsidRPr="00EE6195" w:rsidRDefault="00BD4915" w:rsidP="00066F20">
            <w:pPr>
              <w:pStyle w:val="Tablefont"/>
              <w:rPr>
                <w:sz w:val="20"/>
                <w:szCs w:val="20"/>
              </w:rPr>
            </w:pPr>
            <w:r w:rsidRPr="00EE6195">
              <w:rPr>
                <w:sz w:val="20"/>
                <w:szCs w:val="20"/>
              </w:rPr>
              <w:t>JRDC Data Management Plan</w:t>
            </w:r>
          </w:p>
        </w:tc>
      </w:tr>
      <w:tr w:rsidR="00BD4915" w:rsidRPr="00D874C1" w14:paraId="740CA813" w14:textId="77777777" w:rsidTr="00066F20">
        <w:trPr>
          <w:jc w:val="center"/>
        </w:trPr>
        <w:tc>
          <w:tcPr>
            <w:tcW w:w="2718" w:type="dxa"/>
          </w:tcPr>
          <w:p w14:paraId="5C44149B" w14:textId="77777777" w:rsidR="00BD4915" w:rsidRPr="00EE6195" w:rsidRDefault="00BD4915" w:rsidP="00066F20">
            <w:pPr>
              <w:pStyle w:val="Tablefont"/>
              <w:rPr>
                <w:sz w:val="20"/>
                <w:szCs w:val="20"/>
              </w:rPr>
            </w:pPr>
            <w:r w:rsidRPr="00EE6195">
              <w:rPr>
                <w:sz w:val="20"/>
                <w:szCs w:val="20"/>
              </w:rPr>
              <w:t>JRDC-Procedure-355A</w:t>
            </w:r>
          </w:p>
        </w:tc>
        <w:tc>
          <w:tcPr>
            <w:tcW w:w="6858" w:type="dxa"/>
          </w:tcPr>
          <w:p w14:paraId="3AD76363" w14:textId="77777777" w:rsidR="00BD4915" w:rsidRPr="00EE6195" w:rsidRDefault="00BD4915" w:rsidP="00066F20">
            <w:pPr>
              <w:pStyle w:val="Tablefont"/>
              <w:rPr>
                <w:sz w:val="20"/>
                <w:szCs w:val="20"/>
              </w:rPr>
            </w:pPr>
            <w:r w:rsidRPr="00EE6195">
              <w:rPr>
                <w:sz w:val="20"/>
                <w:szCs w:val="20"/>
              </w:rPr>
              <w:t>JRDC Proposal Procedure</w:t>
            </w:r>
          </w:p>
        </w:tc>
      </w:tr>
      <w:tr w:rsidR="00BD4915" w:rsidRPr="00D874C1" w14:paraId="589BA0F1" w14:textId="77777777" w:rsidTr="00066F20">
        <w:trPr>
          <w:jc w:val="center"/>
        </w:trPr>
        <w:tc>
          <w:tcPr>
            <w:tcW w:w="2718" w:type="dxa"/>
          </w:tcPr>
          <w:p w14:paraId="2498DC50" w14:textId="77777777" w:rsidR="00BD4915" w:rsidRPr="00EE6195" w:rsidRDefault="00BD4915" w:rsidP="00066F20">
            <w:pPr>
              <w:pStyle w:val="Tablefont"/>
              <w:rPr>
                <w:sz w:val="20"/>
                <w:szCs w:val="20"/>
              </w:rPr>
            </w:pPr>
            <w:r w:rsidRPr="00EE6195">
              <w:rPr>
                <w:sz w:val="20"/>
                <w:szCs w:val="20"/>
              </w:rPr>
              <w:t>A015-8001-0013</w:t>
            </w:r>
          </w:p>
        </w:tc>
        <w:tc>
          <w:tcPr>
            <w:tcW w:w="6858" w:type="dxa"/>
          </w:tcPr>
          <w:p w14:paraId="1748A2D6" w14:textId="77777777" w:rsidR="00BD4915" w:rsidRPr="00EE6195" w:rsidRDefault="00BD4915" w:rsidP="00066F20">
            <w:pPr>
              <w:pStyle w:val="Tablefont"/>
              <w:rPr>
                <w:sz w:val="20"/>
                <w:szCs w:val="20"/>
              </w:rPr>
            </w:pPr>
            <w:r w:rsidRPr="00EE6195">
              <w:rPr>
                <w:sz w:val="20"/>
                <w:szCs w:val="20"/>
              </w:rPr>
              <w:t>JRDC Program Management Plan</w:t>
            </w:r>
          </w:p>
        </w:tc>
      </w:tr>
      <w:tr w:rsidR="00BD4915" w:rsidRPr="00D874C1" w14:paraId="3AB4D084" w14:textId="77777777" w:rsidTr="00066F20">
        <w:trPr>
          <w:jc w:val="center"/>
        </w:trPr>
        <w:tc>
          <w:tcPr>
            <w:tcW w:w="9576" w:type="dxa"/>
            <w:gridSpan w:val="2"/>
            <w:tcBorders>
              <w:top w:val="single" w:sz="12" w:space="0" w:color="auto"/>
            </w:tcBorders>
            <w:shd w:val="clear" w:color="auto" w:fill="F2F2F2" w:themeFill="background1" w:themeFillShade="F2"/>
          </w:tcPr>
          <w:p w14:paraId="6B97D434" w14:textId="77777777" w:rsidR="00BD4915" w:rsidRPr="00EE6195" w:rsidRDefault="00BD4915" w:rsidP="00066F20">
            <w:pPr>
              <w:pStyle w:val="Tablefont"/>
              <w:rPr>
                <w:sz w:val="20"/>
                <w:szCs w:val="20"/>
              </w:rPr>
            </w:pPr>
            <w:r w:rsidRPr="00EE6195">
              <w:rPr>
                <w:sz w:val="20"/>
                <w:szCs w:val="20"/>
              </w:rPr>
              <w:t>Other Applicable Standards and References</w:t>
            </w:r>
          </w:p>
        </w:tc>
      </w:tr>
      <w:tr w:rsidR="00BD4915" w:rsidRPr="00D874C1" w14:paraId="00CCA5B6" w14:textId="77777777" w:rsidTr="00066F20">
        <w:trPr>
          <w:jc w:val="center"/>
        </w:trPr>
        <w:tc>
          <w:tcPr>
            <w:tcW w:w="2718" w:type="dxa"/>
          </w:tcPr>
          <w:p w14:paraId="45B03B15" w14:textId="77777777" w:rsidR="00BD4915" w:rsidRPr="00EE6195" w:rsidRDefault="00BD4915" w:rsidP="00066F20">
            <w:pPr>
              <w:pStyle w:val="Tablefont"/>
              <w:rPr>
                <w:sz w:val="20"/>
                <w:szCs w:val="20"/>
              </w:rPr>
            </w:pPr>
            <w:r w:rsidRPr="00EE6195">
              <w:rPr>
                <w:bCs w:val="0"/>
                <w:sz w:val="20"/>
                <w:szCs w:val="20"/>
              </w:rPr>
              <w:t xml:space="preserve">JRDC document templates </w:t>
            </w:r>
          </w:p>
        </w:tc>
        <w:tc>
          <w:tcPr>
            <w:tcW w:w="6858" w:type="dxa"/>
          </w:tcPr>
          <w:p w14:paraId="297ECEB4" w14:textId="7D2DCFF9" w:rsidR="00BD4915" w:rsidRPr="008330BD" w:rsidRDefault="00BD4915" w:rsidP="00066F20">
            <w:pPr>
              <w:rPr>
                <w:sz w:val="20"/>
                <w:szCs w:val="20"/>
              </w:rPr>
            </w:pPr>
            <w:hyperlink r:id="rId32" w:history="1">
              <w:r w:rsidRPr="00EE6195">
                <w:rPr>
                  <w:rStyle w:val="Hyperlink"/>
                  <w:rFonts w:ascii="Arial" w:hAnsi="Arial" w:cs="Arial"/>
                  <w:bCs/>
                  <w:sz w:val="20"/>
                  <w:szCs w:val="20"/>
                </w:rPr>
                <w:t>https://mko.mda.mil/sites/ic/JRDC%20Resources%20Homepage/PAL/default.aspx</w:t>
              </w:r>
            </w:hyperlink>
          </w:p>
        </w:tc>
      </w:tr>
      <w:tr w:rsidR="00BD4915" w:rsidRPr="00D874C1" w14:paraId="6300F3AF" w14:textId="77777777" w:rsidTr="00066F20">
        <w:trPr>
          <w:jc w:val="center"/>
        </w:trPr>
        <w:tc>
          <w:tcPr>
            <w:tcW w:w="2718" w:type="dxa"/>
          </w:tcPr>
          <w:p w14:paraId="45FDF42F" w14:textId="77777777" w:rsidR="00BD4915" w:rsidRPr="008330BD" w:rsidRDefault="00BD4915" w:rsidP="00066F20">
            <w:pPr>
              <w:rPr>
                <w:sz w:val="20"/>
                <w:szCs w:val="20"/>
              </w:rPr>
            </w:pPr>
            <w:r w:rsidRPr="00EE6195">
              <w:rPr>
                <w:rFonts w:ascii="Arial" w:hAnsi="Arial" w:cs="Arial"/>
                <w:bCs/>
                <w:sz w:val="20"/>
                <w:szCs w:val="20"/>
              </w:rPr>
              <w:t>MDA Instruction 5025.01-INS, Issuance Program, 14 August 2012</w:t>
            </w:r>
          </w:p>
        </w:tc>
        <w:tc>
          <w:tcPr>
            <w:tcW w:w="6858" w:type="dxa"/>
          </w:tcPr>
          <w:p w14:paraId="3A8D8A57" w14:textId="77777777" w:rsidR="00BD4915" w:rsidRPr="008330BD" w:rsidRDefault="00BD4915" w:rsidP="00066F20">
            <w:pPr>
              <w:rPr>
                <w:sz w:val="20"/>
                <w:szCs w:val="20"/>
              </w:rPr>
            </w:pPr>
            <w:hyperlink r:id="rId33" w:history="1">
              <w:r w:rsidRPr="00EE6195">
                <w:rPr>
                  <w:rStyle w:val="Hyperlink"/>
                  <w:rFonts w:ascii="Arial" w:hAnsi="Arial" w:cs="Arial"/>
                  <w:bCs/>
                  <w:sz w:val="20"/>
                  <w:szCs w:val="20"/>
                </w:rPr>
                <w:t>https://mko.mda.mil/sites/ds/sgs/charters/Templates/5025.01-INS%20Issuance%20Program-14Aug2012-Admin%20update.pdf</w:t>
              </w:r>
            </w:hyperlink>
          </w:p>
        </w:tc>
      </w:tr>
      <w:tr w:rsidR="00BD4915" w:rsidRPr="00D874C1" w14:paraId="58C326C5" w14:textId="77777777" w:rsidTr="00066F20">
        <w:trPr>
          <w:jc w:val="center"/>
        </w:trPr>
        <w:tc>
          <w:tcPr>
            <w:tcW w:w="2718" w:type="dxa"/>
            <w:tcBorders>
              <w:top w:val="single" w:sz="4" w:space="0" w:color="auto"/>
              <w:left w:val="single" w:sz="4" w:space="0" w:color="auto"/>
              <w:bottom w:val="single" w:sz="4" w:space="0" w:color="auto"/>
              <w:right w:val="single" w:sz="4" w:space="0" w:color="auto"/>
            </w:tcBorders>
          </w:tcPr>
          <w:p w14:paraId="369176BD" w14:textId="77777777" w:rsidR="00BD4915" w:rsidRPr="00EE6195" w:rsidRDefault="00BD4915" w:rsidP="00066F20">
            <w:pPr>
              <w:pStyle w:val="Tablefont"/>
              <w:rPr>
                <w:sz w:val="20"/>
                <w:szCs w:val="20"/>
              </w:rPr>
            </w:pPr>
            <w:r w:rsidRPr="00EE6195">
              <w:rPr>
                <w:bCs w:val="0"/>
                <w:sz w:val="20"/>
                <w:szCs w:val="20"/>
              </w:rPr>
              <w:lastRenderedPageBreak/>
              <w:t>Missile Defense Agency Correspondence Guide, 17 June 2011</w:t>
            </w:r>
          </w:p>
        </w:tc>
        <w:tc>
          <w:tcPr>
            <w:tcW w:w="6858" w:type="dxa"/>
            <w:tcBorders>
              <w:top w:val="single" w:sz="4" w:space="0" w:color="auto"/>
              <w:left w:val="single" w:sz="4" w:space="0" w:color="auto"/>
              <w:bottom w:val="single" w:sz="4" w:space="0" w:color="auto"/>
              <w:right w:val="single" w:sz="4" w:space="0" w:color="auto"/>
            </w:tcBorders>
          </w:tcPr>
          <w:p w14:paraId="0584F54C" w14:textId="77777777" w:rsidR="00BD4915" w:rsidRPr="008330BD" w:rsidRDefault="00BD4915" w:rsidP="00066F20">
            <w:pPr>
              <w:rPr>
                <w:sz w:val="20"/>
                <w:szCs w:val="20"/>
              </w:rPr>
            </w:pPr>
            <w:hyperlink r:id="rId34" w:history="1">
              <w:r w:rsidRPr="00EE6195">
                <w:rPr>
                  <w:rStyle w:val="Hyperlink"/>
                  <w:rFonts w:ascii="Arial" w:hAnsi="Arial" w:cs="Arial"/>
                  <w:bCs/>
                  <w:sz w:val="20"/>
                  <w:szCs w:val="20"/>
                </w:rPr>
                <w:t>https://mko.mda.mil/sites/ds/sgs/SiteCollectionDocuments/MDA%20Correspondence%20Guide-with%20Change%201%20Incorporated.pdf</w:t>
              </w:r>
            </w:hyperlink>
          </w:p>
        </w:tc>
      </w:tr>
      <w:tr w:rsidR="00BD4915" w:rsidRPr="00D874C1" w14:paraId="655D4BC5" w14:textId="77777777" w:rsidTr="00066F20">
        <w:trPr>
          <w:jc w:val="center"/>
        </w:trPr>
        <w:tc>
          <w:tcPr>
            <w:tcW w:w="2718" w:type="dxa"/>
            <w:tcBorders>
              <w:top w:val="single" w:sz="4" w:space="0" w:color="auto"/>
              <w:left w:val="single" w:sz="4" w:space="0" w:color="auto"/>
              <w:bottom w:val="single" w:sz="4" w:space="0" w:color="auto"/>
              <w:right w:val="single" w:sz="4" w:space="0" w:color="auto"/>
            </w:tcBorders>
          </w:tcPr>
          <w:p w14:paraId="51B33C51" w14:textId="77777777" w:rsidR="00BD4915" w:rsidRPr="008330BD" w:rsidRDefault="00BD4915" w:rsidP="00066F20">
            <w:pPr>
              <w:pStyle w:val="Tablefont"/>
              <w:rPr>
                <w:sz w:val="20"/>
                <w:szCs w:val="20"/>
              </w:rPr>
            </w:pPr>
            <w:r w:rsidRPr="00EE6195">
              <w:rPr>
                <w:sz w:val="20"/>
                <w:szCs w:val="20"/>
              </w:rPr>
              <w:t xml:space="preserve">Merriam-Webster Dictionary </w:t>
            </w:r>
          </w:p>
        </w:tc>
        <w:tc>
          <w:tcPr>
            <w:tcW w:w="6858" w:type="dxa"/>
            <w:tcBorders>
              <w:top w:val="single" w:sz="4" w:space="0" w:color="auto"/>
              <w:left w:val="single" w:sz="4" w:space="0" w:color="auto"/>
              <w:bottom w:val="single" w:sz="4" w:space="0" w:color="auto"/>
              <w:right w:val="single" w:sz="4" w:space="0" w:color="auto"/>
            </w:tcBorders>
          </w:tcPr>
          <w:p w14:paraId="641DC6B7" w14:textId="77777777" w:rsidR="00BD4915" w:rsidRPr="008330BD" w:rsidRDefault="00BD4915" w:rsidP="00066F20">
            <w:pPr>
              <w:rPr>
                <w:sz w:val="20"/>
                <w:szCs w:val="20"/>
              </w:rPr>
            </w:pPr>
            <w:hyperlink r:id="rId35" w:history="1">
              <w:r w:rsidRPr="00EE6195">
                <w:rPr>
                  <w:rStyle w:val="Hyperlink"/>
                  <w:rFonts w:ascii="Arial" w:hAnsi="Arial" w:cs="Arial"/>
                  <w:bCs/>
                  <w:sz w:val="20"/>
                  <w:szCs w:val="20"/>
                </w:rPr>
                <w:t>http://www.merriam-webster.com/</w:t>
              </w:r>
            </w:hyperlink>
          </w:p>
        </w:tc>
      </w:tr>
    </w:tbl>
    <w:p w14:paraId="5224595D" w14:textId="50D4BE36" w:rsidR="00D750A2" w:rsidRDefault="00D750A2" w:rsidP="00066F20">
      <w:pPr>
        <w:pStyle w:val="AfterTableBeforeFigure"/>
      </w:pPr>
      <w:r w:rsidRPr="00D750A2">
        <w:t xml:space="preserve"> </w:t>
      </w:r>
    </w:p>
    <w:p w14:paraId="6E9BD8BB" w14:textId="3618027E" w:rsidR="00D750A2" w:rsidRDefault="00D750A2" w:rsidP="00D750A2">
      <w:pPr>
        <w:pStyle w:val="BodyText"/>
      </w:pPr>
      <w:r>
        <w:t xml:space="preserve">Technical writers should make every attempt to locate the document number. If the document number </w:t>
      </w:r>
      <w:proofErr w:type="gramStart"/>
      <w:r>
        <w:t>is not known</w:t>
      </w:r>
      <w:proofErr w:type="gramEnd"/>
      <w:r>
        <w:t>, leave the information blank.</w:t>
      </w:r>
    </w:p>
    <w:p w14:paraId="6BD681BB" w14:textId="77777777" w:rsidR="00D750A2" w:rsidRDefault="00D750A2" w:rsidP="00D750A2">
      <w:pPr>
        <w:pStyle w:val="BodyText"/>
      </w:pPr>
      <w:r>
        <w:t>When referring to a reference document within the body of the text, include only the document title (in italics) for JRDC and external documents. For military and DoD-issued documents, include the document number followed by the document title.</w:t>
      </w:r>
    </w:p>
    <w:p w14:paraId="19466F52" w14:textId="77777777" w:rsidR="00F86F13" w:rsidRDefault="00F86F13" w:rsidP="00BB508D">
      <w:pPr>
        <w:pStyle w:val="Heading2"/>
      </w:pPr>
      <w:bookmarkStart w:id="224" w:name="_Toc430274889"/>
      <w:bookmarkStart w:id="225" w:name="_Toc430275118"/>
      <w:bookmarkStart w:id="226" w:name="_Toc430274890"/>
      <w:bookmarkStart w:id="227" w:name="_Toc430275119"/>
      <w:bookmarkStart w:id="228" w:name="_Toc430274891"/>
      <w:bookmarkStart w:id="229" w:name="_Toc430275120"/>
      <w:bookmarkStart w:id="230" w:name="_Toc430274892"/>
      <w:bookmarkStart w:id="231" w:name="_Toc430275121"/>
      <w:bookmarkStart w:id="232" w:name="_Toc430274893"/>
      <w:bookmarkStart w:id="233" w:name="_Toc430275122"/>
      <w:bookmarkStart w:id="234" w:name="_Toc430274894"/>
      <w:bookmarkStart w:id="235" w:name="_Toc430275123"/>
      <w:bookmarkStart w:id="236" w:name="_Toc430274895"/>
      <w:bookmarkStart w:id="237" w:name="_Toc430275124"/>
      <w:bookmarkStart w:id="238" w:name="_Toc430274896"/>
      <w:bookmarkStart w:id="239" w:name="_Toc430275125"/>
      <w:bookmarkStart w:id="240" w:name="_Toc430274897"/>
      <w:bookmarkStart w:id="241" w:name="_Toc430275126"/>
      <w:bookmarkStart w:id="242" w:name="_Toc430274898"/>
      <w:bookmarkStart w:id="243" w:name="_Toc430275127"/>
      <w:bookmarkStart w:id="244" w:name="_Toc430274899"/>
      <w:bookmarkStart w:id="245" w:name="_Toc430275128"/>
      <w:bookmarkStart w:id="246" w:name="_Toc430274900"/>
      <w:bookmarkStart w:id="247" w:name="_Toc430275129"/>
      <w:bookmarkStart w:id="248" w:name="_Toc430274901"/>
      <w:bookmarkStart w:id="249" w:name="_Toc430275130"/>
      <w:bookmarkStart w:id="250" w:name="_Toc430274902"/>
      <w:bookmarkStart w:id="251" w:name="_Toc430275131"/>
      <w:bookmarkStart w:id="252" w:name="_Toc430274903"/>
      <w:bookmarkStart w:id="253" w:name="_Toc430275132"/>
      <w:bookmarkStart w:id="254" w:name="_Toc430274904"/>
      <w:bookmarkStart w:id="255" w:name="_Toc430275133"/>
      <w:bookmarkStart w:id="256" w:name="_Toc430274905"/>
      <w:bookmarkStart w:id="257" w:name="_Toc430275134"/>
      <w:bookmarkStart w:id="258" w:name="_Toc430274906"/>
      <w:bookmarkStart w:id="259" w:name="_Toc430275135"/>
      <w:bookmarkStart w:id="260" w:name="_Toc430274907"/>
      <w:bookmarkStart w:id="261" w:name="_Toc430275136"/>
      <w:bookmarkStart w:id="262" w:name="_Toc430274908"/>
      <w:bookmarkStart w:id="263" w:name="_Toc430275137"/>
      <w:bookmarkStart w:id="264" w:name="_Toc430274909"/>
      <w:bookmarkStart w:id="265" w:name="_Toc430275138"/>
      <w:bookmarkStart w:id="266" w:name="_Toc430274910"/>
      <w:bookmarkStart w:id="267" w:name="_Toc430275139"/>
      <w:bookmarkStart w:id="268" w:name="_Toc430274911"/>
      <w:bookmarkStart w:id="269" w:name="_Toc430275140"/>
      <w:bookmarkStart w:id="270" w:name="_Toc430274912"/>
      <w:bookmarkStart w:id="271" w:name="_Toc430275141"/>
      <w:bookmarkStart w:id="272" w:name="_Toc430274913"/>
      <w:bookmarkStart w:id="273" w:name="_Toc430275142"/>
      <w:bookmarkStart w:id="274" w:name="_Toc430274914"/>
      <w:bookmarkStart w:id="275" w:name="_Toc430275143"/>
      <w:bookmarkStart w:id="276" w:name="_Toc430274915"/>
      <w:bookmarkStart w:id="277" w:name="_Toc430275144"/>
      <w:bookmarkStart w:id="278" w:name="_Toc430274916"/>
      <w:bookmarkStart w:id="279" w:name="_Toc430275145"/>
      <w:bookmarkStart w:id="280" w:name="_Toc430274917"/>
      <w:bookmarkStart w:id="281" w:name="_Toc430275146"/>
      <w:bookmarkStart w:id="282" w:name="_Toc430274918"/>
      <w:bookmarkStart w:id="283" w:name="_Toc430275147"/>
      <w:bookmarkStart w:id="284" w:name="_Toc430274919"/>
      <w:bookmarkStart w:id="285" w:name="_Toc430275148"/>
      <w:bookmarkStart w:id="286" w:name="_Toc430274920"/>
      <w:bookmarkStart w:id="287" w:name="_Toc430275149"/>
      <w:bookmarkStart w:id="288" w:name="_Toc430274921"/>
      <w:bookmarkStart w:id="289" w:name="_Toc430275150"/>
      <w:bookmarkStart w:id="290" w:name="_Toc430274922"/>
      <w:bookmarkStart w:id="291" w:name="_Toc430275151"/>
      <w:bookmarkStart w:id="292" w:name="_Toc430274923"/>
      <w:bookmarkStart w:id="293" w:name="_Toc430275152"/>
      <w:bookmarkStart w:id="294" w:name="_Toc430274924"/>
      <w:bookmarkStart w:id="295" w:name="_Toc430275153"/>
      <w:bookmarkStart w:id="296" w:name="_Toc430274925"/>
      <w:bookmarkStart w:id="297" w:name="_Toc430275154"/>
      <w:bookmarkStart w:id="298" w:name="_Toc430274926"/>
      <w:bookmarkStart w:id="299" w:name="_Toc430275155"/>
      <w:bookmarkStart w:id="300" w:name="_Toc430274927"/>
      <w:bookmarkStart w:id="301" w:name="_Toc430275156"/>
      <w:bookmarkStart w:id="302" w:name="_Toc430274928"/>
      <w:bookmarkStart w:id="303" w:name="_Toc430275157"/>
      <w:bookmarkStart w:id="304" w:name="_Toc430274929"/>
      <w:bookmarkStart w:id="305" w:name="_Toc430275158"/>
      <w:bookmarkStart w:id="306" w:name="_Toc430274930"/>
      <w:bookmarkStart w:id="307" w:name="_Toc430275159"/>
      <w:bookmarkStart w:id="308" w:name="_Toc430274931"/>
      <w:bookmarkStart w:id="309" w:name="_Toc430275160"/>
      <w:bookmarkStart w:id="310" w:name="_Toc430274932"/>
      <w:bookmarkStart w:id="311" w:name="_Toc430275161"/>
      <w:bookmarkStart w:id="312" w:name="_Toc430274933"/>
      <w:bookmarkStart w:id="313" w:name="_Toc430275162"/>
      <w:bookmarkStart w:id="314" w:name="_Toc430274934"/>
      <w:bookmarkStart w:id="315" w:name="_Toc430275163"/>
      <w:bookmarkStart w:id="316" w:name="_Toc430274935"/>
      <w:bookmarkStart w:id="317" w:name="_Toc430275164"/>
      <w:bookmarkStart w:id="318" w:name="_Toc430274936"/>
      <w:bookmarkStart w:id="319" w:name="_Toc430275165"/>
      <w:bookmarkStart w:id="320" w:name="_Toc430272831"/>
      <w:bookmarkStart w:id="321" w:name="_Toc430274937"/>
      <w:bookmarkStart w:id="322" w:name="_Toc430275166"/>
      <w:bookmarkStart w:id="323" w:name="_Toc430272832"/>
      <w:bookmarkStart w:id="324" w:name="_Toc430274938"/>
      <w:bookmarkStart w:id="325" w:name="_Toc430275167"/>
      <w:bookmarkStart w:id="326" w:name="_Toc430272833"/>
      <w:bookmarkStart w:id="327" w:name="_Toc430274939"/>
      <w:bookmarkStart w:id="328" w:name="_Toc430275168"/>
      <w:bookmarkStart w:id="329" w:name="_Toc430272834"/>
      <w:bookmarkStart w:id="330" w:name="_Toc430274940"/>
      <w:bookmarkStart w:id="331" w:name="_Toc430275169"/>
      <w:bookmarkStart w:id="332" w:name="_Toc430272835"/>
      <w:bookmarkStart w:id="333" w:name="_Toc430274941"/>
      <w:bookmarkStart w:id="334" w:name="_Toc430275170"/>
      <w:bookmarkStart w:id="335" w:name="_Toc430274942"/>
      <w:bookmarkStart w:id="336" w:name="_Toc430275171"/>
      <w:bookmarkStart w:id="337" w:name="_Toc430274943"/>
      <w:bookmarkStart w:id="338" w:name="_Toc430275172"/>
      <w:bookmarkStart w:id="339" w:name="_Toc430274944"/>
      <w:bookmarkStart w:id="340" w:name="_Toc430275173"/>
      <w:bookmarkStart w:id="341" w:name="_Toc430274945"/>
      <w:bookmarkStart w:id="342" w:name="_Toc430275174"/>
      <w:bookmarkStart w:id="343" w:name="_Toc430274946"/>
      <w:bookmarkStart w:id="344" w:name="_Toc430275175"/>
      <w:bookmarkStart w:id="345" w:name="_Toc430274947"/>
      <w:bookmarkStart w:id="346" w:name="_Toc430275176"/>
      <w:bookmarkStart w:id="347" w:name="_Toc430274948"/>
      <w:bookmarkStart w:id="348" w:name="_Toc430275177"/>
      <w:bookmarkStart w:id="349" w:name="_Toc430274949"/>
      <w:bookmarkStart w:id="350" w:name="_Toc430275178"/>
      <w:bookmarkStart w:id="351" w:name="_Toc430274950"/>
      <w:bookmarkStart w:id="352" w:name="_Toc430275179"/>
      <w:bookmarkStart w:id="353" w:name="_Toc430274951"/>
      <w:bookmarkStart w:id="354" w:name="_Toc430275180"/>
      <w:bookmarkStart w:id="355" w:name="_Toc430274952"/>
      <w:bookmarkStart w:id="356" w:name="_Toc430275181"/>
      <w:bookmarkStart w:id="357" w:name="_Toc430274953"/>
      <w:bookmarkStart w:id="358" w:name="_Toc430275182"/>
      <w:bookmarkStart w:id="359" w:name="_Toc430274954"/>
      <w:bookmarkStart w:id="360" w:name="_Toc430275183"/>
      <w:bookmarkStart w:id="361" w:name="_Toc430274955"/>
      <w:bookmarkStart w:id="362" w:name="_Toc430275184"/>
      <w:bookmarkStart w:id="363" w:name="_Toc430274956"/>
      <w:bookmarkStart w:id="364" w:name="_Toc430275185"/>
      <w:bookmarkStart w:id="365" w:name="_Toc430274957"/>
      <w:bookmarkStart w:id="366" w:name="_Toc430275186"/>
      <w:bookmarkStart w:id="367" w:name="_Toc430274958"/>
      <w:bookmarkStart w:id="368" w:name="_Toc430275187"/>
      <w:bookmarkStart w:id="369" w:name="_Toc430274959"/>
      <w:bookmarkStart w:id="370" w:name="_Toc430275188"/>
      <w:bookmarkStart w:id="371" w:name="_Toc430274960"/>
      <w:bookmarkStart w:id="372" w:name="_Toc430275189"/>
      <w:bookmarkStart w:id="373" w:name="_Toc430274961"/>
      <w:bookmarkStart w:id="374" w:name="_Toc430275190"/>
      <w:bookmarkStart w:id="375" w:name="_Toc430274962"/>
      <w:bookmarkStart w:id="376" w:name="_Toc430275191"/>
      <w:bookmarkStart w:id="377" w:name="_Toc430274963"/>
      <w:bookmarkStart w:id="378" w:name="_Toc430275192"/>
      <w:bookmarkStart w:id="379" w:name="_Toc430274964"/>
      <w:bookmarkStart w:id="380" w:name="_Toc430275193"/>
      <w:bookmarkStart w:id="381" w:name="_Toc430274965"/>
      <w:bookmarkStart w:id="382" w:name="_Toc430275194"/>
      <w:bookmarkStart w:id="383" w:name="_Toc430274966"/>
      <w:bookmarkStart w:id="384" w:name="_Toc430275195"/>
      <w:bookmarkStart w:id="385" w:name="_Toc430274967"/>
      <w:bookmarkStart w:id="386" w:name="_Toc430275196"/>
      <w:bookmarkStart w:id="387" w:name="_Toc430274968"/>
      <w:bookmarkStart w:id="388" w:name="_Toc430275197"/>
      <w:bookmarkStart w:id="389" w:name="_Toc430274969"/>
      <w:bookmarkStart w:id="390" w:name="_Toc430275198"/>
      <w:bookmarkStart w:id="391" w:name="_Toc430274970"/>
      <w:bookmarkStart w:id="392" w:name="_Toc430275199"/>
      <w:bookmarkStart w:id="393" w:name="_Toc430274971"/>
      <w:bookmarkStart w:id="394" w:name="_Toc430275200"/>
      <w:bookmarkStart w:id="395" w:name="_Toc430274972"/>
      <w:bookmarkStart w:id="396" w:name="_Toc430275201"/>
      <w:bookmarkStart w:id="397" w:name="_Toc430274973"/>
      <w:bookmarkStart w:id="398" w:name="_Toc430275202"/>
      <w:bookmarkStart w:id="399" w:name="_Toc430274974"/>
      <w:bookmarkStart w:id="400" w:name="_Toc430275203"/>
      <w:bookmarkStart w:id="401" w:name="_Toc430274975"/>
      <w:bookmarkStart w:id="402" w:name="_Toc430275204"/>
      <w:bookmarkStart w:id="403" w:name="_Toc430274976"/>
      <w:bookmarkStart w:id="404" w:name="_Toc430275205"/>
      <w:bookmarkStart w:id="405" w:name="_Toc430274977"/>
      <w:bookmarkStart w:id="406" w:name="_Toc430275206"/>
      <w:bookmarkStart w:id="407" w:name="_Toc430274978"/>
      <w:bookmarkStart w:id="408" w:name="_Toc430275207"/>
      <w:bookmarkStart w:id="409" w:name="_Toc430274979"/>
      <w:bookmarkStart w:id="410" w:name="_Toc430275208"/>
      <w:bookmarkStart w:id="411" w:name="_Toc430274980"/>
      <w:bookmarkStart w:id="412" w:name="_Toc430275209"/>
      <w:bookmarkStart w:id="413" w:name="_Toc430274981"/>
      <w:bookmarkStart w:id="414" w:name="_Toc430275210"/>
      <w:bookmarkStart w:id="415" w:name="_Toc428189210"/>
      <w:bookmarkStart w:id="416" w:name="_Toc428189211"/>
      <w:bookmarkStart w:id="417" w:name="_Toc428189212"/>
      <w:bookmarkStart w:id="418" w:name="_Toc428189213"/>
      <w:bookmarkStart w:id="419" w:name="_Toc428189214"/>
      <w:bookmarkStart w:id="420" w:name="_Toc428189215"/>
      <w:bookmarkStart w:id="421" w:name="_Toc428189216"/>
      <w:bookmarkStart w:id="422" w:name="_Toc428189217"/>
      <w:bookmarkStart w:id="423" w:name="_Toc428189218"/>
      <w:bookmarkStart w:id="424" w:name="_Toc428189219"/>
      <w:bookmarkStart w:id="425" w:name="_Toc428189220"/>
      <w:bookmarkStart w:id="426" w:name="_Toc428189221"/>
      <w:bookmarkStart w:id="427" w:name="_Toc428189222"/>
      <w:bookmarkStart w:id="428" w:name="_Toc428189223"/>
      <w:bookmarkStart w:id="429" w:name="_Toc428189224"/>
      <w:bookmarkStart w:id="430" w:name="_Toc428189225"/>
      <w:bookmarkStart w:id="431" w:name="_Toc428189226"/>
      <w:bookmarkStart w:id="432" w:name="_Toc428189227"/>
      <w:bookmarkStart w:id="433" w:name="_Toc428189228"/>
      <w:bookmarkStart w:id="434" w:name="_Toc428960510"/>
      <w:bookmarkStart w:id="435" w:name="_Toc428189229"/>
      <w:bookmarkStart w:id="436" w:name="_Toc428189230"/>
      <w:bookmarkStart w:id="437" w:name="_Toc428960512"/>
      <w:bookmarkStart w:id="438" w:name="_Toc428189231"/>
      <w:bookmarkStart w:id="439" w:name="_Toc428189232"/>
      <w:bookmarkStart w:id="440" w:name="_Toc428189233"/>
      <w:bookmarkStart w:id="441" w:name="_Toc428189234"/>
      <w:bookmarkStart w:id="442" w:name="_Toc428189235"/>
      <w:bookmarkStart w:id="443" w:name="_Toc428189236"/>
      <w:bookmarkStart w:id="444" w:name="_Toc428189237"/>
      <w:bookmarkStart w:id="445" w:name="_Toc428189238"/>
      <w:bookmarkStart w:id="446" w:name="_Toc428189239"/>
      <w:bookmarkStart w:id="447" w:name="_Toc428189240"/>
      <w:bookmarkStart w:id="448" w:name="_Toc428189241"/>
      <w:bookmarkStart w:id="449" w:name="_Toc428189242"/>
      <w:bookmarkStart w:id="450" w:name="_Toc428189243"/>
      <w:bookmarkStart w:id="451" w:name="_Toc428189244"/>
      <w:bookmarkStart w:id="452" w:name="_Toc428189245"/>
      <w:bookmarkStart w:id="453" w:name="_Toc428189246"/>
      <w:bookmarkStart w:id="454" w:name="_Toc428189247"/>
      <w:bookmarkStart w:id="455" w:name="_Toc428189248"/>
      <w:bookmarkStart w:id="456" w:name="_Toc428960530"/>
      <w:bookmarkStart w:id="457" w:name="_Toc428189249"/>
      <w:bookmarkStart w:id="458" w:name="_Toc428189250"/>
      <w:bookmarkStart w:id="459" w:name="_Toc428189251"/>
      <w:bookmarkStart w:id="460" w:name="_Toc428960533"/>
      <w:bookmarkStart w:id="461" w:name="_Toc428189252"/>
      <w:bookmarkStart w:id="462" w:name="_Toc428189253"/>
      <w:bookmarkStart w:id="463" w:name="_Toc428189254"/>
      <w:bookmarkStart w:id="464" w:name="_Toc428189255"/>
      <w:bookmarkStart w:id="465" w:name="_Toc428189256"/>
      <w:bookmarkStart w:id="466" w:name="_Toc428189257"/>
      <w:bookmarkStart w:id="467" w:name="_Toc428189258"/>
      <w:bookmarkStart w:id="468" w:name="_Toc428189259"/>
      <w:bookmarkStart w:id="469" w:name="_Toc428189260"/>
      <w:bookmarkStart w:id="470" w:name="_Toc428189261"/>
      <w:bookmarkStart w:id="471" w:name="_Toc96227897"/>
      <w:bookmarkStart w:id="472" w:name="_Toc211405237"/>
      <w:bookmarkStart w:id="473" w:name="_Toc178130557"/>
      <w:bookmarkStart w:id="474" w:name="_Ref381339849"/>
      <w:bookmarkStart w:id="475" w:name="_Toc381339923"/>
      <w:bookmarkStart w:id="476" w:name="_Toc387411729"/>
      <w:bookmarkStart w:id="477" w:name="_Toc178130550"/>
      <w:bookmarkStart w:id="478" w:name="_Toc178130585"/>
      <w:bookmarkStart w:id="479" w:name="_Toc393377567"/>
      <w:bookmarkStart w:id="480" w:name="_Toc465495934"/>
      <w:bookmarkEnd w:id="36"/>
      <w:bookmarkEnd w:id="37"/>
      <w:bookmarkEnd w:id="38"/>
      <w:bookmarkEnd w:id="39"/>
      <w:bookmarkEnd w:id="218"/>
      <w:bookmarkEnd w:id="219"/>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r w:rsidRPr="00B75116">
        <w:t>Appendices</w:t>
      </w:r>
      <w:bookmarkEnd w:id="471"/>
      <w:bookmarkEnd w:id="472"/>
      <w:bookmarkEnd w:id="480"/>
    </w:p>
    <w:p w14:paraId="3E296672" w14:textId="727E89E3" w:rsidR="00F86F13" w:rsidRPr="00F86F13" w:rsidRDefault="00F86F13" w:rsidP="00235A22">
      <w:pPr>
        <w:pStyle w:val="BodyText"/>
      </w:pPr>
      <w:r w:rsidRPr="00F86F13">
        <w:t>Appendices contain information to support data in the document but are not an integral part of the text</w:t>
      </w:r>
      <w:r w:rsidR="000D0AF0">
        <w:t xml:space="preserve">. </w:t>
      </w:r>
      <w:r w:rsidRPr="00F86F13">
        <w:t xml:space="preserve">Use an appendix for explanations that are too long or detailed for notes but which could be helpful </w:t>
      </w:r>
      <w:proofErr w:type="gramStart"/>
      <w:r w:rsidRPr="00F86F13">
        <w:t>to the reader seeking further assistance or to clarify points</w:t>
      </w:r>
      <w:proofErr w:type="gramEnd"/>
      <w:r w:rsidRPr="00F86F13">
        <w:t xml:space="preserve"> made in the document. </w:t>
      </w:r>
      <w:r w:rsidR="00F8364D">
        <w:t xml:space="preserve">Appendices </w:t>
      </w:r>
      <w:proofErr w:type="gramStart"/>
      <w:r w:rsidR="00F8364D">
        <w:t>should be referenced</w:t>
      </w:r>
      <w:proofErr w:type="gramEnd"/>
      <w:r w:rsidR="00F8364D">
        <w:t xml:space="preserve"> in the main document. Ensure references are correct (stating exact name of appendix title).</w:t>
      </w:r>
    </w:p>
    <w:p w14:paraId="554BEC18" w14:textId="7E59EAF7" w:rsidR="00862D4E" w:rsidRDefault="00F86F13" w:rsidP="00235A22">
      <w:pPr>
        <w:pStyle w:val="BodyText"/>
      </w:pPr>
      <w:r w:rsidRPr="00F86F13">
        <w:t>Generally, each appendix contains only one type of information</w:t>
      </w:r>
      <w:r w:rsidR="000D0AF0">
        <w:t xml:space="preserve">. </w:t>
      </w:r>
      <w:r w:rsidRPr="00F86F13">
        <w:t>The contents of each appendix should be identifiable without the reader having to refer to the body of the document</w:t>
      </w:r>
      <w:r w:rsidR="000D0AF0">
        <w:t xml:space="preserve">. </w:t>
      </w:r>
      <w:r w:rsidRPr="00F86F13">
        <w:t xml:space="preserve">If the document contains more than one appendix, arrange </w:t>
      </w:r>
      <w:r w:rsidR="00177B06">
        <w:t>the appendices</w:t>
      </w:r>
      <w:r w:rsidR="00177B06" w:rsidRPr="00F86F13">
        <w:t xml:space="preserve"> </w:t>
      </w:r>
      <w:r w:rsidRPr="00F86F13">
        <w:t xml:space="preserve">in the same order in which they </w:t>
      </w:r>
      <w:proofErr w:type="gramStart"/>
      <w:r w:rsidRPr="00F86F13">
        <w:t>are referenced</w:t>
      </w:r>
      <w:proofErr w:type="gramEnd"/>
      <w:r w:rsidRPr="00F86F13">
        <w:t xml:space="preserve"> in the text. </w:t>
      </w:r>
    </w:p>
    <w:p w14:paraId="5CAD35E6" w14:textId="77777777" w:rsidR="00F86F13" w:rsidRDefault="00862D4E" w:rsidP="00235A22">
      <w:pPr>
        <w:pStyle w:val="BodyText"/>
      </w:pPr>
      <w:r>
        <w:t xml:space="preserve">Appendices </w:t>
      </w:r>
      <w:proofErr w:type="gramStart"/>
      <w:r>
        <w:t xml:space="preserve">are </w:t>
      </w:r>
      <w:r w:rsidR="009A76C6">
        <w:t>designated</w:t>
      </w:r>
      <w:proofErr w:type="gramEnd"/>
      <w:r w:rsidRPr="00F86F13">
        <w:t xml:space="preserve"> </w:t>
      </w:r>
      <w:r w:rsidR="00F86F13" w:rsidRPr="00F86F13">
        <w:t>with an alpha character (</w:t>
      </w:r>
      <w:r w:rsidR="00EA780A">
        <w:t>e.g.</w:t>
      </w:r>
      <w:r w:rsidR="00F86F13" w:rsidRPr="00F86F13">
        <w:t xml:space="preserve">, </w:t>
      </w:r>
      <w:r w:rsidR="00F86F13" w:rsidRPr="00FC4A5F">
        <w:t>Appendix A</w:t>
      </w:r>
      <w:r w:rsidR="00F86F13" w:rsidRPr="00F86F13">
        <w:t>, Appendix B).</w:t>
      </w:r>
    </w:p>
    <w:p w14:paraId="7BF9A8F2" w14:textId="77777777" w:rsidR="00F03EAF" w:rsidRDefault="00F03EAF" w:rsidP="00235A22">
      <w:pPr>
        <w:pStyle w:val="BodyText"/>
      </w:pPr>
      <w:r>
        <w:t>Since appendices are a continuation of information found in the main document, there is no need to re-define acronyms already found in the main document.</w:t>
      </w:r>
    </w:p>
    <w:p w14:paraId="33D33770" w14:textId="79A67CC9" w:rsidR="00F03EAF" w:rsidRDefault="00F03EAF" w:rsidP="00235A22">
      <w:pPr>
        <w:pStyle w:val="BodyText"/>
      </w:pPr>
      <w:r>
        <w:t xml:space="preserve">If section headings, tables, or figures appear in an appendix, </w:t>
      </w:r>
      <w:r w:rsidR="000D0AF0">
        <w:t xml:space="preserve">do not </w:t>
      </w:r>
      <w:r>
        <w:t xml:space="preserve">reference them in the main document’s </w:t>
      </w:r>
      <w:r w:rsidR="000C153A">
        <w:t>TOC</w:t>
      </w:r>
      <w:r w:rsidR="000D0AF0">
        <w:t xml:space="preserve">. </w:t>
      </w:r>
      <w:r w:rsidR="000C153A">
        <w:t xml:space="preserve"> </w:t>
      </w:r>
    </w:p>
    <w:p w14:paraId="49029057" w14:textId="77777777" w:rsidR="000C153A" w:rsidRDefault="000C153A" w:rsidP="00235A22">
      <w:pPr>
        <w:pStyle w:val="BodyText"/>
      </w:pPr>
      <w:r>
        <w:t>Preface</w:t>
      </w:r>
      <w:r w:rsidR="003F0B3C">
        <w:t xml:space="preserve"> appendix</w:t>
      </w:r>
      <w:r>
        <w:t xml:space="preserve"> table and figure numbers with the appendix letter</w:t>
      </w:r>
      <w:r w:rsidR="003F0B3C">
        <w:t xml:space="preserve"> (e.g., Table A–1)</w:t>
      </w:r>
      <w:r>
        <w:t>.</w:t>
      </w:r>
    </w:p>
    <w:p w14:paraId="02682C7B" w14:textId="030E265B" w:rsidR="003F0B3C" w:rsidRDefault="003F0B3C" w:rsidP="00235A22">
      <w:pPr>
        <w:pStyle w:val="BodyText"/>
      </w:pPr>
      <w:r>
        <w:t>Preface appendix page numbers with the appendix letter (e.g., A</w:t>
      </w:r>
      <w:r w:rsidR="00161E14">
        <w:t>–</w:t>
      </w:r>
      <w:r>
        <w:t>1).</w:t>
      </w:r>
    </w:p>
    <w:p w14:paraId="3419A38E" w14:textId="77777777" w:rsidR="003F0B3C" w:rsidRPr="00862D4E" w:rsidRDefault="00F8364D" w:rsidP="00862D4E">
      <w:pPr>
        <w:pStyle w:val="BodyText"/>
        <w:rPr>
          <w:i/>
        </w:rPr>
      </w:pPr>
      <w:r w:rsidRPr="000850C3">
        <w:rPr>
          <w:iCs w:val="0"/>
        </w:rPr>
        <w:t>Ensure the List of Acronyms and Abbreviations is the last appendix if multiple appendices are in the document.</w:t>
      </w:r>
    </w:p>
    <w:p w14:paraId="56A4410C" w14:textId="77777777" w:rsidR="00420869" w:rsidRDefault="00001FC1" w:rsidP="00862D4E">
      <w:pPr>
        <w:pStyle w:val="Heading2"/>
        <w:rPr>
          <w:szCs w:val="20"/>
        </w:rPr>
      </w:pPr>
      <w:bookmarkStart w:id="481" w:name="_Toc428189263"/>
      <w:bookmarkStart w:id="482" w:name="_Toc428189264"/>
      <w:bookmarkStart w:id="483" w:name="_Toc428189265"/>
      <w:bookmarkStart w:id="484" w:name="_Toc428189266"/>
      <w:bookmarkStart w:id="485" w:name="_Toc428189267"/>
      <w:bookmarkStart w:id="486" w:name="_Toc428189268"/>
      <w:bookmarkStart w:id="487" w:name="_Toc428189269"/>
      <w:bookmarkStart w:id="488" w:name="_Toc465495935"/>
      <w:bookmarkEnd w:id="473"/>
      <w:bookmarkEnd w:id="474"/>
      <w:bookmarkEnd w:id="475"/>
      <w:bookmarkEnd w:id="476"/>
      <w:bookmarkEnd w:id="477"/>
      <w:bookmarkEnd w:id="478"/>
      <w:bookmarkEnd w:id="479"/>
      <w:bookmarkEnd w:id="481"/>
      <w:bookmarkEnd w:id="482"/>
      <w:bookmarkEnd w:id="483"/>
      <w:bookmarkEnd w:id="484"/>
      <w:bookmarkEnd w:id="485"/>
      <w:bookmarkEnd w:id="486"/>
      <w:bookmarkEnd w:id="487"/>
      <w:r w:rsidRPr="003F0B3C">
        <w:t>Attachments</w:t>
      </w:r>
      <w:bookmarkEnd w:id="488"/>
    </w:p>
    <w:p w14:paraId="7660479E" w14:textId="77777777" w:rsidR="00001FC1" w:rsidRDefault="00BE45D7" w:rsidP="00BB508D">
      <w:pPr>
        <w:pStyle w:val="BodyText"/>
      </w:pPr>
      <w:r w:rsidRPr="00F86F13">
        <w:t xml:space="preserve">Attachments are standalone documents that carry </w:t>
      </w:r>
      <w:r w:rsidR="001170F0">
        <w:t>their own identifiers/headers</w:t>
      </w:r>
      <w:r w:rsidR="00D00F45">
        <w:t xml:space="preserve">, </w:t>
      </w:r>
      <w:r w:rsidR="00862D4E">
        <w:t>TOCs</w:t>
      </w:r>
      <w:r w:rsidR="00FC4A5F">
        <w:t>,</w:t>
      </w:r>
      <w:r w:rsidR="00161E14">
        <w:t xml:space="preserve"> and</w:t>
      </w:r>
      <w:r w:rsidR="00FC4A5F">
        <w:t xml:space="preserve"> </w:t>
      </w:r>
      <w:r w:rsidR="001170F0">
        <w:t>acronym lists separate from the main document</w:t>
      </w:r>
      <w:r w:rsidR="00D00F45">
        <w:t>, and are reviewed and delivered concurrently with the main document</w:t>
      </w:r>
      <w:r w:rsidR="001170F0">
        <w:t>.</w:t>
      </w:r>
      <w:r w:rsidR="00763255">
        <w:t xml:space="preserve"> Attachment files are separate from the parent document. Though they </w:t>
      </w:r>
      <w:proofErr w:type="gramStart"/>
      <w:r w:rsidR="00763255">
        <w:t>are treated</w:t>
      </w:r>
      <w:proofErr w:type="gramEnd"/>
      <w:r w:rsidR="00763255">
        <w:t xml:space="preserve"> as separate documents, attachments are not assigned a separate control number.</w:t>
      </w:r>
    </w:p>
    <w:p w14:paraId="66A86591" w14:textId="77777777" w:rsidR="00EA780A" w:rsidRDefault="00862D4E" w:rsidP="00BB508D">
      <w:pPr>
        <w:pStyle w:val="BodyText"/>
      </w:pPr>
      <w:r>
        <w:t>A</w:t>
      </w:r>
      <w:r w:rsidR="00EA780A">
        <w:t xml:space="preserve">ttachments </w:t>
      </w:r>
      <w:proofErr w:type="gramStart"/>
      <w:r>
        <w:t xml:space="preserve">are </w:t>
      </w:r>
      <w:r w:rsidR="009A76C6">
        <w:t>designated</w:t>
      </w:r>
      <w:proofErr w:type="gramEnd"/>
      <w:r>
        <w:t xml:space="preserve"> </w:t>
      </w:r>
      <w:r w:rsidR="00EA780A">
        <w:t>with a numeral (e.g., Attachment 1, Attachment 2).</w:t>
      </w:r>
    </w:p>
    <w:p w14:paraId="654D5E8A" w14:textId="77777777" w:rsidR="00862D4E" w:rsidRDefault="00862D4E" w:rsidP="00BB508D">
      <w:pPr>
        <w:pStyle w:val="BodyText"/>
      </w:pPr>
      <w:r>
        <w:t>Do not alter attachment table and figure numbers.</w:t>
      </w:r>
    </w:p>
    <w:p w14:paraId="6430BF6E" w14:textId="50E223EF" w:rsidR="00151F23" w:rsidRDefault="00151F23" w:rsidP="00BB508D">
      <w:pPr>
        <w:pStyle w:val="BodyText"/>
      </w:pPr>
      <w:r>
        <w:t xml:space="preserve">Preface attachment page numbers </w:t>
      </w:r>
      <w:r w:rsidR="00763255">
        <w:t xml:space="preserve">with the attachment number (e.g., 1-1). </w:t>
      </w:r>
      <w:r w:rsidR="00763255" w:rsidRPr="000850C3">
        <w:rPr>
          <w:b/>
        </w:rPr>
        <w:t>Note</w:t>
      </w:r>
      <w:r w:rsidR="00763255">
        <w:t>: Do NOT use ‘</w:t>
      </w:r>
      <w:proofErr w:type="spellStart"/>
      <w:r w:rsidR="00763255">
        <w:t>Attch</w:t>
      </w:r>
      <w:proofErr w:type="spellEnd"/>
      <w:r w:rsidR="00763255">
        <w:t>’ or any other abbreviation before the page number).</w:t>
      </w:r>
    </w:p>
    <w:p w14:paraId="3D2CBCFF" w14:textId="77777777" w:rsidR="00FC4A5F" w:rsidRDefault="00FC4A5F" w:rsidP="00BB508D">
      <w:pPr>
        <w:pStyle w:val="BodyText"/>
        <w:rPr>
          <w:i/>
        </w:rPr>
      </w:pPr>
      <w:proofErr w:type="gramStart"/>
      <w:r>
        <w:lastRenderedPageBreak/>
        <w:t xml:space="preserve">When referring to </w:t>
      </w:r>
      <w:r w:rsidR="00763255">
        <w:t xml:space="preserve">attachments </w:t>
      </w:r>
      <w:r>
        <w:t xml:space="preserve">in body text, separate the </w:t>
      </w:r>
      <w:r w:rsidR="00763255">
        <w:t xml:space="preserve">attachment </w:t>
      </w:r>
      <w:r>
        <w:t xml:space="preserve">label and name with an </w:t>
      </w:r>
      <w:proofErr w:type="spellStart"/>
      <w:r>
        <w:t>em</w:t>
      </w:r>
      <w:proofErr w:type="spellEnd"/>
      <w:r>
        <w:t xml:space="preserve"> dash </w:t>
      </w:r>
      <w:r w:rsidR="00842D77">
        <w:t xml:space="preserve">and italicize the attachment title </w:t>
      </w:r>
      <w:r>
        <w:t xml:space="preserve">(e.g., </w:t>
      </w:r>
      <w:r w:rsidRPr="00FC4A5F">
        <w:rPr>
          <w:i/>
        </w:rPr>
        <w:t>A</w:t>
      </w:r>
      <w:r>
        <w:rPr>
          <w:i/>
        </w:rPr>
        <w:t>ttachment 1—JRDC</w:t>
      </w:r>
      <w:r w:rsidR="00CB4E98">
        <w:rPr>
          <w:i/>
        </w:rPr>
        <w:t xml:space="preserve"> Document</w:t>
      </w:r>
      <w:r>
        <w:rPr>
          <w:i/>
        </w:rPr>
        <w:t xml:space="preserve"> Template</w:t>
      </w:r>
      <w:r w:rsidR="00CB4E98">
        <w:rPr>
          <w:i/>
        </w:rPr>
        <w:t>s</w:t>
      </w:r>
      <w:r>
        <w:rPr>
          <w:i/>
        </w:rPr>
        <w:t>)</w:t>
      </w:r>
      <w:r w:rsidRPr="00066F20">
        <w:t>.</w:t>
      </w:r>
      <w:proofErr w:type="gramEnd"/>
    </w:p>
    <w:p w14:paraId="785B5AE6" w14:textId="77777777" w:rsidR="001170F0" w:rsidRDefault="001170F0" w:rsidP="001170F0">
      <w:pPr>
        <w:pStyle w:val="Heading2"/>
      </w:pPr>
      <w:bookmarkStart w:id="489" w:name="_Toc453657754"/>
      <w:bookmarkStart w:id="490" w:name="_Toc454353264"/>
      <w:bookmarkStart w:id="491" w:name="_Toc454354021"/>
      <w:bookmarkStart w:id="492" w:name="_Toc465495936"/>
      <w:bookmarkEnd w:id="489"/>
      <w:bookmarkEnd w:id="490"/>
      <w:bookmarkEnd w:id="491"/>
      <w:r>
        <w:t>Annexes</w:t>
      </w:r>
      <w:bookmarkEnd w:id="492"/>
    </w:p>
    <w:p w14:paraId="63BB28B5" w14:textId="77777777" w:rsidR="00D00F45" w:rsidRDefault="00D00F45" w:rsidP="00D00F45">
      <w:pPr>
        <w:pStyle w:val="BodyText"/>
      </w:pPr>
      <w:r>
        <w:t>Annexes are standalone documents that are developed, reviewed, and delivered separately from the referencing document.</w:t>
      </w:r>
      <w:r w:rsidR="009A76C6">
        <w:t xml:space="preserve"> Annexes have a control number and </w:t>
      </w:r>
      <w:proofErr w:type="gramStart"/>
      <w:r w:rsidR="009A76C6">
        <w:t>are archived</w:t>
      </w:r>
      <w:proofErr w:type="gramEnd"/>
      <w:r w:rsidR="009A76C6">
        <w:t xml:space="preserve"> as separate documents.</w:t>
      </w:r>
    </w:p>
    <w:p w14:paraId="1E158B09" w14:textId="77777777" w:rsidR="00E02B9D" w:rsidRDefault="00E02B9D" w:rsidP="00E02B9D">
      <w:pPr>
        <w:pStyle w:val="Heading2"/>
      </w:pPr>
      <w:bookmarkStart w:id="493" w:name="_Toc465495937"/>
      <w:r>
        <w:t>Distribution Statements</w:t>
      </w:r>
      <w:bookmarkEnd w:id="493"/>
    </w:p>
    <w:p w14:paraId="3B83A599" w14:textId="541B469E" w:rsidR="007460F3" w:rsidRDefault="00E02B9D" w:rsidP="001170F0">
      <w:pPr>
        <w:pStyle w:val="BodyText"/>
      </w:pPr>
      <w:r>
        <w:t xml:space="preserve">Refer to </w:t>
      </w:r>
      <w:r w:rsidRPr="00E02B9D">
        <w:rPr>
          <w:i/>
        </w:rPr>
        <w:t xml:space="preserve">Appendix </w:t>
      </w:r>
      <w:proofErr w:type="gramStart"/>
      <w:r w:rsidR="00AA717F">
        <w:rPr>
          <w:i/>
        </w:rPr>
        <w:t>A</w:t>
      </w:r>
      <w:r w:rsidRPr="00E02B9D">
        <w:rPr>
          <w:i/>
        </w:rPr>
        <w:t>—</w:t>
      </w:r>
      <w:proofErr w:type="gramEnd"/>
      <w:r w:rsidR="00AA717F">
        <w:rPr>
          <w:i/>
        </w:rPr>
        <w:t xml:space="preserve">CDRL </w:t>
      </w:r>
      <w:r w:rsidRPr="00E02B9D">
        <w:rPr>
          <w:i/>
        </w:rPr>
        <w:t>Distribution Statements</w:t>
      </w:r>
      <w:r>
        <w:t xml:space="preserve"> for a list of distribution statements used in CDRLs</w:t>
      </w:r>
      <w:r w:rsidR="000D0AF0">
        <w:t xml:space="preserve">. </w:t>
      </w:r>
      <w:r w:rsidR="007460F3">
        <w:br w:type="page"/>
      </w:r>
    </w:p>
    <w:p w14:paraId="4474A371" w14:textId="77777777" w:rsidR="00B8245B" w:rsidRDefault="00FE5EC0" w:rsidP="001170F0">
      <w:pPr>
        <w:pStyle w:val="Heading1"/>
      </w:pPr>
      <w:bookmarkStart w:id="494" w:name="_Toc465495938"/>
      <w:r>
        <w:lastRenderedPageBreak/>
        <w:t>Marking For official use only Documents</w:t>
      </w:r>
      <w:bookmarkEnd w:id="494"/>
    </w:p>
    <w:p w14:paraId="49AEFD1E" w14:textId="77777777" w:rsidR="00FE5EC0" w:rsidRPr="005664B4" w:rsidRDefault="005664B4" w:rsidP="001170F0">
      <w:pPr>
        <w:pStyle w:val="BodyText"/>
      </w:pPr>
      <w:r>
        <w:t xml:space="preserve">This </w:t>
      </w:r>
      <w:r w:rsidRPr="00AF568A">
        <w:rPr>
          <w:i/>
        </w:rPr>
        <w:t>JRDC Writing Style Guide</w:t>
      </w:r>
      <w:r>
        <w:t xml:space="preserve"> </w:t>
      </w:r>
      <w:proofErr w:type="gramStart"/>
      <w:r>
        <w:t>is not meant</w:t>
      </w:r>
      <w:proofErr w:type="gramEnd"/>
      <w:r>
        <w:t xml:space="preserve"> to give comprehensive instructions for marking </w:t>
      </w:r>
      <w:r w:rsidR="00AF568A">
        <w:t>For Official Use Only (</w:t>
      </w:r>
      <w:r>
        <w:t>FOUO</w:t>
      </w:r>
      <w:r w:rsidR="00AF568A">
        <w:t>)</w:t>
      </w:r>
      <w:r>
        <w:t xml:space="preserve"> information and documents; refer to MDA 5200.01 Volume 4, </w:t>
      </w:r>
      <w:r>
        <w:rPr>
          <w:i/>
        </w:rPr>
        <w:t xml:space="preserve">DoD Information Security Program: Controlled Unclassified Information </w:t>
      </w:r>
      <w:r>
        <w:t>for detailed guidance. This section includes general, high-level marking information.</w:t>
      </w:r>
    </w:p>
    <w:p w14:paraId="59314449" w14:textId="77777777" w:rsidR="00B8245B" w:rsidRDefault="00AF568A" w:rsidP="001170F0">
      <w:pPr>
        <w:pStyle w:val="BodyText"/>
      </w:pPr>
      <w:r>
        <w:t>FOUO is not a classification marking; it is a dissemination control</w:t>
      </w:r>
      <w:r w:rsidR="008045E0">
        <w:t>.</w:t>
      </w:r>
      <w:r w:rsidR="00B8245B">
        <w:t xml:space="preserve"> </w:t>
      </w:r>
    </w:p>
    <w:p w14:paraId="52157CEF" w14:textId="77777777" w:rsidR="008045E0" w:rsidRDefault="008045E0" w:rsidP="008045E0">
      <w:pPr>
        <w:pStyle w:val="Heading2"/>
      </w:pPr>
      <w:bookmarkStart w:id="495" w:name="_Toc465495939"/>
      <w:r>
        <w:t>FOUO Page Markings</w:t>
      </w:r>
      <w:bookmarkEnd w:id="495"/>
    </w:p>
    <w:p w14:paraId="1D66C38E" w14:textId="77777777" w:rsidR="00AF568A" w:rsidRDefault="00AF568A" w:rsidP="001170F0">
      <w:pPr>
        <w:pStyle w:val="BodyText"/>
      </w:pPr>
      <w:r>
        <w:t xml:space="preserve">FOUO documents must be marked at the bottom of each page (use the </w:t>
      </w:r>
      <w:r w:rsidRPr="00AF568A">
        <w:rPr>
          <w:i/>
        </w:rPr>
        <w:t>Header/Footer Class Marking</w:t>
      </w:r>
      <w:r>
        <w:t xml:space="preserve"> style).</w:t>
      </w:r>
      <w:r w:rsidR="00D24E1D">
        <w:t xml:space="preserve"> </w:t>
      </w:r>
    </w:p>
    <w:p w14:paraId="0A68D330" w14:textId="77777777" w:rsidR="00B8245B" w:rsidRDefault="00AF568A" w:rsidP="001170F0">
      <w:pPr>
        <w:pStyle w:val="BodyText"/>
      </w:pPr>
      <w:r>
        <w:t>JRDC style does not require marking only the pages</w:t>
      </w:r>
      <w:r w:rsidR="00D24E1D">
        <w:t xml:space="preserve"> that contain FOUO information. </w:t>
      </w:r>
    </w:p>
    <w:p w14:paraId="727A9F8B" w14:textId="77777777" w:rsidR="008045E0" w:rsidRDefault="008045E0" w:rsidP="008045E0">
      <w:pPr>
        <w:pStyle w:val="Heading2"/>
      </w:pPr>
      <w:bookmarkStart w:id="496" w:name="_Toc465495940"/>
      <w:r>
        <w:t>FOUO Portion Markings</w:t>
      </w:r>
      <w:bookmarkEnd w:id="496"/>
    </w:p>
    <w:p w14:paraId="65477FCB" w14:textId="49602951" w:rsidR="00B8245B" w:rsidRPr="00B8245B" w:rsidRDefault="00B8245B" w:rsidP="001170F0">
      <w:pPr>
        <w:pStyle w:val="BodyText"/>
      </w:pPr>
      <w:r>
        <w:t>FOUO information must be portion marked</w:t>
      </w:r>
      <w:r w:rsidR="000D0AF0">
        <w:t xml:space="preserve">. </w:t>
      </w:r>
      <w:r>
        <w:t xml:space="preserve">Paragraphs may use the FOUO abbreviation, but figures and tables must use the full FOR OFFICIAL USE ONLY designation. </w:t>
      </w:r>
    </w:p>
    <w:p w14:paraId="02FE88F5" w14:textId="77777777" w:rsidR="00B8245B" w:rsidRDefault="00B8245B" w:rsidP="001170F0">
      <w:pPr>
        <w:pStyle w:val="BodyText"/>
      </w:pPr>
      <w:r>
        <w:t>In SECRET documents, FOUO information must be marked U//FOUO or UNCLASSIFIED//FOR OFFICIAL USE ONLY.</w:t>
      </w:r>
    </w:p>
    <w:p w14:paraId="79D8DC4B" w14:textId="77777777" w:rsidR="008045E0" w:rsidRDefault="008045E0" w:rsidP="001170F0">
      <w:pPr>
        <w:pStyle w:val="BodyText"/>
      </w:pPr>
      <w:r>
        <w:t>Insert</w:t>
      </w:r>
      <w:r w:rsidRPr="0070216E">
        <w:t xml:space="preserve"> a line break and the ‘FOUO’ portion marking before the first line on the new page when a paragraph </w:t>
      </w:r>
      <w:r>
        <w:t>breaks between</w:t>
      </w:r>
      <w:r w:rsidRPr="0070216E">
        <w:t xml:space="preserve"> page</w:t>
      </w:r>
      <w:r>
        <w:t>s</w:t>
      </w:r>
      <w:r w:rsidRPr="0070216E">
        <w:t xml:space="preserve"> in an FOUO document.</w:t>
      </w:r>
    </w:p>
    <w:p w14:paraId="0F88196B" w14:textId="77777777" w:rsidR="0043143D" w:rsidRDefault="0043143D" w:rsidP="001170F0">
      <w:pPr>
        <w:pStyle w:val="BodyText"/>
      </w:pPr>
      <w:r>
        <w:t xml:space="preserve">See </w:t>
      </w:r>
      <w:r>
        <w:fldChar w:fldCharType="begin"/>
      </w:r>
      <w:r>
        <w:instrText xml:space="preserve"> REF _Ref436223436 \h </w:instrText>
      </w:r>
      <w:r>
        <w:fldChar w:fldCharType="separate"/>
      </w:r>
      <w:r w:rsidR="001F38E9">
        <w:t xml:space="preserve">Figure </w:t>
      </w:r>
      <w:r w:rsidR="001F38E9">
        <w:rPr>
          <w:noProof/>
        </w:rPr>
        <w:t>4</w:t>
      </w:r>
      <w:r w:rsidR="001F38E9">
        <w:t>–</w:t>
      </w:r>
      <w:r w:rsidR="001F38E9">
        <w:rPr>
          <w:noProof/>
        </w:rPr>
        <w:t>1</w:t>
      </w:r>
      <w:r>
        <w:fldChar w:fldCharType="end"/>
      </w:r>
      <w:r>
        <w:t xml:space="preserve"> for an example of markings on an FOUO document.</w:t>
      </w:r>
    </w:p>
    <w:p w14:paraId="7343E520" w14:textId="77777777" w:rsidR="0043143D" w:rsidRDefault="0043143D" w:rsidP="001170F0">
      <w:pPr>
        <w:pStyle w:val="BodyText"/>
      </w:pPr>
      <w:r>
        <w:rPr>
          <w:noProof/>
        </w:rPr>
        <w:lastRenderedPageBreak/>
        <w:drawing>
          <wp:inline distT="0" distB="0" distL="0" distR="0" wp14:anchorId="77F634D9" wp14:editId="3B565FE5">
            <wp:extent cx="5943600" cy="7397750"/>
            <wp:effectExtent l="19050" t="19050" r="1905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O_exampl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7397750"/>
                    </a:xfrm>
                    <a:prstGeom prst="rect">
                      <a:avLst/>
                    </a:prstGeom>
                    <a:ln>
                      <a:solidFill>
                        <a:schemeClr val="tx1"/>
                      </a:solidFill>
                    </a:ln>
                  </pic:spPr>
                </pic:pic>
              </a:graphicData>
            </a:graphic>
          </wp:inline>
        </w:drawing>
      </w:r>
    </w:p>
    <w:p w14:paraId="0EB9F2DD" w14:textId="77777777" w:rsidR="0043143D" w:rsidRPr="00B8245B" w:rsidRDefault="0043143D" w:rsidP="0043143D">
      <w:pPr>
        <w:pStyle w:val="CaptionFigure"/>
      </w:pPr>
      <w:bookmarkStart w:id="497" w:name="_Ref436223436"/>
      <w:bookmarkStart w:id="498" w:name="_Toc465495952"/>
      <w:r>
        <w:t xml:space="preserve">Figure </w:t>
      </w:r>
      <w:r w:rsidR="00066F20">
        <w:fldChar w:fldCharType="begin"/>
      </w:r>
      <w:r w:rsidR="00066F20">
        <w:instrText xml:space="preserve"> STYLEREF 1 \s </w:instrText>
      </w:r>
      <w:r w:rsidR="00066F20">
        <w:fldChar w:fldCharType="separate"/>
      </w:r>
      <w:r w:rsidR="001F38E9">
        <w:rPr>
          <w:noProof/>
        </w:rPr>
        <w:t>4</w:t>
      </w:r>
      <w:r w:rsidR="00066F20">
        <w:rPr>
          <w:noProof/>
        </w:rPr>
        <w:fldChar w:fldCharType="end"/>
      </w:r>
      <w:r>
        <w:t>–</w:t>
      </w:r>
      <w:r w:rsidR="00066F20">
        <w:fldChar w:fldCharType="begin"/>
      </w:r>
      <w:r w:rsidR="00066F20">
        <w:instrText xml:space="preserve"> SEQ Figure \* ARABIC \s 1 </w:instrText>
      </w:r>
      <w:r w:rsidR="00066F20">
        <w:fldChar w:fldCharType="separate"/>
      </w:r>
      <w:r w:rsidR="001F38E9">
        <w:rPr>
          <w:noProof/>
        </w:rPr>
        <w:t>1</w:t>
      </w:r>
      <w:r w:rsidR="00066F20">
        <w:rPr>
          <w:noProof/>
        </w:rPr>
        <w:fldChar w:fldCharType="end"/>
      </w:r>
      <w:bookmarkEnd w:id="497"/>
      <w:r>
        <w:tab/>
        <w:t>FOUO Marking Example</w:t>
      </w:r>
      <w:bookmarkEnd w:id="498"/>
    </w:p>
    <w:p w14:paraId="0EA6D40A" w14:textId="77777777" w:rsidR="009478A6" w:rsidRDefault="009478A6" w:rsidP="009478A6">
      <w:pPr>
        <w:pStyle w:val="Heading1"/>
      </w:pPr>
      <w:bookmarkStart w:id="499" w:name="_Toc465495941"/>
      <w:r>
        <w:lastRenderedPageBreak/>
        <w:t>Marking Classified Documents</w:t>
      </w:r>
      <w:bookmarkEnd w:id="499"/>
    </w:p>
    <w:p w14:paraId="31214F9D" w14:textId="77777777" w:rsidR="009478A6" w:rsidRDefault="00AF568A" w:rsidP="009478A6">
      <w:pPr>
        <w:pStyle w:val="BodyText"/>
        <w:rPr>
          <w:i/>
        </w:rPr>
      </w:pPr>
      <w:r>
        <w:t xml:space="preserve">This </w:t>
      </w:r>
      <w:r w:rsidRPr="00AF568A">
        <w:rPr>
          <w:i/>
        </w:rPr>
        <w:t>JRDC Writing Style Guide</w:t>
      </w:r>
      <w:r>
        <w:t xml:space="preserve"> </w:t>
      </w:r>
      <w:proofErr w:type="gramStart"/>
      <w:r>
        <w:t>is not meant</w:t>
      </w:r>
      <w:proofErr w:type="gramEnd"/>
      <w:r>
        <w:t xml:space="preserve"> to give comprehensive instructions for marking classified information and documents; refer to</w:t>
      </w:r>
      <w:r w:rsidR="009478A6">
        <w:t xml:space="preserve"> MDA 5200.</w:t>
      </w:r>
      <w:r w:rsidR="00FE5EC0">
        <w:t>0</w:t>
      </w:r>
      <w:r w:rsidR="009478A6">
        <w:t>1</w:t>
      </w:r>
      <w:r w:rsidR="00FE5EC0">
        <w:t xml:space="preserve"> Volume 2</w:t>
      </w:r>
      <w:r w:rsidR="009478A6">
        <w:t xml:space="preserve">, </w:t>
      </w:r>
      <w:r w:rsidR="00FE5EC0">
        <w:rPr>
          <w:i/>
        </w:rPr>
        <w:t>DoD Information Security Program: Ma</w:t>
      </w:r>
      <w:r>
        <w:rPr>
          <w:i/>
        </w:rPr>
        <w:t xml:space="preserve">rking of Classified Information </w:t>
      </w:r>
      <w:r w:rsidRPr="00AF568A">
        <w:t>for detailed guidance</w:t>
      </w:r>
      <w:r>
        <w:rPr>
          <w:i/>
        </w:rPr>
        <w:t>.</w:t>
      </w:r>
    </w:p>
    <w:p w14:paraId="65F7F48D" w14:textId="77777777" w:rsidR="008045E0" w:rsidRDefault="008045E0" w:rsidP="009478A6">
      <w:pPr>
        <w:pStyle w:val="BodyText"/>
        <w:rPr>
          <w:noProof/>
        </w:rPr>
      </w:pPr>
      <w:r>
        <w:t xml:space="preserve">Classified documents (including classified emails) must have </w:t>
      </w:r>
      <w:r w:rsidR="00F95D05">
        <w:t>a classification authority b</w:t>
      </w:r>
      <w:r w:rsidR="00A666EC">
        <w:t>l</w:t>
      </w:r>
      <w:r w:rsidR="00F95D05">
        <w:t>ock</w:t>
      </w:r>
      <w:r w:rsidR="00A0205E">
        <w:t xml:space="preserve"> on the cover page</w:t>
      </w:r>
      <w:r w:rsidR="00F95D05">
        <w:t xml:space="preserve">, which includes who classified the information, the source, and </w:t>
      </w:r>
      <w:proofErr w:type="gramStart"/>
      <w:r w:rsidR="00F95D05">
        <w:t>the declassify</w:t>
      </w:r>
      <w:proofErr w:type="gramEnd"/>
      <w:r w:rsidR="00F95D05">
        <w:t xml:space="preserve"> on date (see</w:t>
      </w:r>
      <w:r w:rsidR="00004FF6" w:rsidRPr="00004FF6">
        <w:rPr>
          <w:noProof/>
        </w:rPr>
        <w:t xml:space="preserve"> </w:t>
      </w:r>
      <w:r w:rsidR="00A0205E">
        <w:rPr>
          <w:noProof/>
        </w:rPr>
        <w:fldChar w:fldCharType="begin"/>
      </w:r>
      <w:r w:rsidR="00A0205E">
        <w:rPr>
          <w:noProof/>
        </w:rPr>
        <w:instrText xml:space="preserve"> REF _Ref436215358 \h </w:instrText>
      </w:r>
      <w:r w:rsidR="00A0205E">
        <w:rPr>
          <w:noProof/>
        </w:rPr>
      </w:r>
      <w:r w:rsidR="00A0205E">
        <w:rPr>
          <w:noProof/>
        </w:rPr>
        <w:fldChar w:fldCharType="separate"/>
      </w:r>
      <w:r w:rsidR="001F38E9">
        <w:t xml:space="preserve">Figure </w:t>
      </w:r>
      <w:r w:rsidR="001F38E9">
        <w:rPr>
          <w:noProof/>
        </w:rPr>
        <w:t>5</w:t>
      </w:r>
      <w:r w:rsidR="001F38E9">
        <w:t>–</w:t>
      </w:r>
      <w:r w:rsidR="001F38E9">
        <w:rPr>
          <w:noProof/>
        </w:rPr>
        <w:t>1</w:t>
      </w:r>
      <w:r w:rsidR="00A0205E">
        <w:rPr>
          <w:noProof/>
        </w:rPr>
        <w:fldChar w:fldCharType="end"/>
      </w:r>
      <w:r w:rsidR="00A0205E">
        <w:rPr>
          <w:noProof/>
        </w:rPr>
        <w:t>).</w:t>
      </w:r>
    </w:p>
    <w:p w14:paraId="746DC01A" w14:textId="77777777" w:rsidR="007B3F9D" w:rsidRDefault="007B3F9D" w:rsidP="00066F20">
      <w:pPr>
        <w:pStyle w:val="AfterTableBeforeFigure"/>
        <w:rPr>
          <w:noProof/>
        </w:rPr>
      </w:pPr>
    </w:p>
    <w:tbl>
      <w:tblPr>
        <w:tblStyle w:val="TableGrid"/>
        <w:tblW w:w="0" w:type="auto"/>
        <w:tblLook w:val="04A0" w:firstRow="1" w:lastRow="0" w:firstColumn="1" w:lastColumn="0" w:noHBand="0" w:noVBand="1"/>
      </w:tblPr>
      <w:tblGrid>
        <w:gridCol w:w="9576"/>
      </w:tblGrid>
      <w:tr w:rsidR="00400A9E" w14:paraId="2291AA4C" w14:textId="77777777" w:rsidTr="00400A9E">
        <w:tc>
          <w:tcPr>
            <w:tcW w:w="9576" w:type="dxa"/>
          </w:tcPr>
          <w:p w14:paraId="316FA174" w14:textId="77777777" w:rsidR="00400A9E" w:rsidRDefault="00400A9E" w:rsidP="009478A6">
            <w:pPr>
              <w:pStyle w:val="BodyText"/>
            </w:pPr>
            <w:r>
              <w:rPr>
                <w:noProof/>
              </w:rPr>
              <w:drawing>
                <wp:inline distT="0" distB="0" distL="0" distR="0" wp14:anchorId="7BA99FCA" wp14:editId="35641327">
                  <wp:extent cx="5943600" cy="2417445"/>
                  <wp:effectExtent l="19050" t="19050" r="1905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authority_block.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417445"/>
                          </a:xfrm>
                          <a:prstGeom prst="rect">
                            <a:avLst/>
                          </a:prstGeom>
                          <a:ln>
                            <a:solidFill>
                              <a:schemeClr val="tx1"/>
                            </a:solidFill>
                          </a:ln>
                        </pic:spPr>
                      </pic:pic>
                    </a:graphicData>
                  </a:graphic>
                </wp:inline>
              </w:drawing>
            </w:r>
          </w:p>
        </w:tc>
      </w:tr>
    </w:tbl>
    <w:p w14:paraId="493EE034" w14:textId="77777777" w:rsidR="00A0205E" w:rsidRPr="008045E0" w:rsidRDefault="00A0205E" w:rsidP="00A0205E">
      <w:pPr>
        <w:pStyle w:val="CaptionFigure"/>
      </w:pPr>
      <w:bookmarkStart w:id="500" w:name="_Ref436215358"/>
      <w:bookmarkStart w:id="501" w:name="_Toc465495953"/>
      <w:r>
        <w:t xml:space="preserve">Figure </w:t>
      </w:r>
      <w:r w:rsidR="00066F20">
        <w:fldChar w:fldCharType="begin"/>
      </w:r>
      <w:r w:rsidR="00066F20">
        <w:instrText xml:space="preserve"> STYLEREF 1 \s </w:instrText>
      </w:r>
      <w:r w:rsidR="00066F20">
        <w:fldChar w:fldCharType="separate"/>
      </w:r>
      <w:r w:rsidR="001F38E9">
        <w:rPr>
          <w:noProof/>
        </w:rPr>
        <w:t>5</w:t>
      </w:r>
      <w:r w:rsidR="00066F20">
        <w:rPr>
          <w:noProof/>
        </w:rPr>
        <w:fldChar w:fldCharType="end"/>
      </w:r>
      <w:r w:rsidR="0043143D">
        <w:t>–</w:t>
      </w:r>
      <w:r w:rsidR="00066F20">
        <w:fldChar w:fldCharType="begin"/>
      </w:r>
      <w:r w:rsidR="00066F20">
        <w:instrText xml:space="preserve"> SEQ Figure \* ARABIC \s 1 </w:instrText>
      </w:r>
      <w:r w:rsidR="00066F20">
        <w:fldChar w:fldCharType="separate"/>
      </w:r>
      <w:r w:rsidR="001F38E9">
        <w:rPr>
          <w:noProof/>
        </w:rPr>
        <w:t>1</w:t>
      </w:r>
      <w:r w:rsidR="00066F20">
        <w:rPr>
          <w:noProof/>
        </w:rPr>
        <w:fldChar w:fldCharType="end"/>
      </w:r>
      <w:bookmarkEnd w:id="500"/>
      <w:r>
        <w:tab/>
        <w:t>Classification Authority Block</w:t>
      </w:r>
      <w:bookmarkEnd w:id="501"/>
    </w:p>
    <w:p w14:paraId="0C2C0662" w14:textId="77777777" w:rsidR="008045E0" w:rsidRDefault="008045E0" w:rsidP="009478A6">
      <w:pPr>
        <w:pStyle w:val="Heading2"/>
      </w:pPr>
      <w:bookmarkStart w:id="502" w:name="_Toc465495942"/>
      <w:r>
        <w:t>Classified Page Markings</w:t>
      </w:r>
      <w:bookmarkEnd w:id="502"/>
    </w:p>
    <w:p w14:paraId="0FFD88C3" w14:textId="5CB18307" w:rsidR="00AF568A" w:rsidRDefault="00AF568A" w:rsidP="009478A6">
      <w:pPr>
        <w:pStyle w:val="BodyText"/>
      </w:pPr>
      <w:r>
        <w:t xml:space="preserve">Classified documents must be page marked at the top and bottom of each page (use the </w:t>
      </w:r>
      <w:r w:rsidRPr="00AF568A">
        <w:rPr>
          <w:i/>
        </w:rPr>
        <w:t>Header/Footer Class Marking</w:t>
      </w:r>
      <w:r>
        <w:t xml:space="preserve"> style)</w:t>
      </w:r>
      <w:r w:rsidR="000D0AF0">
        <w:t xml:space="preserve">. </w:t>
      </w:r>
    </w:p>
    <w:p w14:paraId="0C746C4C" w14:textId="3CB3979F" w:rsidR="00D56F80" w:rsidRDefault="00D56F80" w:rsidP="009478A6">
      <w:pPr>
        <w:pStyle w:val="BodyText"/>
      </w:pPr>
      <w:r>
        <w:t xml:space="preserve">The </w:t>
      </w:r>
      <w:proofErr w:type="gramStart"/>
      <w:r>
        <w:t>DoD</w:t>
      </w:r>
      <w:proofErr w:type="gramEnd"/>
      <w:r>
        <w:t xml:space="preserve"> recommends marking individual pages with the highest classification appearing on that page, making it easier to extract information for use in other documents</w:t>
      </w:r>
      <w:r w:rsidR="000D0AF0">
        <w:t xml:space="preserve">. </w:t>
      </w:r>
      <w:r>
        <w:t>However, it is often impractical to follow this guideline with lengthy Word documents</w:t>
      </w:r>
      <w:r w:rsidR="000D0AF0">
        <w:t xml:space="preserve">. </w:t>
      </w:r>
      <w:r>
        <w:t>Therefore, the JRDC style is to mark every page of Word documents with the overall document classification (that is, the highest classification appearing in the document)</w:t>
      </w:r>
      <w:r w:rsidR="000D0AF0">
        <w:t xml:space="preserve">. </w:t>
      </w:r>
      <w:r>
        <w:t>In PowerPoint files, the use of master slides makes this per-page marking guideline easier to follow</w:t>
      </w:r>
      <w:r w:rsidR="000D0AF0">
        <w:t xml:space="preserve">. </w:t>
      </w:r>
      <w:r>
        <w:t xml:space="preserve">Use master slides to mark PowerPoint presentations with the highest classification per individual slide. </w:t>
      </w:r>
    </w:p>
    <w:p w14:paraId="696B4FB6" w14:textId="77777777" w:rsidR="008045E0" w:rsidRDefault="008045E0" w:rsidP="009478A6">
      <w:pPr>
        <w:pStyle w:val="Heading2"/>
      </w:pPr>
      <w:bookmarkStart w:id="503" w:name="_Toc465495943"/>
      <w:r>
        <w:t>Classified Portion Markings</w:t>
      </w:r>
      <w:bookmarkEnd w:id="503"/>
    </w:p>
    <w:p w14:paraId="54DDEA7C" w14:textId="50CC7F4F" w:rsidR="00AF568A" w:rsidRPr="00AF568A" w:rsidRDefault="00AF568A" w:rsidP="009478A6">
      <w:pPr>
        <w:pStyle w:val="BodyText"/>
      </w:pPr>
      <w:r>
        <w:t>All titles, headers, paragraphs, tables, and figures in a classified document must be portion marked, regardless of classification</w:t>
      </w:r>
      <w:r w:rsidR="000D0AF0">
        <w:t xml:space="preserve">. </w:t>
      </w:r>
    </w:p>
    <w:p w14:paraId="60796A11" w14:textId="77777777" w:rsidR="009478A6" w:rsidRPr="009478A6" w:rsidRDefault="009478A6" w:rsidP="009478A6">
      <w:pPr>
        <w:pStyle w:val="BodyText"/>
      </w:pPr>
      <w:r>
        <w:t>Insert</w:t>
      </w:r>
      <w:r w:rsidRPr="0070216E">
        <w:t xml:space="preserve"> a line break and the appropriate portion marking before the first line on the new page when a paragraph </w:t>
      </w:r>
      <w:r w:rsidR="008045E0">
        <w:t>breaks between pages in a classified document.</w:t>
      </w:r>
    </w:p>
    <w:p w14:paraId="2CE6F1E8" w14:textId="77777777" w:rsidR="00CB4E98" w:rsidRDefault="00CB4E98" w:rsidP="00275C58">
      <w:pPr>
        <w:pStyle w:val="BodyText"/>
      </w:pPr>
      <w:r>
        <w:t>See</w:t>
      </w:r>
      <w:r w:rsidR="0043143D">
        <w:t xml:space="preserve"> </w:t>
      </w:r>
      <w:r w:rsidR="0043143D">
        <w:fldChar w:fldCharType="begin"/>
      </w:r>
      <w:r w:rsidR="0043143D">
        <w:instrText xml:space="preserve"> REF _Ref436223417 \h </w:instrText>
      </w:r>
      <w:r w:rsidR="0043143D">
        <w:fldChar w:fldCharType="separate"/>
      </w:r>
      <w:r w:rsidR="001F38E9">
        <w:t xml:space="preserve">Figure </w:t>
      </w:r>
      <w:r w:rsidR="001F38E9">
        <w:rPr>
          <w:noProof/>
        </w:rPr>
        <w:t>5</w:t>
      </w:r>
      <w:r w:rsidR="001F38E9">
        <w:t>–</w:t>
      </w:r>
      <w:r w:rsidR="001F38E9">
        <w:rPr>
          <w:noProof/>
        </w:rPr>
        <w:t>2</w:t>
      </w:r>
      <w:r w:rsidR="0043143D">
        <w:fldChar w:fldCharType="end"/>
      </w:r>
      <w:r w:rsidR="0043143D">
        <w:t xml:space="preserve"> for an example of markings on a classified document.</w:t>
      </w:r>
    </w:p>
    <w:p w14:paraId="32DB220E" w14:textId="77777777" w:rsidR="0043143D" w:rsidRDefault="0043143D" w:rsidP="0043143D">
      <w:pPr>
        <w:pStyle w:val="BodyText"/>
      </w:pPr>
      <w:r>
        <w:rPr>
          <w:noProof/>
        </w:rPr>
        <w:lastRenderedPageBreak/>
        <w:drawing>
          <wp:inline distT="0" distB="0" distL="0" distR="0" wp14:anchorId="5B3F81EE" wp14:editId="2E685B3B">
            <wp:extent cx="5943600" cy="7433945"/>
            <wp:effectExtent l="19050" t="19050" r="1905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_example.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7433945"/>
                    </a:xfrm>
                    <a:prstGeom prst="rect">
                      <a:avLst/>
                    </a:prstGeom>
                    <a:ln>
                      <a:solidFill>
                        <a:schemeClr val="tx1"/>
                      </a:solidFill>
                    </a:ln>
                  </pic:spPr>
                </pic:pic>
              </a:graphicData>
            </a:graphic>
          </wp:inline>
        </w:drawing>
      </w:r>
    </w:p>
    <w:p w14:paraId="1BB64596" w14:textId="77777777" w:rsidR="00940E50" w:rsidRDefault="0043143D" w:rsidP="0043143D">
      <w:pPr>
        <w:pStyle w:val="CaptionFigure"/>
      </w:pPr>
      <w:bookmarkStart w:id="504" w:name="_Ref436223417"/>
      <w:bookmarkStart w:id="505" w:name="_Toc465495954"/>
      <w:r>
        <w:t xml:space="preserve">Figure </w:t>
      </w:r>
      <w:r w:rsidR="00066F20">
        <w:fldChar w:fldCharType="begin"/>
      </w:r>
      <w:r w:rsidR="00066F20">
        <w:instrText xml:space="preserve"> STYLEREF 1 \s </w:instrText>
      </w:r>
      <w:r w:rsidR="00066F20">
        <w:fldChar w:fldCharType="separate"/>
      </w:r>
      <w:r w:rsidR="001F38E9">
        <w:rPr>
          <w:noProof/>
        </w:rPr>
        <w:t>5</w:t>
      </w:r>
      <w:r w:rsidR="00066F20">
        <w:rPr>
          <w:noProof/>
        </w:rPr>
        <w:fldChar w:fldCharType="end"/>
      </w:r>
      <w:r>
        <w:t>–</w:t>
      </w:r>
      <w:r w:rsidR="00066F20">
        <w:fldChar w:fldCharType="begin"/>
      </w:r>
      <w:r w:rsidR="00066F20">
        <w:instrText xml:space="preserve"> SEQ Figure \* ARABIC \s 1 </w:instrText>
      </w:r>
      <w:r w:rsidR="00066F20">
        <w:fldChar w:fldCharType="separate"/>
      </w:r>
      <w:r w:rsidR="001F38E9">
        <w:rPr>
          <w:noProof/>
        </w:rPr>
        <w:t>2</w:t>
      </w:r>
      <w:r w:rsidR="00066F20">
        <w:rPr>
          <w:noProof/>
        </w:rPr>
        <w:fldChar w:fldCharType="end"/>
      </w:r>
      <w:bookmarkEnd w:id="504"/>
      <w:r>
        <w:tab/>
        <w:t>Classified Marking Example</w:t>
      </w:r>
      <w:bookmarkEnd w:id="505"/>
      <w:r w:rsidR="00940E50">
        <w:br w:type="page"/>
      </w:r>
    </w:p>
    <w:p w14:paraId="3A983E72" w14:textId="77777777" w:rsidR="00940E50" w:rsidRPr="00175832" w:rsidRDefault="00940E50" w:rsidP="00940E50">
      <w:pPr>
        <w:pStyle w:val="Heading1"/>
      </w:pPr>
      <w:bookmarkStart w:id="506" w:name="_Toc170285896"/>
      <w:bookmarkStart w:id="507" w:name="_Toc178130586"/>
      <w:bookmarkStart w:id="508" w:name="_Toc393377569"/>
      <w:bookmarkStart w:id="509" w:name="_Toc465495944"/>
      <w:r w:rsidRPr="00175832">
        <w:lastRenderedPageBreak/>
        <w:t>Acronyms and Abbreviation</w:t>
      </w:r>
      <w:bookmarkEnd w:id="506"/>
      <w:bookmarkEnd w:id="507"/>
      <w:bookmarkEnd w:id="508"/>
      <w:r w:rsidRPr="00175832">
        <w:t>s</w:t>
      </w:r>
      <w:bookmarkEnd w:id="509"/>
    </w:p>
    <w:p w14:paraId="7DA062AB" w14:textId="7C9D78AA" w:rsidR="00940E50" w:rsidRPr="00794468" w:rsidRDefault="00940E50" w:rsidP="00940E50">
      <w:pPr>
        <w:pStyle w:val="Bullet1"/>
      </w:pPr>
      <w:r>
        <w:t xml:space="preserve">Define acronyms and abbreviations at first use within each ‘part’ of a document </w:t>
      </w:r>
      <w:r>
        <w:br/>
        <w:t>(e.g., Executive Summary, main body with appendices)</w:t>
      </w:r>
      <w:r w:rsidR="000D0AF0">
        <w:t xml:space="preserve">. </w:t>
      </w:r>
      <w:r>
        <w:t>Include</w:t>
      </w:r>
      <w:r w:rsidRPr="00794468">
        <w:t xml:space="preserve"> acronyms contained in the </w:t>
      </w:r>
      <w:r>
        <w:t xml:space="preserve">front matter, </w:t>
      </w:r>
      <w:r w:rsidRPr="00794468">
        <w:t>main body, and appendices in the List of Acronyms and Abbreviations.</w:t>
      </w:r>
    </w:p>
    <w:p w14:paraId="0CF6305D" w14:textId="77777777" w:rsidR="00940E50" w:rsidRDefault="00940E50" w:rsidP="00940E50">
      <w:pPr>
        <w:pStyle w:val="Bullet2"/>
      </w:pPr>
      <w:r w:rsidRPr="009E0AD1">
        <w:rPr>
          <w:b/>
        </w:rPr>
        <w:t>Note:</w:t>
      </w:r>
      <w:r>
        <w:t xml:space="preserve"> The main body with the appendices is treated as one part, so acronyms and abbreviations are not re</w:t>
      </w:r>
      <w:r w:rsidR="00125A28">
        <w:t>-</w:t>
      </w:r>
      <w:r>
        <w:t>defined in the appendices (e.g., an acronym that appears both in the main body and Appendix A is only defined at first use in the main body).</w:t>
      </w:r>
    </w:p>
    <w:p w14:paraId="5BAA052C" w14:textId="77777777" w:rsidR="00AF2D20" w:rsidRDefault="00AF2D20" w:rsidP="00940E50">
      <w:pPr>
        <w:pStyle w:val="Bullet2"/>
      </w:pPr>
      <w:r w:rsidRPr="00AF2D20">
        <w:t xml:space="preserve">Exceptions: </w:t>
      </w:r>
    </w:p>
    <w:p w14:paraId="24955B54" w14:textId="402B1B40" w:rsidR="00AF2D20" w:rsidRPr="00AF2D20" w:rsidRDefault="00AF2D20" w:rsidP="00AF2D20">
      <w:pPr>
        <w:pStyle w:val="Bullet3"/>
      </w:pPr>
      <w:r>
        <w:t>Do not define ‘</w:t>
      </w:r>
      <w:r w:rsidR="00213B20">
        <w:t>common</w:t>
      </w:r>
      <w:r>
        <w:t>’ acronym</w:t>
      </w:r>
      <w:r w:rsidR="00EE31E5">
        <w:t>s and MDA office symbols</w:t>
      </w:r>
      <w:r w:rsidR="000D0AF0">
        <w:t xml:space="preserve">. </w:t>
      </w:r>
      <w:r w:rsidR="00EE31E5">
        <w:t xml:space="preserve">Refer to </w:t>
      </w:r>
      <w:r w:rsidR="00AA717F">
        <w:br/>
      </w:r>
      <w:r w:rsidR="00EE31E5" w:rsidRPr="00EE31E5">
        <w:rPr>
          <w:i/>
        </w:rPr>
        <w:t xml:space="preserve">Appendix </w:t>
      </w:r>
      <w:r w:rsidR="00A666EC">
        <w:rPr>
          <w:i/>
        </w:rPr>
        <w:t>B</w:t>
      </w:r>
      <w:r w:rsidR="00EE31E5" w:rsidRPr="00EE31E5">
        <w:rPr>
          <w:i/>
        </w:rPr>
        <w:t>—</w:t>
      </w:r>
      <w:r w:rsidR="00AA717F">
        <w:rPr>
          <w:i/>
        </w:rPr>
        <w:t xml:space="preserve">List of </w:t>
      </w:r>
      <w:r w:rsidR="00EE31E5" w:rsidRPr="00EE31E5">
        <w:rPr>
          <w:i/>
        </w:rPr>
        <w:t xml:space="preserve">Common Acronyms </w:t>
      </w:r>
      <w:r w:rsidR="00EE31E5">
        <w:t xml:space="preserve">for a full list of </w:t>
      </w:r>
      <w:r w:rsidR="00213B20">
        <w:t>common</w:t>
      </w:r>
      <w:r w:rsidR="00EE31E5">
        <w:t xml:space="preserve"> acronyms.</w:t>
      </w:r>
    </w:p>
    <w:p w14:paraId="10DD600A" w14:textId="77777777" w:rsidR="00AF2D20" w:rsidRDefault="00AF2D20" w:rsidP="00AF2D20">
      <w:pPr>
        <w:pStyle w:val="Bullet3"/>
      </w:pPr>
      <w:r>
        <w:t>Do not define MDA office symbols at first use or spell them out in body text (e.g., MDA/SS). Always include full MDA office symbol when referring to the office (e.g., MDA/DDW).</w:t>
      </w:r>
    </w:p>
    <w:p w14:paraId="17BA0DCB" w14:textId="77777777" w:rsidR="00AF2D20" w:rsidRDefault="00AF2D20" w:rsidP="00AF2D20">
      <w:pPr>
        <w:pStyle w:val="Bullet3"/>
      </w:pPr>
      <w:r>
        <w:t>Do not define acronyms and abbreviations in section headings, tables, or figures; define the acronyms and abbreviations at first use in the body text as necessary.</w:t>
      </w:r>
    </w:p>
    <w:p w14:paraId="57AFD406" w14:textId="77777777" w:rsidR="00AF2D20" w:rsidRDefault="00AF2D20" w:rsidP="00AF2D20">
      <w:pPr>
        <w:pStyle w:val="Bullet3"/>
      </w:pPr>
      <w:r w:rsidRPr="00AF2D20">
        <w:t xml:space="preserve">Do not define acronyms used in a cover page, title page, header, table, or figure </w:t>
      </w:r>
    </w:p>
    <w:p w14:paraId="0F65DBA0" w14:textId="77777777" w:rsidR="000D0AF0" w:rsidRPr="00AF2D20" w:rsidRDefault="000D0AF0" w:rsidP="00AF2D20">
      <w:pPr>
        <w:pStyle w:val="Bullet3"/>
      </w:pPr>
      <w:r>
        <w:t xml:space="preserve">Do not define units of measure (e.g., KM, s [seconds], mg, </w:t>
      </w:r>
      <w:proofErr w:type="spellStart"/>
      <w:proofErr w:type="gramStart"/>
      <w:r>
        <w:t>nmi</w:t>
      </w:r>
      <w:proofErr w:type="spellEnd"/>
      <w:proofErr w:type="gramEnd"/>
      <w:r>
        <w:t>, F, C) within the document. Include abbreviations for units of measure in the List of Acronyms and Abbreviations appendix.</w:t>
      </w:r>
    </w:p>
    <w:p w14:paraId="51A73CC0" w14:textId="77777777" w:rsidR="00940E50" w:rsidRDefault="0073054B" w:rsidP="00940E50">
      <w:pPr>
        <w:pStyle w:val="Bullet1"/>
      </w:pPr>
      <w:r>
        <w:t>Include</w:t>
      </w:r>
      <w:r w:rsidR="00940E50">
        <w:t xml:space="preserve"> MDA office </w:t>
      </w:r>
      <w:proofErr w:type="gramStart"/>
      <w:r w:rsidR="00940E50">
        <w:t xml:space="preserve">symbols and </w:t>
      </w:r>
      <w:r w:rsidR="00213B20">
        <w:t>common</w:t>
      </w:r>
      <w:r w:rsidR="00940E50">
        <w:t xml:space="preserve"> acronyms and abbreviations in the List of Acronyms</w:t>
      </w:r>
      <w:proofErr w:type="gramEnd"/>
      <w:r w:rsidR="00940E50">
        <w:t xml:space="preserve"> and Abbreviations.</w:t>
      </w:r>
    </w:p>
    <w:p w14:paraId="17D2715C" w14:textId="77777777" w:rsidR="00940E50" w:rsidRDefault="00940E50" w:rsidP="00940E50">
      <w:pPr>
        <w:pStyle w:val="Bullet1"/>
      </w:pPr>
      <w:r>
        <w:t>Terms used only once in a document do not require the use of an acronym. The term is spelled out with no acronym or abbreviation included.</w:t>
      </w:r>
    </w:p>
    <w:p w14:paraId="7F53A791" w14:textId="50C14C14" w:rsidR="00AF2D20" w:rsidRDefault="00940E50" w:rsidP="00940E50">
      <w:pPr>
        <w:pStyle w:val="Bullet1"/>
      </w:pPr>
      <w:r>
        <w:t xml:space="preserve">Do not </w:t>
      </w:r>
      <w:r w:rsidRPr="008B3C21">
        <w:t>re</w:t>
      </w:r>
      <w:r w:rsidR="00125A28">
        <w:t>-</w:t>
      </w:r>
      <w:r w:rsidRPr="008B3C21">
        <w:t xml:space="preserve">define each acronym at each use </w:t>
      </w:r>
      <w:r>
        <w:t>i</w:t>
      </w:r>
      <w:r w:rsidRPr="008B3C21">
        <w:t>f the same acronym has two different, valid definitions used in a document (e.g., CTI for Critical Test Incident and CTI f</w:t>
      </w:r>
      <w:r>
        <w:t xml:space="preserve">or Common Threat Interface). When two of the same acronyms </w:t>
      </w:r>
      <w:proofErr w:type="gramStart"/>
      <w:r>
        <w:t>are used</w:t>
      </w:r>
      <w:proofErr w:type="gramEnd"/>
      <w:r>
        <w:t xml:space="preserve"> in a document, only use one as an acronym and fully define the other term</w:t>
      </w:r>
      <w:r w:rsidRPr="008B3C21">
        <w:t>.</w:t>
      </w:r>
    </w:p>
    <w:p w14:paraId="47505B03" w14:textId="77777777" w:rsidR="0073054B" w:rsidRDefault="0073054B" w:rsidP="00940E50">
      <w:pPr>
        <w:pStyle w:val="Bullet1"/>
      </w:pPr>
      <w:r>
        <w:t>Do not define acronyms already established as part of a previous acronym (e.g., if ‘JFCC IMD’ has already been defined, it is not necessary to define a subsequent use of ‘IMD’)</w:t>
      </w:r>
    </w:p>
    <w:p w14:paraId="70C06D4F" w14:textId="77777777" w:rsidR="000C7767" w:rsidRDefault="000C7767" w:rsidP="00940E50">
      <w:pPr>
        <w:pStyle w:val="Bullet1"/>
      </w:pPr>
      <w:r>
        <w:t>For test event names containing numbers, do not include the number as part of the acronym definition. E.g., use ‘</w:t>
      </w:r>
      <w:proofErr w:type="spellStart"/>
      <w:r>
        <w:t>Ulchi</w:t>
      </w:r>
      <w:proofErr w:type="spellEnd"/>
      <w:r>
        <w:t xml:space="preserve"> Freedom Guardian (UFG)-15’, not ‘</w:t>
      </w:r>
      <w:proofErr w:type="spellStart"/>
      <w:r>
        <w:t>Ulchi</w:t>
      </w:r>
      <w:proofErr w:type="spellEnd"/>
      <w:r>
        <w:t xml:space="preserve"> Freedom Guardian-15 (UFG-15)’.</w:t>
      </w:r>
    </w:p>
    <w:p w14:paraId="212E6D22" w14:textId="77777777" w:rsidR="00213B20" w:rsidRDefault="00213B20" w:rsidP="00940E50">
      <w:pPr>
        <w:pStyle w:val="Bullet1"/>
      </w:pPr>
      <w:r>
        <w:t>Use ‘U.S.’, not ‘US’. Use ‘U.S.’ in adjective form only. Spell out ‘United States’ when using the noun form.</w:t>
      </w:r>
      <w:r>
        <w:br/>
      </w:r>
      <w:proofErr w:type="gramStart"/>
      <w:r w:rsidRPr="00540612">
        <w:rPr>
          <w:b/>
        </w:rPr>
        <w:t>Note</w:t>
      </w:r>
      <w:r>
        <w:t>: Use periods when abbreviating ‘U.K'.</w:t>
      </w:r>
      <w:proofErr w:type="gramEnd"/>
    </w:p>
    <w:p w14:paraId="0D1D6787" w14:textId="77777777" w:rsidR="00826A59" w:rsidRDefault="00826A59" w:rsidP="00940E50">
      <w:pPr>
        <w:pStyle w:val="Bullet1"/>
      </w:pPr>
      <w:r>
        <w:t xml:space="preserve">If the first instance of an acronym is a plural, add </w:t>
      </w:r>
      <w:proofErr w:type="gramStart"/>
      <w:r>
        <w:t>an ‘s’</w:t>
      </w:r>
      <w:proofErr w:type="gramEnd"/>
      <w:r>
        <w:t xml:space="preserve"> to the end of the acronym. E.g., use ‘…all System Mission Managers (SMMs)’, not ‘…all System Mission Managers (SMM)’. Do NOT put </w:t>
      </w:r>
      <w:proofErr w:type="gramStart"/>
      <w:r>
        <w:t>the ‘s’</w:t>
      </w:r>
      <w:proofErr w:type="gramEnd"/>
      <w:r>
        <w:t xml:space="preserve"> outside the closing parenthesis. </w:t>
      </w:r>
    </w:p>
    <w:p w14:paraId="3C196608" w14:textId="1A0C0871" w:rsidR="00826A59" w:rsidRDefault="00826A59" w:rsidP="00940E50">
      <w:pPr>
        <w:pStyle w:val="Bullet1"/>
      </w:pPr>
      <w:r>
        <w:lastRenderedPageBreak/>
        <w:t>Do not refer to a parent document by an acronym</w:t>
      </w:r>
      <w:r w:rsidR="00F1575D">
        <w:t xml:space="preserve"> (e</w:t>
      </w:r>
      <w:r>
        <w:t xml:space="preserve">.g., in a Detailed Test Plan, use ‘Future updates to this </w:t>
      </w:r>
      <w:r w:rsidRPr="000850C3">
        <w:rPr>
          <w:i/>
        </w:rPr>
        <w:t>GTI-06 Part 2 Detailed Test Plan</w:t>
      </w:r>
      <w:r>
        <w:t xml:space="preserve"> will be produced as needed’, not ‘Future updates to the DTP will be produced as needed’</w:t>
      </w:r>
      <w:r w:rsidR="00F1575D">
        <w:t>)</w:t>
      </w:r>
      <w:r>
        <w:t>.</w:t>
      </w:r>
    </w:p>
    <w:p w14:paraId="356C1F64" w14:textId="77777777" w:rsidR="00AF2D20" w:rsidRPr="008B3C21" w:rsidRDefault="00AF2D20" w:rsidP="00AF2D20">
      <w:pPr>
        <w:pStyle w:val="Heading2"/>
      </w:pPr>
      <w:bookmarkStart w:id="510" w:name="_Toc453657764"/>
      <w:bookmarkStart w:id="511" w:name="_Toc454353274"/>
      <w:bookmarkStart w:id="512" w:name="_Toc454354031"/>
      <w:bookmarkStart w:id="513" w:name="_Toc465495945"/>
      <w:bookmarkEnd w:id="510"/>
      <w:bookmarkEnd w:id="511"/>
      <w:bookmarkEnd w:id="512"/>
      <w:r>
        <w:t>Acronym Appendix</w:t>
      </w:r>
      <w:bookmarkEnd w:id="513"/>
    </w:p>
    <w:p w14:paraId="0FFD1B0B" w14:textId="5AAC947E" w:rsidR="00AF2D20" w:rsidRDefault="00AF2D20" w:rsidP="00AF2D20">
      <w:pPr>
        <w:pStyle w:val="Bullet1"/>
      </w:pPr>
      <w:bookmarkStart w:id="514" w:name="_Toc178130589"/>
      <w:r>
        <w:t>Include a List of Acronyms</w:t>
      </w:r>
      <w:r w:rsidRPr="00F453BA">
        <w:t xml:space="preserve"> </w:t>
      </w:r>
      <w:r>
        <w:t>and Abbreviations as the final appendix of a document</w:t>
      </w:r>
      <w:r w:rsidR="000D0AF0">
        <w:t xml:space="preserve">. </w:t>
      </w:r>
      <w:r>
        <w:t>In the case of attachments, the attachment contains its own List of Acronyms and Abbreviations appendix.</w:t>
      </w:r>
    </w:p>
    <w:p w14:paraId="7C03350E" w14:textId="77777777" w:rsidR="006258E0" w:rsidRDefault="006258E0" w:rsidP="006258E0">
      <w:pPr>
        <w:pStyle w:val="BodyTextIndent"/>
      </w:pPr>
      <w:r w:rsidRPr="006258E0">
        <w:rPr>
          <w:b/>
        </w:rPr>
        <w:t>Note</w:t>
      </w:r>
      <w:r>
        <w:t xml:space="preserve">: The </w:t>
      </w:r>
      <w:proofErr w:type="spellStart"/>
      <w:r>
        <w:t>ECsP</w:t>
      </w:r>
      <w:r w:rsidR="000A6136">
        <w:t>s</w:t>
      </w:r>
      <w:proofErr w:type="spellEnd"/>
      <w:r>
        <w:t xml:space="preserve"> do not include an acronym appendix at the direction of the Government customer.</w:t>
      </w:r>
    </w:p>
    <w:p w14:paraId="221765E7" w14:textId="77777777" w:rsidR="00940E50" w:rsidRPr="00F1575D" w:rsidRDefault="00940E50" w:rsidP="00F1575D">
      <w:pPr>
        <w:pStyle w:val="Bullet1"/>
      </w:pPr>
      <w:r w:rsidRPr="00F1575D">
        <w:t xml:space="preserve">Include acronyms and abbreviations found in tables and figures in the List of Acronyms and Abbreviations. </w:t>
      </w:r>
    </w:p>
    <w:p w14:paraId="76AD26A8" w14:textId="77777777" w:rsidR="00940E50" w:rsidRPr="00F1575D" w:rsidRDefault="00940E50" w:rsidP="00C931E0">
      <w:pPr>
        <w:pStyle w:val="Bullet1"/>
      </w:pPr>
      <w:bookmarkStart w:id="515" w:name="_Toc178130590"/>
      <w:bookmarkEnd w:id="514"/>
      <w:r w:rsidRPr="00F1575D">
        <w:t>Insert a blank row for each alphabet break/grouping in the List of Acronyms and Abbreviations.</w:t>
      </w:r>
    </w:p>
    <w:p w14:paraId="6BB0EFC4" w14:textId="77777777" w:rsidR="00EA10BC" w:rsidRPr="00F1575D" w:rsidRDefault="00EA10BC" w:rsidP="00C931E0">
      <w:pPr>
        <w:pStyle w:val="Bullet1"/>
      </w:pPr>
      <w:r w:rsidRPr="00F1575D">
        <w:t>In general, do not provide an acronym list or define acronyms in briefs. If the document author requests an exception, apply the rules outlined in this section.</w:t>
      </w:r>
    </w:p>
    <w:p w14:paraId="7DEB3267" w14:textId="77777777" w:rsidR="00940E50" w:rsidRDefault="00940E50" w:rsidP="00940E50">
      <w:pPr>
        <w:pStyle w:val="Heading2"/>
      </w:pPr>
      <w:bookmarkStart w:id="516" w:name="_Toc465495946"/>
      <w:bookmarkEnd w:id="515"/>
      <w:r>
        <w:t xml:space="preserve">Article Usage </w:t>
      </w:r>
      <w:r w:rsidR="0034685B">
        <w:t xml:space="preserve">with </w:t>
      </w:r>
      <w:r>
        <w:t>Abbreviations and Acronyms</w:t>
      </w:r>
      <w:bookmarkEnd w:id="516"/>
    </w:p>
    <w:p w14:paraId="42F99187" w14:textId="77777777" w:rsidR="00940E50" w:rsidRDefault="00940E50" w:rsidP="00940E50">
      <w:pPr>
        <w:pStyle w:val="Bullet1"/>
      </w:pPr>
      <w:r>
        <w:t xml:space="preserve">Use the articles ‘the,’ ‘a,’ and ‘an’ before abbreviations and acronyms according to basic rules of grammar. If an article would appear before the term if it </w:t>
      </w:r>
      <w:proofErr w:type="gramStart"/>
      <w:r>
        <w:t>were spelled out,</w:t>
      </w:r>
      <w:proofErr w:type="gramEnd"/>
      <w:r>
        <w:t xml:space="preserve"> then it most likely will be used before the acronym.</w:t>
      </w:r>
    </w:p>
    <w:p w14:paraId="7B50C879" w14:textId="77777777" w:rsidR="000A06C8" w:rsidRDefault="00940E50" w:rsidP="003F0307">
      <w:pPr>
        <w:pStyle w:val="Bullet1"/>
      </w:pPr>
      <w:r>
        <w:t>The use of ‘a’ and ‘a</w:t>
      </w:r>
      <w:r w:rsidR="00A666EC">
        <w:t>n</w:t>
      </w:r>
      <w:r>
        <w:t xml:space="preserve">’ depends on the sound of the acronym that follows, not on the first letter. For example, the </w:t>
      </w:r>
      <w:proofErr w:type="gramStart"/>
      <w:r>
        <w:t>vowel sound</w:t>
      </w:r>
      <w:proofErr w:type="gramEnd"/>
      <w:r>
        <w:t xml:space="preserve"> at the beginning of the acronym ‘MDA’ (pronounced ‘</w:t>
      </w:r>
      <w:proofErr w:type="spellStart"/>
      <w:r>
        <w:t>em</w:t>
      </w:r>
      <w:proofErr w:type="spellEnd"/>
      <w:r>
        <w:t xml:space="preserve">-dee-ay’) requires that ‘an’ be used. However, ‘a’ </w:t>
      </w:r>
      <w:proofErr w:type="gramStart"/>
      <w:r>
        <w:t>is used</w:t>
      </w:r>
      <w:proofErr w:type="gramEnd"/>
      <w:r>
        <w:t xml:space="preserve"> before “MOOTW,” since the acronym</w:t>
      </w:r>
      <w:r w:rsidR="003F0307">
        <w:t xml:space="preserve"> i</w:t>
      </w:r>
      <w:r>
        <w:t>s pronounced ‘moo-</w:t>
      </w:r>
      <w:proofErr w:type="spellStart"/>
      <w:r>
        <w:t>twah</w:t>
      </w:r>
      <w:proofErr w:type="spellEnd"/>
      <w:r>
        <w:t>.’</w:t>
      </w:r>
      <w:r w:rsidR="003F0307" w:rsidRPr="00FD29CF">
        <w:t xml:space="preserve"> </w:t>
      </w:r>
    </w:p>
    <w:p w14:paraId="6527C164" w14:textId="77777777" w:rsidR="00E02B9D" w:rsidRDefault="00E02B9D" w:rsidP="00E02B9D">
      <w:pPr>
        <w:pStyle w:val="Heading2"/>
      </w:pPr>
      <w:bookmarkStart w:id="517" w:name="_Toc465495947"/>
      <w:r>
        <w:t>Military Ranks</w:t>
      </w:r>
      <w:bookmarkEnd w:id="517"/>
    </w:p>
    <w:p w14:paraId="413307D9" w14:textId="6A7C0A40" w:rsidR="002E5854" w:rsidRDefault="00E02B9D" w:rsidP="00E02B9D">
      <w:pPr>
        <w:pStyle w:val="BodyText"/>
      </w:pPr>
      <w:r>
        <w:t>Refer to</w:t>
      </w:r>
      <w:r w:rsidRPr="00E02B9D">
        <w:rPr>
          <w:i/>
        </w:rPr>
        <w:t xml:space="preserve"> Appendix </w:t>
      </w:r>
      <w:r w:rsidR="00AA717F">
        <w:rPr>
          <w:i/>
        </w:rPr>
        <w:t>C</w:t>
      </w:r>
      <w:r w:rsidRPr="00E02B9D">
        <w:rPr>
          <w:i/>
        </w:rPr>
        <w:t>—</w:t>
      </w:r>
      <w:r w:rsidR="00AA717F">
        <w:rPr>
          <w:i/>
        </w:rPr>
        <w:t xml:space="preserve">U.S. </w:t>
      </w:r>
      <w:r w:rsidRPr="00E02B9D">
        <w:rPr>
          <w:i/>
        </w:rPr>
        <w:t>Military Rank</w:t>
      </w:r>
      <w:r w:rsidR="00AA717F">
        <w:rPr>
          <w:i/>
        </w:rPr>
        <w:t xml:space="preserve"> Abbreviations</w:t>
      </w:r>
      <w:r w:rsidRPr="00E02B9D">
        <w:rPr>
          <w:i/>
        </w:rPr>
        <w:t xml:space="preserve"> </w:t>
      </w:r>
      <w:r>
        <w:t>to ensure use of the p</w:t>
      </w:r>
      <w:r w:rsidR="00AA717F">
        <w:t>roper abbreviation for ranks</w:t>
      </w:r>
      <w:r w:rsidR="000D0AF0">
        <w:t xml:space="preserve">. </w:t>
      </w:r>
      <w:r w:rsidRPr="00E02B9D">
        <w:rPr>
          <w:b/>
        </w:rPr>
        <w:t>Note</w:t>
      </w:r>
      <w:r w:rsidRPr="00C931E0">
        <w:rPr>
          <w:b/>
        </w:rPr>
        <w:t>:</w:t>
      </w:r>
      <w:r>
        <w:t xml:space="preserve"> </w:t>
      </w:r>
      <w:r w:rsidR="00A666EC">
        <w:t>T</w:t>
      </w:r>
      <w:r>
        <w:t>here are sometimes branch-specific abbreviations for ranks (e.g., a U.S. Marine Lieutenant Colonel is abbreviated ‘</w:t>
      </w:r>
      <w:proofErr w:type="spellStart"/>
      <w:r>
        <w:t>LtCol</w:t>
      </w:r>
      <w:proofErr w:type="spellEnd"/>
      <w:r>
        <w:t>’ and a U.S. Army Lieutenant Colonel is abbreviated ‘LTC’)</w:t>
      </w:r>
      <w:r w:rsidR="005D3837">
        <w:t>.</w:t>
      </w:r>
      <w:r>
        <w:t xml:space="preserve"> </w:t>
      </w:r>
      <w:r w:rsidR="002E5854">
        <w:br w:type="page"/>
      </w:r>
    </w:p>
    <w:p w14:paraId="5DC0E699" w14:textId="77777777" w:rsidR="002E5854" w:rsidRDefault="002E5854" w:rsidP="002E5854">
      <w:pPr>
        <w:pStyle w:val="Heading1"/>
      </w:pPr>
      <w:bookmarkStart w:id="518" w:name="_Toc437506643"/>
      <w:bookmarkStart w:id="519" w:name="_Toc465495948"/>
      <w:r>
        <w:lastRenderedPageBreak/>
        <w:t>Document revisions and the Revision/Change Record</w:t>
      </w:r>
      <w:bookmarkEnd w:id="518"/>
      <w:bookmarkEnd w:id="519"/>
    </w:p>
    <w:p w14:paraId="4C5B6275" w14:textId="33A22E70" w:rsidR="002E5854" w:rsidRDefault="002E5854" w:rsidP="002E5854">
      <w:pPr>
        <w:pStyle w:val="BodyText"/>
      </w:pPr>
      <w:r>
        <w:t xml:space="preserve">Use the revision/change record to track significant updates and responsible parties. Use letters for </w:t>
      </w:r>
      <w:r w:rsidRPr="00552CD9">
        <w:rPr>
          <w:b/>
        </w:rPr>
        <w:t>formal revisions of an already-published document</w:t>
      </w:r>
      <w:r>
        <w:t xml:space="preserve"> to indicate revisions/redeliveries</w:t>
      </w:r>
      <w:r w:rsidR="000D0AF0">
        <w:t xml:space="preserve">. </w:t>
      </w:r>
    </w:p>
    <w:p w14:paraId="68DD0B67" w14:textId="77777777" w:rsidR="002E5854" w:rsidRDefault="002E5854" w:rsidP="002E5854">
      <w:pPr>
        <w:pStyle w:val="Heading2"/>
      </w:pPr>
      <w:bookmarkStart w:id="520" w:name="_Toc437506644"/>
      <w:bookmarkStart w:id="521" w:name="_Toc465495949"/>
      <w:r>
        <w:t>Internal Reviews/Revisions</w:t>
      </w:r>
      <w:bookmarkEnd w:id="520"/>
      <w:bookmarkEnd w:id="521"/>
    </w:p>
    <w:p w14:paraId="030B53A6" w14:textId="6FDC5BD2" w:rsidR="002E5854" w:rsidRDefault="002E5854" w:rsidP="002E5854">
      <w:pPr>
        <w:pStyle w:val="BodyText"/>
      </w:pPr>
      <w:r>
        <w:t xml:space="preserve">If a document is in </w:t>
      </w:r>
      <w:r w:rsidRPr="00526205">
        <w:t>the internal review phase,</w:t>
      </w:r>
      <w:r>
        <w:t xml:space="preserve"> use numbers in the Symbol column. Internal review revision numbering is not required for documents, but may be useful for tracking multiple internal reviews/revisions on a document</w:t>
      </w:r>
      <w:r w:rsidR="000D0AF0">
        <w:t xml:space="preserve">. </w:t>
      </w:r>
      <w:r>
        <w:t xml:space="preserve">When a document </w:t>
      </w:r>
      <w:proofErr w:type="gramStart"/>
      <w:r>
        <w:t>is initially released</w:t>
      </w:r>
      <w:proofErr w:type="gramEnd"/>
      <w:r>
        <w:t xml:space="preserve"> (as a DAL, CDRL, or process document), delete the revision tracking information prior to delivery. </w:t>
      </w:r>
    </w:p>
    <w:p w14:paraId="6494C9FD" w14:textId="77777777" w:rsidR="002E5854" w:rsidRDefault="002E5854" w:rsidP="002E5854">
      <w:pPr>
        <w:pStyle w:val="Heading2"/>
      </w:pPr>
      <w:bookmarkStart w:id="522" w:name="_Toc437506645"/>
      <w:bookmarkStart w:id="523" w:name="_Toc465495950"/>
      <w:r>
        <w:t>DAL Revisions</w:t>
      </w:r>
      <w:bookmarkEnd w:id="522"/>
      <w:bookmarkEnd w:id="523"/>
    </w:p>
    <w:p w14:paraId="3B15E214" w14:textId="73BB7F06" w:rsidR="002E5854" w:rsidRDefault="002E5854" w:rsidP="002E5854">
      <w:pPr>
        <w:pStyle w:val="BodyText"/>
      </w:pPr>
      <w:r>
        <w:t xml:space="preserve">If a published DAL </w:t>
      </w:r>
      <w:proofErr w:type="gramStart"/>
      <w:r>
        <w:t>is revised</w:t>
      </w:r>
      <w:proofErr w:type="gramEnd"/>
      <w:r>
        <w:t xml:space="preserve">, use a </w:t>
      </w:r>
      <w:r w:rsidRPr="00552CD9">
        <w:rPr>
          <w:b/>
          <w:u w:val="single"/>
        </w:rPr>
        <w:t>new</w:t>
      </w:r>
      <w:r>
        <w:t xml:space="preserve"> DAL number and indicate the revision letter in the Rev No field on the signature page. In the title, use the original title and indicate the revision. For example: </w:t>
      </w:r>
      <w:r w:rsidRPr="00552CD9">
        <w:rPr>
          <w:i/>
        </w:rPr>
        <w:t>System Requirements Specification (SRS) for the SMC Open Systems Architecture Sensor Models (OSM) Build 5.1, Revision A</w:t>
      </w:r>
      <w:r w:rsidR="000D0AF0">
        <w:t xml:space="preserve">. </w:t>
      </w:r>
      <w:r>
        <w:t>Change the headers to update the document title to reflect the revision.</w:t>
      </w:r>
    </w:p>
    <w:p w14:paraId="518EEAB6" w14:textId="77777777" w:rsidR="002E5854" w:rsidRDefault="002E5854" w:rsidP="002E5854">
      <w:pPr>
        <w:pStyle w:val="Heading2"/>
      </w:pPr>
      <w:bookmarkStart w:id="524" w:name="_Toc437506646"/>
      <w:bookmarkStart w:id="525" w:name="_Toc465495951"/>
      <w:r>
        <w:t>CDRL Revisions</w:t>
      </w:r>
      <w:bookmarkEnd w:id="524"/>
      <w:bookmarkEnd w:id="525"/>
    </w:p>
    <w:p w14:paraId="72CF32F6" w14:textId="7B04ED35" w:rsidR="002E5854" w:rsidRDefault="002E5854" w:rsidP="002E5854">
      <w:pPr>
        <w:pStyle w:val="BodyText"/>
      </w:pPr>
      <w:r>
        <w:t>The initial release of a CDRL is Rev NC</w:t>
      </w:r>
      <w:r w:rsidR="000D0AF0">
        <w:t xml:space="preserve">. </w:t>
      </w:r>
      <w:r>
        <w:t xml:space="preserve">Follow the format in </w:t>
      </w:r>
      <w:r>
        <w:fldChar w:fldCharType="begin"/>
      </w:r>
      <w:r>
        <w:instrText xml:space="preserve"> REF _Ref437337182 \h </w:instrText>
      </w:r>
      <w:r>
        <w:fldChar w:fldCharType="separate"/>
      </w:r>
      <w:r w:rsidR="001F38E9">
        <w:t xml:space="preserve">Figure </w:t>
      </w:r>
      <w:r w:rsidR="001F38E9">
        <w:rPr>
          <w:noProof/>
        </w:rPr>
        <w:t>7</w:t>
      </w:r>
      <w:r w:rsidR="001F38E9">
        <w:t>–</w:t>
      </w:r>
      <w:r w:rsidR="001F38E9">
        <w:rPr>
          <w:noProof/>
        </w:rPr>
        <w:t>1</w:t>
      </w:r>
      <w:r>
        <w:fldChar w:fldCharType="end"/>
      </w:r>
      <w:r>
        <w:t>.</w:t>
      </w:r>
    </w:p>
    <w:p w14:paraId="11E30852" w14:textId="77777777" w:rsidR="002E5854" w:rsidRDefault="002E5854" w:rsidP="002E5854">
      <w:pPr>
        <w:pStyle w:val="BodyText"/>
        <w:jc w:val="center"/>
      </w:pPr>
      <w:r>
        <w:rPr>
          <w:noProof/>
        </w:rPr>
        <w:drawing>
          <wp:inline distT="0" distB="0" distL="0" distR="0" wp14:anchorId="7480C31E" wp14:editId="0ACA4A31">
            <wp:extent cx="5200650" cy="96202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l="69168" t="34509" r="10832" b="53635"/>
                    <a:stretch>
                      <a:fillRect/>
                    </a:stretch>
                  </pic:blipFill>
                  <pic:spPr bwMode="auto">
                    <a:xfrm>
                      <a:off x="0" y="0"/>
                      <a:ext cx="5200650" cy="962025"/>
                    </a:xfrm>
                    <a:prstGeom prst="rect">
                      <a:avLst/>
                    </a:prstGeom>
                    <a:noFill/>
                    <a:ln>
                      <a:solidFill>
                        <a:schemeClr val="tx1"/>
                      </a:solidFill>
                    </a:ln>
                  </pic:spPr>
                </pic:pic>
              </a:graphicData>
            </a:graphic>
          </wp:inline>
        </w:drawing>
      </w:r>
    </w:p>
    <w:p w14:paraId="4DC2FC7E" w14:textId="77777777" w:rsidR="002E5854" w:rsidRDefault="002E5854" w:rsidP="002E5854">
      <w:pPr>
        <w:pStyle w:val="CaptionFigure"/>
      </w:pPr>
      <w:bookmarkStart w:id="526" w:name="_Ref437337182"/>
      <w:bookmarkStart w:id="527" w:name="_Toc465495955"/>
      <w:r>
        <w:t xml:space="preserve">Figure </w:t>
      </w:r>
      <w:r w:rsidR="00066F20">
        <w:fldChar w:fldCharType="begin"/>
      </w:r>
      <w:r w:rsidR="00066F20">
        <w:instrText xml:space="preserve"> STYLEREF 1 \s </w:instrText>
      </w:r>
      <w:r w:rsidR="00066F20">
        <w:fldChar w:fldCharType="separate"/>
      </w:r>
      <w:r w:rsidR="001F38E9">
        <w:rPr>
          <w:noProof/>
        </w:rPr>
        <w:t>7</w:t>
      </w:r>
      <w:r w:rsidR="00066F20">
        <w:rPr>
          <w:noProof/>
        </w:rPr>
        <w:fldChar w:fldCharType="end"/>
      </w:r>
      <w:r>
        <w:t>–</w:t>
      </w:r>
      <w:r w:rsidR="00066F20">
        <w:fldChar w:fldCharType="begin"/>
      </w:r>
      <w:r w:rsidR="00066F20">
        <w:instrText xml:space="preserve"> SEQ Figure \* ARABIC \s 1 </w:instrText>
      </w:r>
      <w:r w:rsidR="00066F20">
        <w:fldChar w:fldCharType="separate"/>
      </w:r>
      <w:r w:rsidR="001F38E9">
        <w:rPr>
          <w:noProof/>
        </w:rPr>
        <w:t>1</w:t>
      </w:r>
      <w:r w:rsidR="00066F20">
        <w:rPr>
          <w:noProof/>
        </w:rPr>
        <w:fldChar w:fldCharType="end"/>
      </w:r>
      <w:bookmarkEnd w:id="526"/>
      <w:r>
        <w:tab/>
        <w:t>CDRL Revision/Change Record</w:t>
      </w:r>
      <w:bookmarkEnd w:id="527"/>
    </w:p>
    <w:p w14:paraId="4C5D4B49" w14:textId="176B9DE1" w:rsidR="002E5854" w:rsidRPr="0050692E" w:rsidRDefault="002E5854" w:rsidP="002E5854">
      <w:pPr>
        <w:pStyle w:val="BodyText"/>
      </w:pPr>
      <w:r>
        <w:t>If the Government customer requires the re-delivery of a CDRL, append the CDRL number with an ‘A’ for the first delivery, ‘B’ for the second, etc. (e.g., ‘A024-9604-3664A’)</w:t>
      </w:r>
      <w:r w:rsidR="000D0AF0">
        <w:t xml:space="preserve">. </w:t>
      </w:r>
      <w:r>
        <w:t>Add an entry to the Revision/Change Record to reflect the re-delivery.</w:t>
      </w:r>
    </w:p>
    <w:p w14:paraId="321DFD5F" w14:textId="77777777" w:rsidR="00E02B9D" w:rsidRPr="00E02B9D" w:rsidRDefault="00E02B9D" w:rsidP="00E02B9D">
      <w:pPr>
        <w:pStyle w:val="BodyText"/>
      </w:pPr>
    </w:p>
    <w:p w14:paraId="438DF4C9" w14:textId="77777777" w:rsidR="00E02B9D" w:rsidRDefault="00E02B9D" w:rsidP="00E02B9D">
      <w:pPr>
        <w:pStyle w:val="Bullet1"/>
        <w:numPr>
          <w:ilvl w:val="0"/>
          <w:numId w:val="0"/>
        </w:numPr>
        <w:ind w:left="360" w:hanging="360"/>
      </w:pPr>
    </w:p>
    <w:p w14:paraId="37F4A39A" w14:textId="77777777" w:rsidR="00E02B9D" w:rsidRDefault="00E02B9D" w:rsidP="00E02B9D">
      <w:pPr>
        <w:pStyle w:val="Bullet1"/>
        <w:numPr>
          <w:ilvl w:val="0"/>
          <w:numId w:val="0"/>
        </w:numPr>
        <w:ind w:left="360" w:hanging="360"/>
        <w:sectPr w:rsidR="00E02B9D" w:rsidSect="00997129">
          <w:footerReference w:type="default" r:id="rId40"/>
          <w:pgSz w:w="12240" w:h="15840"/>
          <w:pgMar w:top="1440" w:right="1440" w:bottom="1440" w:left="1440" w:header="720" w:footer="720" w:gutter="0"/>
          <w:pgNumType w:start="1"/>
          <w:cols w:space="720"/>
          <w:docGrid w:linePitch="360"/>
        </w:sectPr>
      </w:pPr>
    </w:p>
    <w:p w14:paraId="3F3529F4" w14:textId="77777777" w:rsidR="00FD29CF" w:rsidRDefault="00FD29CF" w:rsidP="000A06C8">
      <w:pPr>
        <w:pStyle w:val="BodyText"/>
      </w:pPr>
    </w:p>
    <w:p w14:paraId="75975BC4" w14:textId="77777777" w:rsidR="000A06C8" w:rsidRDefault="000A06C8" w:rsidP="000A06C8">
      <w:pPr>
        <w:pStyle w:val="APPENDIXLINE1"/>
      </w:pPr>
      <w:r>
        <w:t>Appendix A</w:t>
      </w:r>
    </w:p>
    <w:p w14:paraId="4AA85E25" w14:textId="77777777" w:rsidR="000A06C8" w:rsidRPr="00FE1B35" w:rsidRDefault="00AA717F" w:rsidP="000A06C8">
      <w:pPr>
        <w:pStyle w:val="APPENDIXLINE2"/>
        <w:sectPr w:rsidR="000A06C8" w:rsidRPr="00FE1B35" w:rsidSect="000A06C8">
          <w:headerReference w:type="default" r:id="rId41"/>
          <w:footerReference w:type="default" r:id="rId42"/>
          <w:pgSz w:w="12240" w:h="15840"/>
          <w:pgMar w:top="1440" w:right="1440" w:bottom="1440" w:left="1440" w:header="720" w:footer="720" w:gutter="0"/>
          <w:pgNumType w:start="1"/>
          <w:cols w:space="360"/>
          <w:docGrid w:linePitch="360"/>
        </w:sectPr>
      </w:pPr>
      <w:r>
        <w:t>CDRL Distribution Statements</w:t>
      </w:r>
    </w:p>
    <w:p w14:paraId="383099AB" w14:textId="77777777" w:rsidR="00AA717F" w:rsidRDefault="00AA717F" w:rsidP="00AA717F">
      <w:pPr>
        <w:pStyle w:val="BodyText"/>
        <w:rPr>
          <w:lang w:val="en"/>
        </w:rPr>
      </w:pPr>
      <w:r>
        <w:rPr>
          <w:lang w:val="en"/>
        </w:rPr>
        <w:lastRenderedPageBreak/>
        <w:t xml:space="preserve">Block 9 of the CDRL tailoring section of the applicable TRD specifies the distribution statement to </w:t>
      </w:r>
      <w:proofErr w:type="gramStart"/>
      <w:r>
        <w:rPr>
          <w:lang w:val="en"/>
        </w:rPr>
        <w:t>be used</w:t>
      </w:r>
      <w:proofErr w:type="gramEnd"/>
      <w:r>
        <w:rPr>
          <w:lang w:val="en"/>
        </w:rPr>
        <w:t xml:space="preserve"> for each CDRL deliverable.</w:t>
      </w:r>
    </w:p>
    <w:p w14:paraId="3B840200" w14:textId="77777777" w:rsidR="00AA717F" w:rsidRDefault="00066F20" w:rsidP="00AA717F">
      <w:pPr>
        <w:pStyle w:val="BodyText"/>
        <w:rPr>
          <w:lang w:val="en"/>
        </w:rPr>
      </w:pPr>
      <w:hyperlink r:id="rId43" w:anchor="one" w:history="1">
        <w:r w:rsidR="00AA717F">
          <w:rPr>
            <w:rStyle w:val="Hyperlink"/>
            <w:rFonts w:cs="Arial"/>
            <w:lang w:val="en"/>
          </w:rPr>
          <w:t>DISTRIBUTION STATEMENT A.</w:t>
        </w:r>
      </w:hyperlink>
      <w:r w:rsidR="00AA717F">
        <w:rPr>
          <w:lang w:val="en"/>
        </w:rPr>
        <w:t xml:space="preserve"> Approved for public release; distribution is unlimited. </w:t>
      </w:r>
    </w:p>
    <w:p w14:paraId="524D7B69" w14:textId="77777777" w:rsidR="00AA717F" w:rsidRDefault="00066F20" w:rsidP="00AA717F">
      <w:pPr>
        <w:pStyle w:val="BodyText"/>
        <w:rPr>
          <w:rFonts w:ascii="inherit" w:hAnsi="inherit"/>
          <w:lang w:val="en"/>
        </w:rPr>
      </w:pPr>
      <w:hyperlink r:id="rId44" w:anchor="two" w:history="1">
        <w:r w:rsidR="00AA717F">
          <w:rPr>
            <w:rStyle w:val="Hyperlink"/>
            <w:rFonts w:cs="Arial"/>
            <w:lang w:val="en"/>
          </w:rPr>
          <w:t>DISTRIBUTION STATEMENT B.</w:t>
        </w:r>
      </w:hyperlink>
      <w:r w:rsidR="00AA717F">
        <w:rPr>
          <w:lang w:val="en"/>
        </w:rPr>
        <w:t xml:space="preserve"> Distribution authorized to U.S. Government agencies only (fill in reason) (date of determination). Other requests for this document </w:t>
      </w:r>
      <w:proofErr w:type="gramStart"/>
      <w:r w:rsidR="00AA717F">
        <w:rPr>
          <w:lang w:val="en"/>
        </w:rPr>
        <w:t>shall be referred</w:t>
      </w:r>
      <w:proofErr w:type="gramEnd"/>
      <w:r w:rsidR="00AA717F">
        <w:rPr>
          <w:lang w:val="en"/>
        </w:rPr>
        <w:t xml:space="preserve"> to MDA/IC. </w:t>
      </w:r>
    </w:p>
    <w:p w14:paraId="01845AF1" w14:textId="77777777" w:rsidR="00AA717F" w:rsidRDefault="00066F20" w:rsidP="00AA717F">
      <w:pPr>
        <w:pStyle w:val="BodyText"/>
        <w:rPr>
          <w:rFonts w:ascii="inherit" w:hAnsi="inherit"/>
          <w:lang w:val="en"/>
        </w:rPr>
      </w:pPr>
      <w:hyperlink r:id="rId45" w:anchor="three" w:history="1">
        <w:r w:rsidR="00AA717F">
          <w:rPr>
            <w:rStyle w:val="Hyperlink"/>
            <w:rFonts w:cs="Arial"/>
            <w:lang w:val="en"/>
          </w:rPr>
          <w:t>DISTRIBUTION STATEMENT C.</w:t>
        </w:r>
      </w:hyperlink>
      <w:r w:rsidR="00AA717F">
        <w:rPr>
          <w:lang w:val="en"/>
        </w:rPr>
        <w:t xml:space="preserve"> Distribution authorized to U.S. Government Agencies and their contractors (fill in reason) (date of determination). Other requests for this document </w:t>
      </w:r>
      <w:proofErr w:type="gramStart"/>
      <w:r w:rsidR="00AA717F">
        <w:rPr>
          <w:lang w:val="en"/>
        </w:rPr>
        <w:t>shall be referred</w:t>
      </w:r>
      <w:proofErr w:type="gramEnd"/>
      <w:r w:rsidR="00AA717F">
        <w:rPr>
          <w:lang w:val="en"/>
        </w:rPr>
        <w:t xml:space="preserve"> to MDA/IC. </w:t>
      </w:r>
    </w:p>
    <w:p w14:paraId="4DA18353" w14:textId="77777777" w:rsidR="00AA717F" w:rsidRDefault="00066F20" w:rsidP="00AA717F">
      <w:pPr>
        <w:pStyle w:val="BodyText"/>
        <w:rPr>
          <w:rFonts w:ascii="inherit" w:hAnsi="inherit"/>
          <w:lang w:val="en"/>
        </w:rPr>
      </w:pPr>
      <w:hyperlink r:id="rId46" w:anchor="four" w:history="1">
        <w:r w:rsidR="00AA717F">
          <w:rPr>
            <w:rStyle w:val="Hyperlink"/>
            <w:rFonts w:cs="Arial"/>
            <w:lang w:val="en"/>
          </w:rPr>
          <w:t>DISTRIBUTION STATEMENT D.</w:t>
        </w:r>
      </w:hyperlink>
      <w:r w:rsidR="00AA717F">
        <w:rPr>
          <w:lang w:val="en"/>
        </w:rPr>
        <w:t xml:space="preserve"> Distribution authorized to the Department of Defense and U.S. DoD contractors only (fill in reason) (date of determination). Other requests </w:t>
      </w:r>
      <w:proofErr w:type="gramStart"/>
      <w:r w:rsidR="00AA717F">
        <w:rPr>
          <w:lang w:val="en"/>
        </w:rPr>
        <w:t>shall be referred</w:t>
      </w:r>
      <w:proofErr w:type="gramEnd"/>
      <w:r w:rsidR="00AA717F">
        <w:rPr>
          <w:lang w:val="en"/>
        </w:rPr>
        <w:t xml:space="preserve"> to MDA/IC. </w:t>
      </w:r>
    </w:p>
    <w:p w14:paraId="4837F4B3" w14:textId="77777777" w:rsidR="00AA717F" w:rsidRDefault="00066F20" w:rsidP="00AA717F">
      <w:pPr>
        <w:pStyle w:val="BodyText"/>
        <w:rPr>
          <w:rFonts w:ascii="inherit" w:hAnsi="inherit"/>
          <w:lang w:val="en"/>
        </w:rPr>
      </w:pPr>
      <w:hyperlink r:id="rId47" w:anchor="five" w:history="1">
        <w:r w:rsidR="00AA717F">
          <w:rPr>
            <w:rStyle w:val="Hyperlink"/>
            <w:rFonts w:cs="Arial"/>
            <w:lang w:val="en"/>
          </w:rPr>
          <w:t>DISTRIBUTION STATEMENT E.</w:t>
        </w:r>
      </w:hyperlink>
      <w:r w:rsidR="00AA717F">
        <w:rPr>
          <w:lang w:val="en"/>
        </w:rPr>
        <w:t xml:space="preserve"> Distribution authorized to DoD Components only (fill in reason) (date of determination). Other requests </w:t>
      </w:r>
      <w:proofErr w:type="gramStart"/>
      <w:r w:rsidR="00AA717F">
        <w:rPr>
          <w:lang w:val="en"/>
        </w:rPr>
        <w:t>shall be referred</w:t>
      </w:r>
      <w:proofErr w:type="gramEnd"/>
      <w:r w:rsidR="00AA717F">
        <w:rPr>
          <w:lang w:val="en"/>
        </w:rPr>
        <w:t xml:space="preserve"> to MDA/IC. </w:t>
      </w:r>
    </w:p>
    <w:p w14:paraId="25B34B66" w14:textId="58CDCD0E" w:rsidR="00AA717F" w:rsidRDefault="00842D77" w:rsidP="000850C3">
      <w:pPr>
        <w:pStyle w:val="Default"/>
        <w:rPr>
          <w:lang w:val="en"/>
        </w:rPr>
      </w:pPr>
      <w:r w:rsidRPr="000850C3">
        <w:rPr>
          <w:b/>
        </w:rPr>
        <w:t>Note</w:t>
      </w:r>
      <w:r>
        <w:t xml:space="preserve">: Distribution Statement F is widely limited in its use. See </w:t>
      </w:r>
      <w:proofErr w:type="spellStart"/>
      <w:r>
        <w:rPr>
          <w:sz w:val="23"/>
          <w:szCs w:val="23"/>
        </w:rPr>
        <w:t>DoDI</w:t>
      </w:r>
      <w:proofErr w:type="spellEnd"/>
      <w:r>
        <w:rPr>
          <w:sz w:val="23"/>
          <w:szCs w:val="23"/>
        </w:rPr>
        <w:t xml:space="preserve"> 5230.24, “Distribution Statements on Technical Documents,” Dated </w:t>
      </w:r>
      <w:r w:rsidR="00D750A2">
        <w:rPr>
          <w:sz w:val="23"/>
          <w:szCs w:val="23"/>
        </w:rPr>
        <w:t xml:space="preserve">23 </w:t>
      </w:r>
      <w:r>
        <w:rPr>
          <w:sz w:val="23"/>
          <w:szCs w:val="23"/>
        </w:rPr>
        <w:t xml:space="preserve">August 2012, Incorporating Change 1, Effective </w:t>
      </w:r>
      <w:r w:rsidR="00D750A2">
        <w:rPr>
          <w:sz w:val="23"/>
          <w:szCs w:val="23"/>
        </w:rPr>
        <w:t xml:space="preserve">28 </w:t>
      </w:r>
      <w:r>
        <w:rPr>
          <w:sz w:val="23"/>
          <w:szCs w:val="23"/>
        </w:rPr>
        <w:t xml:space="preserve">April 2016. </w:t>
      </w:r>
    </w:p>
    <w:p w14:paraId="6A604FC2" w14:textId="77777777" w:rsidR="00842D77" w:rsidRDefault="00842D77" w:rsidP="00AA717F">
      <w:pPr>
        <w:pStyle w:val="BodyText"/>
        <w:rPr>
          <w:rFonts w:ascii="inherit" w:hAnsi="inherit"/>
          <w:lang w:val="en"/>
        </w:rPr>
      </w:pPr>
    </w:p>
    <w:p w14:paraId="0BE0BF2A" w14:textId="77777777" w:rsidR="00213B20" w:rsidRDefault="00213B20" w:rsidP="000A06C8">
      <w:pPr>
        <w:pStyle w:val="BodyText"/>
        <w:sectPr w:rsidR="00213B20" w:rsidSect="003F0307">
          <w:pgSz w:w="12240" w:h="15840"/>
          <w:pgMar w:top="1440" w:right="1440" w:bottom="1440" w:left="1440" w:header="720" w:footer="720" w:gutter="0"/>
          <w:cols w:space="720"/>
          <w:docGrid w:linePitch="360"/>
        </w:sectPr>
      </w:pPr>
    </w:p>
    <w:p w14:paraId="48126122" w14:textId="77777777" w:rsidR="00213B20" w:rsidRDefault="00213B20" w:rsidP="00213B20">
      <w:pPr>
        <w:pStyle w:val="APPENDIXLINE1"/>
      </w:pPr>
      <w:r>
        <w:lastRenderedPageBreak/>
        <w:t>Appendix B</w:t>
      </w:r>
    </w:p>
    <w:p w14:paraId="04253C02" w14:textId="77777777" w:rsidR="00213B20" w:rsidRDefault="00AA717F" w:rsidP="00213B20">
      <w:pPr>
        <w:pStyle w:val="APPENDIXLINE2"/>
      </w:pPr>
      <w:r>
        <w:t>LIst of Common Acronyms</w:t>
      </w:r>
      <w:r w:rsidR="00213B20">
        <w:br w:type="page"/>
      </w:r>
    </w:p>
    <w:p w14:paraId="237BC65C" w14:textId="6A407F7B" w:rsidR="00AA717F" w:rsidRDefault="00AA717F" w:rsidP="00AA717F">
      <w:pPr>
        <w:pStyle w:val="BodyText"/>
      </w:pPr>
      <w:r>
        <w:lastRenderedPageBreak/>
        <w:t xml:space="preserve">The following is a list of common acronyms that do not need to </w:t>
      </w:r>
      <w:proofErr w:type="gramStart"/>
      <w:r>
        <w:t>be established</w:t>
      </w:r>
      <w:proofErr w:type="gramEnd"/>
      <w:r>
        <w:t xml:space="preserve"> upon first use</w:t>
      </w:r>
      <w:r w:rsidR="000D0AF0">
        <w:t xml:space="preserve">. </w:t>
      </w:r>
      <w:r>
        <w:t>Include common acronyms in the list of acronyms and abbreviations appendix.</w:t>
      </w:r>
    </w:p>
    <w:p w14:paraId="5E7582A6" w14:textId="77777777" w:rsidR="00AA717F" w:rsidRDefault="00AA717F" w:rsidP="00AA717F">
      <w:pPr>
        <w:pStyle w:val="Bullet1"/>
      </w:pPr>
      <w:r>
        <w:t>BMD</w:t>
      </w:r>
    </w:p>
    <w:p w14:paraId="5D22023B" w14:textId="77777777" w:rsidR="00AA717F" w:rsidRDefault="00AA717F" w:rsidP="00AA717F">
      <w:pPr>
        <w:pStyle w:val="Bullet1"/>
      </w:pPr>
      <w:r>
        <w:t>BMDS</w:t>
      </w:r>
    </w:p>
    <w:p w14:paraId="7CBC68CC" w14:textId="77777777" w:rsidR="00AA717F" w:rsidRDefault="00AA717F" w:rsidP="00AA717F">
      <w:pPr>
        <w:pStyle w:val="Bullet1"/>
      </w:pPr>
      <w:r>
        <w:t>CD</w:t>
      </w:r>
    </w:p>
    <w:p w14:paraId="630D525E" w14:textId="77777777" w:rsidR="00842D77" w:rsidRDefault="00842D77" w:rsidP="00AA717F">
      <w:pPr>
        <w:pStyle w:val="Bullet1"/>
      </w:pPr>
      <w:r>
        <w:t>DoD</w:t>
      </w:r>
    </w:p>
    <w:p w14:paraId="111DCE85" w14:textId="77777777" w:rsidR="00AA717F" w:rsidRDefault="00AA717F" w:rsidP="00AA717F">
      <w:pPr>
        <w:pStyle w:val="Bullet1"/>
      </w:pPr>
      <w:r>
        <w:t>DVD</w:t>
      </w:r>
    </w:p>
    <w:p w14:paraId="3F888D26" w14:textId="77777777" w:rsidR="00AA717F" w:rsidRDefault="00AA717F" w:rsidP="00AA717F">
      <w:pPr>
        <w:pStyle w:val="Bullet1"/>
      </w:pPr>
      <w:r>
        <w:t>GIF</w:t>
      </w:r>
    </w:p>
    <w:p w14:paraId="749BB38F" w14:textId="77777777" w:rsidR="00AA717F" w:rsidRDefault="00AA717F" w:rsidP="00AA717F">
      <w:pPr>
        <w:pStyle w:val="Bullet1"/>
      </w:pPr>
      <w:r>
        <w:t>ID</w:t>
      </w:r>
    </w:p>
    <w:p w14:paraId="14445D1A" w14:textId="77777777" w:rsidR="005D3837" w:rsidRDefault="005D3837" w:rsidP="00AA717F">
      <w:pPr>
        <w:pStyle w:val="Bullet1"/>
      </w:pPr>
      <w:r>
        <w:t>IT</w:t>
      </w:r>
    </w:p>
    <w:p w14:paraId="1DB47481" w14:textId="77777777" w:rsidR="005D3837" w:rsidRPr="005D3837" w:rsidRDefault="005D3837" w:rsidP="00C931E0">
      <w:pPr>
        <w:pStyle w:val="Bullet1"/>
        <w:numPr>
          <w:ilvl w:val="0"/>
          <w:numId w:val="0"/>
        </w:numPr>
        <w:ind w:left="360"/>
      </w:pPr>
      <w:r>
        <w:rPr>
          <w:b/>
        </w:rPr>
        <w:t xml:space="preserve">Note: </w:t>
      </w:r>
      <w:r>
        <w:t xml:space="preserve">IT </w:t>
      </w:r>
      <w:proofErr w:type="gramStart"/>
      <w:r>
        <w:t>may be used</w:t>
      </w:r>
      <w:proofErr w:type="gramEnd"/>
      <w:r>
        <w:t xml:space="preserve"> as a common acronym for Information Technology. If ‘IT’ is used as an acronym for a different term, it is not considered </w:t>
      </w:r>
      <w:proofErr w:type="gramStart"/>
      <w:r>
        <w:t>to be a</w:t>
      </w:r>
      <w:proofErr w:type="gramEnd"/>
      <w:r>
        <w:t xml:space="preserve"> common acronym and must be defined at first use.</w:t>
      </w:r>
    </w:p>
    <w:p w14:paraId="2EE64C56" w14:textId="77777777" w:rsidR="00AA717F" w:rsidRDefault="00AA717F" w:rsidP="00AA717F">
      <w:pPr>
        <w:pStyle w:val="Bullet1"/>
      </w:pPr>
      <w:r>
        <w:t>JNIC</w:t>
      </w:r>
    </w:p>
    <w:p w14:paraId="540B400E" w14:textId="77777777" w:rsidR="00AA717F" w:rsidRDefault="00AA717F" w:rsidP="00AA717F">
      <w:pPr>
        <w:pStyle w:val="Bullet1"/>
      </w:pPr>
      <w:r>
        <w:t>JPG/JPEG</w:t>
      </w:r>
    </w:p>
    <w:p w14:paraId="4EA5377F" w14:textId="77777777" w:rsidR="00AA717F" w:rsidRDefault="00AA717F" w:rsidP="00AA717F">
      <w:pPr>
        <w:pStyle w:val="Bullet1"/>
      </w:pPr>
      <w:r>
        <w:t>JRDC</w:t>
      </w:r>
    </w:p>
    <w:p w14:paraId="334ED7E2" w14:textId="77777777" w:rsidR="00AA717F" w:rsidRDefault="00AA717F" w:rsidP="00AA717F">
      <w:pPr>
        <w:pStyle w:val="Bullet1"/>
      </w:pPr>
      <w:r>
        <w:t>LCD</w:t>
      </w:r>
    </w:p>
    <w:p w14:paraId="72BCBD49" w14:textId="77777777" w:rsidR="00AA717F" w:rsidRDefault="00AA717F" w:rsidP="00AA717F">
      <w:pPr>
        <w:pStyle w:val="Bullet1"/>
      </w:pPr>
      <w:r>
        <w:t>MDA</w:t>
      </w:r>
    </w:p>
    <w:p w14:paraId="4DB67E99" w14:textId="77777777" w:rsidR="00842D77" w:rsidRDefault="00842D77" w:rsidP="00AA717F">
      <w:pPr>
        <w:pStyle w:val="Bullet1"/>
      </w:pPr>
      <w:r>
        <w:t>MDIOC</w:t>
      </w:r>
    </w:p>
    <w:p w14:paraId="6D238EC4" w14:textId="77777777" w:rsidR="00842D77" w:rsidRDefault="00842D77" w:rsidP="00AA717F">
      <w:pPr>
        <w:pStyle w:val="Bullet1"/>
      </w:pPr>
      <w:r>
        <w:t>N/A</w:t>
      </w:r>
    </w:p>
    <w:p w14:paraId="0828F795" w14:textId="77777777" w:rsidR="00AA717F" w:rsidRDefault="00AA717F" w:rsidP="00AA717F">
      <w:pPr>
        <w:pStyle w:val="Bullet1"/>
      </w:pPr>
      <w:r>
        <w:t>PC</w:t>
      </w:r>
    </w:p>
    <w:p w14:paraId="26AEC4B4" w14:textId="77777777" w:rsidR="00AA717F" w:rsidRDefault="00AA717F" w:rsidP="00AA717F">
      <w:pPr>
        <w:pStyle w:val="Bullet1"/>
      </w:pPr>
      <w:r>
        <w:t>PDA</w:t>
      </w:r>
    </w:p>
    <w:p w14:paraId="19BD025D" w14:textId="77777777" w:rsidR="00AA717F" w:rsidRDefault="00AA717F" w:rsidP="00AA717F">
      <w:pPr>
        <w:pStyle w:val="Bullet1"/>
      </w:pPr>
      <w:r>
        <w:t>PDF</w:t>
      </w:r>
    </w:p>
    <w:p w14:paraId="03105C84" w14:textId="77777777" w:rsidR="00AA717F" w:rsidRDefault="00AA717F" w:rsidP="00AA717F">
      <w:pPr>
        <w:pStyle w:val="Bullet1"/>
      </w:pPr>
      <w:r>
        <w:t>PNG</w:t>
      </w:r>
    </w:p>
    <w:p w14:paraId="25B9E64F" w14:textId="77777777" w:rsidR="00842D77" w:rsidRDefault="00842D77" w:rsidP="00AA717F">
      <w:pPr>
        <w:pStyle w:val="Bullet1"/>
      </w:pPr>
      <w:r>
        <w:t>POC</w:t>
      </w:r>
    </w:p>
    <w:p w14:paraId="67C51A93" w14:textId="77777777" w:rsidR="00842D77" w:rsidRDefault="00842D77" w:rsidP="00AA717F">
      <w:pPr>
        <w:pStyle w:val="Bullet1"/>
      </w:pPr>
      <w:r>
        <w:t>TBD</w:t>
      </w:r>
    </w:p>
    <w:p w14:paraId="0F995AE3" w14:textId="77777777" w:rsidR="00AA717F" w:rsidRDefault="00AA717F" w:rsidP="00AA717F">
      <w:pPr>
        <w:pStyle w:val="Bullet1"/>
      </w:pPr>
      <w:r>
        <w:t>TIFF</w:t>
      </w:r>
    </w:p>
    <w:p w14:paraId="09407602" w14:textId="77777777" w:rsidR="00AA717F" w:rsidRDefault="00AA717F" w:rsidP="00AA717F">
      <w:pPr>
        <w:pStyle w:val="Bullet1"/>
      </w:pPr>
      <w:r>
        <w:t>URL</w:t>
      </w:r>
    </w:p>
    <w:p w14:paraId="08FBDF68" w14:textId="77777777" w:rsidR="00AA717F" w:rsidRDefault="00AA717F" w:rsidP="00AA717F">
      <w:pPr>
        <w:pStyle w:val="Bullet1"/>
      </w:pPr>
      <w:r>
        <w:t xml:space="preserve">U.S. </w:t>
      </w:r>
    </w:p>
    <w:p w14:paraId="41B6407E" w14:textId="77777777" w:rsidR="00AA717F" w:rsidRPr="00FD29CF" w:rsidRDefault="00AA717F" w:rsidP="00AA717F">
      <w:pPr>
        <w:pStyle w:val="BodyTextIndent"/>
      </w:pPr>
      <w:proofErr w:type="gramStart"/>
      <w:r w:rsidRPr="00940E50">
        <w:rPr>
          <w:b/>
        </w:rPr>
        <w:t>Note</w:t>
      </w:r>
      <w:r w:rsidRPr="00C931E0">
        <w:rPr>
          <w:b/>
        </w:rPr>
        <w:t>:</w:t>
      </w:r>
      <w:r>
        <w:t xml:space="preserve"> Use ‘U.S.’, not ‘US’.</w:t>
      </w:r>
      <w:proofErr w:type="gramEnd"/>
      <w:r>
        <w:t xml:space="preserve"> Use ‘U.S.’ in adjective form only. Spell out ‘United States’ when using the noun form.</w:t>
      </w:r>
    </w:p>
    <w:p w14:paraId="07D505F5" w14:textId="77777777" w:rsidR="005664B4" w:rsidRDefault="005664B4" w:rsidP="00213B20">
      <w:pPr>
        <w:pStyle w:val="BodyTextIndent"/>
        <w:sectPr w:rsidR="005664B4" w:rsidSect="00213B20">
          <w:footerReference w:type="default" r:id="rId48"/>
          <w:pgSz w:w="12240" w:h="15840"/>
          <w:pgMar w:top="1440" w:right="1440" w:bottom="1440" w:left="1440" w:header="720" w:footer="720" w:gutter="0"/>
          <w:pgNumType w:start="1"/>
          <w:cols w:space="720"/>
          <w:docGrid w:linePitch="360"/>
        </w:sectPr>
      </w:pPr>
    </w:p>
    <w:p w14:paraId="125235DD" w14:textId="77777777" w:rsidR="005664B4" w:rsidRDefault="005664B4" w:rsidP="005664B4">
      <w:pPr>
        <w:pStyle w:val="APPENDIXLINE1"/>
      </w:pPr>
      <w:r>
        <w:lastRenderedPageBreak/>
        <w:t>Appendix C</w:t>
      </w:r>
    </w:p>
    <w:p w14:paraId="76E9190D" w14:textId="77777777" w:rsidR="00AA717F" w:rsidRDefault="00AA717F" w:rsidP="00AA717F">
      <w:pPr>
        <w:pStyle w:val="APPENDIXLINE2"/>
      </w:pPr>
      <w:r>
        <w:t xml:space="preserve">U.S. Military Rank Abbreviations </w:t>
      </w:r>
      <w:r w:rsidR="005664B4">
        <w:br w:type="page"/>
      </w:r>
    </w:p>
    <w:p w14:paraId="677309A5" w14:textId="77777777" w:rsidR="00F1575D" w:rsidRPr="000A06C8" w:rsidRDefault="00F1575D" w:rsidP="00F1575D">
      <w:pPr>
        <w:pStyle w:val="CaptionTable"/>
      </w:pPr>
      <w:r>
        <w:lastRenderedPageBreak/>
        <w:t>Table C–1</w:t>
      </w:r>
      <w:r>
        <w:tab/>
      </w:r>
      <w:r w:rsidRPr="000A06C8">
        <w:t>U.S. Army</w:t>
      </w:r>
      <w:r>
        <w:t xml:space="preserve"> Ranks</w:t>
      </w:r>
    </w:p>
    <w:tbl>
      <w:tblPr>
        <w:tblW w:w="4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5"/>
        <w:gridCol w:w="2111"/>
        <w:gridCol w:w="1439"/>
      </w:tblGrid>
      <w:tr w:rsidR="00AA717F" w14:paraId="3B36E8DF" w14:textId="77777777" w:rsidTr="00825D8E">
        <w:trPr>
          <w:trHeight w:val="255"/>
          <w:jc w:val="center"/>
        </w:trPr>
        <w:tc>
          <w:tcPr>
            <w:tcW w:w="965" w:type="dxa"/>
            <w:shd w:val="pct15" w:color="auto" w:fill="auto"/>
            <w:vAlign w:val="center"/>
          </w:tcPr>
          <w:p w14:paraId="6F2C022E" w14:textId="77777777" w:rsidR="00AA717F" w:rsidRPr="00213B20" w:rsidRDefault="00AA717F" w:rsidP="00AA717F">
            <w:pPr>
              <w:pStyle w:val="TableHeading10pt"/>
            </w:pPr>
            <w:r w:rsidRPr="00213B20">
              <w:t>Pay Grade</w:t>
            </w:r>
          </w:p>
        </w:tc>
        <w:tc>
          <w:tcPr>
            <w:tcW w:w="2111" w:type="dxa"/>
            <w:shd w:val="pct15" w:color="auto" w:fill="auto"/>
            <w:vAlign w:val="center"/>
          </w:tcPr>
          <w:p w14:paraId="065C93AE" w14:textId="77777777" w:rsidR="00AA717F" w:rsidRPr="00213B20" w:rsidRDefault="00AA717F" w:rsidP="00AA717F">
            <w:pPr>
              <w:pStyle w:val="TableHeading10pt"/>
            </w:pPr>
            <w:r w:rsidRPr="00213B20">
              <w:t>Title</w:t>
            </w:r>
          </w:p>
        </w:tc>
        <w:tc>
          <w:tcPr>
            <w:tcW w:w="1439" w:type="dxa"/>
            <w:shd w:val="pct15" w:color="auto" w:fill="auto"/>
            <w:vAlign w:val="center"/>
          </w:tcPr>
          <w:p w14:paraId="289A1C28" w14:textId="77777777" w:rsidR="00AA717F" w:rsidRPr="00213B20" w:rsidRDefault="00AA717F" w:rsidP="00AA717F">
            <w:pPr>
              <w:pStyle w:val="TableHeading10pt"/>
            </w:pPr>
            <w:r w:rsidRPr="00213B20">
              <w:t>Abbreviation</w:t>
            </w:r>
          </w:p>
        </w:tc>
      </w:tr>
      <w:tr w:rsidR="00AA717F" w14:paraId="3DCC58E9" w14:textId="77777777" w:rsidTr="00825D8E">
        <w:trPr>
          <w:trHeight w:val="255"/>
          <w:jc w:val="center"/>
        </w:trPr>
        <w:tc>
          <w:tcPr>
            <w:tcW w:w="965" w:type="dxa"/>
            <w:shd w:val="clear" w:color="auto" w:fill="auto"/>
            <w:vAlign w:val="bottom"/>
          </w:tcPr>
          <w:p w14:paraId="449091A5"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O-1</w:t>
            </w:r>
          </w:p>
        </w:tc>
        <w:tc>
          <w:tcPr>
            <w:tcW w:w="2111" w:type="dxa"/>
            <w:shd w:val="clear" w:color="auto" w:fill="auto"/>
            <w:vAlign w:val="bottom"/>
          </w:tcPr>
          <w:p w14:paraId="79305096" w14:textId="77777777" w:rsidR="00AA717F" w:rsidRDefault="00AA717F" w:rsidP="00AA717F">
            <w:pPr>
              <w:rPr>
                <w:rFonts w:ascii="Arial" w:hAnsi="Arial" w:cs="Arial"/>
                <w:color w:val="000000"/>
                <w:sz w:val="20"/>
                <w:szCs w:val="20"/>
              </w:rPr>
            </w:pPr>
            <w:r>
              <w:rPr>
                <w:rFonts w:ascii="Arial" w:hAnsi="Arial" w:cs="Arial"/>
                <w:color w:val="000000"/>
                <w:sz w:val="20"/>
                <w:szCs w:val="20"/>
              </w:rPr>
              <w:t>Second Lieutenant</w:t>
            </w:r>
          </w:p>
        </w:tc>
        <w:tc>
          <w:tcPr>
            <w:tcW w:w="1439" w:type="dxa"/>
            <w:shd w:val="clear" w:color="auto" w:fill="auto"/>
            <w:vAlign w:val="bottom"/>
          </w:tcPr>
          <w:p w14:paraId="4D908F0A"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2LT </w:t>
            </w:r>
          </w:p>
        </w:tc>
      </w:tr>
      <w:tr w:rsidR="00AA717F" w14:paraId="36CF13BD" w14:textId="77777777" w:rsidTr="00825D8E">
        <w:trPr>
          <w:trHeight w:val="255"/>
          <w:jc w:val="center"/>
        </w:trPr>
        <w:tc>
          <w:tcPr>
            <w:tcW w:w="965" w:type="dxa"/>
            <w:shd w:val="clear" w:color="auto" w:fill="auto"/>
            <w:vAlign w:val="bottom"/>
          </w:tcPr>
          <w:p w14:paraId="637BBA29"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O-2</w:t>
            </w:r>
          </w:p>
        </w:tc>
        <w:tc>
          <w:tcPr>
            <w:tcW w:w="2111" w:type="dxa"/>
            <w:shd w:val="clear" w:color="auto" w:fill="auto"/>
            <w:vAlign w:val="bottom"/>
          </w:tcPr>
          <w:p w14:paraId="1CA196BB" w14:textId="77777777" w:rsidR="00AA717F" w:rsidRDefault="00AA717F" w:rsidP="00AA717F">
            <w:pPr>
              <w:rPr>
                <w:rFonts w:ascii="Arial" w:hAnsi="Arial" w:cs="Arial"/>
                <w:color w:val="000000"/>
                <w:sz w:val="20"/>
                <w:szCs w:val="20"/>
              </w:rPr>
            </w:pPr>
            <w:r>
              <w:rPr>
                <w:rFonts w:ascii="Arial" w:hAnsi="Arial" w:cs="Arial"/>
                <w:color w:val="000000"/>
                <w:sz w:val="20"/>
                <w:szCs w:val="20"/>
              </w:rPr>
              <w:t>First Lieutenant</w:t>
            </w:r>
          </w:p>
        </w:tc>
        <w:tc>
          <w:tcPr>
            <w:tcW w:w="1439" w:type="dxa"/>
            <w:shd w:val="clear" w:color="auto" w:fill="auto"/>
            <w:vAlign w:val="bottom"/>
          </w:tcPr>
          <w:p w14:paraId="7E20439F"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1LT </w:t>
            </w:r>
          </w:p>
        </w:tc>
      </w:tr>
      <w:tr w:rsidR="00AA717F" w14:paraId="38A7472A" w14:textId="77777777" w:rsidTr="00825D8E">
        <w:trPr>
          <w:trHeight w:val="255"/>
          <w:jc w:val="center"/>
        </w:trPr>
        <w:tc>
          <w:tcPr>
            <w:tcW w:w="965" w:type="dxa"/>
            <w:shd w:val="clear" w:color="auto" w:fill="auto"/>
            <w:vAlign w:val="bottom"/>
          </w:tcPr>
          <w:p w14:paraId="4134FF92"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O-3</w:t>
            </w:r>
          </w:p>
        </w:tc>
        <w:tc>
          <w:tcPr>
            <w:tcW w:w="2111" w:type="dxa"/>
            <w:shd w:val="clear" w:color="auto" w:fill="auto"/>
            <w:vAlign w:val="bottom"/>
          </w:tcPr>
          <w:p w14:paraId="293D4993" w14:textId="77777777" w:rsidR="00AA717F" w:rsidRDefault="00AA717F" w:rsidP="00AA717F">
            <w:pPr>
              <w:rPr>
                <w:rFonts w:ascii="Arial" w:hAnsi="Arial" w:cs="Arial"/>
                <w:color w:val="000000"/>
                <w:sz w:val="20"/>
                <w:szCs w:val="20"/>
              </w:rPr>
            </w:pPr>
            <w:r>
              <w:rPr>
                <w:rFonts w:ascii="Arial" w:hAnsi="Arial" w:cs="Arial"/>
                <w:color w:val="000000"/>
                <w:sz w:val="20"/>
                <w:szCs w:val="20"/>
              </w:rPr>
              <w:t>Captain</w:t>
            </w:r>
          </w:p>
        </w:tc>
        <w:tc>
          <w:tcPr>
            <w:tcW w:w="1439" w:type="dxa"/>
            <w:shd w:val="clear" w:color="auto" w:fill="auto"/>
            <w:vAlign w:val="bottom"/>
          </w:tcPr>
          <w:p w14:paraId="2F3C5575"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CPT </w:t>
            </w:r>
          </w:p>
        </w:tc>
      </w:tr>
      <w:tr w:rsidR="00AA717F" w14:paraId="5605995C" w14:textId="77777777" w:rsidTr="00825D8E">
        <w:trPr>
          <w:trHeight w:val="255"/>
          <w:jc w:val="center"/>
        </w:trPr>
        <w:tc>
          <w:tcPr>
            <w:tcW w:w="965" w:type="dxa"/>
            <w:shd w:val="clear" w:color="auto" w:fill="auto"/>
            <w:vAlign w:val="bottom"/>
          </w:tcPr>
          <w:p w14:paraId="0461F20D"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O-4</w:t>
            </w:r>
          </w:p>
        </w:tc>
        <w:tc>
          <w:tcPr>
            <w:tcW w:w="2111" w:type="dxa"/>
            <w:shd w:val="clear" w:color="auto" w:fill="auto"/>
            <w:vAlign w:val="bottom"/>
          </w:tcPr>
          <w:p w14:paraId="3C8F7D64" w14:textId="77777777" w:rsidR="00AA717F" w:rsidRDefault="00AA717F" w:rsidP="00AA717F">
            <w:pPr>
              <w:rPr>
                <w:rFonts w:ascii="Arial" w:hAnsi="Arial" w:cs="Arial"/>
                <w:color w:val="000000"/>
                <w:sz w:val="20"/>
                <w:szCs w:val="20"/>
              </w:rPr>
            </w:pPr>
            <w:r>
              <w:rPr>
                <w:rFonts w:ascii="Arial" w:hAnsi="Arial" w:cs="Arial"/>
                <w:color w:val="000000"/>
                <w:sz w:val="20"/>
                <w:szCs w:val="20"/>
              </w:rPr>
              <w:t>Major</w:t>
            </w:r>
          </w:p>
        </w:tc>
        <w:tc>
          <w:tcPr>
            <w:tcW w:w="1439" w:type="dxa"/>
            <w:shd w:val="clear" w:color="auto" w:fill="auto"/>
            <w:vAlign w:val="bottom"/>
          </w:tcPr>
          <w:p w14:paraId="67CA46A8"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MAJ </w:t>
            </w:r>
          </w:p>
        </w:tc>
      </w:tr>
      <w:tr w:rsidR="00AA717F" w14:paraId="1C282676" w14:textId="77777777" w:rsidTr="00825D8E">
        <w:trPr>
          <w:trHeight w:val="255"/>
          <w:jc w:val="center"/>
        </w:trPr>
        <w:tc>
          <w:tcPr>
            <w:tcW w:w="965" w:type="dxa"/>
            <w:shd w:val="clear" w:color="auto" w:fill="auto"/>
            <w:vAlign w:val="bottom"/>
          </w:tcPr>
          <w:p w14:paraId="2FD941B4"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O-5</w:t>
            </w:r>
          </w:p>
        </w:tc>
        <w:tc>
          <w:tcPr>
            <w:tcW w:w="2111" w:type="dxa"/>
            <w:shd w:val="clear" w:color="auto" w:fill="auto"/>
            <w:vAlign w:val="bottom"/>
          </w:tcPr>
          <w:p w14:paraId="3CBA63B8" w14:textId="77777777" w:rsidR="00AA717F" w:rsidRDefault="00AA717F" w:rsidP="00AA717F">
            <w:pPr>
              <w:rPr>
                <w:rFonts w:ascii="Arial" w:hAnsi="Arial" w:cs="Arial"/>
                <w:color w:val="000000"/>
                <w:sz w:val="20"/>
                <w:szCs w:val="20"/>
              </w:rPr>
            </w:pPr>
            <w:r>
              <w:rPr>
                <w:rFonts w:ascii="Arial" w:hAnsi="Arial" w:cs="Arial"/>
                <w:color w:val="000000"/>
                <w:sz w:val="20"/>
                <w:szCs w:val="20"/>
              </w:rPr>
              <w:t>Lieutenant Colonel</w:t>
            </w:r>
          </w:p>
        </w:tc>
        <w:tc>
          <w:tcPr>
            <w:tcW w:w="1439" w:type="dxa"/>
            <w:shd w:val="clear" w:color="auto" w:fill="auto"/>
            <w:vAlign w:val="bottom"/>
          </w:tcPr>
          <w:p w14:paraId="55904EB4"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LTC </w:t>
            </w:r>
          </w:p>
        </w:tc>
      </w:tr>
      <w:tr w:rsidR="00AA717F" w14:paraId="1D559437" w14:textId="77777777" w:rsidTr="00825D8E">
        <w:trPr>
          <w:trHeight w:val="255"/>
          <w:jc w:val="center"/>
        </w:trPr>
        <w:tc>
          <w:tcPr>
            <w:tcW w:w="965" w:type="dxa"/>
            <w:shd w:val="clear" w:color="auto" w:fill="auto"/>
            <w:vAlign w:val="bottom"/>
          </w:tcPr>
          <w:p w14:paraId="4B5832E4"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O-6</w:t>
            </w:r>
          </w:p>
        </w:tc>
        <w:tc>
          <w:tcPr>
            <w:tcW w:w="2111" w:type="dxa"/>
            <w:shd w:val="clear" w:color="auto" w:fill="auto"/>
            <w:vAlign w:val="bottom"/>
          </w:tcPr>
          <w:p w14:paraId="11A52D3F" w14:textId="77777777" w:rsidR="00AA717F" w:rsidRDefault="00AA717F" w:rsidP="00AA717F">
            <w:pPr>
              <w:rPr>
                <w:rFonts w:ascii="Arial" w:hAnsi="Arial" w:cs="Arial"/>
                <w:color w:val="000000"/>
                <w:sz w:val="20"/>
                <w:szCs w:val="20"/>
              </w:rPr>
            </w:pPr>
            <w:r>
              <w:rPr>
                <w:rFonts w:ascii="Arial" w:hAnsi="Arial" w:cs="Arial"/>
                <w:color w:val="000000"/>
                <w:sz w:val="20"/>
                <w:szCs w:val="20"/>
              </w:rPr>
              <w:t>Colonel</w:t>
            </w:r>
          </w:p>
        </w:tc>
        <w:tc>
          <w:tcPr>
            <w:tcW w:w="1439" w:type="dxa"/>
            <w:shd w:val="clear" w:color="auto" w:fill="auto"/>
            <w:vAlign w:val="bottom"/>
          </w:tcPr>
          <w:p w14:paraId="08C58A41"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COL </w:t>
            </w:r>
          </w:p>
        </w:tc>
      </w:tr>
      <w:tr w:rsidR="00AA717F" w14:paraId="7B2C4402" w14:textId="77777777" w:rsidTr="00825D8E">
        <w:trPr>
          <w:trHeight w:val="255"/>
          <w:jc w:val="center"/>
        </w:trPr>
        <w:tc>
          <w:tcPr>
            <w:tcW w:w="965" w:type="dxa"/>
            <w:shd w:val="clear" w:color="auto" w:fill="auto"/>
            <w:vAlign w:val="bottom"/>
          </w:tcPr>
          <w:p w14:paraId="7723C916"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O-7</w:t>
            </w:r>
          </w:p>
        </w:tc>
        <w:tc>
          <w:tcPr>
            <w:tcW w:w="2111" w:type="dxa"/>
            <w:shd w:val="clear" w:color="auto" w:fill="auto"/>
            <w:vAlign w:val="bottom"/>
          </w:tcPr>
          <w:p w14:paraId="32E6394B" w14:textId="77777777" w:rsidR="00AA717F" w:rsidRDefault="00AA717F" w:rsidP="00AA717F">
            <w:pPr>
              <w:rPr>
                <w:rFonts w:ascii="Arial" w:hAnsi="Arial" w:cs="Arial"/>
                <w:color w:val="000000"/>
                <w:sz w:val="20"/>
                <w:szCs w:val="20"/>
              </w:rPr>
            </w:pPr>
            <w:r>
              <w:rPr>
                <w:rFonts w:ascii="Arial" w:hAnsi="Arial" w:cs="Arial"/>
                <w:color w:val="000000"/>
                <w:sz w:val="20"/>
                <w:szCs w:val="20"/>
              </w:rPr>
              <w:t>Brigadier General</w:t>
            </w:r>
          </w:p>
        </w:tc>
        <w:tc>
          <w:tcPr>
            <w:tcW w:w="1439" w:type="dxa"/>
            <w:shd w:val="clear" w:color="auto" w:fill="auto"/>
            <w:vAlign w:val="bottom"/>
          </w:tcPr>
          <w:p w14:paraId="4530C617"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BG </w:t>
            </w:r>
          </w:p>
        </w:tc>
      </w:tr>
      <w:tr w:rsidR="00AA717F" w14:paraId="5CB16E9E" w14:textId="77777777" w:rsidTr="00825D8E">
        <w:trPr>
          <w:trHeight w:val="255"/>
          <w:jc w:val="center"/>
        </w:trPr>
        <w:tc>
          <w:tcPr>
            <w:tcW w:w="965" w:type="dxa"/>
            <w:shd w:val="clear" w:color="auto" w:fill="auto"/>
            <w:vAlign w:val="bottom"/>
          </w:tcPr>
          <w:p w14:paraId="6C39F0E4"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O-8</w:t>
            </w:r>
          </w:p>
        </w:tc>
        <w:tc>
          <w:tcPr>
            <w:tcW w:w="2111" w:type="dxa"/>
            <w:shd w:val="clear" w:color="auto" w:fill="auto"/>
            <w:vAlign w:val="bottom"/>
          </w:tcPr>
          <w:p w14:paraId="05DB57E3" w14:textId="77777777" w:rsidR="00AA717F" w:rsidRDefault="00AA717F" w:rsidP="00AA717F">
            <w:pPr>
              <w:rPr>
                <w:rFonts w:ascii="Arial" w:hAnsi="Arial" w:cs="Arial"/>
                <w:color w:val="000000"/>
                <w:sz w:val="20"/>
                <w:szCs w:val="20"/>
              </w:rPr>
            </w:pPr>
            <w:r>
              <w:rPr>
                <w:rFonts w:ascii="Arial" w:hAnsi="Arial" w:cs="Arial"/>
                <w:color w:val="000000"/>
                <w:sz w:val="20"/>
                <w:szCs w:val="20"/>
              </w:rPr>
              <w:t>Major General</w:t>
            </w:r>
          </w:p>
        </w:tc>
        <w:tc>
          <w:tcPr>
            <w:tcW w:w="1439" w:type="dxa"/>
            <w:shd w:val="clear" w:color="auto" w:fill="auto"/>
            <w:vAlign w:val="bottom"/>
          </w:tcPr>
          <w:p w14:paraId="4AC75916"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MG </w:t>
            </w:r>
          </w:p>
        </w:tc>
      </w:tr>
      <w:tr w:rsidR="00AA717F" w14:paraId="3A5C2872" w14:textId="77777777" w:rsidTr="00825D8E">
        <w:trPr>
          <w:trHeight w:val="255"/>
          <w:jc w:val="center"/>
        </w:trPr>
        <w:tc>
          <w:tcPr>
            <w:tcW w:w="965" w:type="dxa"/>
            <w:shd w:val="clear" w:color="auto" w:fill="auto"/>
            <w:vAlign w:val="bottom"/>
          </w:tcPr>
          <w:p w14:paraId="1DED8422"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O-9</w:t>
            </w:r>
          </w:p>
        </w:tc>
        <w:tc>
          <w:tcPr>
            <w:tcW w:w="2111" w:type="dxa"/>
            <w:shd w:val="clear" w:color="auto" w:fill="auto"/>
            <w:vAlign w:val="bottom"/>
          </w:tcPr>
          <w:p w14:paraId="3BF2D2EF" w14:textId="77777777" w:rsidR="00AA717F" w:rsidRDefault="00AA717F" w:rsidP="00AA717F">
            <w:pPr>
              <w:rPr>
                <w:rFonts w:ascii="Arial" w:hAnsi="Arial" w:cs="Arial"/>
                <w:color w:val="000000"/>
                <w:sz w:val="20"/>
                <w:szCs w:val="20"/>
              </w:rPr>
            </w:pPr>
            <w:r>
              <w:rPr>
                <w:rFonts w:ascii="Arial" w:hAnsi="Arial" w:cs="Arial"/>
                <w:color w:val="000000"/>
                <w:sz w:val="20"/>
                <w:szCs w:val="20"/>
              </w:rPr>
              <w:t>Lieutenant General</w:t>
            </w:r>
          </w:p>
        </w:tc>
        <w:tc>
          <w:tcPr>
            <w:tcW w:w="1439" w:type="dxa"/>
            <w:shd w:val="clear" w:color="auto" w:fill="auto"/>
            <w:vAlign w:val="bottom"/>
          </w:tcPr>
          <w:p w14:paraId="6D92F8B5"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LTG </w:t>
            </w:r>
          </w:p>
        </w:tc>
      </w:tr>
      <w:tr w:rsidR="00AA717F" w14:paraId="75392B13" w14:textId="77777777" w:rsidTr="00825D8E">
        <w:trPr>
          <w:trHeight w:val="255"/>
          <w:jc w:val="center"/>
        </w:trPr>
        <w:tc>
          <w:tcPr>
            <w:tcW w:w="965" w:type="dxa"/>
            <w:shd w:val="clear" w:color="auto" w:fill="auto"/>
            <w:vAlign w:val="bottom"/>
          </w:tcPr>
          <w:p w14:paraId="7C887E71"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O-10</w:t>
            </w:r>
          </w:p>
        </w:tc>
        <w:tc>
          <w:tcPr>
            <w:tcW w:w="2111" w:type="dxa"/>
            <w:shd w:val="clear" w:color="auto" w:fill="auto"/>
            <w:vAlign w:val="bottom"/>
          </w:tcPr>
          <w:p w14:paraId="1B67BDDF" w14:textId="77777777" w:rsidR="00AA717F" w:rsidRDefault="00AA717F" w:rsidP="00AA717F">
            <w:pPr>
              <w:rPr>
                <w:rFonts w:ascii="Arial" w:hAnsi="Arial" w:cs="Arial"/>
                <w:color w:val="000000"/>
                <w:sz w:val="20"/>
                <w:szCs w:val="20"/>
              </w:rPr>
            </w:pPr>
            <w:r>
              <w:rPr>
                <w:rFonts w:ascii="Arial" w:hAnsi="Arial" w:cs="Arial"/>
                <w:color w:val="000000"/>
                <w:sz w:val="20"/>
                <w:szCs w:val="20"/>
              </w:rPr>
              <w:t>General</w:t>
            </w:r>
          </w:p>
        </w:tc>
        <w:tc>
          <w:tcPr>
            <w:tcW w:w="1439" w:type="dxa"/>
            <w:shd w:val="clear" w:color="auto" w:fill="auto"/>
            <w:vAlign w:val="bottom"/>
          </w:tcPr>
          <w:p w14:paraId="75EBE18F"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GEN </w:t>
            </w:r>
          </w:p>
        </w:tc>
      </w:tr>
    </w:tbl>
    <w:p w14:paraId="2D36691F" w14:textId="2AE54427" w:rsidR="00825D8E" w:rsidRDefault="00825D8E" w:rsidP="00C931E0">
      <w:pPr>
        <w:pStyle w:val="AfterTableBeforeFigure"/>
      </w:pPr>
    </w:p>
    <w:p w14:paraId="1B6B8F6C" w14:textId="77777777" w:rsidR="00F838BA" w:rsidRDefault="00F838BA" w:rsidP="00F838BA">
      <w:pPr>
        <w:pStyle w:val="CaptionTable"/>
        <w:rPr>
          <w:rFonts w:ascii="Arial" w:hAnsi="Arial" w:cs="Arial"/>
          <w:sz w:val="20"/>
        </w:rPr>
      </w:pPr>
      <w:r>
        <w:t>Table C–2</w:t>
      </w:r>
      <w:r>
        <w:tab/>
      </w:r>
      <w:r w:rsidRPr="00FB2276">
        <w:t xml:space="preserve">U.S. </w:t>
      </w:r>
      <w:r>
        <w:t>Air Force Ranks</w:t>
      </w:r>
    </w:p>
    <w:tbl>
      <w:tblPr>
        <w:tblW w:w="4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5"/>
        <w:gridCol w:w="2111"/>
        <w:gridCol w:w="1439"/>
      </w:tblGrid>
      <w:tr w:rsidR="00AA717F" w14:paraId="15CE0428" w14:textId="77777777" w:rsidTr="00825D8E">
        <w:trPr>
          <w:trHeight w:val="255"/>
          <w:jc w:val="center"/>
        </w:trPr>
        <w:tc>
          <w:tcPr>
            <w:tcW w:w="965" w:type="dxa"/>
            <w:shd w:val="pct15" w:color="auto" w:fill="auto"/>
            <w:vAlign w:val="center"/>
          </w:tcPr>
          <w:p w14:paraId="62A34825" w14:textId="77777777" w:rsidR="00AA717F" w:rsidRPr="00213B20" w:rsidRDefault="00AA717F" w:rsidP="00AA717F">
            <w:pPr>
              <w:pStyle w:val="TableHeading10pt"/>
            </w:pPr>
            <w:r w:rsidRPr="00213B20">
              <w:t>Pay Grade</w:t>
            </w:r>
          </w:p>
        </w:tc>
        <w:tc>
          <w:tcPr>
            <w:tcW w:w="2111" w:type="dxa"/>
            <w:shd w:val="pct15" w:color="auto" w:fill="auto"/>
            <w:vAlign w:val="center"/>
          </w:tcPr>
          <w:p w14:paraId="2D138C15" w14:textId="77777777" w:rsidR="00AA717F" w:rsidRPr="00213B20" w:rsidRDefault="00AA717F" w:rsidP="00AA717F">
            <w:pPr>
              <w:pStyle w:val="TableHeading10pt"/>
            </w:pPr>
            <w:r w:rsidRPr="00213B20">
              <w:t>Title</w:t>
            </w:r>
          </w:p>
        </w:tc>
        <w:tc>
          <w:tcPr>
            <w:tcW w:w="1439" w:type="dxa"/>
            <w:shd w:val="pct15" w:color="auto" w:fill="auto"/>
            <w:vAlign w:val="center"/>
          </w:tcPr>
          <w:p w14:paraId="61F1D6E5" w14:textId="77777777" w:rsidR="00AA717F" w:rsidRPr="00213B20" w:rsidRDefault="00AA717F" w:rsidP="00AA717F">
            <w:pPr>
              <w:pStyle w:val="TableHeading10pt"/>
            </w:pPr>
            <w:r w:rsidRPr="00213B20">
              <w:t>Abbreviation</w:t>
            </w:r>
          </w:p>
        </w:tc>
      </w:tr>
      <w:tr w:rsidR="00AA717F" w14:paraId="0AA251F5" w14:textId="77777777" w:rsidTr="00825D8E">
        <w:trPr>
          <w:trHeight w:val="255"/>
          <w:jc w:val="center"/>
        </w:trPr>
        <w:tc>
          <w:tcPr>
            <w:tcW w:w="965" w:type="dxa"/>
            <w:shd w:val="clear" w:color="auto" w:fill="auto"/>
            <w:vAlign w:val="bottom"/>
          </w:tcPr>
          <w:p w14:paraId="1B823AC4"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O-1</w:t>
            </w:r>
          </w:p>
        </w:tc>
        <w:tc>
          <w:tcPr>
            <w:tcW w:w="2111" w:type="dxa"/>
            <w:shd w:val="clear" w:color="auto" w:fill="auto"/>
            <w:vAlign w:val="bottom"/>
          </w:tcPr>
          <w:p w14:paraId="6E152893" w14:textId="77777777" w:rsidR="00AA717F" w:rsidRDefault="00AA717F" w:rsidP="00AA717F">
            <w:pPr>
              <w:rPr>
                <w:rFonts w:ascii="Arial" w:hAnsi="Arial" w:cs="Arial"/>
                <w:color w:val="000000"/>
                <w:sz w:val="20"/>
                <w:szCs w:val="20"/>
              </w:rPr>
            </w:pPr>
            <w:r>
              <w:rPr>
                <w:rFonts w:ascii="Arial" w:hAnsi="Arial" w:cs="Arial"/>
                <w:color w:val="000000"/>
                <w:sz w:val="20"/>
                <w:szCs w:val="20"/>
              </w:rPr>
              <w:t>Second Lieutenant</w:t>
            </w:r>
          </w:p>
        </w:tc>
        <w:tc>
          <w:tcPr>
            <w:tcW w:w="1439" w:type="dxa"/>
            <w:shd w:val="clear" w:color="auto" w:fill="auto"/>
            <w:vAlign w:val="bottom"/>
          </w:tcPr>
          <w:p w14:paraId="3CC27229"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2nd Lt </w:t>
            </w:r>
          </w:p>
        </w:tc>
      </w:tr>
      <w:tr w:rsidR="00AA717F" w14:paraId="5D8FB402" w14:textId="77777777" w:rsidTr="00825D8E">
        <w:trPr>
          <w:trHeight w:val="255"/>
          <w:jc w:val="center"/>
        </w:trPr>
        <w:tc>
          <w:tcPr>
            <w:tcW w:w="965" w:type="dxa"/>
            <w:shd w:val="clear" w:color="auto" w:fill="auto"/>
            <w:vAlign w:val="bottom"/>
          </w:tcPr>
          <w:p w14:paraId="102EED49"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O-2</w:t>
            </w:r>
          </w:p>
        </w:tc>
        <w:tc>
          <w:tcPr>
            <w:tcW w:w="2111" w:type="dxa"/>
            <w:shd w:val="clear" w:color="auto" w:fill="auto"/>
            <w:vAlign w:val="bottom"/>
          </w:tcPr>
          <w:p w14:paraId="7351D5B8" w14:textId="77777777" w:rsidR="00AA717F" w:rsidRDefault="00AA717F" w:rsidP="00AA717F">
            <w:pPr>
              <w:rPr>
                <w:rFonts w:ascii="Arial" w:hAnsi="Arial" w:cs="Arial"/>
                <w:color w:val="000000"/>
                <w:sz w:val="20"/>
                <w:szCs w:val="20"/>
              </w:rPr>
            </w:pPr>
            <w:r>
              <w:rPr>
                <w:rFonts w:ascii="Arial" w:hAnsi="Arial" w:cs="Arial"/>
                <w:color w:val="000000"/>
                <w:sz w:val="20"/>
                <w:szCs w:val="20"/>
              </w:rPr>
              <w:t>First Lieutenant</w:t>
            </w:r>
          </w:p>
        </w:tc>
        <w:tc>
          <w:tcPr>
            <w:tcW w:w="1439" w:type="dxa"/>
            <w:shd w:val="clear" w:color="auto" w:fill="auto"/>
            <w:vAlign w:val="bottom"/>
          </w:tcPr>
          <w:p w14:paraId="2580E9A2"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1st Lt </w:t>
            </w:r>
          </w:p>
        </w:tc>
      </w:tr>
      <w:tr w:rsidR="00AA717F" w14:paraId="659B3FFD" w14:textId="77777777" w:rsidTr="00825D8E">
        <w:trPr>
          <w:trHeight w:val="255"/>
          <w:jc w:val="center"/>
        </w:trPr>
        <w:tc>
          <w:tcPr>
            <w:tcW w:w="965" w:type="dxa"/>
            <w:shd w:val="clear" w:color="auto" w:fill="auto"/>
            <w:vAlign w:val="bottom"/>
          </w:tcPr>
          <w:p w14:paraId="6CF9877E"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O-3</w:t>
            </w:r>
          </w:p>
        </w:tc>
        <w:tc>
          <w:tcPr>
            <w:tcW w:w="2111" w:type="dxa"/>
            <w:shd w:val="clear" w:color="auto" w:fill="auto"/>
            <w:vAlign w:val="bottom"/>
          </w:tcPr>
          <w:p w14:paraId="3BCFD3A7" w14:textId="77777777" w:rsidR="00AA717F" w:rsidRDefault="00AA717F" w:rsidP="00AA717F">
            <w:pPr>
              <w:rPr>
                <w:rFonts w:ascii="Arial" w:hAnsi="Arial" w:cs="Arial"/>
                <w:color w:val="000000"/>
                <w:sz w:val="20"/>
                <w:szCs w:val="20"/>
              </w:rPr>
            </w:pPr>
            <w:r>
              <w:rPr>
                <w:rFonts w:ascii="Arial" w:hAnsi="Arial" w:cs="Arial"/>
                <w:color w:val="000000"/>
                <w:sz w:val="20"/>
                <w:szCs w:val="20"/>
              </w:rPr>
              <w:t>Captain</w:t>
            </w:r>
          </w:p>
        </w:tc>
        <w:tc>
          <w:tcPr>
            <w:tcW w:w="1439" w:type="dxa"/>
            <w:shd w:val="clear" w:color="auto" w:fill="auto"/>
            <w:vAlign w:val="bottom"/>
          </w:tcPr>
          <w:p w14:paraId="2EF77048"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Capt </w:t>
            </w:r>
          </w:p>
        </w:tc>
      </w:tr>
      <w:tr w:rsidR="00AA717F" w14:paraId="108EDB70" w14:textId="77777777" w:rsidTr="00825D8E">
        <w:trPr>
          <w:trHeight w:val="255"/>
          <w:jc w:val="center"/>
        </w:trPr>
        <w:tc>
          <w:tcPr>
            <w:tcW w:w="965" w:type="dxa"/>
            <w:shd w:val="clear" w:color="auto" w:fill="auto"/>
            <w:vAlign w:val="bottom"/>
          </w:tcPr>
          <w:p w14:paraId="0FF2B1D8"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O-4</w:t>
            </w:r>
          </w:p>
        </w:tc>
        <w:tc>
          <w:tcPr>
            <w:tcW w:w="2111" w:type="dxa"/>
            <w:shd w:val="clear" w:color="auto" w:fill="auto"/>
            <w:vAlign w:val="bottom"/>
          </w:tcPr>
          <w:p w14:paraId="6C9D5247" w14:textId="77777777" w:rsidR="00AA717F" w:rsidRDefault="00AA717F" w:rsidP="00AA717F">
            <w:pPr>
              <w:rPr>
                <w:rFonts w:ascii="Arial" w:hAnsi="Arial" w:cs="Arial"/>
                <w:color w:val="000000"/>
                <w:sz w:val="20"/>
                <w:szCs w:val="20"/>
              </w:rPr>
            </w:pPr>
            <w:r>
              <w:rPr>
                <w:rFonts w:ascii="Arial" w:hAnsi="Arial" w:cs="Arial"/>
                <w:color w:val="000000"/>
                <w:sz w:val="20"/>
                <w:szCs w:val="20"/>
              </w:rPr>
              <w:t>Major</w:t>
            </w:r>
          </w:p>
        </w:tc>
        <w:tc>
          <w:tcPr>
            <w:tcW w:w="1439" w:type="dxa"/>
            <w:shd w:val="clear" w:color="auto" w:fill="auto"/>
            <w:vAlign w:val="bottom"/>
          </w:tcPr>
          <w:p w14:paraId="6A6A7171"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Maj </w:t>
            </w:r>
          </w:p>
        </w:tc>
      </w:tr>
      <w:tr w:rsidR="00AA717F" w14:paraId="15FDEB26" w14:textId="77777777" w:rsidTr="00825D8E">
        <w:trPr>
          <w:trHeight w:val="255"/>
          <w:jc w:val="center"/>
        </w:trPr>
        <w:tc>
          <w:tcPr>
            <w:tcW w:w="965" w:type="dxa"/>
            <w:shd w:val="clear" w:color="auto" w:fill="auto"/>
            <w:vAlign w:val="bottom"/>
          </w:tcPr>
          <w:p w14:paraId="538513EE"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O-5</w:t>
            </w:r>
          </w:p>
        </w:tc>
        <w:tc>
          <w:tcPr>
            <w:tcW w:w="2111" w:type="dxa"/>
            <w:shd w:val="clear" w:color="auto" w:fill="auto"/>
            <w:vAlign w:val="bottom"/>
          </w:tcPr>
          <w:p w14:paraId="335A6CCD" w14:textId="77777777" w:rsidR="00AA717F" w:rsidRDefault="00AA717F" w:rsidP="00AA717F">
            <w:pPr>
              <w:rPr>
                <w:rFonts w:ascii="Arial" w:hAnsi="Arial" w:cs="Arial"/>
                <w:color w:val="000000"/>
                <w:sz w:val="20"/>
                <w:szCs w:val="20"/>
              </w:rPr>
            </w:pPr>
            <w:r>
              <w:rPr>
                <w:rFonts w:ascii="Arial" w:hAnsi="Arial" w:cs="Arial"/>
                <w:color w:val="000000"/>
                <w:sz w:val="20"/>
                <w:szCs w:val="20"/>
              </w:rPr>
              <w:t>Lieutenant Colonel</w:t>
            </w:r>
          </w:p>
        </w:tc>
        <w:tc>
          <w:tcPr>
            <w:tcW w:w="1439" w:type="dxa"/>
            <w:shd w:val="clear" w:color="auto" w:fill="auto"/>
            <w:vAlign w:val="bottom"/>
          </w:tcPr>
          <w:p w14:paraId="2F0CB80F"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Lt Col </w:t>
            </w:r>
          </w:p>
        </w:tc>
      </w:tr>
      <w:tr w:rsidR="00AA717F" w14:paraId="5F7615DA" w14:textId="77777777" w:rsidTr="00825D8E">
        <w:trPr>
          <w:trHeight w:val="255"/>
          <w:jc w:val="center"/>
        </w:trPr>
        <w:tc>
          <w:tcPr>
            <w:tcW w:w="965" w:type="dxa"/>
            <w:shd w:val="clear" w:color="auto" w:fill="auto"/>
            <w:vAlign w:val="bottom"/>
          </w:tcPr>
          <w:p w14:paraId="4932C029"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O-6</w:t>
            </w:r>
          </w:p>
        </w:tc>
        <w:tc>
          <w:tcPr>
            <w:tcW w:w="2111" w:type="dxa"/>
            <w:shd w:val="clear" w:color="auto" w:fill="auto"/>
            <w:vAlign w:val="bottom"/>
          </w:tcPr>
          <w:p w14:paraId="3B02B6F1" w14:textId="77777777" w:rsidR="00AA717F" w:rsidRDefault="00AA717F" w:rsidP="00AA717F">
            <w:pPr>
              <w:rPr>
                <w:rFonts w:ascii="Arial" w:hAnsi="Arial" w:cs="Arial"/>
                <w:color w:val="000000"/>
                <w:sz w:val="20"/>
                <w:szCs w:val="20"/>
              </w:rPr>
            </w:pPr>
            <w:r>
              <w:rPr>
                <w:rFonts w:ascii="Arial" w:hAnsi="Arial" w:cs="Arial"/>
                <w:color w:val="000000"/>
                <w:sz w:val="20"/>
                <w:szCs w:val="20"/>
              </w:rPr>
              <w:t>Colonel</w:t>
            </w:r>
          </w:p>
        </w:tc>
        <w:tc>
          <w:tcPr>
            <w:tcW w:w="1439" w:type="dxa"/>
            <w:shd w:val="clear" w:color="auto" w:fill="auto"/>
            <w:vAlign w:val="bottom"/>
          </w:tcPr>
          <w:p w14:paraId="7231116A"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Col </w:t>
            </w:r>
          </w:p>
        </w:tc>
      </w:tr>
      <w:tr w:rsidR="00AA717F" w14:paraId="149AA8BF" w14:textId="77777777" w:rsidTr="00825D8E">
        <w:trPr>
          <w:trHeight w:val="255"/>
          <w:jc w:val="center"/>
        </w:trPr>
        <w:tc>
          <w:tcPr>
            <w:tcW w:w="965" w:type="dxa"/>
            <w:shd w:val="clear" w:color="auto" w:fill="auto"/>
            <w:vAlign w:val="bottom"/>
          </w:tcPr>
          <w:p w14:paraId="50314042"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O-7</w:t>
            </w:r>
          </w:p>
        </w:tc>
        <w:tc>
          <w:tcPr>
            <w:tcW w:w="2111" w:type="dxa"/>
            <w:shd w:val="clear" w:color="auto" w:fill="auto"/>
            <w:vAlign w:val="bottom"/>
          </w:tcPr>
          <w:p w14:paraId="0C7B0BAE" w14:textId="77777777" w:rsidR="00AA717F" w:rsidRDefault="00AA717F" w:rsidP="00AA717F">
            <w:pPr>
              <w:rPr>
                <w:rFonts w:ascii="Arial" w:hAnsi="Arial" w:cs="Arial"/>
                <w:color w:val="000000"/>
                <w:sz w:val="20"/>
                <w:szCs w:val="20"/>
              </w:rPr>
            </w:pPr>
            <w:r>
              <w:rPr>
                <w:rFonts w:ascii="Arial" w:hAnsi="Arial" w:cs="Arial"/>
                <w:color w:val="000000"/>
                <w:sz w:val="20"/>
                <w:szCs w:val="20"/>
              </w:rPr>
              <w:t>Brigadier General</w:t>
            </w:r>
          </w:p>
        </w:tc>
        <w:tc>
          <w:tcPr>
            <w:tcW w:w="1439" w:type="dxa"/>
            <w:shd w:val="clear" w:color="auto" w:fill="auto"/>
            <w:vAlign w:val="bottom"/>
          </w:tcPr>
          <w:p w14:paraId="677BD4AC"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Brig Gen </w:t>
            </w:r>
          </w:p>
        </w:tc>
      </w:tr>
      <w:tr w:rsidR="00AA717F" w14:paraId="2DA37E3B" w14:textId="77777777" w:rsidTr="00825D8E">
        <w:trPr>
          <w:trHeight w:val="255"/>
          <w:jc w:val="center"/>
        </w:trPr>
        <w:tc>
          <w:tcPr>
            <w:tcW w:w="965" w:type="dxa"/>
            <w:shd w:val="clear" w:color="auto" w:fill="auto"/>
            <w:vAlign w:val="bottom"/>
          </w:tcPr>
          <w:p w14:paraId="0C486E33"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O-8</w:t>
            </w:r>
          </w:p>
        </w:tc>
        <w:tc>
          <w:tcPr>
            <w:tcW w:w="2111" w:type="dxa"/>
            <w:shd w:val="clear" w:color="auto" w:fill="auto"/>
            <w:vAlign w:val="bottom"/>
          </w:tcPr>
          <w:p w14:paraId="51B84097" w14:textId="77777777" w:rsidR="00AA717F" w:rsidRDefault="00AA717F" w:rsidP="00AA717F">
            <w:pPr>
              <w:rPr>
                <w:rFonts w:ascii="Arial" w:hAnsi="Arial" w:cs="Arial"/>
                <w:color w:val="000000"/>
                <w:sz w:val="20"/>
                <w:szCs w:val="20"/>
              </w:rPr>
            </w:pPr>
            <w:r>
              <w:rPr>
                <w:rFonts w:ascii="Arial" w:hAnsi="Arial" w:cs="Arial"/>
                <w:color w:val="000000"/>
                <w:sz w:val="20"/>
                <w:szCs w:val="20"/>
              </w:rPr>
              <w:t>Major General</w:t>
            </w:r>
          </w:p>
        </w:tc>
        <w:tc>
          <w:tcPr>
            <w:tcW w:w="1439" w:type="dxa"/>
            <w:shd w:val="clear" w:color="auto" w:fill="auto"/>
            <w:vAlign w:val="bottom"/>
          </w:tcPr>
          <w:p w14:paraId="2492C530"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Maj Gen </w:t>
            </w:r>
          </w:p>
        </w:tc>
      </w:tr>
      <w:tr w:rsidR="00AA717F" w14:paraId="29361AB2" w14:textId="77777777" w:rsidTr="00825D8E">
        <w:trPr>
          <w:trHeight w:val="255"/>
          <w:jc w:val="center"/>
        </w:trPr>
        <w:tc>
          <w:tcPr>
            <w:tcW w:w="965" w:type="dxa"/>
            <w:shd w:val="clear" w:color="auto" w:fill="auto"/>
            <w:vAlign w:val="bottom"/>
          </w:tcPr>
          <w:p w14:paraId="742E7552"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O-9</w:t>
            </w:r>
          </w:p>
        </w:tc>
        <w:tc>
          <w:tcPr>
            <w:tcW w:w="2111" w:type="dxa"/>
            <w:shd w:val="clear" w:color="auto" w:fill="auto"/>
            <w:vAlign w:val="bottom"/>
          </w:tcPr>
          <w:p w14:paraId="3557CD77" w14:textId="77777777" w:rsidR="00AA717F" w:rsidRDefault="00AA717F" w:rsidP="00AA717F">
            <w:pPr>
              <w:rPr>
                <w:rFonts w:ascii="Arial" w:hAnsi="Arial" w:cs="Arial"/>
                <w:color w:val="000000"/>
                <w:sz w:val="20"/>
                <w:szCs w:val="20"/>
              </w:rPr>
            </w:pPr>
            <w:r>
              <w:rPr>
                <w:rFonts w:ascii="Arial" w:hAnsi="Arial" w:cs="Arial"/>
                <w:color w:val="000000"/>
                <w:sz w:val="20"/>
                <w:szCs w:val="20"/>
              </w:rPr>
              <w:t>Lieutenant General</w:t>
            </w:r>
          </w:p>
        </w:tc>
        <w:tc>
          <w:tcPr>
            <w:tcW w:w="1439" w:type="dxa"/>
            <w:shd w:val="clear" w:color="auto" w:fill="auto"/>
            <w:vAlign w:val="bottom"/>
          </w:tcPr>
          <w:p w14:paraId="04721FAE"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Lt Gen </w:t>
            </w:r>
          </w:p>
        </w:tc>
      </w:tr>
      <w:tr w:rsidR="00AA717F" w14:paraId="71F70025" w14:textId="77777777" w:rsidTr="00825D8E">
        <w:trPr>
          <w:trHeight w:val="255"/>
          <w:jc w:val="center"/>
        </w:trPr>
        <w:tc>
          <w:tcPr>
            <w:tcW w:w="965" w:type="dxa"/>
            <w:shd w:val="clear" w:color="auto" w:fill="auto"/>
            <w:vAlign w:val="bottom"/>
          </w:tcPr>
          <w:p w14:paraId="1BAAF941"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O-10</w:t>
            </w:r>
          </w:p>
        </w:tc>
        <w:tc>
          <w:tcPr>
            <w:tcW w:w="2111" w:type="dxa"/>
            <w:shd w:val="clear" w:color="auto" w:fill="auto"/>
            <w:vAlign w:val="bottom"/>
          </w:tcPr>
          <w:p w14:paraId="0928FD3F" w14:textId="77777777" w:rsidR="00AA717F" w:rsidRDefault="00AA717F" w:rsidP="00AA717F">
            <w:pPr>
              <w:rPr>
                <w:rFonts w:ascii="Arial" w:hAnsi="Arial" w:cs="Arial"/>
                <w:color w:val="000000"/>
                <w:sz w:val="20"/>
                <w:szCs w:val="20"/>
              </w:rPr>
            </w:pPr>
            <w:r>
              <w:rPr>
                <w:rFonts w:ascii="Arial" w:hAnsi="Arial" w:cs="Arial"/>
                <w:color w:val="000000"/>
                <w:sz w:val="20"/>
                <w:szCs w:val="20"/>
              </w:rPr>
              <w:t>General</w:t>
            </w:r>
          </w:p>
        </w:tc>
        <w:tc>
          <w:tcPr>
            <w:tcW w:w="1439" w:type="dxa"/>
            <w:shd w:val="clear" w:color="auto" w:fill="auto"/>
            <w:vAlign w:val="bottom"/>
          </w:tcPr>
          <w:p w14:paraId="04880A12"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Gen </w:t>
            </w:r>
          </w:p>
        </w:tc>
      </w:tr>
    </w:tbl>
    <w:p w14:paraId="2BCD80B5" w14:textId="77777777" w:rsidR="00F838BA" w:rsidRDefault="00F838BA" w:rsidP="00C931E0">
      <w:pPr>
        <w:pStyle w:val="AfterTableBeforeFigure"/>
      </w:pPr>
    </w:p>
    <w:p w14:paraId="7F457E41" w14:textId="77777777" w:rsidR="00F838BA" w:rsidRDefault="00F838BA" w:rsidP="00F838BA">
      <w:pPr>
        <w:pStyle w:val="CaptionTable"/>
      </w:pPr>
      <w:r>
        <w:t>Table C–3</w:t>
      </w:r>
      <w:r>
        <w:tab/>
      </w:r>
      <w:r w:rsidRPr="00FB2276">
        <w:t>U.S. Marine Corps</w:t>
      </w:r>
      <w:r>
        <w:t xml:space="preserve"> Ranks</w:t>
      </w:r>
    </w:p>
    <w:tbl>
      <w:tblPr>
        <w:tblW w:w="4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2"/>
        <w:gridCol w:w="2204"/>
        <w:gridCol w:w="1439"/>
      </w:tblGrid>
      <w:tr w:rsidR="00AA717F" w14:paraId="4ED4FE86" w14:textId="77777777" w:rsidTr="00825D8E">
        <w:trPr>
          <w:trHeight w:val="255"/>
          <w:jc w:val="center"/>
        </w:trPr>
        <w:tc>
          <w:tcPr>
            <w:tcW w:w="962" w:type="dxa"/>
            <w:shd w:val="pct15" w:color="auto" w:fill="auto"/>
            <w:vAlign w:val="center"/>
          </w:tcPr>
          <w:p w14:paraId="11042FD0" w14:textId="77777777" w:rsidR="00AA717F" w:rsidRPr="00213B20" w:rsidRDefault="00AA717F" w:rsidP="00AA717F">
            <w:pPr>
              <w:pStyle w:val="TableHeading10pt"/>
            </w:pPr>
            <w:r w:rsidRPr="00213B20">
              <w:t>Pay Grade</w:t>
            </w:r>
          </w:p>
        </w:tc>
        <w:tc>
          <w:tcPr>
            <w:tcW w:w="2204" w:type="dxa"/>
            <w:shd w:val="pct15" w:color="auto" w:fill="auto"/>
            <w:vAlign w:val="center"/>
          </w:tcPr>
          <w:p w14:paraId="68AAF7A8" w14:textId="77777777" w:rsidR="00AA717F" w:rsidRPr="00213B20" w:rsidRDefault="00AA717F" w:rsidP="00AA717F">
            <w:pPr>
              <w:pStyle w:val="TableHeading10pt"/>
            </w:pPr>
            <w:r w:rsidRPr="00213B20">
              <w:t>Title</w:t>
            </w:r>
          </w:p>
        </w:tc>
        <w:tc>
          <w:tcPr>
            <w:tcW w:w="1439" w:type="dxa"/>
            <w:shd w:val="pct15" w:color="auto" w:fill="auto"/>
            <w:vAlign w:val="center"/>
          </w:tcPr>
          <w:p w14:paraId="01EBD19C" w14:textId="77777777" w:rsidR="00AA717F" w:rsidRPr="00213B20" w:rsidRDefault="00AA717F" w:rsidP="00AA717F">
            <w:pPr>
              <w:pStyle w:val="TableHeading10pt"/>
            </w:pPr>
            <w:r w:rsidRPr="00213B20">
              <w:t>Abbreviation</w:t>
            </w:r>
          </w:p>
        </w:tc>
      </w:tr>
      <w:tr w:rsidR="00AA717F" w14:paraId="4DE4133E" w14:textId="77777777" w:rsidTr="00825D8E">
        <w:trPr>
          <w:trHeight w:val="255"/>
          <w:jc w:val="center"/>
        </w:trPr>
        <w:tc>
          <w:tcPr>
            <w:tcW w:w="962" w:type="dxa"/>
            <w:shd w:val="clear" w:color="auto" w:fill="auto"/>
            <w:vAlign w:val="bottom"/>
          </w:tcPr>
          <w:p w14:paraId="5C354501"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O-1</w:t>
            </w:r>
          </w:p>
        </w:tc>
        <w:tc>
          <w:tcPr>
            <w:tcW w:w="2204" w:type="dxa"/>
            <w:shd w:val="clear" w:color="auto" w:fill="auto"/>
            <w:vAlign w:val="bottom"/>
          </w:tcPr>
          <w:p w14:paraId="02A51E8B" w14:textId="77777777" w:rsidR="00AA717F" w:rsidRDefault="00AA717F" w:rsidP="00AA717F">
            <w:pPr>
              <w:rPr>
                <w:rFonts w:ascii="Arial" w:hAnsi="Arial" w:cs="Arial"/>
                <w:color w:val="000000"/>
                <w:sz w:val="20"/>
                <w:szCs w:val="20"/>
              </w:rPr>
            </w:pPr>
            <w:r>
              <w:rPr>
                <w:rFonts w:ascii="Arial" w:hAnsi="Arial" w:cs="Arial"/>
                <w:color w:val="000000"/>
                <w:sz w:val="20"/>
                <w:szCs w:val="20"/>
              </w:rPr>
              <w:t>Second Lieutenant</w:t>
            </w:r>
          </w:p>
        </w:tc>
        <w:tc>
          <w:tcPr>
            <w:tcW w:w="1439" w:type="dxa"/>
            <w:shd w:val="clear" w:color="auto" w:fill="auto"/>
            <w:vAlign w:val="bottom"/>
          </w:tcPr>
          <w:p w14:paraId="1391728C"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2ndLt </w:t>
            </w:r>
          </w:p>
        </w:tc>
      </w:tr>
      <w:tr w:rsidR="00AA717F" w14:paraId="74E1C023" w14:textId="77777777" w:rsidTr="00825D8E">
        <w:trPr>
          <w:trHeight w:val="255"/>
          <w:jc w:val="center"/>
        </w:trPr>
        <w:tc>
          <w:tcPr>
            <w:tcW w:w="962" w:type="dxa"/>
            <w:shd w:val="clear" w:color="auto" w:fill="auto"/>
            <w:vAlign w:val="bottom"/>
          </w:tcPr>
          <w:p w14:paraId="41C30CB6"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O-2</w:t>
            </w:r>
          </w:p>
        </w:tc>
        <w:tc>
          <w:tcPr>
            <w:tcW w:w="2204" w:type="dxa"/>
            <w:shd w:val="clear" w:color="auto" w:fill="auto"/>
            <w:vAlign w:val="bottom"/>
          </w:tcPr>
          <w:p w14:paraId="72CB7E20" w14:textId="77777777" w:rsidR="00AA717F" w:rsidRDefault="00AA717F" w:rsidP="00AA717F">
            <w:pPr>
              <w:rPr>
                <w:rFonts w:ascii="Arial" w:hAnsi="Arial" w:cs="Arial"/>
                <w:color w:val="000000"/>
                <w:sz w:val="20"/>
                <w:szCs w:val="20"/>
              </w:rPr>
            </w:pPr>
            <w:r>
              <w:rPr>
                <w:rFonts w:ascii="Arial" w:hAnsi="Arial" w:cs="Arial"/>
                <w:color w:val="000000"/>
                <w:sz w:val="20"/>
                <w:szCs w:val="20"/>
              </w:rPr>
              <w:t>First Lieutenant</w:t>
            </w:r>
          </w:p>
        </w:tc>
        <w:tc>
          <w:tcPr>
            <w:tcW w:w="1439" w:type="dxa"/>
            <w:shd w:val="clear" w:color="auto" w:fill="auto"/>
            <w:vAlign w:val="bottom"/>
          </w:tcPr>
          <w:p w14:paraId="03B293EE"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1stLt </w:t>
            </w:r>
          </w:p>
        </w:tc>
      </w:tr>
      <w:tr w:rsidR="00AA717F" w14:paraId="2D39A2CD" w14:textId="77777777" w:rsidTr="00825D8E">
        <w:trPr>
          <w:trHeight w:val="255"/>
          <w:jc w:val="center"/>
        </w:trPr>
        <w:tc>
          <w:tcPr>
            <w:tcW w:w="962" w:type="dxa"/>
            <w:shd w:val="clear" w:color="auto" w:fill="auto"/>
            <w:vAlign w:val="bottom"/>
          </w:tcPr>
          <w:p w14:paraId="13950524"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O-3</w:t>
            </w:r>
          </w:p>
        </w:tc>
        <w:tc>
          <w:tcPr>
            <w:tcW w:w="2204" w:type="dxa"/>
            <w:shd w:val="clear" w:color="auto" w:fill="auto"/>
            <w:vAlign w:val="bottom"/>
          </w:tcPr>
          <w:p w14:paraId="56F2E475" w14:textId="77777777" w:rsidR="00AA717F" w:rsidRDefault="00AA717F" w:rsidP="00AA717F">
            <w:pPr>
              <w:rPr>
                <w:rFonts w:ascii="Arial" w:hAnsi="Arial" w:cs="Arial"/>
                <w:color w:val="000000"/>
                <w:sz w:val="20"/>
                <w:szCs w:val="20"/>
              </w:rPr>
            </w:pPr>
            <w:r>
              <w:rPr>
                <w:rFonts w:ascii="Arial" w:hAnsi="Arial" w:cs="Arial"/>
                <w:color w:val="000000"/>
                <w:sz w:val="20"/>
                <w:szCs w:val="20"/>
              </w:rPr>
              <w:t>Captain</w:t>
            </w:r>
          </w:p>
        </w:tc>
        <w:tc>
          <w:tcPr>
            <w:tcW w:w="1439" w:type="dxa"/>
            <w:shd w:val="clear" w:color="auto" w:fill="auto"/>
            <w:vAlign w:val="bottom"/>
          </w:tcPr>
          <w:p w14:paraId="3F33470D"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Capt </w:t>
            </w:r>
          </w:p>
        </w:tc>
      </w:tr>
      <w:tr w:rsidR="00AA717F" w14:paraId="54922C9C" w14:textId="77777777" w:rsidTr="00825D8E">
        <w:trPr>
          <w:trHeight w:val="255"/>
          <w:jc w:val="center"/>
        </w:trPr>
        <w:tc>
          <w:tcPr>
            <w:tcW w:w="962" w:type="dxa"/>
            <w:shd w:val="clear" w:color="auto" w:fill="auto"/>
            <w:vAlign w:val="bottom"/>
          </w:tcPr>
          <w:p w14:paraId="17276D97"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O-4</w:t>
            </w:r>
          </w:p>
        </w:tc>
        <w:tc>
          <w:tcPr>
            <w:tcW w:w="2204" w:type="dxa"/>
            <w:shd w:val="clear" w:color="auto" w:fill="auto"/>
            <w:vAlign w:val="bottom"/>
          </w:tcPr>
          <w:p w14:paraId="5EA3E889" w14:textId="77777777" w:rsidR="00AA717F" w:rsidRDefault="00AA717F" w:rsidP="00AA717F">
            <w:pPr>
              <w:rPr>
                <w:rFonts w:ascii="Arial" w:hAnsi="Arial" w:cs="Arial"/>
                <w:color w:val="000000"/>
                <w:sz w:val="20"/>
                <w:szCs w:val="20"/>
              </w:rPr>
            </w:pPr>
            <w:r>
              <w:rPr>
                <w:rFonts w:ascii="Arial" w:hAnsi="Arial" w:cs="Arial"/>
                <w:color w:val="000000"/>
                <w:sz w:val="20"/>
                <w:szCs w:val="20"/>
              </w:rPr>
              <w:t>Major</w:t>
            </w:r>
          </w:p>
        </w:tc>
        <w:tc>
          <w:tcPr>
            <w:tcW w:w="1439" w:type="dxa"/>
            <w:shd w:val="clear" w:color="auto" w:fill="auto"/>
            <w:vAlign w:val="bottom"/>
          </w:tcPr>
          <w:p w14:paraId="511CAFD4"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Maj </w:t>
            </w:r>
          </w:p>
        </w:tc>
      </w:tr>
      <w:tr w:rsidR="00AA717F" w14:paraId="5EA33BCF" w14:textId="77777777" w:rsidTr="00825D8E">
        <w:trPr>
          <w:trHeight w:val="255"/>
          <w:jc w:val="center"/>
        </w:trPr>
        <w:tc>
          <w:tcPr>
            <w:tcW w:w="962" w:type="dxa"/>
            <w:shd w:val="clear" w:color="auto" w:fill="auto"/>
            <w:vAlign w:val="bottom"/>
          </w:tcPr>
          <w:p w14:paraId="06C63949"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O-5</w:t>
            </w:r>
          </w:p>
        </w:tc>
        <w:tc>
          <w:tcPr>
            <w:tcW w:w="2204" w:type="dxa"/>
            <w:shd w:val="clear" w:color="auto" w:fill="auto"/>
            <w:vAlign w:val="bottom"/>
          </w:tcPr>
          <w:p w14:paraId="7D906C79" w14:textId="77777777" w:rsidR="00AA717F" w:rsidRDefault="00AA717F" w:rsidP="00AA717F">
            <w:pPr>
              <w:rPr>
                <w:rFonts w:ascii="Arial" w:hAnsi="Arial" w:cs="Arial"/>
                <w:color w:val="000000"/>
                <w:sz w:val="20"/>
                <w:szCs w:val="20"/>
              </w:rPr>
            </w:pPr>
            <w:r>
              <w:rPr>
                <w:rFonts w:ascii="Arial" w:hAnsi="Arial" w:cs="Arial"/>
                <w:color w:val="000000"/>
                <w:sz w:val="20"/>
                <w:szCs w:val="20"/>
              </w:rPr>
              <w:t>Lieutenant Colonel</w:t>
            </w:r>
          </w:p>
        </w:tc>
        <w:tc>
          <w:tcPr>
            <w:tcW w:w="1439" w:type="dxa"/>
            <w:shd w:val="clear" w:color="auto" w:fill="auto"/>
            <w:vAlign w:val="bottom"/>
          </w:tcPr>
          <w:p w14:paraId="289E5EB0" w14:textId="77777777" w:rsidR="00AA717F" w:rsidRDefault="00AA717F" w:rsidP="00AA717F">
            <w:pPr>
              <w:rPr>
                <w:rFonts w:ascii="Arial" w:hAnsi="Arial" w:cs="Arial"/>
                <w:color w:val="000000"/>
                <w:sz w:val="20"/>
                <w:szCs w:val="20"/>
              </w:rPr>
            </w:pPr>
            <w:proofErr w:type="spellStart"/>
            <w:r>
              <w:rPr>
                <w:rFonts w:ascii="Arial" w:hAnsi="Arial" w:cs="Arial"/>
                <w:color w:val="000000"/>
                <w:sz w:val="20"/>
                <w:szCs w:val="20"/>
              </w:rPr>
              <w:t>LtCol</w:t>
            </w:r>
            <w:proofErr w:type="spellEnd"/>
            <w:r>
              <w:rPr>
                <w:rFonts w:ascii="Arial" w:hAnsi="Arial" w:cs="Arial"/>
                <w:color w:val="000000"/>
                <w:sz w:val="20"/>
                <w:szCs w:val="20"/>
              </w:rPr>
              <w:t xml:space="preserve"> </w:t>
            </w:r>
          </w:p>
        </w:tc>
      </w:tr>
      <w:tr w:rsidR="00AA717F" w14:paraId="360AC00C" w14:textId="77777777" w:rsidTr="00825D8E">
        <w:trPr>
          <w:trHeight w:val="255"/>
          <w:jc w:val="center"/>
        </w:trPr>
        <w:tc>
          <w:tcPr>
            <w:tcW w:w="962" w:type="dxa"/>
            <w:shd w:val="clear" w:color="auto" w:fill="auto"/>
            <w:vAlign w:val="bottom"/>
          </w:tcPr>
          <w:p w14:paraId="373A650B"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O-6</w:t>
            </w:r>
          </w:p>
        </w:tc>
        <w:tc>
          <w:tcPr>
            <w:tcW w:w="2204" w:type="dxa"/>
            <w:shd w:val="clear" w:color="auto" w:fill="auto"/>
            <w:vAlign w:val="bottom"/>
          </w:tcPr>
          <w:p w14:paraId="56431F9A" w14:textId="77777777" w:rsidR="00AA717F" w:rsidRDefault="00AA717F" w:rsidP="00AA717F">
            <w:pPr>
              <w:rPr>
                <w:rFonts w:ascii="Arial" w:hAnsi="Arial" w:cs="Arial"/>
                <w:color w:val="000000"/>
                <w:sz w:val="20"/>
                <w:szCs w:val="20"/>
              </w:rPr>
            </w:pPr>
            <w:r>
              <w:rPr>
                <w:rFonts w:ascii="Arial" w:hAnsi="Arial" w:cs="Arial"/>
                <w:color w:val="000000"/>
                <w:sz w:val="20"/>
                <w:szCs w:val="20"/>
              </w:rPr>
              <w:t>Colonel</w:t>
            </w:r>
          </w:p>
        </w:tc>
        <w:tc>
          <w:tcPr>
            <w:tcW w:w="1439" w:type="dxa"/>
            <w:shd w:val="clear" w:color="auto" w:fill="auto"/>
            <w:vAlign w:val="bottom"/>
          </w:tcPr>
          <w:p w14:paraId="68203128"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Col </w:t>
            </w:r>
          </w:p>
        </w:tc>
      </w:tr>
      <w:tr w:rsidR="00AA717F" w14:paraId="029A099F" w14:textId="77777777" w:rsidTr="00825D8E">
        <w:trPr>
          <w:trHeight w:val="255"/>
          <w:jc w:val="center"/>
        </w:trPr>
        <w:tc>
          <w:tcPr>
            <w:tcW w:w="962" w:type="dxa"/>
            <w:shd w:val="clear" w:color="auto" w:fill="auto"/>
            <w:vAlign w:val="bottom"/>
          </w:tcPr>
          <w:p w14:paraId="55765124"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O-7</w:t>
            </w:r>
          </w:p>
        </w:tc>
        <w:tc>
          <w:tcPr>
            <w:tcW w:w="2204" w:type="dxa"/>
            <w:shd w:val="clear" w:color="auto" w:fill="auto"/>
            <w:vAlign w:val="bottom"/>
          </w:tcPr>
          <w:p w14:paraId="3713C88A" w14:textId="77777777" w:rsidR="00AA717F" w:rsidRDefault="00AA717F" w:rsidP="00AA717F">
            <w:pPr>
              <w:rPr>
                <w:rFonts w:ascii="Arial" w:hAnsi="Arial" w:cs="Arial"/>
                <w:color w:val="000000"/>
                <w:sz w:val="20"/>
                <w:szCs w:val="20"/>
              </w:rPr>
            </w:pPr>
            <w:r>
              <w:rPr>
                <w:rFonts w:ascii="Arial" w:hAnsi="Arial" w:cs="Arial"/>
                <w:color w:val="000000"/>
                <w:sz w:val="20"/>
                <w:szCs w:val="20"/>
              </w:rPr>
              <w:t>Brigadier General</w:t>
            </w:r>
          </w:p>
        </w:tc>
        <w:tc>
          <w:tcPr>
            <w:tcW w:w="1439" w:type="dxa"/>
            <w:shd w:val="clear" w:color="auto" w:fill="auto"/>
            <w:vAlign w:val="bottom"/>
          </w:tcPr>
          <w:p w14:paraId="0D0136A5"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BGen </w:t>
            </w:r>
          </w:p>
        </w:tc>
      </w:tr>
      <w:tr w:rsidR="00AA717F" w14:paraId="49EDF57E" w14:textId="77777777" w:rsidTr="00825D8E">
        <w:trPr>
          <w:trHeight w:val="255"/>
          <w:jc w:val="center"/>
        </w:trPr>
        <w:tc>
          <w:tcPr>
            <w:tcW w:w="962" w:type="dxa"/>
            <w:shd w:val="clear" w:color="auto" w:fill="auto"/>
            <w:vAlign w:val="bottom"/>
          </w:tcPr>
          <w:p w14:paraId="6A6FDCA5"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O-8</w:t>
            </w:r>
          </w:p>
        </w:tc>
        <w:tc>
          <w:tcPr>
            <w:tcW w:w="2204" w:type="dxa"/>
            <w:shd w:val="clear" w:color="auto" w:fill="auto"/>
            <w:vAlign w:val="bottom"/>
          </w:tcPr>
          <w:p w14:paraId="60709583" w14:textId="77777777" w:rsidR="00AA717F" w:rsidRDefault="00AA717F" w:rsidP="00AA717F">
            <w:pPr>
              <w:rPr>
                <w:rFonts w:ascii="Arial" w:hAnsi="Arial" w:cs="Arial"/>
                <w:color w:val="000000"/>
                <w:sz w:val="20"/>
                <w:szCs w:val="20"/>
              </w:rPr>
            </w:pPr>
            <w:r>
              <w:rPr>
                <w:rFonts w:ascii="Arial" w:hAnsi="Arial" w:cs="Arial"/>
                <w:color w:val="000000"/>
                <w:sz w:val="20"/>
                <w:szCs w:val="20"/>
              </w:rPr>
              <w:t>Major General</w:t>
            </w:r>
          </w:p>
        </w:tc>
        <w:tc>
          <w:tcPr>
            <w:tcW w:w="1439" w:type="dxa"/>
            <w:shd w:val="clear" w:color="auto" w:fill="auto"/>
            <w:vAlign w:val="bottom"/>
          </w:tcPr>
          <w:p w14:paraId="5A249ED3" w14:textId="77777777" w:rsidR="00AA717F" w:rsidRDefault="00AA717F" w:rsidP="00AA717F">
            <w:pPr>
              <w:rPr>
                <w:rFonts w:ascii="Arial" w:hAnsi="Arial" w:cs="Arial"/>
                <w:color w:val="000000"/>
                <w:sz w:val="20"/>
                <w:szCs w:val="20"/>
              </w:rPr>
            </w:pPr>
            <w:proofErr w:type="spellStart"/>
            <w:r>
              <w:rPr>
                <w:rFonts w:ascii="Arial" w:hAnsi="Arial" w:cs="Arial"/>
                <w:color w:val="000000"/>
                <w:sz w:val="20"/>
                <w:szCs w:val="20"/>
              </w:rPr>
              <w:t>MajGen</w:t>
            </w:r>
            <w:proofErr w:type="spellEnd"/>
            <w:r>
              <w:rPr>
                <w:rFonts w:ascii="Arial" w:hAnsi="Arial" w:cs="Arial"/>
                <w:color w:val="000000"/>
                <w:sz w:val="20"/>
                <w:szCs w:val="20"/>
              </w:rPr>
              <w:t xml:space="preserve"> </w:t>
            </w:r>
          </w:p>
        </w:tc>
      </w:tr>
      <w:tr w:rsidR="00AA717F" w14:paraId="01ADEBDA" w14:textId="77777777" w:rsidTr="00825D8E">
        <w:trPr>
          <w:trHeight w:val="255"/>
          <w:jc w:val="center"/>
        </w:trPr>
        <w:tc>
          <w:tcPr>
            <w:tcW w:w="962" w:type="dxa"/>
            <w:shd w:val="clear" w:color="auto" w:fill="auto"/>
            <w:vAlign w:val="bottom"/>
          </w:tcPr>
          <w:p w14:paraId="48EFD1BE"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O-9</w:t>
            </w:r>
          </w:p>
        </w:tc>
        <w:tc>
          <w:tcPr>
            <w:tcW w:w="2204" w:type="dxa"/>
            <w:shd w:val="clear" w:color="auto" w:fill="auto"/>
            <w:vAlign w:val="bottom"/>
          </w:tcPr>
          <w:p w14:paraId="334E403D" w14:textId="77777777" w:rsidR="00AA717F" w:rsidRDefault="00AA717F" w:rsidP="00AA717F">
            <w:pPr>
              <w:rPr>
                <w:rFonts w:ascii="Arial" w:hAnsi="Arial" w:cs="Arial"/>
                <w:color w:val="000000"/>
                <w:sz w:val="20"/>
                <w:szCs w:val="20"/>
              </w:rPr>
            </w:pPr>
            <w:r>
              <w:rPr>
                <w:rFonts w:ascii="Arial" w:hAnsi="Arial" w:cs="Arial"/>
                <w:color w:val="000000"/>
                <w:sz w:val="20"/>
                <w:szCs w:val="20"/>
              </w:rPr>
              <w:t>Lieutenant General</w:t>
            </w:r>
          </w:p>
        </w:tc>
        <w:tc>
          <w:tcPr>
            <w:tcW w:w="1439" w:type="dxa"/>
            <w:shd w:val="clear" w:color="auto" w:fill="auto"/>
            <w:vAlign w:val="bottom"/>
          </w:tcPr>
          <w:p w14:paraId="5C03324F" w14:textId="77777777" w:rsidR="00AA717F" w:rsidRDefault="00AA717F" w:rsidP="00AA717F">
            <w:pPr>
              <w:rPr>
                <w:rFonts w:ascii="Arial" w:hAnsi="Arial" w:cs="Arial"/>
                <w:color w:val="000000"/>
                <w:sz w:val="20"/>
                <w:szCs w:val="20"/>
              </w:rPr>
            </w:pPr>
            <w:proofErr w:type="spellStart"/>
            <w:r>
              <w:rPr>
                <w:rFonts w:ascii="Arial" w:hAnsi="Arial" w:cs="Arial"/>
                <w:color w:val="000000"/>
                <w:sz w:val="20"/>
                <w:szCs w:val="20"/>
              </w:rPr>
              <w:t>LtGen</w:t>
            </w:r>
            <w:proofErr w:type="spellEnd"/>
            <w:r>
              <w:rPr>
                <w:rFonts w:ascii="Arial" w:hAnsi="Arial" w:cs="Arial"/>
                <w:color w:val="000000"/>
                <w:sz w:val="20"/>
                <w:szCs w:val="20"/>
              </w:rPr>
              <w:t xml:space="preserve"> </w:t>
            </w:r>
          </w:p>
        </w:tc>
      </w:tr>
      <w:tr w:rsidR="00AA717F" w14:paraId="7705B1E2" w14:textId="77777777" w:rsidTr="00825D8E">
        <w:trPr>
          <w:trHeight w:val="255"/>
          <w:jc w:val="center"/>
        </w:trPr>
        <w:tc>
          <w:tcPr>
            <w:tcW w:w="962" w:type="dxa"/>
            <w:shd w:val="clear" w:color="auto" w:fill="auto"/>
            <w:vAlign w:val="bottom"/>
          </w:tcPr>
          <w:p w14:paraId="083DB3EF"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O-10</w:t>
            </w:r>
          </w:p>
        </w:tc>
        <w:tc>
          <w:tcPr>
            <w:tcW w:w="2204" w:type="dxa"/>
            <w:shd w:val="clear" w:color="auto" w:fill="auto"/>
            <w:vAlign w:val="bottom"/>
          </w:tcPr>
          <w:p w14:paraId="422C91F9" w14:textId="77777777" w:rsidR="00AA717F" w:rsidRDefault="00AA717F" w:rsidP="00AA717F">
            <w:pPr>
              <w:rPr>
                <w:rFonts w:ascii="Arial" w:hAnsi="Arial" w:cs="Arial"/>
                <w:color w:val="000000"/>
                <w:sz w:val="20"/>
                <w:szCs w:val="20"/>
              </w:rPr>
            </w:pPr>
            <w:r>
              <w:rPr>
                <w:rFonts w:ascii="Arial" w:hAnsi="Arial" w:cs="Arial"/>
                <w:color w:val="000000"/>
                <w:sz w:val="20"/>
                <w:szCs w:val="20"/>
              </w:rPr>
              <w:t>General</w:t>
            </w:r>
          </w:p>
        </w:tc>
        <w:tc>
          <w:tcPr>
            <w:tcW w:w="1439" w:type="dxa"/>
            <w:shd w:val="clear" w:color="auto" w:fill="auto"/>
            <w:vAlign w:val="bottom"/>
          </w:tcPr>
          <w:p w14:paraId="42E8C621"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Gen </w:t>
            </w:r>
          </w:p>
        </w:tc>
      </w:tr>
    </w:tbl>
    <w:p w14:paraId="5E9A473F" w14:textId="77777777" w:rsidR="00F838BA" w:rsidRDefault="00F838BA" w:rsidP="00F838BA">
      <w:pPr>
        <w:pStyle w:val="CaptionTable"/>
      </w:pPr>
      <w:r>
        <w:lastRenderedPageBreak/>
        <w:t>Table C–4</w:t>
      </w:r>
      <w:r>
        <w:tab/>
      </w:r>
      <w:r w:rsidRPr="000A06C8">
        <w:t>U.S. Navy</w:t>
      </w:r>
      <w:r>
        <w:t xml:space="preserve"> Ranks</w:t>
      </w:r>
    </w:p>
    <w:tbl>
      <w:tblPr>
        <w:tblW w:w="50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06"/>
        <w:gridCol w:w="2547"/>
        <w:gridCol w:w="1439"/>
      </w:tblGrid>
      <w:tr w:rsidR="00AA717F" w14:paraId="4DAC5C55" w14:textId="77777777" w:rsidTr="00AA717F">
        <w:trPr>
          <w:trHeight w:val="255"/>
          <w:jc w:val="center"/>
        </w:trPr>
        <w:tc>
          <w:tcPr>
            <w:tcW w:w="1106" w:type="dxa"/>
            <w:shd w:val="pct15" w:color="auto" w:fill="auto"/>
            <w:vAlign w:val="center"/>
          </w:tcPr>
          <w:p w14:paraId="69E0FA2F" w14:textId="77777777" w:rsidR="00AA717F" w:rsidRPr="00213B20" w:rsidRDefault="00AA717F" w:rsidP="00AA717F">
            <w:pPr>
              <w:pStyle w:val="TableHeading10pt"/>
            </w:pPr>
            <w:r w:rsidRPr="00213B20">
              <w:t>Pay Grade</w:t>
            </w:r>
          </w:p>
        </w:tc>
        <w:tc>
          <w:tcPr>
            <w:tcW w:w="2547" w:type="dxa"/>
            <w:shd w:val="pct15" w:color="auto" w:fill="auto"/>
            <w:vAlign w:val="center"/>
          </w:tcPr>
          <w:p w14:paraId="76EADD93" w14:textId="77777777" w:rsidR="00AA717F" w:rsidRPr="00213B20" w:rsidRDefault="00AA717F" w:rsidP="00AA717F">
            <w:pPr>
              <w:pStyle w:val="TableHeading10pt"/>
            </w:pPr>
            <w:r w:rsidRPr="00213B20">
              <w:t>Title</w:t>
            </w:r>
          </w:p>
        </w:tc>
        <w:tc>
          <w:tcPr>
            <w:tcW w:w="1439" w:type="dxa"/>
            <w:shd w:val="pct15" w:color="auto" w:fill="auto"/>
            <w:vAlign w:val="center"/>
          </w:tcPr>
          <w:p w14:paraId="2B433DF3" w14:textId="77777777" w:rsidR="00AA717F" w:rsidRPr="00213B20" w:rsidRDefault="00AA717F" w:rsidP="00AA717F">
            <w:pPr>
              <w:pStyle w:val="TableHeading10pt"/>
            </w:pPr>
            <w:r w:rsidRPr="00213B20">
              <w:t>Abbreviation</w:t>
            </w:r>
          </w:p>
        </w:tc>
      </w:tr>
      <w:tr w:rsidR="00AA717F" w14:paraId="2004038A" w14:textId="77777777" w:rsidTr="00AA717F">
        <w:trPr>
          <w:trHeight w:val="255"/>
          <w:jc w:val="center"/>
        </w:trPr>
        <w:tc>
          <w:tcPr>
            <w:tcW w:w="1106" w:type="dxa"/>
            <w:shd w:val="clear" w:color="auto" w:fill="auto"/>
            <w:vAlign w:val="bottom"/>
          </w:tcPr>
          <w:p w14:paraId="685F068A"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O-1</w:t>
            </w:r>
          </w:p>
        </w:tc>
        <w:tc>
          <w:tcPr>
            <w:tcW w:w="2547" w:type="dxa"/>
            <w:shd w:val="clear" w:color="auto" w:fill="auto"/>
            <w:vAlign w:val="bottom"/>
          </w:tcPr>
          <w:p w14:paraId="208AB7EC" w14:textId="77777777" w:rsidR="00AA717F" w:rsidRDefault="00AA717F" w:rsidP="00AA717F">
            <w:pPr>
              <w:rPr>
                <w:rFonts w:ascii="Arial" w:hAnsi="Arial" w:cs="Arial"/>
                <w:color w:val="000000"/>
                <w:sz w:val="20"/>
                <w:szCs w:val="20"/>
              </w:rPr>
            </w:pPr>
            <w:r>
              <w:rPr>
                <w:rFonts w:ascii="Arial" w:hAnsi="Arial" w:cs="Arial"/>
                <w:color w:val="000000"/>
                <w:sz w:val="20"/>
                <w:szCs w:val="20"/>
              </w:rPr>
              <w:t>Ensign</w:t>
            </w:r>
          </w:p>
        </w:tc>
        <w:tc>
          <w:tcPr>
            <w:tcW w:w="1439" w:type="dxa"/>
            <w:shd w:val="clear" w:color="auto" w:fill="auto"/>
            <w:vAlign w:val="bottom"/>
          </w:tcPr>
          <w:p w14:paraId="04BE9FC5"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ENS </w:t>
            </w:r>
          </w:p>
        </w:tc>
      </w:tr>
      <w:tr w:rsidR="00AA717F" w14:paraId="03B1A195" w14:textId="77777777" w:rsidTr="00AA717F">
        <w:trPr>
          <w:trHeight w:val="255"/>
          <w:jc w:val="center"/>
        </w:trPr>
        <w:tc>
          <w:tcPr>
            <w:tcW w:w="1106" w:type="dxa"/>
            <w:shd w:val="clear" w:color="auto" w:fill="auto"/>
            <w:vAlign w:val="bottom"/>
          </w:tcPr>
          <w:p w14:paraId="550876BC"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O-2</w:t>
            </w:r>
          </w:p>
        </w:tc>
        <w:tc>
          <w:tcPr>
            <w:tcW w:w="2547" w:type="dxa"/>
            <w:shd w:val="clear" w:color="auto" w:fill="auto"/>
            <w:vAlign w:val="bottom"/>
          </w:tcPr>
          <w:p w14:paraId="40BFED94" w14:textId="77777777" w:rsidR="00AA717F" w:rsidRDefault="00AA717F" w:rsidP="00AA717F">
            <w:pPr>
              <w:rPr>
                <w:rFonts w:ascii="Arial" w:hAnsi="Arial" w:cs="Arial"/>
                <w:color w:val="000000"/>
                <w:sz w:val="20"/>
                <w:szCs w:val="20"/>
              </w:rPr>
            </w:pPr>
            <w:r>
              <w:rPr>
                <w:rFonts w:ascii="Arial" w:hAnsi="Arial" w:cs="Arial"/>
                <w:color w:val="000000"/>
                <w:sz w:val="20"/>
                <w:szCs w:val="20"/>
              </w:rPr>
              <w:t>Lieutenant Junior Grade</w:t>
            </w:r>
          </w:p>
        </w:tc>
        <w:tc>
          <w:tcPr>
            <w:tcW w:w="1439" w:type="dxa"/>
            <w:shd w:val="clear" w:color="auto" w:fill="auto"/>
            <w:vAlign w:val="bottom"/>
          </w:tcPr>
          <w:p w14:paraId="1E0A1418" w14:textId="77777777" w:rsidR="00AA717F" w:rsidRDefault="00AA717F" w:rsidP="00AA717F">
            <w:pPr>
              <w:rPr>
                <w:rFonts w:ascii="Arial" w:hAnsi="Arial" w:cs="Arial"/>
                <w:color w:val="000000"/>
                <w:sz w:val="20"/>
                <w:szCs w:val="20"/>
              </w:rPr>
            </w:pPr>
            <w:r>
              <w:rPr>
                <w:rFonts w:ascii="Arial" w:hAnsi="Arial" w:cs="Arial"/>
                <w:color w:val="000000"/>
                <w:sz w:val="20"/>
                <w:szCs w:val="20"/>
              </w:rPr>
              <w:t>LTJG</w:t>
            </w:r>
          </w:p>
        </w:tc>
      </w:tr>
      <w:tr w:rsidR="00AA717F" w14:paraId="66525320" w14:textId="77777777" w:rsidTr="00AA717F">
        <w:trPr>
          <w:trHeight w:val="255"/>
          <w:jc w:val="center"/>
        </w:trPr>
        <w:tc>
          <w:tcPr>
            <w:tcW w:w="1106" w:type="dxa"/>
            <w:shd w:val="clear" w:color="auto" w:fill="auto"/>
            <w:vAlign w:val="bottom"/>
          </w:tcPr>
          <w:p w14:paraId="509081D5"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O-3</w:t>
            </w:r>
          </w:p>
        </w:tc>
        <w:tc>
          <w:tcPr>
            <w:tcW w:w="2547" w:type="dxa"/>
            <w:shd w:val="clear" w:color="auto" w:fill="auto"/>
            <w:vAlign w:val="bottom"/>
          </w:tcPr>
          <w:p w14:paraId="52D1A4C4" w14:textId="77777777" w:rsidR="00AA717F" w:rsidRDefault="00AA717F" w:rsidP="00AA717F">
            <w:pPr>
              <w:rPr>
                <w:rFonts w:ascii="Arial" w:hAnsi="Arial" w:cs="Arial"/>
                <w:color w:val="000000"/>
                <w:sz w:val="20"/>
                <w:szCs w:val="20"/>
              </w:rPr>
            </w:pPr>
            <w:r>
              <w:rPr>
                <w:rFonts w:ascii="Arial" w:hAnsi="Arial" w:cs="Arial"/>
                <w:color w:val="000000"/>
                <w:sz w:val="20"/>
                <w:szCs w:val="20"/>
              </w:rPr>
              <w:t>Lieutenant</w:t>
            </w:r>
          </w:p>
        </w:tc>
        <w:tc>
          <w:tcPr>
            <w:tcW w:w="1439" w:type="dxa"/>
            <w:shd w:val="clear" w:color="auto" w:fill="auto"/>
            <w:vAlign w:val="bottom"/>
          </w:tcPr>
          <w:p w14:paraId="4FAACB9E"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LT </w:t>
            </w:r>
          </w:p>
        </w:tc>
      </w:tr>
      <w:tr w:rsidR="00AA717F" w14:paraId="55F5C4D6" w14:textId="77777777" w:rsidTr="00AA717F">
        <w:trPr>
          <w:trHeight w:val="255"/>
          <w:jc w:val="center"/>
        </w:trPr>
        <w:tc>
          <w:tcPr>
            <w:tcW w:w="1106" w:type="dxa"/>
            <w:shd w:val="clear" w:color="auto" w:fill="auto"/>
            <w:vAlign w:val="bottom"/>
          </w:tcPr>
          <w:p w14:paraId="7F4BCD96"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O-4</w:t>
            </w:r>
          </w:p>
        </w:tc>
        <w:tc>
          <w:tcPr>
            <w:tcW w:w="2547" w:type="dxa"/>
            <w:shd w:val="clear" w:color="auto" w:fill="auto"/>
            <w:vAlign w:val="bottom"/>
          </w:tcPr>
          <w:p w14:paraId="1A1AE0F7" w14:textId="77777777" w:rsidR="00AA717F" w:rsidRDefault="00AA717F" w:rsidP="00AA717F">
            <w:pPr>
              <w:rPr>
                <w:rFonts w:ascii="Arial" w:hAnsi="Arial" w:cs="Arial"/>
                <w:color w:val="000000"/>
                <w:sz w:val="20"/>
                <w:szCs w:val="20"/>
              </w:rPr>
            </w:pPr>
            <w:r>
              <w:rPr>
                <w:rFonts w:ascii="Arial" w:hAnsi="Arial" w:cs="Arial"/>
                <w:color w:val="000000"/>
                <w:sz w:val="20"/>
                <w:szCs w:val="20"/>
              </w:rPr>
              <w:t>Lieutenant Commander</w:t>
            </w:r>
          </w:p>
        </w:tc>
        <w:tc>
          <w:tcPr>
            <w:tcW w:w="1439" w:type="dxa"/>
            <w:shd w:val="clear" w:color="auto" w:fill="auto"/>
            <w:vAlign w:val="bottom"/>
          </w:tcPr>
          <w:p w14:paraId="143525BF"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LCDR </w:t>
            </w:r>
          </w:p>
        </w:tc>
      </w:tr>
      <w:tr w:rsidR="00AA717F" w14:paraId="281210EC" w14:textId="77777777" w:rsidTr="00AA717F">
        <w:trPr>
          <w:trHeight w:val="255"/>
          <w:jc w:val="center"/>
        </w:trPr>
        <w:tc>
          <w:tcPr>
            <w:tcW w:w="1106" w:type="dxa"/>
            <w:shd w:val="clear" w:color="auto" w:fill="auto"/>
            <w:vAlign w:val="bottom"/>
          </w:tcPr>
          <w:p w14:paraId="508D2546"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O-5</w:t>
            </w:r>
          </w:p>
        </w:tc>
        <w:tc>
          <w:tcPr>
            <w:tcW w:w="2547" w:type="dxa"/>
            <w:shd w:val="clear" w:color="auto" w:fill="auto"/>
            <w:vAlign w:val="bottom"/>
          </w:tcPr>
          <w:p w14:paraId="51DBDEF9" w14:textId="77777777" w:rsidR="00AA717F" w:rsidRDefault="00AA717F" w:rsidP="00AA717F">
            <w:pPr>
              <w:rPr>
                <w:rFonts w:ascii="Arial" w:hAnsi="Arial" w:cs="Arial"/>
                <w:color w:val="000000"/>
                <w:sz w:val="20"/>
                <w:szCs w:val="20"/>
              </w:rPr>
            </w:pPr>
            <w:r>
              <w:rPr>
                <w:rFonts w:ascii="Arial" w:hAnsi="Arial" w:cs="Arial"/>
                <w:color w:val="000000"/>
                <w:sz w:val="20"/>
                <w:szCs w:val="20"/>
              </w:rPr>
              <w:t>Commander</w:t>
            </w:r>
          </w:p>
        </w:tc>
        <w:tc>
          <w:tcPr>
            <w:tcW w:w="1439" w:type="dxa"/>
            <w:shd w:val="clear" w:color="auto" w:fill="auto"/>
            <w:vAlign w:val="bottom"/>
          </w:tcPr>
          <w:p w14:paraId="7B05C98D"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CDR </w:t>
            </w:r>
          </w:p>
        </w:tc>
      </w:tr>
      <w:tr w:rsidR="00AA717F" w14:paraId="726A15C8" w14:textId="77777777" w:rsidTr="00AA717F">
        <w:trPr>
          <w:trHeight w:val="255"/>
          <w:jc w:val="center"/>
        </w:trPr>
        <w:tc>
          <w:tcPr>
            <w:tcW w:w="1106" w:type="dxa"/>
            <w:shd w:val="clear" w:color="auto" w:fill="auto"/>
            <w:vAlign w:val="bottom"/>
          </w:tcPr>
          <w:p w14:paraId="581FFA63"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O-6</w:t>
            </w:r>
          </w:p>
        </w:tc>
        <w:tc>
          <w:tcPr>
            <w:tcW w:w="2547" w:type="dxa"/>
            <w:shd w:val="clear" w:color="auto" w:fill="auto"/>
            <w:vAlign w:val="bottom"/>
          </w:tcPr>
          <w:p w14:paraId="5DD57AD6" w14:textId="77777777" w:rsidR="00AA717F" w:rsidRDefault="00AA717F" w:rsidP="00AA717F">
            <w:pPr>
              <w:rPr>
                <w:rFonts w:ascii="Arial" w:hAnsi="Arial" w:cs="Arial"/>
                <w:color w:val="000000"/>
                <w:sz w:val="20"/>
                <w:szCs w:val="20"/>
              </w:rPr>
            </w:pPr>
            <w:r>
              <w:rPr>
                <w:rFonts w:ascii="Arial" w:hAnsi="Arial" w:cs="Arial"/>
                <w:color w:val="000000"/>
                <w:sz w:val="20"/>
                <w:szCs w:val="20"/>
              </w:rPr>
              <w:t>Captain</w:t>
            </w:r>
          </w:p>
        </w:tc>
        <w:tc>
          <w:tcPr>
            <w:tcW w:w="1439" w:type="dxa"/>
            <w:shd w:val="clear" w:color="auto" w:fill="auto"/>
            <w:vAlign w:val="bottom"/>
          </w:tcPr>
          <w:p w14:paraId="61D63989"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CAPT </w:t>
            </w:r>
          </w:p>
        </w:tc>
      </w:tr>
      <w:tr w:rsidR="00AA717F" w14:paraId="1EE990C3" w14:textId="77777777" w:rsidTr="00AA717F">
        <w:trPr>
          <w:trHeight w:val="255"/>
          <w:jc w:val="center"/>
        </w:trPr>
        <w:tc>
          <w:tcPr>
            <w:tcW w:w="1106" w:type="dxa"/>
            <w:shd w:val="clear" w:color="auto" w:fill="auto"/>
            <w:vAlign w:val="bottom"/>
          </w:tcPr>
          <w:p w14:paraId="6AD291C4"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O-7</w:t>
            </w:r>
          </w:p>
        </w:tc>
        <w:tc>
          <w:tcPr>
            <w:tcW w:w="2547" w:type="dxa"/>
            <w:shd w:val="clear" w:color="auto" w:fill="auto"/>
            <w:vAlign w:val="bottom"/>
          </w:tcPr>
          <w:p w14:paraId="2B2EECA3" w14:textId="77777777" w:rsidR="00AA717F" w:rsidRDefault="00AA717F" w:rsidP="00AA717F">
            <w:pPr>
              <w:rPr>
                <w:rFonts w:ascii="Arial" w:hAnsi="Arial" w:cs="Arial"/>
                <w:color w:val="000000"/>
                <w:sz w:val="20"/>
                <w:szCs w:val="20"/>
              </w:rPr>
            </w:pPr>
            <w:r>
              <w:rPr>
                <w:rFonts w:ascii="Arial" w:hAnsi="Arial" w:cs="Arial"/>
                <w:color w:val="000000"/>
                <w:sz w:val="20"/>
                <w:szCs w:val="20"/>
              </w:rPr>
              <w:t>Rear Admiral (Lower Half)</w:t>
            </w:r>
          </w:p>
        </w:tc>
        <w:tc>
          <w:tcPr>
            <w:tcW w:w="1439" w:type="dxa"/>
            <w:shd w:val="clear" w:color="auto" w:fill="auto"/>
            <w:vAlign w:val="bottom"/>
          </w:tcPr>
          <w:p w14:paraId="4238FA5D"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RDML </w:t>
            </w:r>
          </w:p>
        </w:tc>
      </w:tr>
      <w:tr w:rsidR="00AA717F" w14:paraId="5D8FCB48" w14:textId="77777777" w:rsidTr="00AA717F">
        <w:trPr>
          <w:trHeight w:val="255"/>
          <w:jc w:val="center"/>
        </w:trPr>
        <w:tc>
          <w:tcPr>
            <w:tcW w:w="1106" w:type="dxa"/>
            <w:shd w:val="clear" w:color="auto" w:fill="auto"/>
            <w:vAlign w:val="bottom"/>
          </w:tcPr>
          <w:p w14:paraId="01634D8E"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O-8</w:t>
            </w:r>
          </w:p>
        </w:tc>
        <w:tc>
          <w:tcPr>
            <w:tcW w:w="2547" w:type="dxa"/>
            <w:shd w:val="clear" w:color="auto" w:fill="auto"/>
            <w:vAlign w:val="bottom"/>
          </w:tcPr>
          <w:p w14:paraId="59A2E35A" w14:textId="77777777" w:rsidR="00AA717F" w:rsidRDefault="00AA717F" w:rsidP="00AA717F">
            <w:pPr>
              <w:rPr>
                <w:rFonts w:ascii="Arial" w:hAnsi="Arial" w:cs="Arial"/>
                <w:color w:val="000000"/>
                <w:sz w:val="20"/>
                <w:szCs w:val="20"/>
              </w:rPr>
            </w:pPr>
            <w:r>
              <w:rPr>
                <w:rFonts w:ascii="Arial" w:hAnsi="Arial" w:cs="Arial"/>
                <w:color w:val="000000"/>
                <w:sz w:val="20"/>
                <w:szCs w:val="20"/>
              </w:rPr>
              <w:t>Rear Admiral (Upper Half)</w:t>
            </w:r>
          </w:p>
        </w:tc>
        <w:tc>
          <w:tcPr>
            <w:tcW w:w="1439" w:type="dxa"/>
            <w:shd w:val="clear" w:color="auto" w:fill="auto"/>
            <w:vAlign w:val="bottom"/>
          </w:tcPr>
          <w:p w14:paraId="58F8D853"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RADM </w:t>
            </w:r>
          </w:p>
        </w:tc>
      </w:tr>
      <w:tr w:rsidR="00AA717F" w14:paraId="1E6A12B2" w14:textId="77777777" w:rsidTr="00AA717F">
        <w:trPr>
          <w:trHeight w:val="255"/>
          <w:jc w:val="center"/>
        </w:trPr>
        <w:tc>
          <w:tcPr>
            <w:tcW w:w="1106" w:type="dxa"/>
            <w:shd w:val="clear" w:color="auto" w:fill="auto"/>
            <w:vAlign w:val="bottom"/>
          </w:tcPr>
          <w:p w14:paraId="70766EE8"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O-9</w:t>
            </w:r>
          </w:p>
        </w:tc>
        <w:tc>
          <w:tcPr>
            <w:tcW w:w="2547" w:type="dxa"/>
            <w:shd w:val="clear" w:color="auto" w:fill="auto"/>
            <w:vAlign w:val="bottom"/>
          </w:tcPr>
          <w:p w14:paraId="0A89ADC0" w14:textId="77777777" w:rsidR="00AA717F" w:rsidRDefault="00AA717F" w:rsidP="00AA717F">
            <w:pPr>
              <w:rPr>
                <w:rFonts w:ascii="Arial" w:hAnsi="Arial" w:cs="Arial"/>
                <w:color w:val="000000"/>
                <w:sz w:val="20"/>
                <w:szCs w:val="20"/>
              </w:rPr>
            </w:pPr>
            <w:r>
              <w:rPr>
                <w:rFonts w:ascii="Arial" w:hAnsi="Arial" w:cs="Arial"/>
                <w:color w:val="000000"/>
                <w:sz w:val="20"/>
                <w:szCs w:val="20"/>
              </w:rPr>
              <w:t>Vice Admiral</w:t>
            </w:r>
          </w:p>
        </w:tc>
        <w:tc>
          <w:tcPr>
            <w:tcW w:w="1439" w:type="dxa"/>
            <w:shd w:val="clear" w:color="auto" w:fill="auto"/>
            <w:vAlign w:val="bottom"/>
          </w:tcPr>
          <w:p w14:paraId="5EDB4EC7"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VADM </w:t>
            </w:r>
          </w:p>
        </w:tc>
      </w:tr>
      <w:tr w:rsidR="00AA717F" w14:paraId="59D5A714" w14:textId="77777777" w:rsidTr="00AA717F">
        <w:trPr>
          <w:trHeight w:val="255"/>
          <w:jc w:val="center"/>
        </w:trPr>
        <w:tc>
          <w:tcPr>
            <w:tcW w:w="1106" w:type="dxa"/>
            <w:shd w:val="clear" w:color="auto" w:fill="auto"/>
            <w:vAlign w:val="bottom"/>
          </w:tcPr>
          <w:p w14:paraId="665BE771"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O-10</w:t>
            </w:r>
          </w:p>
        </w:tc>
        <w:tc>
          <w:tcPr>
            <w:tcW w:w="2547" w:type="dxa"/>
            <w:shd w:val="clear" w:color="auto" w:fill="auto"/>
            <w:vAlign w:val="bottom"/>
          </w:tcPr>
          <w:p w14:paraId="6ECABD67" w14:textId="77777777" w:rsidR="00AA717F" w:rsidRDefault="00AA717F" w:rsidP="00AA717F">
            <w:pPr>
              <w:rPr>
                <w:rFonts w:ascii="Arial" w:hAnsi="Arial" w:cs="Arial"/>
                <w:color w:val="000000"/>
                <w:sz w:val="20"/>
                <w:szCs w:val="20"/>
              </w:rPr>
            </w:pPr>
            <w:r>
              <w:rPr>
                <w:rFonts w:ascii="Arial" w:hAnsi="Arial" w:cs="Arial"/>
                <w:color w:val="000000"/>
                <w:sz w:val="20"/>
                <w:szCs w:val="20"/>
              </w:rPr>
              <w:t>Admiral</w:t>
            </w:r>
          </w:p>
        </w:tc>
        <w:tc>
          <w:tcPr>
            <w:tcW w:w="1439" w:type="dxa"/>
            <w:shd w:val="clear" w:color="auto" w:fill="auto"/>
            <w:vAlign w:val="bottom"/>
          </w:tcPr>
          <w:p w14:paraId="72D11313"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ADM </w:t>
            </w:r>
          </w:p>
        </w:tc>
      </w:tr>
      <w:tr w:rsidR="00AA717F" w14:paraId="6E7454B2" w14:textId="77777777" w:rsidTr="00AA717F">
        <w:trPr>
          <w:trHeight w:val="255"/>
          <w:jc w:val="center"/>
        </w:trPr>
        <w:tc>
          <w:tcPr>
            <w:tcW w:w="1106" w:type="dxa"/>
            <w:shd w:val="clear" w:color="auto" w:fill="auto"/>
            <w:vAlign w:val="bottom"/>
          </w:tcPr>
          <w:p w14:paraId="747788BF" w14:textId="77777777" w:rsidR="00AA717F" w:rsidRDefault="00AA717F" w:rsidP="00AA717F">
            <w:pPr>
              <w:jc w:val="center"/>
              <w:rPr>
                <w:rFonts w:ascii="Arial" w:hAnsi="Arial" w:cs="Arial"/>
                <w:color w:val="000000"/>
                <w:sz w:val="20"/>
                <w:szCs w:val="20"/>
              </w:rPr>
            </w:pPr>
            <w:r>
              <w:rPr>
                <w:rFonts w:ascii="Arial" w:hAnsi="Arial" w:cs="Arial"/>
                <w:color w:val="000000"/>
                <w:sz w:val="20"/>
                <w:szCs w:val="20"/>
              </w:rPr>
              <w:t>O-11</w:t>
            </w:r>
          </w:p>
        </w:tc>
        <w:tc>
          <w:tcPr>
            <w:tcW w:w="2547" w:type="dxa"/>
            <w:shd w:val="clear" w:color="auto" w:fill="auto"/>
            <w:vAlign w:val="bottom"/>
          </w:tcPr>
          <w:p w14:paraId="28C60977" w14:textId="77777777" w:rsidR="00AA717F" w:rsidRDefault="00AA717F" w:rsidP="00AA717F">
            <w:pPr>
              <w:rPr>
                <w:rFonts w:ascii="Arial" w:hAnsi="Arial" w:cs="Arial"/>
                <w:color w:val="000000"/>
                <w:sz w:val="20"/>
                <w:szCs w:val="20"/>
              </w:rPr>
            </w:pPr>
            <w:r>
              <w:rPr>
                <w:rFonts w:ascii="Arial" w:hAnsi="Arial" w:cs="Arial"/>
                <w:color w:val="000000"/>
                <w:sz w:val="20"/>
                <w:szCs w:val="20"/>
              </w:rPr>
              <w:t>Fleet Admiral</w:t>
            </w:r>
          </w:p>
        </w:tc>
        <w:tc>
          <w:tcPr>
            <w:tcW w:w="1439" w:type="dxa"/>
            <w:shd w:val="clear" w:color="auto" w:fill="auto"/>
            <w:vAlign w:val="bottom"/>
          </w:tcPr>
          <w:p w14:paraId="5065DA4B" w14:textId="77777777" w:rsidR="00AA717F" w:rsidRDefault="00AA717F" w:rsidP="00AA717F">
            <w:pPr>
              <w:rPr>
                <w:rFonts w:ascii="Arial" w:hAnsi="Arial" w:cs="Arial"/>
                <w:color w:val="000000"/>
                <w:sz w:val="20"/>
                <w:szCs w:val="20"/>
              </w:rPr>
            </w:pPr>
            <w:r>
              <w:rPr>
                <w:rFonts w:ascii="Arial" w:hAnsi="Arial" w:cs="Arial"/>
                <w:color w:val="000000"/>
                <w:sz w:val="20"/>
                <w:szCs w:val="20"/>
              </w:rPr>
              <w:t xml:space="preserve">FADM </w:t>
            </w:r>
          </w:p>
        </w:tc>
      </w:tr>
    </w:tbl>
    <w:p w14:paraId="007B8AE9" w14:textId="77777777" w:rsidR="00825D8E" w:rsidRDefault="00825D8E" w:rsidP="000850C3"/>
    <w:p w14:paraId="1E8CC392" w14:textId="77777777" w:rsidR="000850C3" w:rsidRPr="000850C3" w:rsidRDefault="000850C3" w:rsidP="000850C3">
      <w:pPr>
        <w:sectPr w:rsidR="000850C3" w:rsidRPr="000850C3" w:rsidSect="00213B20">
          <w:footerReference w:type="default" r:id="rId49"/>
          <w:pgSz w:w="12240" w:h="15840"/>
          <w:pgMar w:top="1440" w:right="1440" w:bottom="1440" w:left="1440" w:header="720" w:footer="720" w:gutter="0"/>
          <w:pgNumType w:start="1"/>
          <w:cols w:space="720"/>
          <w:docGrid w:linePitch="360"/>
        </w:sectPr>
      </w:pPr>
    </w:p>
    <w:p w14:paraId="193770FD" w14:textId="77777777" w:rsidR="005664B4" w:rsidRDefault="009F74B0" w:rsidP="000850C3">
      <w:pPr>
        <w:pStyle w:val="APPENDIXLINE1"/>
      </w:pPr>
      <w:r>
        <w:lastRenderedPageBreak/>
        <w:t>Appendix D</w:t>
      </w:r>
    </w:p>
    <w:p w14:paraId="7EF65AAF" w14:textId="77777777" w:rsidR="009F74B0" w:rsidRDefault="009F74B0">
      <w:pPr>
        <w:pStyle w:val="APPENDIXLINE2"/>
      </w:pPr>
      <w:r>
        <w:t>Tech Writing Resources</w:t>
      </w:r>
    </w:p>
    <w:p w14:paraId="4C01D9AE" w14:textId="77777777" w:rsidR="009F74B0" w:rsidRDefault="009F74B0" w:rsidP="009F74B0">
      <w:r>
        <w:br w:type="page"/>
      </w:r>
    </w:p>
    <w:p w14:paraId="7E08D23B" w14:textId="77777777" w:rsidR="006B1F48" w:rsidRDefault="006B1F48" w:rsidP="000850C3">
      <w:pPr>
        <w:pStyle w:val="CaptionTable"/>
      </w:pPr>
      <w:r>
        <w:lastRenderedPageBreak/>
        <w:t>Table D-1</w:t>
      </w:r>
      <w:r>
        <w:tab/>
        <w:t>Tech Writing Resources</w:t>
      </w:r>
    </w:p>
    <w:tbl>
      <w:tblPr>
        <w:tblStyle w:val="TableGrid"/>
        <w:tblW w:w="0" w:type="auto"/>
        <w:tblLayout w:type="fixed"/>
        <w:tblLook w:val="04A0" w:firstRow="1" w:lastRow="0" w:firstColumn="1" w:lastColumn="0" w:noHBand="0" w:noVBand="1"/>
      </w:tblPr>
      <w:tblGrid>
        <w:gridCol w:w="1998"/>
        <w:gridCol w:w="7578"/>
      </w:tblGrid>
      <w:tr w:rsidR="006B1F48" w14:paraId="79139964" w14:textId="77777777" w:rsidTr="000850C3">
        <w:tc>
          <w:tcPr>
            <w:tcW w:w="1998" w:type="dxa"/>
            <w:shd w:val="clear" w:color="auto" w:fill="D9D9D9" w:themeFill="background1" w:themeFillShade="D9"/>
          </w:tcPr>
          <w:p w14:paraId="33762276" w14:textId="77777777" w:rsidR="006B1F48" w:rsidRDefault="006B1F48" w:rsidP="000850C3">
            <w:pPr>
              <w:pStyle w:val="TableHeading10pt"/>
            </w:pPr>
            <w:r>
              <w:t>Resource</w:t>
            </w:r>
          </w:p>
        </w:tc>
        <w:tc>
          <w:tcPr>
            <w:tcW w:w="7578" w:type="dxa"/>
            <w:shd w:val="clear" w:color="auto" w:fill="D9D9D9" w:themeFill="background1" w:themeFillShade="D9"/>
          </w:tcPr>
          <w:p w14:paraId="5614DA9D" w14:textId="77777777" w:rsidR="006B1F48" w:rsidRDefault="006B1F48" w:rsidP="000850C3">
            <w:pPr>
              <w:pStyle w:val="TableHeading10pt"/>
            </w:pPr>
            <w:r>
              <w:t>Link</w:t>
            </w:r>
          </w:p>
        </w:tc>
      </w:tr>
      <w:tr w:rsidR="006B1F48" w14:paraId="2BE03B90" w14:textId="77777777" w:rsidTr="000850C3">
        <w:tc>
          <w:tcPr>
            <w:tcW w:w="1998" w:type="dxa"/>
          </w:tcPr>
          <w:p w14:paraId="7FF081CB" w14:textId="77777777" w:rsidR="006B1F48" w:rsidRDefault="006B1F48" w:rsidP="000850C3">
            <w:pPr>
              <w:pStyle w:val="Table10pt"/>
            </w:pPr>
            <w:r>
              <w:t>Process Asset Library</w:t>
            </w:r>
          </w:p>
        </w:tc>
        <w:tc>
          <w:tcPr>
            <w:tcW w:w="7578" w:type="dxa"/>
          </w:tcPr>
          <w:p w14:paraId="48B03B50" w14:textId="77777777" w:rsidR="006B1F48" w:rsidRDefault="00066F20" w:rsidP="000850C3">
            <w:pPr>
              <w:pStyle w:val="Table10pt"/>
            </w:pPr>
            <w:hyperlink r:id="rId50" w:history="1">
              <w:r w:rsidR="006B1F48" w:rsidRPr="0073637A">
                <w:rPr>
                  <w:rStyle w:val="Hyperlink"/>
                </w:rPr>
                <w:t>https://mko.mda.mil/sites/ic/JRDC%20Resources%20Homepage/PAL/default.aspx</w:t>
              </w:r>
            </w:hyperlink>
          </w:p>
        </w:tc>
      </w:tr>
      <w:tr w:rsidR="006B1F48" w14:paraId="126CD522" w14:textId="77777777" w:rsidTr="000850C3">
        <w:tc>
          <w:tcPr>
            <w:tcW w:w="1998" w:type="dxa"/>
          </w:tcPr>
          <w:p w14:paraId="5459D270" w14:textId="77777777" w:rsidR="006B1F48" w:rsidRDefault="006B1F48" w:rsidP="000850C3">
            <w:pPr>
              <w:pStyle w:val="Table10pt"/>
            </w:pPr>
            <w:r>
              <w:t>JRDC Data Management Database</w:t>
            </w:r>
          </w:p>
        </w:tc>
        <w:tc>
          <w:tcPr>
            <w:tcW w:w="7578" w:type="dxa"/>
          </w:tcPr>
          <w:p w14:paraId="14EAE556" w14:textId="77777777" w:rsidR="006B1F48" w:rsidRDefault="00066F20" w:rsidP="000850C3">
            <w:pPr>
              <w:pStyle w:val="Table10pt"/>
            </w:pPr>
            <w:hyperlink r:id="rId51" w:history="1">
              <w:r w:rsidR="006B1F48" w:rsidRPr="0073637A">
                <w:rPr>
                  <w:rStyle w:val="Hyperlink"/>
                </w:rPr>
                <w:t>https://caswebapps2.mda.mil/DM/</w:t>
              </w:r>
            </w:hyperlink>
          </w:p>
        </w:tc>
      </w:tr>
      <w:tr w:rsidR="006B1F48" w14:paraId="3958F67D" w14:textId="77777777" w:rsidTr="000850C3">
        <w:tc>
          <w:tcPr>
            <w:tcW w:w="1998" w:type="dxa"/>
          </w:tcPr>
          <w:p w14:paraId="7439385D" w14:textId="77777777" w:rsidR="006B1F48" w:rsidRDefault="006B1F48" w:rsidP="000850C3">
            <w:pPr>
              <w:pStyle w:val="Table10pt"/>
            </w:pPr>
            <w:r>
              <w:t>E-</w:t>
            </w:r>
            <w:proofErr w:type="spellStart"/>
            <w:r>
              <w:t>CaRT</w:t>
            </w:r>
            <w:proofErr w:type="spellEnd"/>
            <w:r>
              <w:t xml:space="preserve"> DAL Folder</w:t>
            </w:r>
          </w:p>
        </w:tc>
        <w:tc>
          <w:tcPr>
            <w:tcW w:w="7578" w:type="dxa"/>
          </w:tcPr>
          <w:p w14:paraId="52343EC5" w14:textId="77777777" w:rsidR="006B1F48" w:rsidRDefault="00066F20" w:rsidP="000850C3">
            <w:pPr>
              <w:pStyle w:val="Table10pt"/>
            </w:pPr>
            <w:hyperlink r:id="rId52" w:history="1">
              <w:r w:rsidR="006B1F48" w:rsidRPr="0073637A">
                <w:rPr>
                  <w:rStyle w:val="Hyperlink"/>
                </w:rPr>
                <w:t>https://ecart.mda.mil/ContentServer/livelink.exe?func=ll&amp;objId=2783779&amp;objAction=browse&amp;viewType=1</w:t>
              </w:r>
            </w:hyperlink>
          </w:p>
        </w:tc>
      </w:tr>
      <w:tr w:rsidR="006B1F48" w14:paraId="3E7440BC" w14:textId="77777777" w:rsidTr="000850C3">
        <w:tc>
          <w:tcPr>
            <w:tcW w:w="1998" w:type="dxa"/>
          </w:tcPr>
          <w:p w14:paraId="24F4FAF8" w14:textId="77777777" w:rsidR="006B1F48" w:rsidRDefault="006B1F48" w:rsidP="000850C3">
            <w:pPr>
              <w:pStyle w:val="Table10pt"/>
            </w:pPr>
            <w:r>
              <w:t>JRDC Org Charts</w:t>
            </w:r>
          </w:p>
          <w:p w14:paraId="654CC299" w14:textId="77777777" w:rsidR="006B1F48" w:rsidRDefault="006B1F48" w:rsidP="000850C3">
            <w:pPr>
              <w:pStyle w:val="Table10pt"/>
            </w:pPr>
            <w:r>
              <w:t>(located in the left column towards the bottom of the page)</w:t>
            </w:r>
          </w:p>
        </w:tc>
        <w:tc>
          <w:tcPr>
            <w:tcW w:w="7578" w:type="dxa"/>
          </w:tcPr>
          <w:p w14:paraId="4CD264DD" w14:textId="77777777" w:rsidR="006B1F48" w:rsidRDefault="00066F20" w:rsidP="000850C3">
            <w:pPr>
              <w:pStyle w:val="Table10pt"/>
            </w:pPr>
            <w:hyperlink r:id="rId53" w:history="1">
              <w:r w:rsidR="006B1F48" w:rsidRPr="0073637A">
                <w:rPr>
                  <w:rStyle w:val="Hyperlink"/>
                </w:rPr>
                <w:t>https://mko.mda.mil/sites/ic/JRDC%20Resources%20Homepage/default.aspx</w:t>
              </w:r>
            </w:hyperlink>
          </w:p>
        </w:tc>
      </w:tr>
    </w:tbl>
    <w:p w14:paraId="0CE44CF5" w14:textId="77777777" w:rsidR="006B1F48" w:rsidRDefault="006B1F48" w:rsidP="000850C3"/>
    <w:p w14:paraId="2D69129F" w14:textId="77777777" w:rsidR="009F74B0" w:rsidRPr="00D24E1D" w:rsidRDefault="009F74B0" w:rsidP="000850C3"/>
    <w:sectPr w:rsidR="009F74B0" w:rsidRPr="00D24E1D" w:rsidSect="00213B20">
      <w:footerReference w:type="default" r:id="rId54"/>
      <w:pgSz w:w="12240" w:h="15840"/>
      <w:pgMar w:top="1440" w:right="1440" w:bottom="1440" w:left="1440" w:header="720" w:footer="720" w:gutter="0"/>
      <w:pgNumType w:start="1"/>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8D7824D" w15:done="0"/>
  <w15:commentEx w15:paraId="48AB2CF8" w15:done="0"/>
  <w15:commentEx w15:paraId="69E8F84A" w15:done="0"/>
  <w15:commentEx w15:paraId="298A12B0" w15:done="0"/>
  <w15:commentEx w15:paraId="4541FE96" w15:done="0"/>
  <w15:commentEx w15:paraId="0FD09A2F" w15:done="0"/>
  <w15:commentEx w15:paraId="50B7C0CF" w15:done="0"/>
  <w15:commentEx w15:paraId="346CA6D5" w15:done="0"/>
  <w15:commentEx w15:paraId="474906DB" w15:done="0"/>
  <w15:commentEx w15:paraId="5798D25A" w15:done="0"/>
  <w15:commentEx w15:paraId="1CCABBE3" w15:done="0"/>
  <w15:commentEx w15:paraId="2896AA3D" w15:done="0"/>
  <w15:commentEx w15:paraId="370DB788" w15:done="0"/>
  <w15:commentEx w15:paraId="494B8F3B" w15:done="0"/>
  <w15:commentEx w15:paraId="72C294AF" w15:done="0"/>
  <w15:commentEx w15:paraId="2DCEFE01" w15:done="0"/>
  <w15:commentEx w15:paraId="78F32CB9" w15:done="0"/>
  <w15:commentEx w15:paraId="2407B689" w15:done="0"/>
  <w15:commentEx w15:paraId="56F26D06" w15:done="0"/>
  <w15:commentEx w15:paraId="2D4D756B" w15:done="0"/>
  <w15:commentEx w15:paraId="7E3E4FEA" w15:done="0"/>
  <w15:commentEx w15:paraId="0F9E557A" w15:done="0"/>
  <w15:commentEx w15:paraId="4841E75C" w15:done="0"/>
  <w15:commentEx w15:paraId="23559D8C" w15:done="0"/>
  <w15:commentEx w15:paraId="2689D7A2" w15:done="0"/>
  <w15:commentEx w15:paraId="1122182E" w15:done="0"/>
  <w15:commentEx w15:paraId="64C35CF2" w15:done="0"/>
  <w15:commentEx w15:paraId="6D26DB0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6D07FA" w14:textId="77777777" w:rsidR="00052A12" w:rsidRDefault="00052A12">
      <w:r>
        <w:separator/>
      </w:r>
    </w:p>
    <w:p w14:paraId="4FD8053E" w14:textId="77777777" w:rsidR="00052A12" w:rsidRDefault="00052A12"/>
    <w:p w14:paraId="2D4E0C71" w14:textId="77777777" w:rsidR="00052A12" w:rsidRDefault="00052A12"/>
    <w:p w14:paraId="26401AA0" w14:textId="77777777" w:rsidR="00052A12" w:rsidRDefault="00052A12"/>
  </w:endnote>
  <w:endnote w:type="continuationSeparator" w:id="0">
    <w:p w14:paraId="2FDB2CDF" w14:textId="77777777" w:rsidR="00052A12" w:rsidRDefault="00052A12">
      <w:r>
        <w:continuationSeparator/>
      </w:r>
    </w:p>
    <w:p w14:paraId="06552847" w14:textId="77777777" w:rsidR="00052A12" w:rsidRDefault="00052A12"/>
    <w:p w14:paraId="0BF6E74A" w14:textId="77777777" w:rsidR="00052A12" w:rsidRDefault="00052A12"/>
    <w:p w14:paraId="1A13BDE7" w14:textId="77777777" w:rsidR="00052A12" w:rsidRDefault="00052A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20208030705050203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F13F4A" w14:textId="77777777" w:rsidR="00066F20" w:rsidRDefault="00066F20">
    <w:pPr>
      <w:pStyle w:val="Footer"/>
      <w:spacing w:after="12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5B5E98" w14:textId="77777777" w:rsidR="00066F20" w:rsidRDefault="00066F20">
    <w:pPr>
      <w:pStyle w:val="Footer"/>
      <w:spacing w:after="12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F82041" w14:textId="596A095A" w:rsidR="00066F20" w:rsidRDefault="00066F20">
    <w:pPr>
      <w:pStyle w:val="Footer"/>
      <w:spacing w:after="120"/>
      <w:jc w:val="center"/>
    </w:pPr>
    <w:r>
      <w:rPr>
        <w:rStyle w:val="PageNumber"/>
      </w:rPr>
      <w:fldChar w:fldCharType="begin"/>
    </w:r>
    <w:r>
      <w:rPr>
        <w:rStyle w:val="PageNumber"/>
      </w:rPr>
      <w:instrText xml:space="preserve"> PAGE </w:instrText>
    </w:r>
    <w:r>
      <w:rPr>
        <w:rStyle w:val="PageNumber"/>
      </w:rPr>
      <w:fldChar w:fldCharType="separate"/>
    </w:r>
    <w:r w:rsidR="001F38E9">
      <w:rPr>
        <w:rStyle w:val="PageNumber"/>
        <w:noProof/>
      </w:rPr>
      <w:t>vi</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733AD8" w14:textId="5B8D42C9" w:rsidR="00066F20" w:rsidRDefault="00066F20">
    <w:pPr>
      <w:pStyle w:val="Footer"/>
      <w:spacing w:after="120"/>
      <w:jc w:val="center"/>
    </w:pPr>
    <w:r>
      <w:rPr>
        <w:rStyle w:val="PageNumber"/>
      </w:rPr>
      <w:fldChar w:fldCharType="begin"/>
    </w:r>
    <w:r>
      <w:rPr>
        <w:rStyle w:val="PageNumber"/>
      </w:rPr>
      <w:instrText xml:space="preserve"> PAGE </w:instrText>
    </w:r>
    <w:r>
      <w:rPr>
        <w:rStyle w:val="PageNumber"/>
      </w:rPr>
      <w:fldChar w:fldCharType="separate"/>
    </w:r>
    <w:r w:rsidR="001F38E9">
      <w:rPr>
        <w:rStyle w:val="PageNumber"/>
        <w:noProof/>
      </w:rPr>
      <w:t>viii</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7214AE" w14:textId="32FDC4AF" w:rsidR="00066F20" w:rsidRDefault="00066F20">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1F38E9">
      <w:rPr>
        <w:rStyle w:val="PageNumber"/>
        <w:noProof/>
      </w:rPr>
      <w:t>1</w:t>
    </w:r>
    <w:r>
      <w:rPr>
        <w:rStyle w:val="PageNumber"/>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3A1D1C" w14:textId="64D1FE25" w:rsidR="00066F20" w:rsidRDefault="00066F20" w:rsidP="000A06C8">
    <w:pPr>
      <w:pStyle w:val="Footer"/>
      <w:spacing w:after="120"/>
      <w:jc w:val="center"/>
    </w:pPr>
    <w:r>
      <w:rPr>
        <w:rStyle w:val="PageNumber"/>
      </w:rPr>
      <w:t>A-</w:t>
    </w:r>
    <w:r>
      <w:rPr>
        <w:rStyle w:val="PageNumber"/>
      </w:rPr>
      <w:fldChar w:fldCharType="begin"/>
    </w:r>
    <w:r>
      <w:rPr>
        <w:rStyle w:val="PageNumber"/>
      </w:rPr>
      <w:instrText xml:space="preserve"> PAGE </w:instrText>
    </w:r>
    <w:r>
      <w:rPr>
        <w:rStyle w:val="PageNumber"/>
      </w:rPr>
      <w:fldChar w:fldCharType="separate"/>
    </w:r>
    <w:r w:rsidR="001F38E9">
      <w:rPr>
        <w:rStyle w:val="PageNumber"/>
        <w:noProof/>
      </w:rPr>
      <w:t>2</w:t>
    </w:r>
    <w:r>
      <w:rPr>
        <w:rStyle w:val="PageNumber"/>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3134E9" w14:textId="08C6AF19" w:rsidR="00066F20" w:rsidRDefault="00066F20" w:rsidP="000A06C8">
    <w:pPr>
      <w:pStyle w:val="Footer"/>
      <w:spacing w:after="120"/>
      <w:jc w:val="center"/>
    </w:pPr>
    <w:r>
      <w:rPr>
        <w:rStyle w:val="PageNumber"/>
      </w:rPr>
      <w:t>B-</w:t>
    </w:r>
    <w:r>
      <w:rPr>
        <w:rStyle w:val="PageNumber"/>
      </w:rPr>
      <w:fldChar w:fldCharType="begin"/>
    </w:r>
    <w:r>
      <w:rPr>
        <w:rStyle w:val="PageNumber"/>
      </w:rPr>
      <w:instrText xml:space="preserve"> PAGE </w:instrText>
    </w:r>
    <w:r>
      <w:rPr>
        <w:rStyle w:val="PageNumber"/>
      </w:rPr>
      <w:fldChar w:fldCharType="separate"/>
    </w:r>
    <w:r w:rsidR="001F38E9">
      <w:rPr>
        <w:rStyle w:val="PageNumber"/>
        <w:noProof/>
      </w:rPr>
      <w:t>2</w:t>
    </w:r>
    <w:r>
      <w:rPr>
        <w:rStyle w:val="PageNumber"/>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0AC092" w14:textId="0F9D699D" w:rsidR="00066F20" w:rsidRDefault="00066F20" w:rsidP="000A06C8">
    <w:pPr>
      <w:pStyle w:val="Footer"/>
      <w:spacing w:after="120"/>
      <w:jc w:val="center"/>
    </w:pPr>
    <w:r>
      <w:rPr>
        <w:rStyle w:val="PageNumber"/>
      </w:rPr>
      <w:t>C-</w:t>
    </w:r>
    <w:r>
      <w:rPr>
        <w:rStyle w:val="PageNumber"/>
      </w:rPr>
      <w:fldChar w:fldCharType="begin"/>
    </w:r>
    <w:r>
      <w:rPr>
        <w:rStyle w:val="PageNumber"/>
      </w:rPr>
      <w:instrText xml:space="preserve"> PAGE </w:instrText>
    </w:r>
    <w:r>
      <w:rPr>
        <w:rStyle w:val="PageNumber"/>
      </w:rPr>
      <w:fldChar w:fldCharType="separate"/>
    </w:r>
    <w:r w:rsidR="001F38E9">
      <w:rPr>
        <w:rStyle w:val="PageNumber"/>
        <w:noProof/>
      </w:rPr>
      <w:t>3</w:t>
    </w:r>
    <w:r>
      <w:rPr>
        <w:rStyle w:val="PageNumber"/>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C52A0B" w14:textId="12D3269E" w:rsidR="00066F20" w:rsidRDefault="00066F20" w:rsidP="000A06C8">
    <w:pPr>
      <w:pStyle w:val="Footer"/>
      <w:spacing w:after="120"/>
      <w:jc w:val="center"/>
    </w:pPr>
    <w:r>
      <w:rPr>
        <w:rStyle w:val="PageNumber"/>
      </w:rPr>
      <w:t>D-</w:t>
    </w:r>
    <w:r>
      <w:rPr>
        <w:rStyle w:val="PageNumber"/>
      </w:rPr>
      <w:fldChar w:fldCharType="begin"/>
    </w:r>
    <w:r>
      <w:rPr>
        <w:rStyle w:val="PageNumber"/>
      </w:rPr>
      <w:instrText xml:space="preserve"> PAGE </w:instrText>
    </w:r>
    <w:r>
      <w:rPr>
        <w:rStyle w:val="PageNumber"/>
      </w:rPr>
      <w:fldChar w:fldCharType="separate"/>
    </w:r>
    <w:r w:rsidR="001F38E9">
      <w:rPr>
        <w:rStyle w:val="PageNumber"/>
        <w:noProof/>
      </w:rPr>
      <w:t>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FD8A5F" w14:textId="77777777" w:rsidR="00052A12" w:rsidRDefault="00052A12">
      <w:r>
        <w:separator/>
      </w:r>
    </w:p>
  </w:footnote>
  <w:footnote w:type="continuationSeparator" w:id="0">
    <w:p w14:paraId="5DC1820B" w14:textId="77777777" w:rsidR="00052A12" w:rsidRDefault="00052A12">
      <w:r>
        <w:continuationSeparator/>
      </w:r>
    </w:p>
    <w:p w14:paraId="63A6B8EF" w14:textId="77777777" w:rsidR="00052A12" w:rsidRDefault="00052A12"/>
    <w:p w14:paraId="0E1199F8" w14:textId="77777777" w:rsidR="00052A12" w:rsidRDefault="00052A12"/>
    <w:p w14:paraId="544C7D35" w14:textId="77777777" w:rsidR="00052A12" w:rsidRDefault="00052A1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A14DF2" w14:textId="77777777" w:rsidR="00066F20" w:rsidRDefault="00066F20">
    <w:pPr>
      <w:pStyle w:val="Header"/>
      <w:tabs>
        <w:tab w:val="clear" w:pos="4320"/>
        <w:tab w:val="clear" w:pos="8640"/>
      </w:tabs>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B1147F" w14:textId="77777777" w:rsidR="00066F20" w:rsidRDefault="00066F20">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4973D" w14:textId="77777777" w:rsidR="00066F20" w:rsidRDefault="00066F20">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6A98F7" w14:textId="77777777" w:rsidR="00066F20" w:rsidRDefault="00066F20">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84044A" w14:textId="77777777" w:rsidR="00066F20" w:rsidRDefault="00066F20" w:rsidP="00825D8E">
    <w:pPr>
      <w:pStyle w:val="Header"/>
      <w:tabs>
        <w:tab w:val="clear" w:pos="4320"/>
        <w:tab w:val="clear" w:pos="8640"/>
        <w:tab w:val="right" w:pos="9360"/>
      </w:tabs>
    </w:pPr>
    <w:r>
      <w:t>JRDC Writing Style Guide</w:t>
    </w:r>
    <w:r>
      <w:tab/>
    </w:r>
    <w:r w:rsidRPr="00F36BF2">
      <w:t>JRDC-311-T3G-001</w:t>
    </w:r>
  </w:p>
  <w:p w14:paraId="42A5853E" w14:textId="77777777" w:rsidR="00066F20" w:rsidRPr="00CE28B6" w:rsidRDefault="00066F20" w:rsidP="00825D8E">
    <w:pPr>
      <w:pStyle w:val="Header"/>
      <w:tabs>
        <w:tab w:val="clear" w:pos="4320"/>
        <w:tab w:val="clear" w:pos="8640"/>
        <w:tab w:val="right" w:pos="9360"/>
      </w:tabs>
    </w:pPr>
    <w:r>
      <w:t>Rev A</w:t>
    </w:r>
    <w:r>
      <w:tab/>
      <w:t>24 June 2016</w:t>
    </w:r>
  </w:p>
  <w:p w14:paraId="62F566D3" w14:textId="77777777" w:rsidR="00066F20" w:rsidRDefault="00066F2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83F9FD" w14:textId="77777777" w:rsidR="00066F20" w:rsidRDefault="00066F2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BE296B" w14:textId="77777777" w:rsidR="00066F20" w:rsidRDefault="00066F2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84F68F" w14:textId="77777777" w:rsidR="00066F20" w:rsidRDefault="00066F2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4B4F9C" w14:textId="77777777" w:rsidR="00066F20" w:rsidRDefault="00066F2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4A7EDE" w14:textId="77777777" w:rsidR="00066F20" w:rsidRDefault="00066F20" w:rsidP="00454AC5">
    <w:pPr>
      <w:pStyle w:val="Header"/>
      <w:tabs>
        <w:tab w:val="clear" w:pos="4320"/>
        <w:tab w:val="clear" w:pos="8640"/>
        <w:tab w:val="right" w:pos="9360"/>
      </w:tabs>
      <w:jc w:val="right"/>
    </w:pPr>
    <w:r>
      <w:rPr>
        <w:noProof/>
      </w:rPr>
      <w:drawing>
        <wp:inline distT="0" distB="0" distL="0" distR="0" wp14:anchorId="6B007AD2" wp14:editId="0C74AC99">
          <wp:extent cx="2143125" cy="400050"/>
          <wp:effectExtent l="0" t="0" r="9525" b="0"/>
          <wp:docPr id="2" name="Picture 2" descr="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43125" cy="400050"/>
                  </a:xfrm>
                  <a:prstGeom prst="rect">
                    <a:avLst/>
                  </a:prstGeom>
                  <a:noFill/>
                  <a:ln>
                    <a:noFill/>
                  </a:ln>
                </pic:spPr>
              </pic:pic>
            </a:graphicData>
          </a:graphic>
        </wp:inline>
      </w:drawing>
    </w:r>
  </w:p>
  <w:p w14:paraId="53F1EF5A" w14:textId="77777777" w:rsidR="00066F20" w:rsidRDefault="00066F20" w:rsidP="00825D8E">
    <w:pPr>
      <w:pStyle w:val="Header"/>
      <w:tabs>
        <w:tab w:val="clear" w:pos="4320"/>
        <w:tab w:val="clear" w:pos="8640"/>
        <w:tab w:val="right" w:pos="9360"/>
      </w:tabs>
    </w:pPr>
    <w:r>
      <w:t>JRDC Writing Style Guide</w:t>
    </w:r>
    <w:r>
      <w:tab/>
    </w:r>
    <w:r w:rsidRPr="00F36BF2">
      <w:t>JRDC-311-T3G-001</w:t>
    </w:r>
  </w:p>
  <w:p w14:paraId="03782E55" w14:textId="64836D56" w:rsidR="00066F20" w:rsidRPr="00CE28B6" w:rsidRDefault="00066F20" w:rsidP="00825D8E">
    <w:pPr>
      <w:pStyle w:val="Header"/>
      <w:tabs>
        <w:tab w:val="clear" w:pos="4320"/>
        <w:tab w:val="clear" w:pos="8640"/>
        <w:tab w:val="right" w:pos="9360"/>
      </w:tabs>
    </w:pPr>
    <w:r>
      <w:t xml:space="preserve">Rev </w:t>
    </w:r>
    <w:r w:rsidR="001F38E9">
      <w:t>A</w:t>
    </w:r>
    <w:r>
      <w:tab/>
      <w:t>24 June 2016</w:t>
    </w:r>
  </w:p>
  <w:p w14:paraId="3496362A" w14:textId="77777777" w:rsidR="00066F20" w:rsidRDefault="00066F20" w:rsidP="00825D8E">
    <w:pPr>
      <w:pStyle w:val="Header"/>
      <w:tabs>
        <w:tab w:val="clear" w:pos="4320"/>
        <w:tab w:val="clear" w:pos="8640"/>
        <w:tab w:val="right" w:pos="9360"/>
      </w:tabs>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C9CA4F" w14:textId="77777777" w:rsidR="00066F20" w:rsidRDefault="00066F20">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1D6126" w14:textId="77777777" w:rsidR="00066F20" w:rsidRDefault="00066F20">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B79E3B" w14:textId="77777777" w:rsidR="00066F20" w:rsidRDefault="00066F20" w:rsidP="00CE28B6">
    <w:pPr>
      <w:pStyle w:val="Header"/>
      <w:tabs>
        <w:tab w:val="clear" w:pos="4320"/>
        <w:tab w:val="clear" w:pos="8640"/>
        <w:tab w:val="right" w:pos="9360"/>
      </w:tabs>
    </w:pPr>
    <w:r>
      <w:t>JRDC Writing Style Guide</w:t>
    </w:r>
    <w:r>
      <w:tab/>
    </w:r>
    <w:r w:rsidRPr="00F36BF2">
      <w:t>JRDC-311-T3G-001</w:t>
    </w:r>
  </w:p>
  <w:p w14:paraId="093E3C84" w14:textId="77777777" w:rsidR="00066F20" w:rsidRPr="00CE28B6" w:rsidRDefault="00066F20" w:rsidP="000850C3">
    <w:pPr>
      <w:pStyle w:val="Header"/>
      <w:tabs>
        <w:tab w:val="clear" w:pos="4320"/>
        <w:tab w:val="clear" w:pos="8640"/>
        <w:tab w:val="right" w:pos="9360"/>
      </w:tabs>
    </w:pPr>
    <w:r>
      <w:t>Rev A</w:t>
    </w:r>
    <w:r>
      <w:tab/>
      <w:t>24 June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2132D02E"/>
    <w:lvl w:ilvl="0">
      <w:start w:val="1"/>
      <w:numFmt w:val="decimal"/>
      <w:pStyle w:val="ListNumber"/>
      <w:lvlText w:val="%1."/>
      <w:lvlJc w:val="left"/>
      <w:pPr>
        <w:tabs>
          <w:tab w:val="num" w:pos="360"/>
        </w:tabs>
        <w:ind w:left="360" w:hanging="360"/>
      </w:pPr>
    </w:lvl>
  </w:abstractNum>
  <w:abstractNum w:abstractNumId="1">
    <w:nsid w:val="0A330342"/>
    <w:multiLevelType w:val="multilevel"/>
    <w:tmpl w:val="68F04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2128C6"/>
    <w:multiLevelType w:val="hybridMultilevel"/>
    <w:tmpl w:val="B93E017C"/>
    <w:lvl w:ilvl="0" w:tplc="EBE2E880">
      <w:start w:val="1"/>
      <w:numFmt w:val="lowerLett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
    <w:nsid w:val="1CA34886"/>
    <w:multiLevelType w:val="hybridMultilevel"/>
    <w:tmpl w:val="17DEE91C"/>
    <w:lvl w:ilvl="0" w:tplc="28A6DB86">
      <w:start w:val="1"/>
      <w:numFmt w:val="bullet"/>
      <w:pStyle w:val="TableBullet"/>
      <w:lvlText w:val=""/>
      <w:lvlJc w:val="left"/>
      <w:pPr>
        <w:tabs>
          <w:tab w:val="num" w:pos="360"/>
        </w:tabs>
        <w:ind w:left="360" w:hanging="360"/>
      </w:pPr>
      <w:rPr>
        <w:rFonts w:ascii="Symbol"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D9A5141"/>
    <w:multiLevelType w:val="hybridMultilevel"/>
    <w:tmpl w:val="03E4A71A"/>
    <w:lvl w:ilvl="0" w:tplc="5C02431E">
      <w:start w:val="1"/>
      <w:numFmt w:val="bullet"/>
      <w:pStyle w:val="Bullet1"/>
      <w:lvlText w:val=""/>
      <w:lvlJc w:val="left"/>
      <w:pPr>
        <w:tabs>
          <w:tab w:val="num" w:pos="360"/>
        </w:tabs>
        <w:ind w:left="36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
    <w:nsid w:val="21630FF9"/>
    <w:multiLevelType w:val="hybridMultilevel"/>
    <w:tmpl w:val="956484A8"/>
    <w:lvl w:ilvl="0" w:tplc="76867CD6">
      <w:start w:val="1"/>
      <w:numFmt w:val="decimal"/>
      <w:pStyle w:val="StepNumber1"/>
      <w:lvlText w:val="%1."/>
      <w:lvlJc w:val="left"/>
      <w:pPr>
        <w:tabs>
          <w:tab w:val="num" w:pos="360"/>
        </w:tabs>
        <w:ind w:left="360" w:hanging="360"/>
      </w:pPr>
      <w:rPr>
        <w:rFonts w:ascii="Times New Roman" w:hAnsi="Times New Roman" w:hint="default"/>
        <w:b w:val="0"/>
        <w:i w:val="0"/>
        <w:sz w:val="24"/>
        <w:szCs w:val="24"/>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
    <w:nsid w:val="266F1C51"/>
    <w:multiLevelType w:val="hybridMultilevel"/>
    <w:tmpl w:val="6BB09C2C"/>
    <w:lvl w:ilvl="0" w:tplc="FFFFFFFF">
      <w:start w:val="1"/>
      <w:numFmt w:val="lowerLetter"/>
      <w:lvlText w:val="%1)"/>
      <w:lvlJc w:val="left"/>
      <w:pPr>
        <w:tabs>
          <w:tab w:val="num" w:pos="1800"/>
        </w:tabs>
        <w:ind w:left="180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nsid w:val="299B6254"/>
    <w:multiLevelType w:val="hybridMultilevel"/>
    <w:tmpl w:val="EAFA02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ED277E5"/>
    <w:multiLevelType w:val="singleLevel"/>
    <w:tmpl w:val="3746CAC6"/>
    <w:lvl w:ilvl="0">
      <w:start w:val="1"/>
      <w:numFmt w:val="bullet"/>
      <w:lvlText w:val=""/>
      <w:lvlJc w:val="left"/>
      <w:pPr>
        <w:tabs>
          <w:tab w:val="num" w:pos="1440"/>
        </w:tabs>
        <w:ind w:left="1440" w:hanging="720"/>
      </w:pPr>
      <w:rPr>
        <w:rFonts w:ascii="Symbol" w:hAnsi="Symbol" w:hint="default"/>
        <w:caps w:val="0"/>
        <w:strike w:val="0"/>
        <w:dstrike w:val="0"/>
        <w:outline w:val="0"/>
        <w:shadow w:val="0"/>
        <w:emboss w:val="0"/>
        <w:imprint w:val="0"/>
        <w:vanish w:val="0"/>
        <w:vertAlign w:val="baseline"/>
      </w:rPr>
    </w:lvl>
  </w:abstractNum>
  <w:abstractNum w:abstractNumId="9">
    <w:nsid w:val="379D44D5"/>
    <w:multiLevelType w:val="hybridMultilevel"/>
    <w:tmpl w:val="CCEE4A10"/>
    <w:lvl w:ilvl="0" w:tplc="B4C2EEF8">
      <w:start w:val="1"/>
      <w:numFmt w:val="lowerLetter"/>
      <w:pStyle w:val="StepNumber2"/>
      <w:lvlText w:val="%1."/>
      <w:lvlJc w:val="left"/>
      <w:pPr>
        <w:tabs>
          <w:tab w:val="num" w:pos="360"/>
        </w:tabs>
        <w:ind w:left="360" w:hanging="360"/>
      </w:pPr>
      <w:rPr>
        <w:rFonts w:ascii="Times New Roman" w:eastAsia="Times New Roman" w:hAnsi="Times New Roman" w:cs="Times New Roman" w:hint="default"/>
        <w:strike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3DB3338A"/>
    <w:multiLevelType w:val="hybridMultilevel"/>
    <w:tmpl w:val="EF2AE240"/>
    <w:lvl w:ilvl="0" w:tplc="FFFFFFFF">
      <w:start w:val="1"/>
      <w:numFmt w:val="bullet"/>
      <w:lvlText w:val=""/>
      <w:lvlJc w:val="left"/>
      <w:pPr>
        <w:tabs>
          <w:tab w:val="num" w:pos="792"/>
        </w:tabs>
        <w:ind w:left="792"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nsid w:val="47BD662D"/>
    <w:multiLevelType w:val="hybridMultilevel"/>
    <w:tmpl w:val="1A466352"/>
    <w:lvl w:ilvl="0" w:tplc="F31659B8">
      <w:start w:val="1"/>
      <w:numFmt w:val="bullet"/>
      <w:pStyle w:val="Bullet2"/>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2">
    <w:nsid w:val="4D6D2349"/>
    <w:multiLevelType w:val="hybridMultilevel"/>
    <w:tmpl w:val="809A119C"/>
    <w:lvl w:ilvl="0" w:tplc="25268380">
      <w:start w:val="1"/>
      <w:numFmt w:val="bullet"/>
      <w:pStyle w:val="Bullet3"/>
      <w:lvlText w:val="-"/>
      <w:lvlJc w:val="left"/>
      <w:pPr>
        <w:tabs>
          <w:tab w:val="num" w:pos="1080"/>
        </w:tabs>
        <w:ind w:left="1080" w:hanging="360"/>
      </w:pPr>
      <w:rPr>
        <w:rFonts w:ascii="Times New Roman" w:hAnsi="Times New Roman" w:cs="Times New Roman" w:hint="default"/>
      </w:rPr>
    </w:lvl>
    <w:lvl w:ilvl="1" w:tplc="04090019">
      <w:start w:val="1"/>
      <w:numFmt w:val="bullet"/>
      <w:lvlText w:val="-"/>
      <w:lvlJc w:val="left"/>
      <w:pPr>
        <w:tabs>
          <w:tab w:val="num" w:pos="1440"/>
        </w:tabs>
        <w:ind w:left="1440" w:hanging="360"/>
      </w:pPr>
      <w:rPr>
        <w:rFonts w:ascii="Times New Roman" w:hAnsi="Times New Roman" w:cs="Times New Roman"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3">
    <w:nsid w:val="51D057D5"/>
    <w:multiLevelType w:val="multilevel"/>
    <w:tmpl w:val="89EA3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4D400B2"/>
    <w:multiLevelType w:val="hybridMultilevel"/>
    <w:tmpl w:val="3884A25A"/>
    <w:lvl w:ilvl="0" w:tplc="A61046D2">
      <w:start w:val="1"/>
      <w:numFmt w:val="decimal"/>
      <w:pStyle w:val="StepNumber3"/>
      <w:lvlText w:val="%1)"/>
      <w:lvlJc w:val="left"/>
      <w:pPr>
        <w:tabs>
          <w:tab w:val="num" w:pos="1080"/>
        </w:tabs>
        <w:ind w:left="1080" w:hanging="360"/>
      </w:pPr>
      <w:rPr>
        <w:rFonts w:ascii="Times New Roman" w:hAnsi="Times New Roman"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8D53266"/>
    <w:multiLevelType w:val="hybridMultilevel"/>
    <w:tmpl w:val="47CA65FC"/>
    <w:lvl w:ilvl="0" w:tplc="F31659B8">
      <w:start w:val="1"/>
      <w:numFmt w:val="lowerLetter"/>
      <w:pStyle w:val="StepNumber4"/>
      <w:lvlText w:val="%1)"/>
      <w:lvlJc w:val="left"/>
      <w:pPr>
        <w:tabs>
          <w:tab w:val="num" w:pos="1440"/>
        </w:tabs>
        <w:ind w:left="1440" w:hanging="360"/>
      </w:pPr>
      <w:rPr>
        <w:rFonts w:ascii="Times New Roman" w:eastAsia="Times New Roman" w:hAnsi="Times New Roman" w:cs="Times New Roman" w:hint="default"/>
        <w:strike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5C21392B"/>
    <w:multiLevelType w:val="multilevel"/>
    <w:tmpl w:val="AE663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FB83414"/>
    <w:multiLevelType w:val="multilevel"/>
    <w:tmpl w:val="51B4C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00252E3"/>
    <w:multiLevelType w:val="hybridMultilevel"/>
    <w:tmpl w:val="EAFA02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707E735D"/>
    <w:multiLevelType w:val="multilevel"/>
    <w:tmpl w:val="1EA4C184"/>
    <w:lvl w:ilvl="0">
      <w:start w:val="1"/>
      <w:numFmt w:val="decimal"/>
      <w:pStyle w:val="Heading1"/>
      <w:suff w:val="space"/>
      <w:lvlText w:val="%1. "/>
      <w:lvlJc w:val="left"/>
      <w:pPr>
        <w:ind w:left="0" w:firstLine="0"/>
      </w:pPr>
      <w:rPr>
        <w:rFonts w:ascii="Times New Roman Bold" w:hAnsi="Times New Roman Bold" w:hint="default"/>
        <w:b/>
        <w:i w:val="0"/>
        <w:sz w:val="24"/>
      </w:rPr>
    </w:lvl>
    <w:lvl w:ilvl="1">
      <w:start w:val="1"/>
      <w:numFmt w:val="decimal"/>
      <w:pStyle w:val="Heading2"/>
      <w:suff w:val="space"/>
      <w:lvlText w:val="%1.%2 "/>
      <w:lvlJc w:val="left"/>
      <w:pPr>
        <w:ind w:left="0" w:firstLine="0"/>
      </w:pPr>
      <w:rPr>
        <w:rFonts w:ascii="Times New Roman Bold" w:hAnsi="Times New Roman Bold" w:hint="default"/>
        <w:b/>
        <w:i w:val="0"/>
        <w:sz w:val="24"/>
      </w:rPr>
    </w:lvl>
    <w:lvl w:ilvl="2">
      <w:start w:val="1"/>
      <w:numFmt w:val="decimal"/>
      <w:pStyle w:val="Heading3"/>
      <w:suff w:val="space"/>
      <w:lvlText w:val="%1.%2.%3 "/>
      <w:lvlJc w:val="left"/>
      <w:pPr>
        <w:ind w:left="0" w:firstLine="0"/>
      </w:pPr>
      <w:rPr>
        <w:rFonts w:ascii="Times New Roman Bold" w:hAnsi="Times New Roman Bold" w:hint="default"/>
        <w:b/>
        <w:i w:val="0"/>
        <w:sz w:val="24"/>
      </w:rPr>
    </w:lvl>
    <w:lvl w:ilvl="3">
      <w:start w:val="1"/>
      <w:numFmt w:val="decimal"/>
      <w:pStyle w:val="Heading4"/>
      <w:suff w:val="space"/>
      <w:lvlText w:val="%1.%2.%3.%4 "/>
      <w:lvlJc w:val="left"/>
      <w:pPr>
        <w:ind w:left="0" w:firstLine="0"/>
      </w:pPr>
      <w:rPr>
        <w:i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
      <w:lvlJc w:val="left"/>
      <w:pPr>
        <w:ind w:left="0" w:firstLine="0"/>
      </w:pPr>
      <w:rPr>
        <w:rFonts w:ascii="Times New Roman Bold" w:hAnsi="Times New Roman Bold" w:hint="default"/>
        <w:b/>
        <w:i w:val="0"/>
        <w:sz w:val="24"/>
      </w:rPr>
    </w:lvl>
    <w:lvl w:ilvl="5">
      <w:start w:val="1"/>
      <w:numFmt w:val="decimal"/>
      <w:pStyle w:val="Heading6"/>
      <w:suff w:val="space"/>
      <w:lvlText w:val="%1.%2.%3.%4.%5.%6 "/>
      <w:lvlJc w:val="left"/>
      <w:pPr>
        <w:ind w:left="0" w:firstLine="0"/>
      </w:pPr>
      <w:rPr>
        <w:rFonts w:ascii="Times New Roman Bold" w:hAnsi="Times New Roman Bold" w:hint="default"/>
        <w:b/>
        <w:i w:val="0"/>
        <w:sz w:val="24"/>
      </w:rPr>
    </w:lvl>
    <w:lvl w:ilvl="6">
      <w:start w:val="1"/>
      <w:numFmt w:val="decimal"/>
      <w:pStyle w:val="Heading7"/>
      <w:suff w:val="space"/>
      <w:lvlText w:val="%1.%2.%3.%4.%5.%6.%7 "/>
      <w:lvlJc w:val="left"/>
      <w:pPr>
        <w:ind w:left="0" w:firstLine="0"/>
      </w:pPr>
      <w:rPr>
        <w:rFonts w:ascii="Times New Roman Bold" w:hAnsi="Times New Roman Bold" w:hint="default"/>
        <w:b/>
        <w:i w:val="0"/>
        <w:sz w:val="24"/>
      </w:rPr>
    </w:lvl>
    <w:lvl w:ilvl="7">
      <w:start w:val="1"/>
      <w:numFmt w:val="decimal"/>
      <w:pStyle w:val="Heading8"/>
      <w:suff w:val="space"/>
      <w:lvlText w:val="%1.%2.%3.%4.%5.%6.%7.%8 "/>
      <w:lvlJc w:val="left"/>
      <w:pPr>
        <w:ind w:left="0" w:firstLine="0"/>
      </w:pPr>
      <w:rPr>
        <w:rFonts w:ascii="Times New Roman Bold" w:hAnsi="Times New Roman Bold" w:hint="default"/>
        <w:b/>
        <w:i w:val="0"/>
        <w:sz w:val="24"/>
      </w:rPr>
    </w:lvl>
    <w:lvl w:ilvl="8">
      <w:start w:val="1"/>
      <w:numFmt w:val="decimal"/>
      <w:pStyle w:val="Heading9"/>
      <w:suff w:val="space"/>
      <w:lvlText w:val="%1.%2.%3.%4.%5.%6.%7.%8.%9 "/>
      <w:lvlJc w:val="left"/>
      <w:pPr>
        <w:ind w:left="0" w:firstLine="0"/>
      </w:pPr>
      <w:rPr>
        <w:rFonts w:ascii="Times New Roman Bold" w:hAnsi="Times New Roman Bold" w:hint="default"/>
        <w:b/>
        <w:i w:val="0"/>
        <w:sz w:val="24"/>
      </w:rPr>
    </w:lvl>
  </w:abstractNum>
  <w:abstractNum w:abstractNumId="20">
    <w:nsid w:val="71F761C1"/>
    <w:multiLevelType w:val="multilevel"/>
    <w:tmpl w:val="F0883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4"/>
  </w:num>
  <w:num w:numId="3">
    <w:abstractNumId w:val="11"/>
  </w:num>
  <w:num w:numId="4">
    <w:abstractNumId w:val="4"/>
  </w:num>
  <w:num w:numId="5">
    <w:abstractNumId w:val="11"/>
  </w:num>
  <w:num w:numId="6">
    <w:abstractNumId w:val="12"/>
  </w:num>
  <w:num w:numId="7">
    <w:abstractNumId w:val="19"/>
  </w:num>
  <w:num w:numId="8">
    <w:abstractNumId w:val="5"/>
  </w:num>
  <w:num w:numId="9">
    <w:abstractNumId w:val="9"/>
  </w:num>
  <w:num w:numId="10">
    <w:abstractNumId w:val="14"/>
  </w:num>
  <w:num w:numId="11">
    <w:abstractNumId w:val="15"/>
  </w:num>
  <w:num w:numId="12">
    <w:abstractNumId w:val="3"/>
  </w:num>
  <w:num w:numId="13">
    <w:abstractNumId w:val="7"/>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10"/>
  </w:num>
  <w:num w:numId="17">
    <w:abstractNumId w:val="13"/>
  </w:num>
  <w:num w:numId="18">
    <w:abstractNumId w:val="6"/>
  </w:num>
  <w:num w:numId="19">
    <w:abstractNumId w:val="2"/>
    <w:lvlOverride w:ilvl="0">
      <w:startOverride w:val="1"/>
    </w:lvlOverride>
  </w:num>
  <w:num w:numId="20">
    <w:abstractNumId w:val="2"/>
    <w:lvlOverride w:ilvl="0">
      <w:startOverride w:val="1"/>
    </w:lvlOverride>
  </w:num>
  <w:num w:numId="21">
    <w:abstractNumId w:val="0"/>
  </w:num>
  <w:num w:numId="22">
    <w:abstractNumId w:val="0"/>
    <w:lvlOverride w:ilvl="0">
      <w:startOverride w:val="1"/>
    </w:lvlOverride>
  </w:num>
  <w:num w:numId="23">
    <w:abstractNumId w:val="0"/>
    <w:lvlOverride w:ilvl="0">
      <w:startOverride w:val="1"/>
    </w:lvlOverride>
  </w:num>
  <w:num w:numId="24">
    <w:abstractNumId w:val="4"/>
  </w:num>
  <w:num w:numId="25">
    <w:abstractNumId w:val="4"/>
  </w:num>
  <w:num w:numId="26">
    <w:abstractNumId w:val="19"/>
  </w:num>
  <w:num w:numId="27">
    <w:abstractNumId w:val="4"/>
  </w:num>
  <w:num w:numId="28">
    <w:abstractNumId w:val="4"/>
  </w:num>
  <w:num w:numId="29">
    <w:abstractNumId w:val="4"/>
  </w:num>
  <w:num w:numId="30">
    <w:abstractNumId w:val="2"/>
  </w:num>
  <w:num w:numId="31">
    <w:abstractNumId w:val="4"/>
  </w:num>
  <w:num w:numId="32">
    <w:abstractNumId w:val="4"/>
  </w:num>
  <w:num w:numId="33">
    <w:abstractNumId w:val="4"/>
  </w:num>
  <w:num w:numId="34">
    <w:abstractNumId w:val="4"/>
  </w:num>
  <w:num w:numId="35">
    <w:abstractNumId w:val="4"/>
  </w:num>
  <w:num w:numId="36">
    <w:abstractNumId w:val="19"/>
  </w:num>
  <w:num w:numId="37">
    <w:abstractNumId w:val="17"/>
  </w:num>
  <w:num w:numId="38">
    <w:abstractNumId w:val="1"/>
  </w:num>
  <w:num w:numId="39">
    <w:abstractNumId w:val="20"/>
  </w:num>
  <w:num w:numId="40">
    <w:abstractNumId w:val="16"/>
  </w:num>
  <w:num w:numId="41">
    <w:abstractNumId w:val="19"/>
  </w:num>
  <w:num w:numId="42">
    <w:abstractNumId w:val="19"/>
  </w:num>
  <w:num w:numId="43">
    <w:abstractNumId w:val="19"/>
  </w:num>
  <w:num w:numId="44">
    <w:abstractNumId w:val="19"/>
  </w:num>
  <w:num w:numId="45">
    <w:abstractNumId w:val="5"/>
  </w:num>
  <w:num w:numId="46">
    <w:abstractNumId w:val="18"/>
  </w:num>
  <w:num w:numId="47">
    <w:abstractNumId w:val="19"/>
  </w:num>
  <w:num w:numId="48">
    <w:abstractNumId w:val="4"/>
  </w:num>
  <w:num w:numId="49">
    <w:abstractNumId w:val="4"/>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check, Audrey CTR MDA/JRDC/BMDS GT">
    <w15:presenceInfo w15:providerId="None" w15:userId="Scheck, Audrey CTR MDA/JRDC/BMDS G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attachedTemplate r:id="rId1"/>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ocumentProtection w:formatting="1" w:enforcement="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15B4"/>
    <w:rsid w:val="00001FC1"/>
    <w:rsid w:val="00002C18"/>
    <w:rsid w:val="0000484C"/>
    <w:rsid w:val="00004FF6"/>
    <w:rsid w:val="0000656E"/>
    <w:rsid w:val="00011388"/>
    <w:rsid w:val="0001145B"/>
    <w:rsid w:val="0001191B"/>
    <w:rsid w:val="000175B8"/>
    <w:rsid w:val="00020988"/>
    <w:rsid w:val="00023F8F"/>
    <w:rsid w:val="00027F7F"/>
    <w:rsid w:val="00036292"/>
    <w:rsid w:val="000378BF"/>
    <w:rsid w:val="00037AA2"/>
    <w:rsid w:val="000402FA"/>
    <w:rsid w:val="0004313D"/>
    <w:rsid w:val="00047120"/>
    <w:rsid w:val="0005215E"/>
    <w:rsid w:val="00052A12"/>
    <w:rsid w:val="000568AC"/>
    <w:rsid w:val="00061BDA"/>
    <w:rsid w:val="00062246"/>
    <w:rsid w:val="00064689"/>
    <w:rsid w:val="00066027"/>
    <w:rsid w:val="00066F20"/>
    <w:rsid w:val="00067F19"/>
    <w:rsid w:val="00070729"/>
    <w:rsid w:val="000734EB"/>
    <w:rsid w:val="00080B76"/>
    <w:rsid w:val="000840F5"/>
    <w:rsid w:val="00084766"/>
    <w:rsid w:val="000850BF"/>
    <w:rsid w:val="000850C3"/>
    <w:rsid w:val="00092DDA"/>
    <w:rsid w:val="000A06C8"/>
    <w:rsid w:val="000A19CF"/>
    <w:rsid w:val="000A358D"/>
    <w:rsid w:val="000A599B"/>
    <w:rsid w:val="000A6136"/>
    <w:rsid w:val="000B0B70"/>
    <w:rsid w:val="000B0C11"/>
    <w:rsid w:val="000B130D"/>
    <w:rsid w:val="000B45ED"/>
    <w:rsid w:val="000B5DB6"/>
    <w:rsid w:val="000B6968"/>
    <w:rsid w:val="000C1388"/>
    <w:rsid w:val="000C153A"/>
    <w:rsid w:val="000C194A"/>
    <w:rsid w:val="000C2E61"/>
    <w:rsid w:val="000C617B"/>
    <w:rsid w:val="000C6890"/>
    <w:rsid w:val="000C722A"/>
    <w:rsid w:val="000C7767"/>
    <w:rsid w:val="000D0AF0"/>
    <w:rsid w:val="000D13BB"/>
    <w:rsid w:val="000D2AF6"/>
    <w:rsid w:val="000D7732"/>
    <w:rsid w:val="000E2A23"/>
    <w:rsid w:val="000E334C"/>
    <w:rsid w:val="000E48AA"/>
    <w:rsid w:val="000E50C6"/>
    <w:rsid w:val="000E5337"/>
    <w:rsid w:val="000E708B"/>
    <w:rsid w:val="000E71F5"/>
    <w:rsid w:val="000F1106"/>
    <w:rsid w:val="000F29E4"/>
    <w:rsid w:val="000F4AE8"/>
    <w:rsid w:val="000F61F5"/>
    <w:rsid w:val="00103F4A"/>
    <w:rsid w:val="00106006"/>
    <w:rsid w:val="001133DE"/>
    <w:rsid w:val="001167EA"/>
    <w:rsid w:val="00116FCE"/>
    <w:rsid w:val="001170F0"/>
    <w:rsid w:val="0012378A"/>
    <w:rsid w:val="00125A1B"/>
    <w:rsid w:val="00125A28"/>
    <w:rsid w:val="00126E66"/>
    <w:rsid w:val="00135685"/>
    <w:rsid w:val="00135E9A"/>
    <w:rsid w:val="0014739B"/>
    <w:rsid w:val="00151F23"/>
    <w:rsid w:val="00152E9B"/>
    <w:rsid w:val="00156535"/>
    <w:rsid w:val="00161E14"/>
    <w:rsid w:val="00162BB4"/>
    <w:rsid w:val="001639AC"/>
    <w:rsid w:val="00164581"/>
    <w:rsid w:val="001726E1"/>
    <w:rsid w:val="00175117"/>
    <w:rsid w:val="00175832"/>
    <w:rsid w:val="00176FA5"/>
    <w:rsid w:val="00177B06"/>
    <w:rsid w:val="00177B80"/>
    <w:rsid w:val="001845C1"/>
    <w:rsid w:val="001870F2"/>
    <w:rsid w:val="0019051C"/>
    <w:rsid w:val="00191021"/>
    <w:rsid w:val="00191ED2"/>
    <w:rsid w:val="0019675F"/>
    <w:rsid w:val="001A29D3"/>
    <w:rsid w:val="001A534F"/>
    <w:rsid w:val="001A6203"/>
    <w:rsid w:val="001A6D1E"/>
    <w:rsid w:val="001A7813"/>
    <w:rsid w:val="001B01F3"/>
    <w:rsid w:val="001B3772"/>
    <w:rsid w:val="001B7DC7"/>
    <w:rsid w:val="001D0C94"/>
    <w:rsid w:val="001D173D"/>
    <w:rsid w:val="001D2887"/>
    <w:rsid w:val="001D3426"/>
    <w:rsid w:val="001D4A59"/>
    <w:rsid w:val="001D5458"/>
    <w:rsid w:val="001E74E5"/>
    <w:rsid w:val="001E752A"/>
    <w:rsid w:val="001E7E5E"/>
    <w:rsid w:val="001F15E3"/>
    <w:rsid w:val="001F38E9"/>
    <w:rsid w:val="001F5473"/>
    <w:rsid w:val="001F6818"/>
    <w:rsid w:val="00202C1D"/>
    <w:rsid w:val="002040F4"/>
    <w:rsid w:val="002055E8"/>
    <w:rsid w:val="00205B8B"/>
    <w:rsid w:val="00206EA6"/>
    <w:rsid w:val="00210467"/>
    <w:rsid w:val="00212AE8"/>
    <w:rsid w:val="00213080"/>
    <w:rsid w:val="00213B20"/>
    <w:rsid w:val="00220BF0"/>
    <w:rsid w:val="00223E8E"/>
    <w:rsid w:val="00233F57"/>
    <w:rsid w:val="00235A22"/>
    <w:rsid w:val="00236011"/>
    <w:rsid w:val="0023641E"/>
    <w:rsid w:val="00236DDF"/>
    <w:rsid w:val="00237DD1"/>
    <w:rsid w:val="002407C1"/>
    <w:rsid w:val="00242B93"/>
    <w:rsid w:val="00252A3E"/>
    <w:rsid w:val="00253093"/>
    <w:rsid w:val="002643E6"/>
    <w:rsid w:val="00275C58"/>
    <w:rsid w:val="00276CE5"/>
    <w:rsid w:val="0028324B"/>
    <w:rsid w:val="002843FB"/>
    <w:rsid w:val="00292EAD"/>
    <w:rsid w:val="0029348C"/>
    <w:rsid w:val="002935CB"/>
    <w:rsid w:val="00293D9A"/>
    <w:rsid w:val="002A242C"/>
    <w:rsid w:val="002A794F"/>
    <w:rsid w:val="002B0C25"/>
    <w:rsid w:val="002B3F61"/>
    <w:rsid w:val="002B5B3B"/>
    <w:rsid w:val="002B6952"/>
    <w:rsid w:val="002B6DC3"/>
    <w:rsid w:val="002B7A7A"/>
    <w:rsid w:val="002C20CF"/>
    <w:rsid w:val="002C46C6"/>
    <w:rsid w:val="002C515F"/>
    <w:rsid w:val="002C5D0C"/>
    <w:rsid w:val="002D0803"/>
    <w:rsid w:val="002D18C3"/>
    <w:rsid w:val="002D27DF"/>
    <w:rsid w:val="002D3310"/>
    <w:rsid w:val="002D3567"/>
    <w:rsid w:val="002D439A"/>
    <w:rsid w:val="002D5999"/>
    <w:rsid w:val="002E355F"/>
    <w:rsid w:val="002E3E4D"/>
    <w:rsid w:val="002E5854"/>
    <w:rsid w:val="002E6639"/>
    <w:rsid w:val="002F065F"/>
    <w:rsid w:val="002F17EE"/>
    <w:rsid w:val="002F59A2"/>
    <w:rsid w:val="002F65F4"/>
    <w:rsid w:val="002F6815"/>
    <w:rsid w:val="002F768E"/>
    <w:rsid w:val="003041D7"/>
    <w:rsid w:val="00312D7A"/>
    <w:rsid w:val="00312EFB"/>
    <w:rsid w:val="003135CE"/>
    <w:rsid w:val="003136AA"/>
    <w:rsid w:val="00313CF2"/>
    <w:rsid w:val="00313FBA"/>
    <w:rsid w:val="00315174"/>
    <w:rsid w:val="00315EBA"/>
    <w:rsid w:val="00324510"/>
    <w:rsid w:val="00324945"/>
    <w:rsid w:val="003270B7"/>
    <w:rsid w:val="00332278"/>
    <w:rsid w:val="0033691D"/>
    <w:rsid w:val="003404C7"/>
    <w:rsid w:val="003420F9"/>
    <w:rsid w:val="003455E7"/>
    <w:rsid w:val="0034685B"/>
    <w:rsid w:val="003516F3"/>
    <w:rsid w:val="00354763"/>
    <w:rsid w:val="0035545D"/>
    <w:rsid w:val="00356700"/>
    <w:rsid w:val="00356FBD"/>
    <w:rsid w:val="00361768"/>
    <w:rsid w:val="00363ACA"/>
    <w:rsid w:val="003646E2"/>
    <w:rsid w:val="00364CFE"/>
    <w:rsid w:val="00371F07"/>
    <w:rsid w:val="00372B4D"/>
    <w:rsid w:val="003738F1"/>
    <w:rsid w:val="0038026B"/>
    <w:rsid w:val="00380E66"/>
    <w:rsid w:val="00381539"/>
    <w:rsid w:val="00384917"/>
    <w:rsid w:val="00386501"/>
    <w:rsid w:val="003873F6"/>
    <w:rsid w:val="00387BB3"/>
    <w:rsid w:val="003A02E7"/>
    <w:rsid w:val="003A1CE1"/>
    <w:rsid w:val="003A5BA7"/>
    <w:rsid w:val="003A5F8F"/>
    <w:rsid w:val="003B2473"/>
    <w:rsid w:val="003B2F0B"/>
    <w:rsid w:val="003B57C7"/>
    <w:rsid w:val="003B5CDE"/>
    <w:rsid w:val="003C0408"/>
    <w:rsid w:val="003C0C50"/>
    <w:rsid w:val="003C15A8"/>
    <w:rsid w:val="003C292D"/>
    <w:rsid w:val="003C4BD8"/>
    <w:rsid w:val="003C682C"/>
    <w:rsid w:val="003D004D"/>
    <w:rsid w:val="003D0C6E"/>
    <w:rsid w:val="003D1DAE"/>
    <w:rsid w:val="003D41B6"/>
    <w:rsid w:val="003D5545"/>
    <w:rsid w:val="003D64E4"/>
    <w:rsid w:val="003D6704"/>
    <w:rsid w:val="003E56B5"/>
    <w:rsid w:val="003E7102"/>
    <w:rsid w:val="003E7882"/>
    <w:rsid w:val="003F0307"/>
    <w:rsid w:val="003F0B3C"/>
    <w:rsid w:val="00400A9E"/>
    <w:rsid w:val="00403BA3"/>
    <w:rsid w:val="0041461D"/>
    <w:rsid w:val="004201DF"/>
    <w:rsid w:val="0042076D"/>
    <w:rsid w:val="00420869"/>
    <w:rsid w:val="0042094F"/>
    <w:rsid w:val="0042121F"/>
    <w:rsid w:val="00421464"/>
    <w:rsid w:val="004217CF"/>
    <w:rsid w:val="00423924"/>
    <w:rsid w:val="00426E9D"/>
    <w:rsid w:val="00427136"/>
    <w:rsid w:val="00427338"/>
    <w:rsid w:val="0043143D"/>
    <w:rsid w:val="004325DE"/>
    <w:rsid w:val="004371F6"/>
    <w:rsid w:val="0044365D"/>
    <w:rsid w:val="00454AC5"/>
    <w:rsid w:val="00457EF2"/>
    <w:rsid w:val="00463ACF"/>
    <w:rsid w:val="00465EEE"/>
    <w:rsid w:val="00470108"/>
    <w:rsid w:val="00474801"/>
    <w:rsid w:val="0047716D"/>
    <w:rsid w:val="00477695"/>
    <w:rsid w:val="00477BDD"/>
    <w:rsid w:val="00482E4B"/>
    <w:rsid w:val="00484905"/>
    <w:rsid w:val="00490D62"/>
    <w:rsid w:val="00492AC4"/>
    <w:rsid w:val="00492E09"/>
    <w:rsid w:val="00492FCB"/>
    <w:rsid w:val="004934E3"/>
    <w:rsid w:val="00493E68"/>
    <w:rsid w:val="00497144"/>
    <w:rsid w:val="004B6FD5"/>
    <w:rsid w:val="004C43FC"/>
    <w:rsid w:val="004C6E7C"/>
    <w:rsid w:val="004D06E2"/>
    <w:rsid w:val="004D0EF8"/>
    <w:rsid w:val="004D2EBE"/>
    <w:rsid w:val="004D6C4C"/>
    <w:rsid w:val="004D7D19"/>
    <w:rsid w:val="004E033B"/>
    <w:rsid w:val="004E0519"/>
    <w:rsid w:val="004E0F8D"/>
    <w:rsid w:val="004E200F"/>
    <w:rsid w:val="004E2B8F"/>
    <w:rsid w:val="004E5A4A"/>
    <w:rsid w:val="004F108F"/>
    <w:rsid w:val="004F5130"/>
    <w:rsid w:val="004F6E82"/>
    <w:rsid w:val="00501138"/>
    <w:rsid w:val="00511068"/>
    <w:rsid w:val="00521CC8"/>
    <w:rsid w:val="00523C12"/>
    <w:rsid w:val="00524E68"/>
    <w:rsid w:val="00526469"/>
    <w:rsid w:val="00526A33"/>
    <w:rsid w:val="00530CD5"/>
    <w:rsid w:val="00534205"/>
    <w:rsid w:val="0053561D"/>
    <w:rsid w:val="00540612"/>
    <w:rsid w:val="005420EB"/>
    <w:rsid w:val="00543297"/>
    <w:rsid w:val="00544CE5"/>
    <w:rsid w:val="00544F1F"/>
    <w:rsid w:val="00545947"/>
    <w:rsid w:val="005462F5"/>
    <w:rsid w:val="00546BFA"/>
    <w:rsid w:val="00547422"/>
    <w:rsid w:val="00552069"/>
    <w:rsid w:val="005520C8"/>
    <w:rsid w:val="005522D2"/>
    <w:rsid w:val="00553786"/>
    <w:rsid w:val="00556D83"/>
    <w:rsid w:val="00557187"/>
    <w:rsid w:val="005577AF"/>
    <w:rsid w:val="00560163"/>
    <w:rsid w:val="00561A04"/>
    <w:rsid w:val="0056525D"/>
    <w:rsid w:val="005664B4"/>
    <w:rsid w:val="005670B7"/>
    <w:rsid w:val="00570772"/>
    <w:rsid w:val="00574605"/>
    <w:rsid w:val="0057755F"/>
    <w:rsid w:val="00583426"/>
    <w:rsid w:val="00584251"/>
    <w:rsid w:val="0058455C"/>
    <w:rsid w:val="0058484C"/>
    <w:rsid w:val="00590E5B"/>
    <w:rsid w:val="0059182E"/>
    <w:rsid w:val="00591D85"/>
    <w:rsid w:val="00592095"/>
    <w:rsid w:val="005938B2"/>
    <w:rsid w:val="00594892"/>
    <w:rsid w:val="00595259"/>
    <w:rsid w:val="005A1C38"/>
    <w:rsid w:val="005A44EB"/>
    <w:rsid w:val="005A649E"/>
    <w:rsid w:val="005B09E7"/>
    <w:rsid w:val="005C01F3"/>
    <w:rsid w:val="005C040C"/>
    <w:rsid w:val="005C0FAA"/>
    <w:rsid w:val="005C4180"/>
    <w:rsid w:val="005C60E4"/>
    <w:rsid w:val="005D0088"/>
    <w:rsid w:val="005D04BC"/>
    <w:rsid w:val="005D0940"/>
    <w:rsid w:val="005D0DB7"/>
    <w:rsid w:val="005D10F4"/>
    <w:rsid w:val="005D3837"/>
    <w:rsid w:val="005D4EDB"/>
    <w:rsid w:val="005D5F8E"/>
    <w:rsid w:val="005D791A"/>
    <w:rsid w:val="005D7AB3"/>
    <w:rsid w:val="005E0F36"/>
    <w:rsid w:val="005E3718"/>
    <w:rsid w:val="005E5447"/>
    <w:rsid w:val="005E7C09"/>
    <w:rsid w:val="005F0FB6"/>
    <w:rsid w:val="005F1126"/>
    <w:rsid w:val="005F1BC6"/>
    <w:rsid w:val="005F2C4C"/>
    <w:rsid w:val="005F38DC"/>
    <w:rsid w:val="005F3E2C"/>
    <w:rsid w:val="006009DD"/>
    <w:rsid w:val="006022A3"/>
    <w:rsid w:val="00604262"/>
    <w:rsid w:val="00605542"/>
    <w:rsid w:val="006059A6"/>
    <w:rsid w:val="00606711"/>
    <w:rsid w:val="0061008A"/>
    <w:rsid w:val="00622095"/>
    <w:rsid w:val="006256B5"/>
    <w:rsid w:val="006258E0"/>
    <w:rsid w:val="006312AB"/>
    <w:rsid w:val="0063242D"/>
    <w:rsid w:val="006339B2"/>
    <w:rsid w:val="00635406"/>
    <w:rsid w:val="0063585B"/>
    <w:rsid w:val="00637DCB"/>
    <w:rsid w:val="0064082B"/>
    <w:rsid w:val="00640AF6"/>
    <w:rsid w:val="006411F2"/>
    <w:rsid w:val="006457FC"/>
    <w:rsid w:val="006508A1"/>
    <w:rsid w:val="0066002B"/>
    <w:rsid w:val="00660258"/>
    <w:rsid w:val="00660655"/>
    <w:rsid w:val="00661A65"/>
    <w:rsid w:val="00661CFB"/>
    <w:rsid w:val="00661D69"/>
    <w:rsid w:val="00671903"/>
    <w:rsid w:val="00671E2A"/>
    <w:rsid w:val="00676E59"/>
    <w:rsid w:val="0068045A"/>
    <w:rsid w:val="00680BF4"/>
    <w:rsid w:val="00682412"/>
    <w:rsid w:val="00683EE7"/>
    <w:rsid w:val="00684F4B"/>
    <w:rsid w:val="006852E6"/>
    <w:rsid w:val="00685E0F"/>
    <w:rsid w:val="006937F3"/>
    <w:rsid w:val="006A0B39"/>
    <w:rsid w:val="006A1B96"/>
    <w:rsid w:val="006A6A66"/>
    <w:rsid w:val="006B1F48"/>
    <w:rsid w:val="006B359B"/>
    <w:rsid w:val="006B49FD"/>
    <w:rsid w:val="006B6EDF"/>
    <w:rsid w:val="006B7597"/>
    <w:rsid w:val="006C10F5"/>
    <w:rsid w:val="006C5850"/>
    <w:rsid w:val="006D00CA"/>
    <w:rsid w:val="006D2017"/>
    <w:rsid w:val="006D64CB"/>
    <w:rsid w:val="006D7B26"/>
    <w:rsid w:val="006D7BDA"/>
    <w:rsid w:val="006E25F0"/>
    <w:rsid w:val="006F3447"/>
    <w:rsid w:val="00700AEB"/>
    <w:rsid w:val="0070216E"/>
    <w:rsid w:val="00706037"/>
    <w:rsid w:val="00714DE4"/>
    <w:rsid w:val="00715D5B"/>
    <w:rsid w:val="00723065"/>
    <w:rsid w:val="0073054B"/>
    <w:rsid w:val="00731FB8"/>
    <w:rsid w:val="0073613E"/>
    <w:rsid w:val="00736333"/>
    <w:rsid w:val="0074026E"/>
    <w:rsid w:val="0074289A"/>
    <w:rsid w:val="00743F1F"/>
    <w:rsid w:val="0074400B"/>
    <w:rsid w:val="00744B79"/>
    <w:rsid w:val="007452AD"/>
    <w:rsid w:val="00745608"/>
    <w:rsid w:val="007460F3"/>
    <w:rsid w:val="007463D9"/>
    <w:rsid w:val="007576C9"/>
    <w:rsid w:val="00761B3C"/>
    <w:rsid w:val="00763255"/>
    <w:rsid w:val="00763336"/>
    <w:rsid w:val="0076529C"/>
    <w:rsid w:val="0076597B"/>
    <w:rsid w:val="00767C55"/>
    <w:rsid w:val="00770389"/>
    <w:rsid w:val="00773809"/>
    <w:rsid w:val="00783B6A"/>
    <w:rsid w:val="00784745"/>
    <w:rsid w:val="0078753D"/>
    <w:rsid w:val="00790836"/>
    <w:rsid w:val="0079430E"/>
    <w:rsid w:val="007A16D3"/>
    <w:rsid w:val="007A341F"/>
    <w:rsid w:val="007A6221"/>
    <w:rsid w:val="007B1818"/>
    <w:rsid w:val="007B3F9D"/>
    <w:rsid w:val="007C0EAD"/>
    <w:rsid w:val="007C24F7"/>
    <w:rsid w:val="007C635F"/>
    <w:rsid w:val="007C7260"/>
    <w:rsid w:val="007D14BD"/>
    <w:rsid w:val="007E209A"/>
    <w:rsid w:val="007E2C6D"/>
    <w:rsid w:val="007E2EF9"/>
    <w:rsid w:val="007E4F14"/>
    <w:rsid w:val="007E5271"/>
    <w:rsid w:val="007E5556"/>
    <w:rsid w:val="007E66D9"/>
    <w:rsid w:val="007F1CAD"/>
    <w:rsid w:val="00801415"/>
    <w:rsid w:val="00802A62"/>
    <w:rsid w:val="008045E0"/>
    <w:rsid w:val="0080593C"/>
    <w:rsid w:val="00812E7D"/>
    <w:rsid w:val="008131DE"/>
    <w:rsid w:val="008140DA"/>
    <w:rsid w:val="00815E5B"/>
    <w:rsid w:val="00821AA8"/>
    <w:rsid w:val="00823F2A"/>
    <w:rsid w:val="00825D8E"/>
    <w:rsid w:val="00826A59"/>
    <w:rsid w:val="00834088"/>
    <w:rsid w:val="00834F16"/>
    <w:rsid w:val="0083618B"/>
    <w:rsid w:val="0083775B"/>
    <w:rsid w:val="00837A24"/>
    <w:rsid w:val="00840FE3"/>
    <w:rsid w:val="0084139F"/>
    <w:rsid w:val="008416A2"/>
    <w:rsid w:val="00841732"/>
    <w:rsid w:val="00842D77"/>
    <w:rsid w:val="00847BCB"/>
    <w:rsid w:val="00853539"/>
    <w:rsid w:val="00853EF3"/>
    <w:rsid w:val="008547E5"/>
    <w:rsid w:val="00854CE8"/>
    <w:rsid w:val="00855633"/>
    <w:rsid w:val="0085599E"/>
    <w:rsid w:val="00856674"/>
    <w:rsid w:val="0086222D"/>
    <w:rsid w:val="00862D4E"/>
    <w:rsid w:val="00862EEE"/>
    <w:rsid w:val="0086320C"/>
    <w:rsid w:val="00867702"/>
    <w:rsid w:val="008727D9"/>
    <w:rsid w:val="0087464A"/>
    <w:rsid w:val="008765DF"/>
    <w:rsid w:val="008803DA"/>
    <w:rsid w:val="00883A52"/>
    <w:rsid w:val="00884B06"/>
    <w:rsid w:val="00884D96"/>
    <w:rsid w:val="00891C4A"/>
    <w:rsid w:val="008957D5"/>
    <w:rsid w:val="008964F6"/>
    <w:rsid w:val="00896F2E"/>
    <w:rsid w:val="0089758C"/>
    <w:rsid w:val="008A21A0"/>
    <w:rsid w:val="008A2DBB"/>
    <w:rsid w:val="008A3F4D"/>
    <w:rsid w:val="008A492D"/>
    <w:rsid w:val="008A53C8"/>
    <w:rsid w:val="008A739B"/>
    <w:rsid w:val="008B0985"/>
    <w:rsid w:val="008B2684"/>
    <w:rsid w:val="008B79D3"/>
    <w:rsid w:val="008B7FA3"/>
    <w:rsid w:val="008C1BC3"/>
    <w:rsid w:val="008C3085"/>
    <w:rsid w:val="008C6640"/>
    <w:rsid w:val="008C7178"/>
    <w:rsid w:val="008E2BE4"/>
    <w:rsid w:val="008E4C57"/>
    <w:rsid w:val="008F665D"/>
    <w:rsid w:val="00904977"/>
    <w:rsid w:val="00916100"/>
    <w:rsid w:val="00920C84"/>
    <w:rsid w:val="00920CC0"/>
    <w:rsid w:val="00923C1F"/>
    <w:rsid w:val="009266A4"/>
    <w:rsid w:val="009270CF"/>
    <w:rsid w:val="00930046"/>
    <w:rsid w:val="009326B6"/>
    <w:rsid w:val="009338DF"/>
    <w:rsid w:val="009359C0"/>
    <w:rsid w:val="009369B6"/>
    <w:rsid w:val="00940E50"/>
    <w:rsid w:val="009411E3"/>
    <w:rsid w:val="009467A5"/>
    <w:rsid w:val="009478A6"/>
    <w:rsid w:val="009532DB"/>
    <w:rsid w:val="00953A82"/>
    <w:rsid w:val="00955B8E"/>
    <w:rsid w:val="009646AB"/>
    <w:rsid w:val="00964B2F"/>
    <w:rsid w:val="009666C7"/>
    <w:rsid w:val="00966B6D"/>
    <w:rsid w:val="00966D61"/>
    <w:rsid w:val="00970F54"/>
    <w:rsid w:val="00973932"/>
    <w:rsid w:val="009741F5"/>
    <w:rsid w:val="00974E26"/>
    <w:rsid w:val="009826A6"/>
    <w:rsid w:val="0098348D"/>
    <w:rsid w:val="009914B8"/>
    <w:rsid w:val="009951BB"/>
    <w:rsid w:val="00996546"/>
    <w:rsid w:val="00996A78"/>
    <w:rsid w:val="00997129"/>
    <w:rsid w:val="009976F3"/>
    <w:rsid w:val="009A0EE4"/>
    <w:rsid w:val="009A1C48"/>
    <w:rsid w:val="009A61EA"/>
    <w:rsid w:val="009A76C6"/>
    <w:rsid w:val="009A7F6C"/>
    <w:rsid w:val="009C72A0"/>
    <w:rsid w:val="009C78AE"/>
    <w:rsid w:val="009D0F44"/>
    <w:rsid w:val="009D5EBE"/>
    <w:rsid w:val="009D7BDF"/>
    <w:rsid w:val="009E6228"/>
    <w:rsid w:val="009F1AB8"/>
    <w:rsid w:val="009F1AE1"/>
    <w:rsid w:val="009F457F"/>
    <w:rsid w:val="009F74B0"/>
    <w:rsid w:val="00A006E9"/>
    <w:rsid w:val="00A0205E"/>
    <w:rsid w:val="00A03902"/>
    <w:rsid w:val="00A054E7"/>
    <w:rsid w:val="00A1098F"/>
    <w:rsid w:val="00A10C1F"/>
    <w:rsid w:val="00A11006"/>
    <w:rsid w:val="00A15A57"/>
    <w:rsid w:val="00A17C68"/>
    <w:rsid w:val="00A229F0"/>
    <w:rsid w:val="00A233A1"/>
    <w:rsid w:val="00A24A6C"/>
    <w:rsid w:val="00A25579"/>
    <w:rsid w:val="00A25767"/>
    <w:rsid w:val="00A269DA"/>
    <w:rsid w:val="00A26F5C"/>
    <w:rsid w:val="00A304FA"/>
    <w:rsid w:val="00A35363"/>
    <w:rsid w:val="00A379EB"/>
    <w:rsid w:val="00A43B84"/>
    <w:rsid w:val="00A527BB"/>
    <w:rsid w:val="00A53199"/>
    <w:rsid w:val="00A5765A"/>
    <w:rsid w:val="00A57B3E"/>
    <w:rsid w:val="00A60B74"/>
    <w:rsid w:val="00A61811"/>
    <w:rsid w:val="00A62E95"/>
    <w:rsid w:val="00A64E70"/>
    <w:rsid w:val="00A65CF1"/>
    <w:rsid w:val="00A66046"/>
    <w:rsid w:val="00A666EC"/>
    <w:rsid w:val="00A671A8"/>
    <w:rsid w:val="00A73D72"/>
    <w:rsid w:val="00A766A7"/>
    <w:rsid w:val="00A76FF6"/>
    <w:rsid w:val="00A77688"/>
    <w:rsid w:val="00A842A9"/>
    <w:rsid w:val="00A872CA"/>
    <w:rsid w:val="00A91730"/>
    <w:rsid w:val="00AA0D8F"/>
    <w:rsid w:val="00AA2201"/>
    <w:rsid w:val="00AA28CB"/>
    <w:rsid w:val="00AA352F"/>
    <w:rsid w:val="00AA3B11"/>
    <w:rsid w:val="00AA568E"/>
    <w:rsid w:val="00AA717F"/>
    <w:rsid w:val="00AB0C4D"/>
    <w:rsid w:val="00AB257F"/>
    <w:rsid w:val="00AB2E18"/>
    <w:rsid w:val="00AB5E6F"/>
    <w:rsid w:val="00AB6DE1"/>
    <w:rsid w:val="00AC64D7"/>
    <w:rsid w:val="00AC6F1B"/>
    <w:rsid w:val="00AC6FBA"/>
    <w:rsid w:val="00AD216E"/>
    <w:rsid w:val="00AD2921"/>
    <w:rsid w:val="00AD44C2"/>
    <w:rsid w:val="00AD53CF"/>
    <w:rsid w:val="00AD640D"/>
    <w:rsid w:val="00AD7007"/>
    <w:rsid w:val="00AE0924"/>
    <w:rsid w:val="00AE1897"/>
    <w:rsid w:val="00AE5219"/>
    <w:rsid w:val="00AE5962"/>
    <w:rsid w:val="00AE5A02"/>
    <w:rsid w:val="00AE5B38"/>
    <w:rsid w:val="00AF019D"/>
    <w:rsid w:val="00AF105E"/>
    <w:rsid w:val="00AF2D20"/>
    <w:rsid w:val="00AF3645"/>
    <w:rsid w:val="00AF568A"/>
    <w:rsid w:val="00AF645F"/>
    <w:rsid w:val="00AF66AA"/>
    <w:rsid w:val="00AF7870"/>
    <w:rsid w:val="00B03E1C"/>
    <w:rsid w:val="00B064D7"/>
    <w:rsid w:val="00B06D1A"/>
    <w:rsid w:val="00B116E6"/>
    <w:rsid w:val="00B117ED"/>
    <w:rsid w:val="00B1698A"/>
    <w:rsid w:val="00B213BA"/>
    <w:rsid w:val="00B23A87"/>
    <w:rsid w:val="00B27311"/>
    <w:rsid w:val="00B30157"/>
    <w:rsid w:val="00B31B15"/>
    <w:rsid w:val="00B34CB0"/>
    <w:rsid w:val="00B3577D"/>
    <w:rsid w:val="00B41E22"/>
    <w:rsid w:val="00B444C1"/>
    <w:rsid w:val="00B54905"/>
    <w:rsid w:val="00B6552A"/>
    <w:rsid w:val="00B679C0"/>
    <w:rsid w:val="00B67E99"/>
    <w:rsid w:val="00B75116"/>
    <w:rsid w:val="00B77194"/>
    <w:rsid w:val="00B8245B"/>
    <w:rsid w:val="00B83B56"/>
    <w:rsid w:val="00B8424B"/>
    <w:rsid w:val="00B9178C"/>
    <w:rsid w:val="00B92DE5"/>
    <w:rsid w:val="00B93B76"/>
    <w:rsid w:val="00B97CE9"/>
    <w:rsid w:val="00BA3290"/>
    <w:rsid w:val="00BA4A0F"/>
    <w:rsid w:val="00BA4A9B"/>
    <w:rsid w:val="00BA68A8"/>
    <w:rsid w:val="00BA7C36"/>
    <w:rsid w:val="00BB0151"/>
    <w:rsid w:val="00BB2CA4"/>
    <w:rsid w:val="00BB508D"/>
    <w:rsid w:val="00BC16C3"/>
    <w:rsid w:val="00BC688A"/>
    <w:rsid w:val="00BD4752"/>
    <w:rsid w:val="00BD4915"/>
    <w:rsid w:val="00BE2425"/>
    <w:rsid w:val="00BE3D7B"/>
    <w:rsid w:val="00BE45D7"/>
    <w:rsid w:val="00BE4835"/>
    <w:rsid w:val="00BE569C"/>
    <w:rsid w:val="00BE602C"/>
    <w:rsid w:val="00BE6311"/>
    <w:rsid w:val="00BE6C69"/>
    <w:rsid w:val="00BF184C"/>
    <w:rsid w:val="00BF228B"/>
    <w:rsid w:val="00BF2382"/>
    <w:rsid w:val="00BF3A05"/>
    <w:rsid w:val="00BF5852"/>
    <w:rsid w:val="00BF6AB1"/>
    <w:rsid w:val="00C01E9A"/>
    <w:rsid w:val="00C045D9"/>
    <w:rsid w:val="00C1004F"/>
    <w:rsid w:val="00C10478"/>
    <w:rsid w:val="00C16B0E"/>
    <w:rsid w:val="00C1732A"/>
    <w:rsid w:val="00C22211"/>
    <w:rsid w:val="00C2383B"/>
    <w:rsid w:val="00C23DE7"/>
    <w:rsid w:val="00C24197"/>
    <w:rsid w:val="00C27020"/>
    <w:rsid w:val="00C30133"/>
    <w:rsid w:val="00C31B53"/>
    <w:rsid w:val="00C35AB5"/>
    <w:rsid w:val="00C37138"/>
    <w:rsid w:val="00C40139"/>
    <w:rsid w:val="00C40217"/>
    <w:rsid w:val="00C41E98"/>
    <w:rsid w:val="00C42593"/>
    <w:rsid w:val="00C476D2"/>
    <w:rsid w:val="00C51949"/>
    <w:rsid w:val="00C6040E"/>
    <w:rsid w:val="00C60C1F"/>
    <w:rsid w:val="00C61F92"/>
    <w:rsid w:val="00C65148"/>
    <w:rsid w:val="00C670C0"/>
    <w:rsid w:val="00C67E17"/>
    <w:rsid w:val="00C7045C"/>
    <w:rsid w:val="00C70D5D"/>
    <w:rsid w:val="00C71308"/>
    <w:rsid w:val="00C74142"/>
    <w:rsid w:val="00C7430C"/>
    <w:rsid w:val="00C75EBB"/>
    <w:rsid w:val="00C77095"/>
    <w:rsid w:val="00C771D0"/>
    <w:rsid w:val="00C83C3A"/>
    <w:rsid w:val="00C847A2"/>
    <w:rsid w:val="00C86FE3"/>
    <w:rsid w:val="00C87AC9"/>
    <w:rsid w:val="00C9104E"/>
    <w:rsid w:val="00C931E0"/>
    <w:rsid w:val="00C969CA"/>
    <w:rsid w:val="00C971E9"/>
    <w:rsid w:val="00C97632"/>
    <w:rsid w:val="00CA13DB"/>
    <w:rsid w:val="00CA7311"/>
    <w:rsid w:val="00CA742E"/>
    <w:rsid w:val="00CB0323"/>
    <w:rsid w:val="00CB3053"/>
    <w:rsid w:val="00CB3F1F"/>
    <w:rsid w:val="00CB435E"/>
    <w:rsid w:val="00CB4E98"/>
    <w:rsid w:val="00CB62B1"/>
    <w:rsid w:val="00CB6750"/>
    <w:rsid w:val="00CC15B4"/>
    <w:rsid w:val="00CC43C9"/>
    <w:rsid w:val="00CC51EA"/>
    <w:rsid w:val="00CD18D4"/>
    <w:rsid w:val="00CD6F0D"/>
    <w:rsid w:val="00CE28B6"/>
    <w:rsid w:val="00CE3239"/>
    <w:rsid w:val="00CE6CE4"/>
    <w:rsid w:val="00CE74A0"/>
    <w:rsid w:val="00CF0897"/>
    <w:rsid w:val="00CF1969"/>
    <w:rsid w:val="00D00F45"/>
    <w:rsid w:val="00D01056"/>
    <w:rsid w:val="00D0124E"/>
    <w:rsid w:val="00D0510B"/>
    <w:rsid w:val="00D06F6D"/>
    <w:rsid w:val="00D10E35"/>
    <w:rsid w:val="00D16910"/>
    <w:rsid w:val="00D2008C"/>
    <w:rsid w:val="00D20C2C"/>
    <w:rsid w:val="00D24E1D"/>
    <w:rsid w:val="00D2697D"/>
    <w:rsid w:val="00D30189"/>
    <w:rsid w:val="00D3038D"/>
    <w:rsid w:val="00D32471"/>
    <w:rsid w:val="00D35379"/>
    <w:rsid w:val="00D36DAD"/>
    <w:rsid w:val="00D3759A"/>
    <w:rsid w:val="00D45ECF"/>
    <w:rsid w:val="00D56F80"/>
    <w:rsid w:val="00D60F2A"/>
    <w:rsid w:val="00D64C23"/>
    <w:rsid w:val="00D64CE5"/>
    <w:rsid w:val="00D64FCE"/>
    <w:rsid w:val="00D66F83"/>
    <w:rsid w:val="00D70154"/>
    <w:rsid w:val="00D71748"/>
    <w:rsid w:val="00D7274F"/>
    <w:rsid w:val="00D750A2"/>
    <w:rsid w:val="00D80C18"/>
    <w:rsid w:val="00D816C3"/>
    <w:rsid w:val="00D83AD2"/>
    <w:rsid w:val="00D860D0"/>
    <w:rsid w:val="00D87E0A"/>
    <w:rsid w:val="00D94974"/>
    <w:rsid w:val="00D952E2"/>
    <w:rsid w:val="00DA1792"/>
    <w:rsid w:val="00DA1E52"/>
    <w:rsid w:val="00DA4E63"/>
    <w:rsid w:val="00DA6F49"/>
    <w:rsid w:val="00DA73B2"/>
    <w:rsid w:val="00DA7656"/>
    <w:rsid w:val="00DB13F9"/>
    <w:rsid w:val="00DB7335"/>
    <w:rsid w:val="00DB7CA5"/>
    <w:rsid w:val="00DC11C2"/>
    <w:rsid w:val="00DC23F0"/>
    <w:rsid w:val="00DC5CAD"/>
    <w:rsid w:val="00DD02B1"/>
    <w:rsid w:val="00DD15A7"/>
    <w:rsid w:val="00DD223E"/>
    <w:rsid w:val="00DD3E49"/>
    <w:rsid w:val="00DD4265"/>
    <w:rsid w:val="00DD4C97"/>
    <w:rsid w:val="00DD69A9"/>
    <w:rsid w:val="00DD7DBF"/>
    <w:rsid w:val="00DE13AC"/>
    <w:rsid w:val="00DE385C"/>
    <w:rsid w:val="00DE5F74"/>
    <w:rsid w:val="00DF099F"/>
    <w:rsid w:val="00DF1509"/>
    <w:rsid w:val="00DF1581"/>
    <w:rsid w:val="00E02B9D"/>
    <w:rsid w:val="00E03779"/>
    <w:rsid w:val="00E05374"/>
    <w:rsid w:val="00E05768"/>
    <w:rsid w:val="00E1286E"/>
    <w:rsid w:val="00E12B9E"/>
    <w:rsid w:val="00E14FD6"/>
    <w:rsid w:val="00E25B28"/>
    <w:rsid w:val="00E27B6C"/>
    <w:rsid w:val="00E30851"/>
    <w:rsid w:val="00E31A40"/>
    <w:rsid w:val="00E324C7"/>
    <w:rsid w:val="00E348BA"/>
    <w:rsid w:val="00E36F8F"/>
    <w:rsid w:val="00E36FE1"/>
    <w:rsid w:val="00E37176"/>
    <w:rsid w:val="00E3753F"/>
    <w:rsid w:val="00E4507C"/>
    <w:rsid w:val="00E46FF6"/>
    <w:rsid w:val="00E47023"/>
    <w:rsid w:val="00E50D0C"/>
    <w:rsid w:val="00E579E3"/>
    <w:rsid w:val="00E6002C"/>
    <w:rsid w:val="00E60957"/>
    <w:rsid w:val="00E7025E"/>
    <w:rsid w:val="00E76186"/>
    <w:rsid w:val="00E77522"/>
    <w:rsid w:val="00E777A0"/>
    <w:rsid w:val="00E911EE"/>
    <w:rsid w:val="00E930E1"/>
    <w:rsid w:val="00EA10BC"/>
    <w:rsid w:val="00EA1364"/>
    <w:rsid w:val="00EA2E1E"/>
    <w:rsid w:val="00EA780A"/>
    <w:rsid w:val="00EB71DF"/>
    <w:rsid w:val="00EC03FA"/>
    <w:rsid w:val="00EC2ED6"/>
    <w:rsid w:val="00EC536A"/>
    <w:rsid w:val="00EC5532"/>
    <w:rsid w:val="00EC60BC"/>
    <w:rsid w:val="00ED04BE"/>
    <w:rsid w:val="00ED7170"/>
    <w:rsid w:val="00EE09C2"/>
    <w:rsid w:val="00EE2567"/>
    <w:rsid w:val="00EE31E5"/>
    <w:rsid w:val="00EE4110"/>
    <w:rsid w:val="00EF0C69"/>
    <w:rsid w:val="00EF1D88"/>
    <w:rsid w:val="00EF779D"/>
    <w:rsid w:val="00EF7A44"/>
    <w:rsid w:val="00F0068C"/>
    <w:rsid w:val="00F01C56"/>
    <w:rsid w:val="00F03EAF"/>
    <w:rsid w:val="00F04FDE"/>
    <w:rsid w:val="00F06B1A"/>
    <w:rsid w:val="00F11A39"/>
    <w:rsid w:val="00F1236F"/>
    <w:rsid w:val="00F1575D"/>
    <w:rsid w:val="00F2000D"/>
    <w:rsid w:val="00F20F6C"/>
    <w:rsid w:val="00F2284E"/>
    <w:rsid w:val="00F22B89"/>
    <w:rsid w:val="00F2331B"/>
    <w:rsid w:val="00F23763"/>
    <w:rsid w:val="00F25055"/>
    <w:rsid w:val="00F25F2A"/>
    <w:rsid w:val="00F275AD"/>
    <w:rsid w:val="00F30103"/>
    <w:rsid w:val="00F30BB0"/>
    <w:rsid w:val="00F30CDC"/>
    <w:rsid w:val="00F3127C"/>
    <w:rsid w:val="00F32BF6"/>
    <w:rsid w:val="00F44923"/>
    <w:rsid w:val="00F4614C"/>
    <w:rsid w:val="00F5212D"/>
    <w:rsid w:val="00F550AB"/>
    <w:rsid w:val="00F55163"/>
    <w:rsid w:val="00F558A8"/>
    <w:rsid w:val="00F63752"/>
    <w:rsid w:val="00F638A6"/>
    <w:rsid w:val="00F63E53"/>
    <w:rsid w:val="00F65A5B"/>
    <w:rsid w:val="00F66B05"/>
    <w:rsid w:val="00F67C43"/>
    <w:rsid w:val="00F71CEF"/>
    <w:rsid w:val="00F73A7F"/>
    <w:rsid w:val="00F779ED"/>
    <w:rsid w:val="00F80E38"/>
    <w:rsid w:val="00F82533"/>
    <w:rsid w:val="00F8364D"/>
    <w:rsid w:val="00F838BA"/>
    <w:rsid w:val="00F84A48"/>
    <w:rsid w:val="00F86F13"/>
    <w:rsid w:val="00F86F71"/>
    <w:rsid w:val="00F87DF6"/>
    <w:rsid w:val="00F922CA"/>
    <w:rsid w:val="00F95D05"/>
    <w:rsid w:val="00F95D29"/>
    <w:rsid w:val="00FA1B5F"/>
    <w:rsid w:val="00FA45C6"/>
    <w:rsid w:val="00FA7B33"/>
    <w:rsid w:val="00FB18A3"/>
    <w:rsid w:val="00FB37B3"/>
    <w:rsid w:val="00FB3D84"/>
    <w:rsid w:val="00FB6188"/>
    <w:rsid w:val="00FC02ED"/>
    <w:rsid w:val="00FC0E80"/>
    <w:rsid w:val="00FC19E9"/>
    <w:rsid w:val="00FC36D6"/>
    <w:rsid w:val="00FC48AF"/>
    <w:rsid w:val="00FC4A5F"/>
    <w:rsid w:val="00FC5256"/>
    <w:rsid w:val="00FC6B9B"/>
    <w:rsid w:val="00FC7AA1"/>
    <w:rsid w:val="00FD29CF"/>
    <w:rsid w:val="00FE252D"/>
    <w:rsid w:val="00FE25AA"/>
    <w:rsid w:val="00FE3B3F"/>
    <w:rsid w:val="00FE5EC0"/>
    <w:rsid w:val="00FE6F41"/>
    <w:rsid w:val="00FE70E9"/>
    <w:rsid w:val="00FE7706"/>
    <w:rsid w:val="00FF228A"/>
    <w:rsid w:val="00FF4012"/>
    <w:rsid w:val="00FF6D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498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Plain Text"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0389"/>
    <w:rPr>
      <w:sz w:val="24"/>
      <w:szCs w:val="24"/>
    </w:rPr>
  </w:style>
  <w:style w:type="paragraph" w:styleId="Heading1">
    <w:name w:val="heading 1"/>
    <w:basedOn w:val="Normal"/>
    <w:next w:val="BodyText"/>
    <w:qFormat/>
    <w:rsid w:val="00770389"/>
    <w:pPr>
      <w:keepNext/>
      <w:numPr>
        <w:numId w:val="1"/>
      </w:numPr>
      <w:spacing w:before="60" w:after="120"/>
      <w:outlineLvl w:val="0"/>
    </w:pPr>
    <w:rPr>
      <w:rFonts w:ascii="Times New Roman Bold" w:hAnsi="Times New Roman Bold" w:cs="Arial"/>
      <w:b/>
      <w:bCs/>
      <w:caps/>
      <w:kern w:val="32"/>
      <w:szCs w:val="32"/>
    </w:rPr>
  </w:style>
  <w:style w:type="paragraph" w:styleId="Heading2">
    <w:name w:val="heading 2"/>
    <w:basedOn w:val="Normal"/>
    <w:next w:val="BodyText"/>
    <w:link w:val="Heading2Char"/>
    <w:qFormat/>
    <w:rsid w:val="00770389"/>
    <w:pPr>
      <w:keepNext/>
      <w:numPr>
        <w:ilvl w:val="1"/>
        <w:numId w:val="1"/>
      </w:numPr>
      <w:spacing w:before="60" w:after="120"/>
      <w:outlineLvl w:val="1"/>
    </w:pPr>
    <w:rPr>
      <w:rFonts w:ascii="Times New Roman Bold" w:hAnsi="Times New Roman Bold" w:cs="Arial"/>
      <w:b/>
      <w:bCs/>
      <w:iCs/>
      <w:szCs w:val="28"/>
    </w:rPr>
  </w:style>
  <w:style w:type="paragraph" w:styleId="Heading3">
    <w:name w:val="heading 3"/>
    <w:basedOn w:val="Normal"/>
    <w:next w:val="BodyText"/>
    <w:qFormat/>
    <w:rsid w:val="00770389"/>
    <w:pPr>
      <w:keepNext/>
      <w:numPr>
        <w:ilvl w:val="2"/>
        <w:numId w:val="1"/>
      </w:numPr>
      <w:spacing w:before="60" w:after="120"/>
      <w:outlineLvl w:val="2"/>
    </w:pPr>
    <w:rPr>
      <w:rFonts w:ascii="Times New Roman Bold" w:hAnsi="Times New Roman Bold" w:cs="Arial"/>
      <w:b/>
      <w:bCs/>
      <w:szCs w:val="26"/>
    </w:rPr>
  </w:style>
  <w:style w:type="paragraph" w:styleId="Heading4">
    <w:name w:val="heading 4"/>
    <w:basedOn w:val="Normal"/>
    <w:next w:val="BodyText"/>
    <w:qFormat/>
    <w:rsid w:val="004E200F"/>
    <w:pPr>
      <w:keepNext/>
      <w:numPr>
        <w:ilvl w:val="3"/>
        <w:numId w:val="1"/>
      </w:numPr>
      <w:spacing w:before="60" w:after="120"/>
      <w:outlineLvl w:val="3"/>
    </w:pPr>
    <w:rPr>
      <w:rFonts w:ascii="Times New Roman Bold" w:hAnsi="Times New Roman Bold"/>
      <w:b/>
      <w:bCs/>
      <w:szCs w:val="28"/>
    </w:rPr>
  </w:style>
  <w:style w:type="paragraph" w:styleId="Heading5">
    <w:name w:val="heading 5"/>
    <w:basedOn w:val="Normal"/>
    <w:next w:val="BodyText"/>
    <w:qFormat/>
    <w:rsid w:val="00770389"/>
    <w:pPr>
      <w:keepNext/>
      <w:numPr>
        <w:ilvl w:val="4"/>
        <w:numId w:val="1"/>
      </w:numPr>
      <w:spacing w:before="60" w:after="120"/>
      <w:outlineLvl w:val="4"/>
    </w:pPr>
    <w:rPr>
      <w:rFonts w:ascii="Times New Roman Bold" w:hAnsi="Times New Roman Bold"/>
      <w:b/>
      <w:bCs/>
      <w:iCs/>
      <w:szCs w:val="26"/>
    </w:rPr>
  </w:style>
  <w:style w:type="paragraph" w:styleId="Heading6">
    <w:name w:val="heading 6"/>
    <w:basedOn w:val="Normal"/>
    <w:next w:val="BodyText"/>
    <w:qFormat/>
    <w:rsid w:val="00770389"/>
    <w:pPr>
      <w:keepNext/>
      <w:numPr>
        <w:ilvl w:val="5"/>
        <w:numId w:val="1"/>
      </w:numPr>
      <w:spacing w:before="60" w:after="120"/>
      <w:outlineLvl w:val="5"/>
    </w:pPr>
    <w:rPr>
      <w:rFonts w:ascii="Times New Roman Bold" w:hAnsi="Times New Roman Bold"/>
      <w:b/>
      <w:bCs/>
      <w:szCs w:val="22"/>
    </w:rPr>
  </w:style>
  <w:style w:type="paragraph" w:styleId="Heading7">
    <w:name w:val="heading 7"/>
    <w:basedOn w:val="Normal"/>
    <w:next w:val="BodyText"/>
    <w:qFormat/>
    <w:rsid w:val="00770389"/>
    <w:pPr>
      <w:keepNext/>
      <w:numPr>
        <w:ilvl w:val="6"/>
        <w:numId w:val="1"/>
      </w:numPr>
      <w:spacing w:before="60" w:after="120"/>
      <w:outlineLvl w:val="6"/>
    </w:pPr>
    <w:rPr>
      <w:rFonts w:ascii="Times New Roman Bold" w:hAnsi="Times New Roman Bold"/>
      <w:b/>
    </w:rPr>
  </w:style>
  <w:style w:type="paragraph" w:styleId="Heading8">
    <w:name w:val="heading 8"/>
    <w:basedOn w:val="Normal"/>
    <w:next w:val="BodyText"/>
    <w:qFormat/>
    <w:rsid w:val="00770389"/>
    <w:pPr>
      <w:keepNext/>
      <w:numPr>
        <w:ilvl w:val="7"/>
        <w:numId w:val="1"/>
      </w:numPr>
      <w:spacing w:before="60" w:after="120"/>
      <w:outlineLvl w:val="7"/>
    </w:pPr>
    <w:rPr>
      <w:rFonts w:ascii="Times New Roman Bold" w:hAnsi="Times New Roman Bold"/>
      <w:b/>
      <w:iCs/>
    </w:rPr>
  </w:style>
  <w:style w:type="paragraph" w:styleId="Heading9">
    <w:name w:val="heading 9"/>
    <w:basedOn w:val="Normal"/>
    <w:next w:val="BodyText"/>
    <w:qFormat/>
    <w:rsid w:val="00770389"/>
    <w:pPr>
      <w:keepNext/>
      <w:numPr>
        <w:ilvl w:val="8"/>
        <w:numId w:val="1"/>
      </w:numPr>
      <w:spacing w:before="60" w:after="120"/>
      <w:outlineLvl w:val="8"/>
    </w:pPr>
    <w:rPr>
      <w:rFonts w:ascii="Times New Roman Bold" w:hAnsi="Times New Roman Bold"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770389"/>
    <w:rPr>
      <w:sz w:val="16"/>
      <w:szCs w:val="16"/>
    </w:rPr>
  </w:style>
  <w:style w:type="paragraph" w:styleId="CommentText">
    <w:name w:val="annotation text"/>
    <w:basedOn w:val="Normal"/>
    <w:link w:val="CommentTextChar"/>
    <w:semiHidden/>
    <w:rsid w:val="00770389"/>
    <w:rPr>
      <w:sz w:val="20"/>
      <w:szCs w:val="20"/>
    </w:rPr>
  </w:style>
  <w:style w:type="paragraph" w:styleId="BodyText">
    <w:name w:val="Body Text"/>
    <w:basedOn w:val="Normal"/>
    <w:link w:val="BodyTextChar"/>
    <w:rsid w:val="00770389"/>
    <w:pPr>
      <w:spacing w:after="120"/>
    </w:pPr>
    <w:rPr>
      <w:iCs/>
    </w:rPr>
  </w:style>
  <w:style w:type="paragraph" w:styleId="TOC1">
    <w:name w:val="toc 1"/>
    <w:basedOn w:val="Normal"/>
    <w:next w:val="Normal"/>
    <w:autoRedefine/>
    <w:uiPriority w:val="39"/>
    <w:rsid w:val="00770389"/>
    <w:rPr>
      <w:rFonts w:ascii="Times New Roman Bold" w:hAnsi="Times New Roman Bold"/>
      <w:b/>
      <w:caps/>
    </w:rPr>
  </w:style>
  <w:style w:type="paragraph" w:styleId="Header">
    <w:name w:val="header"/>
    <w:basedOn w:val="Normal"/>
    <w:link w:val="HeaderChar"/>
    <w:rsid w:val="00770389"/>
    <w:pPr>
      <w:tabs>
        <w:tab w:val="center" w:pos="4320"/>
        <w:tab w:val="right" w:pos="8640"/>
      </w:tabs>
    </w:pPr>
    <w:rPr>
      <w:sz w:val="20"/>
    </w:rPr>
  </w:style>
  <w:style w:type="paragraph" w:customStyle="1" w:styleId="Heading1a">
    <w:name w:val="Heading 1a"/>
    <w:basedOn w:val="Normal"/>
    <w:next w:val="BodyText"/>
    <w:rsid w:val="00770389"/>
    <w:pPr>
      <w:spacing w:after="360"/>
      <w:jc w:val="center"/>
    </w:pPr>
    <w:rPr>
      <w:rFonts w:ascii="Times New Roman Bold" w:hAnsi="Times New Roman Bold"/>
      <w:b/>
      <w:bCs/>
      <w:caps/>
    </w:rPr>
  </w:style>
  <w:style w:type="paragraph" w:customStyle="1" w:styleId="Table10pt">
    <w:name w:val="Table 10pt"/>
    <w:basedOn w:val="Normal"/>
    <w:rsid w:val="00770389"/>
    <w:pPr>
      <w:tabs>
        <w:tab w:val="left" w:pos="3960"/>
        <w:tab w:val="left" w:pos="4680"/>
        <w:tab w:val="right" w:pos="8640"/>
      </w:tabs>
      <w:spacing w:before="20" w:after="20"/>
    </w:pPr>
    <w:rPr>
      <w:rFonts w:ascii="Arial" w:hAnsi="Arial" w:cs="Arial"/>
      <w:sz w:val="20"/>
    </w:rPr>
  </w:style>
  <w:style w:type="paragraph" w:customStyle="1" w:styleId="TableHeading10pt">
    <w:name w:val="Table Heading 10pt"/>
    <w:basedOn w:val="Normal"/>
    <w:rsid w:val="00770389"/>
    <w:pPr>
      <w:tabs>
        <w:tab w:val="left" w:pos="3960"/>
        <w:tab w:val="left" w:pos="4680"/>
        <w:tab w:val="right" w:pos="8640"/>
      </w:tabs>
      <w:spacing w:before="60" w:after="60"/>
      <w:jc w:val="center"/>
    </w:pPr>
    <w:rPr>
      <w:rFonts w:ascii="Arial" w:hAnsi="Arial" w:cs="Arial"/>
      <w:b/>
      <w:bCs/>
      <w:sz w:val="20"/>
    </w:rPr>
  </w:style>
  <w:style w:type="paragraph" w:styleId="TOC2">
    <w:name w:val="toc 2"/>
    <w:basedOn w:val="Normal"/>
    <w:next w:val="Normal"/>
    <w:autoRedefine/>
    <w:uiPriority w:val="39"/>
    <w:rsid w:val="00770389"/>
    <w:pPr>
      <w:ind w:left="240"/>
    </w:pPr>
  </w:style>
  <w:style w:type="paragraph" w:styleId="TOC3">
    <w:name w:val="toc 3"/>
    <w:basedOn w:val="Normal"/>
    <w:next w:val="Normal"/>
    <w:autoRedefine/>
    <w:uiPriority w:val="39"/>
    <w:rsid w:val="00770389"/>
    <w:pPr>
      <w:ind w:left="480"/>
    </w:pPr>
  </w:style>
  <w:style w:type="paragraph" w:styleId="TOC4">
    <w:name w:val="toc 4"/>
    <w:basedOn w:val="Normal"/>
    <w:next w:val="Normal"/>
    <w:autoRedefine/>
    <w:uiPriority w:val="39"/>
    <w:rsid w:val="00770389"/>
    <w:pPr>
      <w:ind w:left="720"/>
    </w:pPr>
  </w:style>
  <w:style w:type="paragraph" w:styleId="TOC5">
    <w:name w:val="toc 5"/>
    <w:basedOn w:val="Normal"/>
    <w:next w:val="Normal"/>
    <w:autoRedefine/>
    <w:uiPriority w:val="39"/>
    <w:rsid w:val="00770389"/>
    <w:pPr>
      <w:ind w:left="960"/>
    </w:pPr>
  </w:style>
  <w:style w:type="paragraph" w:styleId="TOC6">
    <w:name w:val="toc 6"/>
    <w:basedOn w:val="Normal"/>
    <w:next w:val="Normal"/>
    <w:autoRedefine/>
    <w:uiPriority w:val="39"/>
    <w:rsid w:val="00770389"/>
    <w:pPr>
      <w:ind w:left="1200"/>
    </w:pPr>
  </w:style>
  <w:style w:type="paragraph" w:styleId="TOC7">
    <w:name w:val="toc 7"/>
    <w:basedOn w:val="Normal"/>
    <w:next w:val="Normal"/>
    <w:autoRedefine/>
    <w:uiPriority w:val="39"/>
    <w:rsid w:val="00770389"/>
    <w:pPr>
      <w:ind w:left="1440"/>
    </w:pPr>
  </w:style>
  <w:style w:type="paragraph" w:styleId="TOC8">
    <w:name w:val="toc 8"/>
    <w:basedOn w:val="Normal"/>
    <w:next w:val="Normal"/>
    <w:autoRedefine/>
    <w:uiPriority w:val="39"/>
    <w:rsid w:val="00770389"/>
    <w:pPr>
      <w:ind w:left="1680"/>
    </w:pPr>
  </w:style>
  <w:style w:type="paragraph" w:styleId="TOC9">
    <w:name w:val="toc 9"/>
    <w:basedOn w:val="Normal"/>
    <w:next w:val="Normal"/>
    <w:autoRedefine/>
    <w:uiPriority w:val="39"/>
    <w:rsid w:val="00770389"/>
    <w:pPr>
      <w:ind w:left="1920"/>
    </w:pPr>
  </w:style>
  <w:style w:type="character" w:styleId="Hyperlink">
    <w:name w:val="Hyperlink"/>
    <w:uiPriority w:val="99"/>
    <w:rsid w:val="00770389"/>
    <w:rPr>
      <w:color w:val="0000FF"/>
      <w:u w:val="single"/>
    </w:rPr>
  </w:style>
  <w:style w:type="paragraph" w:customStyle="1" w:styleId="Bullet1">
    <w:name w:val="Bullet 1"/>
    <w:basedOn w:val="Normal"/>
    <w:link w:val="Bullet1Char"/>
    <w:rsid w:val="00770389"/>
    <w:pPr>
      <w:numPr>
        <w:numId w:val="4"/>
      </w:numPr>
      <w:spacing w:after="120"/>
    </w:pPr>
  </w:style>
  <w:style w:type="paragraph" w:customStyle="1" w:styleId="blankpage">
    <w:name w:val="blank page"/>
    <w:basedOn w:val="Normal"/>
    <w:rsid w:val="00770389"/>
    <w:pPr>
      <w:spacing w:before="5760"/>
      <w:jc w:val="center"/>
    </w:pPr>
  </w:style>
  <w:style w:type="paragraph" w:styleId="BodyTextIndent">
    <w:name w:val="Body Text Indent"/>
    <w:basedOn w:val="Normal"/>
    <w:link w:val="BodyTextIndentChar"/>
    <w:rsid w:val="00770389"/>
    <w:pPr>
      <w:spacing w:after="120"/>
      <w:ind w:left="360"/>
    </w:pPr>
  </w:style>
  <w:style w:type="paragraph" w:styleId="BodyTextIndent2">
    <w:name w:val="Body Text Indent 2"/>
    <w:basedOn w:val="Normal"/>
    <w:rsid w:val="00770389"/>
    <w:pPr>
      <w:spacing w:after="120"/>
      <w:ind w:left="720"/>
    </w:pPr>
  </w:style>
  <w:style w:type="paragraph" w:styleId="BodyTextIndent3">
    <w:name w:val="Body Text Indent 3"/>
    <w:basedOn w:val="Normal"/>
    <w:rsid w:val="00770389"/>
    <w:pPr>
      <w:spacing w:after="120"/>
      <w:ind w:left="1080"/>
    </w:pPr>
    <w:rPr>
      <w:szCs w:val="16"/>
    </w:rPr>
  </w:style>
  <w:style w:type="paragraph" w:customStyle="1" w:styleId="Bullet2">
    <w:name w:val="Bullet 2"/>
    <w:basedOn w:val="Normal"/>
    <w:rsid w:val="00770389"/>
    <w:pPr>
      <w:numPr>
        <w:numId w:val="5"/>
      </w:numPr>
      <w:spacing w:after="120"/>
    </w:pPr>
  </w:style>
  <w:style w:type="paragraph" w:customStyle="1" w:styleId="ContractTitle">
    <w:name w:val="Contract Title"/>
    <w:basedOn w:val="Normal"/>
    <w:next w:val="Normal"/>
    <w:rsid w:val="00482E4B"/>
    <w:pPr>
      <w:spacing w:after="120"/>
      <w:jc w:val="center"/>
    </w:pPr>
    <w:rPr>
      <w:b/>
      <w:sz w:val="28"/>
    </w:rPr>
  </w:style>
  <w:style w:type="paragraph" w:customStyle="1" w:styleId="StepNumber1">
    <w:name w:val="Step Number 1"/>
    <w:basedOn w:val="Normal"/>
    <w:rsid w:val="00D64FCE"/>
    <w:pPr>
      <w:numPr>
        <w:numId w:val="8"/>
      </w:numPr>
      <w:spacing w:after="120"/>
    </w:pPr>
  </w:style>
  <w:style w:type="paragraph" w:customStyle="1" w:styleId="Bullet3">
    <w:name w:val="Bullet 3"/>
    <w:basedOn w:val="Normal"/>
    <w:rsid w:val="00770389"/>
    <w:pPr>
      <w:numPr>
        <w:numId w:val="6"/>
      </w:numPr>
      <w:spacing w:after="120"/>
    </w:pPr>
  </w:style>
  <w:style w:type="paragraph" w:customStyle="1" w:styleId="CDRLDALNumber">
    <w:name w:val="CDRL/DAL Number"/>
    <w:basedOn w:val="RevNumber"/>
    <w:rsid w:val="00BF6AB1"/>
  </w:style>
  <w:style w:type="paragraph" w:customStyle="1" w:styleId="BodyTextBold">
    <w:name w:val="Body Text Bold"/>
    <w:basedOn w:val="BodyText"/>
    <w:next w:val="BodyText"/>
    <w:rsid w:val="000402FA"/>
    <w:rPr>
      <w:b/>
    </w:rPr>
  </w:style>
  <w:style w:type="paragraph" w:styleId="FootnoteText">
    <w:name w:val="footnote text"/>
    <w:basedOn w:val="Normal"/>
    <w:semiHidden/>
    <w:rsid w:val="00770389"/>
    <w:rPr>
      <w:sz w:val="20"/>
      <w:szCs w:val="20"/>
    </w:rPr>
  </w:style>
  <w:style w:type="paragraph" w:customStyle="1" w:styleId="StepNumber2">
    <w:name w:val="Step Number 2"/>
    <w:basedOn w:val="Normal"/>
    <w:rsid w:val="00C51949"/>
    <w:pPr>
      <w:numPr>
        <w:numId w:val="9"/>
      </w:numPr>
      <w:spacing w:after="120"/>
    </w:pPr>
  </w:style>
  <w:style w:type="paragraph" w:customStyle="1" w:styleId="StepNumber3">
    <w:name w:val="Step Number 3"/>
    <w:basedOn w:val="Normal"/>
    <w:rsid w:val="00C51949"/>
    <w:pPr>
      <w:numPr>
        <w:numId w:val="10"/>
      </w:numPr>
      <w:spacing w:after="120"/>
    </w:pPr>
  </w:style>
  <w:style w:type="paragraph" w:customStyle="1" w:styleId="StepNumber4">
    <w:name w:val="Step Number 4"/>
    <w:basedOn w:val="Normal"/>
    <w:rsid w:val="00C51949"/>
    <w:pPr>
      <w:numPr>
        <w:numId w:val="11"/>
      </w:numPr>
      <w:spacing w:after="120"/>
    </w:pPr>
  </w:style>
  <w:style w:type="paragraph" w:styleId="Caption">
    <w:name w:val="caption"/>
    <w:basedOn w:val="Normal"/>
    <w:next w:val="Normal"/>
    <w:qFormat/>
    <w:rsid w:val="00770389"/>
    <w:pPr>
      <w:spacing w:before="120" w:after="120"/>
    </w:pPr>
    <w:rPr>
      <w:b/>
      <w:bCs/>
      <w:sz w:val="20"/>
      <w:szCs w:val="20"/>
    </w:rPr>
  </w:style>
  <w:style w:type="paragraph" w:styleId="Date">
    <w:name w:val="Date"/>
    <w:basedOn w:val="Normal"/>
    <w:next w:val="Normal"/>
    <w:semiHidden/>
    <w:rsid w:val="00770389"/>
  </w:style>
  <w:style w:type="paragraph" w:customStyle="1" w:styleId="CaptionTable">
    <w:name w:val="Caption Table"/>
    <w:basedOn w:val="Caption"/>
    <w:rsid w:val="00544F1F"/>
    <w:pPr>
      <w:keepNext/>
      <w:spacing w:before="240"/>
      <w:jc w:val="center"/>
    </w:pPr>
    <w:rPr>
      <w:sz w:val="24"/>
    </w:rPr>
  </w:style>
  <w:style w:type="paragraph" w:customStyle="1" w:styleId="CaptionTablecontinued">
    <w:name w:val="Caption Table (continued)"/>
    <w:basedOn w:val="CaptionTable"/>
    <w:rsid w:val="001A534F"/>
  </w:style>
  <w:style w:type="paragraph" w:customStyle="1" w:styleId="Figure">
    <w:name w:val="Figure"/>
    <w:basedOn w:val="Normal"/>
    <w:rsid w:val="00770389"/>
    <w:pPr>
      <w:spacing w:before="240" w:after="240"/>
      <w:jc w:val="center"/>
    </w:pPr>
  </w:style>
  <w:style w:type="paragraph" w:customStyle="1" w:styleId="CaptionFigure">
    <w:name w:val="Caption Figure"/>
    <w:basedOn w:val="Caption"/>
    <w:autoRedefine/>
    <w:rsid w:val="0043143D"/>
    <w:pPr>
      <w:spacing w:after="240"/>
      <w:jc w:val="center"/>
    </w:pPr>
    <w:rPr>
      <w:sz w:val="24"/>
    </w:rPr>
  </w:style>
  <w:style w:type="paragraph" w:styleId="BodyText2">
    <w:name w:val="Body Text 2"/>
    <w:basedOn w:val="Normal"/>
    <w:semiHidden/>
    <w:rsid w:val="00770389"/>
    <w:pPr>
      <w:spacing w:after="120"/>
    </w:pPr>
    <w:rPr>
      <w:i/>
      <w:iCs/>
      <w:sz w:val="18"/>
    </w:rPr>
  </w:style>
  <w:style w:type="character" w:customStyle="1" w:styleId="ComputerAction">
    <w:name w:val="Computer Action"/>
    <w:rsid w:val="00770389"/>
    <w:rPr>
      <w:rFonts w:ascii="Arial" w:hAnsi="Arial" w:cs="Arial"/>
      <w:b/>
      <w:bCs/>
      <w:sz w:val="22"/>
    </w:rPr>
  </w:style>
  <w:style w:type="paragraph" w:styleId="TableofFigures">
    <w:name w:val="table of figures"/>
    <w:basedOn w:val="Normal"/>
    <w:next w:val="Normal"/>
    <w:uiPriority w:val="99"/>
    <w:rsid w:val="00F80E38"/>
    <w:pPr>
      <w:tabs>
        <w:tab w:val="left" w:pos="1627"/>
        <w:tab w:val="right" w:leader="dot" w:pos="9360"/>
      </w:tabs>
      <w:ind w:left="480" w:hanging="480"/>
    </w:pPr>
  </w:style>
  <w:style w:type="paragraph" w:styleId="Footer">
    <w:name w:val="footer"/>
    <w:basedOn w:val="Normal"/>
    <w:link w:val="FooterChar"/>
    <w:rsid w:val="00770389"/>
    <w:pPr>
      <w:tabs>
        <w:tab w:val="center" w:pos="4320"/>
        <w:tab w:val="right" w:pos="8640"/>
      </w:tabs>
    </w:pPr>
    <w:rPr>
      <w:sz w:val="20"/>
    </w:rPr>
  </w:style>
  <w:style w:type="character" w:styleId="PageNumber">
    <w:name w:val="page number"/>
    <w:basedOn w:val="DefaultParagraphFont"/>
    <w:rsid w:val="00770389"/>
  </w:style>
  <w:style w:type="paragraph" w:styleId="BodyText3">
    <w:name w:val="Body Text 3"/>
    <w:basedOn w:val="Normal"/>
    <w:semiHidden/>
    <w:rsid w:val="00770389"/>
    <w:pPr>
      <w:jc w:val="center"/>
    </w:pPr>
    <w:rPr>
      <w:b/>
      <w:bCs/>
      <w:sz w:val="16"/>
    </w:rPr>
  </w:style>
  <w:style w:type="paragraph" w:customStyle="1" w:styleId="APPENDIXLINE1">
    <w:name w:val="APPENDIX LINE 1"/>
    <w:basedOn w:val="blankpage"/>
    <w:next w:val="APPENDIXLINE2"/>
    <w:rsid w:val="000B130D"/>
    <w:pPr>
      <w:spacing w:after="480"/>
    </w:pPr>
    <w:rPr>
      <w:rFonts w:ascii="Times New Roman Bold" w:hAnsi="Times New Roman Bold"/>
      <w:b/>
      <w:bCs/>
      <w:caps/>
    </w:rPr>
  </w:style>
  <w:style w:type="paragraph" w:customStyle="1" w:styleId="APPENDIXLINE2">
    <w:name w:val="APPENDIX LINE 2"/>
    <w:basedOn w:val="Normal"/>
    <w:next w:val="Normal"/>
    <w:rsid w:val="000B130D"/>
    <w:pPr>
      <w:jc w:val="center"/>
    </w:pPr>
    <w:rPr>
      <w:rFonts w:ascii="Times New Roman Bold" w:hAnsi="Times New Roman Bold"/>
      <w:b/>
      <w:bCs/>
      <w:caps/>
    </w:rPr>
  </w:style>
  <w:style w:type="paragraph" w:customStyle="1" w:styleId="ATTACHMENTLINE1">
    <w:name w:val="ATTACHMENT LINE 1"/>
    <w:basedOn w:val="blankpage"/>
    <w:next w:val="ATTACHMENTLINE2"/>
    <w:rsid w:val="000B130D"/>
    <w:pPr>
      <w:spacing w:after="480"/>
    </w:pPr>
    <w:rPr>
      <w:rFonts w:ascii="Times New Roman Bold" w:hAnsi="Times New Roman Bold"/>
      <w:b/>
      <w:bCs/>
      <w:caps/>
    </w:rPr>
  </w:style>
  <w:style w:type="paragraph" w:customStyle="1" w:styleId="ATTACHMENTLINE2">
    <w:name w:val="ATTACHMENT LINE 2"/>
    <w:basedOn w:val="blankpage"/>
    <w:rsid w:val="000B130D"/>
    <w:pPr>
      <w:spacing w:before="0"/>
    </w:pPr>
    <w:rPr>
      <w:rFonts w:ascii="Times New Roman Bold" w:hAnsi="Times New Roman Bold"/>
      <w:b/>
      <w:bCs/>
      <w:caps/>
    </w:rPr>
  </w:style>
  <w:style w:type="paragraph" w:styleId="BlockText">
    <w:name w:val="Block Text"/>
    <w:basedOn w:val="Normal"/>
    <w:semiHidden/>
    <w:rsid w:val="00770389"/>
    <w:pPr>
      <w:spacing w:after="120"/>
      <w:ind w:left="1440" w:right="1440"/>
    </w:pPr>
  </w:style>
  <w:style w:type="paragraph" w:customStyle="1" w:styleId="Footnote">
    <w:name w:val="Footnote"/>
    <w:basedOn w:val="Normal"/>
    <w:rsid w:val="00770389"/>
    <w:rPr>
      <w:sz w:val="16"/>
    </w:rPr>
  </w:style>
  <w:style w:type="paragraph" w:customStyle="1" w:styleId="Heading1b">
    <w:name w:val="Heading 1b"/>
    <w:basedOn w:val="Heading1a"/>
    <w:next w:val="BodyText"/>
    <w:rsid w:val="00770389"/>
  </w:style>
  <w:style w:type="character" w:styleId="FootnoteReference">
    <w:name w:val="footnote reference"/>
    <w:semiHidden/>
    <w:rsid w:val="00770389"/>
    <w:rPr>
      <w:vertAlign w:val="superscript"/>
    </w:rPr>
  </w:style>
  <w:style w:type="paragraph" w:customStyle="1" w:styleId="AfterTableBeforeFigure">
    <w:name w:val="After Table/Before Figure"/>
    <w:basedOn w:val="Normal"/>
    <w:next w:val="BodyText"/>
    <w:rsid w:val="00293D9A"/>
    <w:pPr>
      <w:spacing w:before="240" w:after="120"/>
    </w:pPr>
  </w:style>
  <w:style w:type="table" w:styleId="TableGrid">
    <w:name w:val="Table Grid"/>
    <w:basedOn w:val="TableNormal"/>
    <w:semiHidden/>
    <w:rsid w:val="007703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770389"/>
    <w:rPr>
      <w:rFonts w:ascii="Tahoma" w:hAnsi="Tahoma" w:cs="Tahoma"/>
      <w:sz w:val="16"/>
      <w:szCs w:val="16"/>
    </w:rPr>
  </w:style>
  <w:style w:type="paragraph" w:styleId="CommentSubject">
    <w:name w:val="annotation subject"/>
    <w:basedOn w:val="CommentText"/>
    <w:next w:val="CommentText"/>
    <w:semiHidden/>
    <w:rsid w:val="00770389"/>
    <w:rPr>
      <w:b/>
      <w:bCs/>
    </w:rPr>
  </w:style>
  <w:style w:type="character" w:customStyle="1" w:styleId="BodyTextChar">
    <w:name w:val="Body Text Char"/>
    <w:link w:val="BodyText"/>
    <w:rsid w:val="00E14FD6"/>
    <w:rPr>
      <w:iCs/>
      <w:sz w:val="24"/>
      <w:szCs w:val="24"/>
    </w:rPr>
  </w:style>
  <w:style w:type="character" w:customStyle="1" w:styleId="BodyTextIndentChar">
    <w:name w:val="Body Text Indent Char"/>
    <w:link w:val="BodyTextIndent"/>
    <w:rsid w:val="00E14FD6"/>
    <w:rPr>
      <w:sz w:val="24"/>
      <w:szCs w:val="24"/>
    </w:rPr>
  </w:style>
  <w:style w:type="paragraph" w:customStyle="1" w:styleId="AcronymListBodyText">
    <w:name w:val="Acronym List Body Text"/>
    <w:basedOn w:val="Normal"/>
    <w:rsid w:val="00CC51EA"/>
    <w:pPr>
      <w:spacing w:before="20" w:after="20"/>
    </w:pPr>
  </w:style>
  <w:style w:type="paragraph" w:customStyle="1" w:styleId="AcronymListHeading">
    <w:name w:val="Acronym List Heading"/>
    <w:basedOn w:val="Normal"/>
    <w:next w:val="AcronymListBodyText"/>
    <w:rsid w:val="00CC51EA"/>
    <w:pPr>
      <w:spacing w:before="20" w:after="20"/>
    </w:pPr>
    <w:rPr>
      <w:rFonts w:ascii="Times New Roman Bold" w:hAnsi="Times New Roman Bold"/>
      <w:b/>
      <w:caps/>
    </w:rPr>
  </w:style>
  <w:style w:type="paragraph" w:customStyle="1" w:styleId="TableBullet">
    <w:name w:val="Table Bullet"/>
    <w:basedOn w:val="Table10pt"/>
    <w:rsid w:val="006D7B26"/>
    <w:pPr>
      <w:numPr>
        <w:numId w:val="12"/>
      </w:numPr>
    </w:pPr>
  </w:style>
  <w:style w:type="paragraph" w:customStyle="1" w:styleId="DocumentTitle">
    <w:name w:val="Document Title"/>
    <w:basedOn w:val="Normal"/>
    <w:next w:val="Normal"/>
    <w:rsid w:val="0074026E"/>
    <w:pPr>
      <w:spacing w:before="240" w:after="240"/>
      <w:jc w:val="center"/>
    </w:pPr>
    <w:rPr>
      <w:b/>
      <w:bCs/>
      <w:sz w:val="28"/>
    </w:rPr>
  </w:style>
  <w:style w:type="paragraph" w:customStyle="1" w:styleId="DocumentDate">
    <w:name w:val="Document Date"/>
    <w:basedOn w:val="Normal"/>
    <w:rsid w:val="00BF6AB1"/>
    <w:pPr>
      <w:spacing w:before="240"/>
      <w:jc w:val="center"/>
    </w:pPr>
    <w:rPr>
      <w:b/>
      <w:bCs/>
    </w:rPr>
  </w:style>
  <w:style w:type="paragraph" w:customStyle="1" w:styleId="SignatureBlock">
    <w:name w:val="Signature Block"/>
    <w:basedOn w:val="Normal"/>
    <w:rsid w:val="00821AA8"/>
    <w:pPr>
      <w:spacing w:after="880"/>
      <w:jc w:val="center"/>
    </w:pPr>
    <w:rPr>
      <w:sz w:val="22"/>
    </w:rPr>
  </w:style>
  <w:style w:type="paragraph" w:customStyle="1" w:styleId="PreparedForByHeading">
    <w:name w:val="Prepared For/By Heading"/>
    <w:basedOn w:val="Normal"/>
    <w:rsid w:val="005A649E"/>
    <w:pPr>
      <w:spacing w:before="240" w:after="120"/>
      <w:jc w:val="center"/>
    </w:pPr>
    <w:rPr>
      <w:sz w:val="20"/>
    </w:rPr>
  </w:style>
  <w:style w:type="paragraph" w:customStyle="1" w:styleId="PreparedForByText">
    <w:name w:val="Prepared For/By Text"/>
    <w:basedOn w:val="Normal"/>
    <w:rsid w:val="005A649E"/>
    <w:pPr>
      <w:jc w:val="center"/>
    </w:pPr>
    <w:rPr>
      <w:sz w:val="20"/>
    </w:rPr>
  </w:style>
  <w:style w:type="paragraph" w:customStyle="1" w:styleId="WarningStatement">
    <w:name w:val="Warning Statement"/>
    <w:basedOn w:val="BodyText"/>
    <w:rsid w:val="00821AA8"/>
    <w:pPr>
      <w:spacing w:before="120"/>
    </w:pPr>
    <w:rPr>
      <w:i/>
      <w:sz w:val="18"/>
    </w:rPr>
  </w:style>
  <w:style w:type="paragraph" w:customStyle="1" w:styleId="RevNumber">
    <w:name w:val="Rev Number"/>
    <w:basedOn w:val="Normal"/>
    <w:rsid w:val="001E74E5"/>
    <w:pPr>
      <w:spacing w:before="240" w:after="240"/>
      <w:jc w:val="center"/>
    </w:pPr>
    <w:rPr>
      <w:b/>
    </w:rPr>
  </w:style>
  <w:style w:type="character" w:customStyle="1" w:styleId="Bullet1Char">
    <w:name w:val="Bullet 1 Char"/>
    <w:link w:val="Bullet1"/>
    <w:rsid w:val="00E14FD6"/>
    <w:rPr>
      <w:sz w:val="24"/>
      <w:szCs w:val="24"/>
    </w:rPr>
  </w:style>
  <w:style w:type="paragraph" w:customStyle="1" w:styleId="SignatureBlockSigned">
    <w:name w:val="Signature Block Signed"/>
    <w:basedOn w:val="SignatureBlock"/>
    <w:rsid w:val="0023641E"/>
    <w:pPr>
      <w:spacing w:after="0"/>
    </w:pPr>
  </w:style>
  <w:style w:type="paragraph" w:customStyle="1" w:styleId="SignatureBlockTitle">
    <w:name w:val="Signature Block Title"/>
    <w:basedOn w:val="SignatureBlock"/>
    <w:rsid w:val="00DE5F74"/>
    <w:pPr>
      <w:spacing w:after="0"/>
      <w:jc w:val="left"/>
    </w:pPr>
  </w:style>
  <w:style w:type="paragraph" w:customStyle="1" w:styleId="CaveatHeader">
    <w:name w:val="Caveat Header"/>
    <w:basedOn w:val="Normal"/>
    <w:rsid w:val="006F3447"/>
    <w:pPr>
      <w:spacing w:before="20" w:after="20"/>
    </w:pPr>
    <w:rPr>
      <w:b/>
      <w:i/>
    </w:rPr>
  </w:style>
  <w:style w:type="paragraph" w:customStyle="1" w:styleId="CaptionFigurecontinued">
    <w:name w:val="Caption Figure (continued)"/>
    <w:basedOn w:val="CaptionFigure"/>
    <w:rsid w:val="007F1CAD"/>
  </w:style>
  <w:style w:type="paragraph" w:customStyle="1" w:styleId="Table9pt">
    <w:name w:val="Table 9pt"/>
    <w:basedOn w:val="Table10pt"/>
    <w:rsid w:val="005670B7"/>
    <w:rPr>
      <w:sz w:val="18"/>
    </w:rPr>
  </w:style>
  <w:style w:type="paragraph" w:customStyle="1" w:styleId="Table8pt">
    <w:name w:val="Table 8pt"/>
    <w:basedOn w:val="Table9pt"/>
    <w:rsid w:val="005670B7"/>
    <w:rPr>
      <w:sz w:val="16"/>
    </w:rPr>
  </w:style>
  <w:style w:type="paragraph" w:styleId="Revision">
    <w:name w:val="Revision"/>
    <w:hidden/>
    <w:uiPriority w:val="99"/>
    <w:semiHidden/>
    <w:rsid w:val="00C969CA"/>
    <w:rPr>
      <w:sz w:val="24"/>
      <w:szCs w:val="24"/>
    </w:rPr>
  </w:style>
  <w:style w:type="paragraph" w:customStyle="1" w:styleId="TableHeading9pt">
    <w:name w:val="Table Heading 9pt"/>
    <w:basedOn w:val="TableHeading10pt"/>
    <w:rsid w:val="00DA7656"/>
    <w:rPr>
      <w:sz w:val="18"/>
    </w:rPr>
  </w:style>
  <w:style w:type="character" w:customStyle="1" w:styleId="CommentTextChar">
    <w:name w:val="Comment Text Char"/>
    <w:link w:val="CommentText"/>
    <w:semiHidden/>
    <w:rsid w:val="00E14FD6"/>
  </w:style>
  <w:style w:type="paragraph" w:styleId="ListBullet2">
    <w:name w:val="List Bullet 2"/>
    <w:basedOn w:val="Normal"/>
    <w:rsid w:val="002B6DC3"/>
    <w:pPr>
      <w:tabs>
        <w:tab w:val="num" w:pos="720"/>
      </w:tabs>
      <w:ind w:left="720" w:hanging="360"/>
    </w:pPr>
  </w:style>
  <w:style w:type="paragraph" w:styleId="ListBullet3">
    <w:name w:val="List Bullet 3"/>
    <w:basedOn w:val="Normal"/>
    <w:rsid w:val="001A29D3"/>
    <w:pPr>
      <w:tabs>
        <w:tab w:val="num" w:pos="1080"/>
      </w:tabs>
      <w:ind w:left="1080" w:hanging="360"/>
    </w:pPr>
  </w:style>
  <w:style w:type="character" w:styleId="FollowedHyperlink">
    <w:name w:val="FollowedHyperlink"/>
    <w:basedOn w:val="DefaultParagraphFont"/>
    <w:rsid w:val="00783B6A"/>
    <w:rPr>
      <w:color w:val="800080" w:themeColor="followedHyperlink"/>
      <w:u w:val="single"/>
    </w:rPr>
  </w:style>
  <w:style w:type="character" w:customStyle="1" w:styleId="Heading2Char">
    <w:name w:val="Heading 2 Char"/>
    <w:basedOn w:val="DefaultParagraphFont"/>
    <w:link w:val="Heading2"/>
    <w:rsid w:val="00AF105E"/>
    <w:rPr>
      <w:rFonts w:ascii="Times New Roman Bold" w:hAnsi="Times New Roman Bold" w:cs="Arial"/>
      <w:b/>
      <w:bCs/>
      <w:iCs/>
      <w:sz w:val="24"/>
      <w:szCs w:val="28"/>
    </w:rPr>
  </w:style>
  <w:style w:type="paragraph" w:styleId="ListNumber">
    <w:name w:val="List Number"/>
    <w:basedOn w:val="Normal"/>
    <w:rsid w:val="00F86F13"/>
    <w:pPr>
      <w:numPr>
        <w:numId w:val="21"/>
      </w:numPr>
      <w:spacing w:before="60" w:after="60"/>
    </w:pPr>
  </w:style>
  <w:style w:type="paragraph" w:customStyle="1" w:styleId="Table">
    <w:name w:val="Table"/>
    <w:basedOn w:val="Normal"/>
    <w:link w:val="TableChar"/>
    <w:rsid w:val="00A11006"/>
    <w:pPr>
      <w:tabs>
        <w:tab w:val="left" w:pos="3960"/>
        <w:tab w:val="left" w:pos="4680"/>
        <w:tab w:val="right" w:pos="8640"/>
      </w:tabs>
      <w:spacing w:before="20" w:after="20"/>
    </w:pPr>
    <w:rPr>
      <w:rFonts w:ascii="Arial" w:hAnsi="Arial" w:cs="Arial"/>
      <w:sz w:val="20"/>
    </w:rPr>
  </w:style>
  <w:style w:type="character" w:customStyle="1" w:styleId="TableChar">
    <w:name w:val="Table Char"/>
    <w:link w:val="Table"/>
    <w:rsid w:val="00A11006"/>
    <w:rPr>
      <w:rFonts w:ascii="Arial" w:hAnsi="Arial" w:cs="Arial"/>
      <w:szCs w:val="24"/>
    </w:rPr>
  </w:style>
  <w:style w:type="paragraph" w:styleId="PlainText">
    <w:name w:val="Plain Text"/>
    <w:basedOn w:val="Normal"/>
    <w:link w:val="PlainTextChar"/>
    <w:uiPriority w:val="99"/>
    <w:unhideWhenUsed/>
    <w:rsid w:val="00DA1792"/>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DA1792"/>
    <w:rPr>
      <w:rFonts w:ascii="Calibri" w:eastAsiaTheme="minorHAnsi" w:hAnsi="Calibri" w:cstheme="minorBidi"/>
      <w:sz w:val="22"/>
      <w:szCs w:val="21"/>
    </w:rPr>
  </w:style>
  <w:style w:type="character" w:customStyle="1" w:styleId="HeaderChar">
    <w:name w:val="Header Char"/>
    <w:basedOn w:val="DefaultParagraphFont"/>
    <w:link w:val="Header"/>
    <w:rsid w:val="000A06C8"/>
    <w:rPr>
      <w:szCs w:val="24"/>
    </w:rPr>
  </w:style>
  <w:style w:type="character" w:customStyle="1" w:styleId="FooterChar">
    <w:name w:val="Footer Char"/>
    <w:basedOn w:val="DefaultParagraphFont"/>
    <w:link w:val="Footer"/>
    <w:rsid w:val="000A06C8"/>
    <w:rPr>
      <w:szCs w:val="24"/>
    </w:rPr>
  </w:style>
  <w:style w:type="character" w:styleId="Strong">
    <w:name w:val="Strong"/>
    <w:basedOn w:val="DefaultParagraphFont"/>
    <w:uiPriority w:val="22"/>
    <w:qFormat/>
    <w:rsid w:val="005664B4"/>
    <w:rPr>
      <w:b/>
      <w:bCs/>
    </w:rPr>
  </w:style>
  <w:style w:type="paragraph" w:styleId="NormalWeb">
    <w:name w:val="Normal (Web)"/>
    <w:basedOn w:val="Normal"/>
    <w:uiPriority w:val="99"/>
    <w:unhideWhenUsed/>
    <w:rsid w:val="005664B4"/>
    <w:pPr>
      <w:spacing w:after="150"/>
    </w:pPr>
  </w:style>
  <w:style w:type="character" w:customStyle="1" w:styleId="redtext1">
    <w:name w:val="red_text1"/>
    <w:basedOn w:val="DefaultParagraphFont"/>
    <w:rsid w:val="005664B4"/>
    <w:rPr>
      <w:color w:val="FF0000"/>
    </w:rPr>
  </w:style>
  <w:style w:type="paragraph" w:customStyle="1" w:styleId="Default">
    <w:name w:val="Default"/>
    <w:rsid w:val="00842D77"/>
    <w:pPr>
      <w:autoSpaceDE w:val="0"/>
      <w:autoSpaceDN w:val="0"/>
      <w:adjustRightInd w:val="0"/>
    </w:pPr>
    <w:rPr>
      <w:color w:val="000000"/>
      <w:sz w:val="24"/>
      <w:szCs w:val="24"/>
    </w:rPr>
  </w:style>
  <w:style w:type="paragraph" w:customStyle="1" w:styleId="Tablefont">
    <w:name w:val="Table font"/>
    <w:basedOn w:val="Normal"/>
    <w:link w:val="TablefontChar"/>
    <w:autoRedefine/>
    <w:rsid w:val="00BD4915"/>
    <w:pPr>
      <w:spacing w:before="20" w:after="20"/>
      <w:ind w:hanging="7"/>
    </w:pPr>
    <w:rPr>
      <w:rFonts w:ascii="Arial" w:hAnsi="Arial" w:cs="Arial"/>
      <w:bCs/>
      <w:sz w:val="18"/>
      <w:szCs w:val="18"/>
    </w:rPr>
  </w:style>
  <w:style w:type="character" w:customStyle="1" w:styleId="TablefontChar">
    <w:name w:val="Table font Char"/>
    <w:basedOn w:val="DefaultParagraphFont"/>
    <w:link w:val="Tablefont"/>
    <w:rsid w:val="00BD4915"/>
    <w:rPr>
      <w:rFonts w:ascii="Arial" w:hAnsi="Arial" w:cs="Arial"/>
      <w:bCs/>
      <w:sz w:val="18"/>
      <w:szCs w:val="18"/>
    </w:rPr>
  </w:style>
  <w:style w:type="paragraph" w:customStyle="1" w:styleId="TableHeading">
    <w:name w:val="Table Heading"/>
    <w:basedOn w:val="Normal"/>
    <w:next w:val="Table"/>
    <w:rsid w:val="00BD4915"/>
    <w:pPr>
      <w:spacing w:before="20" w:after="20"/>
      <w:jc w:val="center"/>
    </w:pPr>
    <w:rPr>
      <w:rFonts w:ascii="Arial" w:hAnsi="Arial"/>
      <w:b/>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Plain Text"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0389"/>
    <w:rPr>
      <w:sz w:val="24"/>
      <w:szCs w:val="24"/>
    </w:rPr>
  </w:style>
  <w:style w:type="paragraph" w:styleId="Heading1">
    <w:name w:val="heading 1"/>
    <w:basedOn w:val="Normal"/>
    <w:next w:val="BodyText"/>
    <w:qFormat/>
    <w:rsid w:val="00770389"/>
    <w:pPr>
      <w:keepNext/>
      <w:numPr>
        <w:numId w:val="1"/>
      </w:numPr>
      <w:spacing w:before="60" w:after="120"/>
      <w:outlineLvl w:val="0"/>
    </w:pPr>
    <w:rPr>
      <w:rFonts w:ascii="Times New Roman Bold" w:hAnsi="Times New Roman Bold" w:cs="Arial"/>
      <w:b/>
      <w:bCs/>
      <w:caps/>
      <w:kern w:val="32"/>
      <w:szCs w:val="32"/>
    </w:rPr>
  </w:style>
  <w:style w:type="paragraph" w:styleId="Heading2">
    <w:name w:val="heading 2"/>
    <w:basedOn w:val="Normal"/>
    <w:next w:val="BodyText"/>
    <w:link w:val="Heading2Char"/>
    <w:qFormat/>
    <w:rsid w:val="00770389"/>
    <w:pPr>
      <w:keepNext/>
      <w:numPr>
        <w:ilvl w:val="1"/>
        <w:numId w:val="1"/>
      </w:numPr>
      <w:spacing w:before="60" w:after="120"/>
      <w:outlineLvl w:val="1"/>
    </w:pPr>
    <w:rPr>
      <w:rFonts w:ascii="Times New Roman Bold" w:hAnsi="Times New Roman Bold" w:cs="Arial"/>
      <w:b/>
      <w:bCs/>
      <w:iCs/>
      <w:szCs w:val="28"/>
    </w:rPr>
  </w:style>
  <w:style w:type="paragraph" w:styleId="Heading3">
    <w:name w:val="heading 3"/>
    <w:basedOn w:val="Normal"/>
    <w:next w:val="BodyText"/>
    <w:qFormat/>
    <w:rsid w:val="00770389"/>
    <w:pPr>
      <w:keepNext/>
      <w:numPr>
        <w:ilvl w:val="2"/>
        <w:numId w:val="1"/>
      </w:numPr>
      <w:spacing w:before="60" w:after="120"/>
      <w:outlineLvl w:val="2"/>
    </w:pPr>
    <w:rPr>
      <w:rFonts w:ascii="Times New Roman Bold" w:hAnsi="Times New Roman Bold" w:cs="Arial"/>
      <w:b/>
      <w:bCs/>
      <w:szCs w:val="26"/>
    </w:rPr>
  </w:style>
  <w:style w:type="paragraph" w:styleId="Heading4">
    <w:name w:val="heading 4"/>
    <w:basedOn w:val="Normal"/>
    <w:next w:val="BodyText"/>
    <w:qFormat/>
    <w:rsid w:val="004E200F"/>
    <w:pPr>
      <w:keepNext/>
      <w:numPr>
        <w:ilvl w:val="3"/>
        <w:numId w:val="1"/>
      </w:numPr>
      <w:spacing w:before="60" w:after="120"/>
      <w:outlineLvl w:val="3"/>
    </w:pPr>
    <w:rPr>
      <w:rFonts w:ascii="Times New Roman Bold" w:hAnsi="Times New Roman Bold"/>
      <w:b/>
      <w:bCs/>
      <w:szCs w:val="28"/>
    </w:rPr>
  </w:style>
  <w:style w:type="paragraph" w:styleId="Heading5">
    <w:name w:val="heading 5"/>
    <w:basedOn w:val="Normal"/>
    <w:next w:val="BodyText"/>
    <w:qFormat/>
    <w:rsid w:val="00770389"/>
    <w:pPr>
      <w:keepNext/>
      <w:numPr>
        <w:ilvl w:val="4"/>
        <w:numId w:val="1"/>
      </w:numPr>
      <w:spacing w:before="60" w:after="120"/>
      <w:outlineLvl w:val="4"/>
    </w:pPr>
    <w:rPr>
      <w:rFonts w:ascii="Times New Roman Bold" w:hAnsi="Times New Roman Bold"/>
      <w:b/>
      <w:bCs/>
      <w:iCs/>
      <w:szCs w:val="26"/>
    </w:rPr>
  </w:style>
  <w:style w:type="paragraph" w:styleId="Heading6">
    <w:name w:val="heading 6"/>
    <w:basedOn w:val="Normal"/>
    <w:next w:val="BodyText"/>
    <w:qFormat/>
    <w:rsid w:val="00770389"/>
    <w:pPr>
      <w:keepNext/>
      <w:numPr>
        <w:ilvl w:val="5"/>
        <w:numId w:val="1"/>
      </w:numPr>
      <w:spacing w:before="60" w:after="120"/>
      <w:outlineLvl w:val="5"/>
    </w:pPr>
    <w:rPr>
      <w:rFonts w:ascii="Times New Roman Bold" w:hAnsi="Times New Roman Bold"/>
      <w:b/>
      <w:bCs/>
      <w:szCs w:val="22"/>
    </w:rPr>
  </w:style>
  <w:style w:type="paragraph" w:styleId="Heading7">
    <w:name w:val="heading 7"/>
    <w:basedOn w:val="Normal"/>
    <w:next w:val="BodyText"/>
    <w:qFormat/>
    <w:rsid w:val="00770389"/>
    <w:pPr>
      <w:keepNext/>
      <w:numPr>
        <w:ilvl w:val="6"/>
        <w:numId w:val="1"/>
      </w:numPr>
      <w:spacing w:before="60" w:after="120"/>
      <w:outlineLvl w:val="6"/>
    </w:pPr>
    <w:rPr>
      <w:rFonts w:ascii="Times New Roman Bold" w:hAnsi="Times New Roman Bold"/>
      <w:b/>
    </w:rPr>
  </w:style>
  <w:style w:type="paragraph" w:styleId="Heading8">
    <w:name w:val="heading 8"/>
    <w:basedOn w:val="Normal"/>
    <w:next w:val="BodyText"/>
    <w:qFormat/>
    <w:rsid w:val="00770389"/>
    <w:pPr>
      <w:keepNext/>
      <w:numPr>
        <w:ilvl w:val="7"/>
        <w:numId w:val="1"/>
      </w:numPr>
      <w:spacing w:before="60" w:after="120"/>
      <w:outlineLvl w:val="7"/>
    </w:pPr>
    <w:rPr>
      <w:rFonts w:ascii="Times New Roman Bold" w:hAnsi="Times New Roman Bold"/>
      <w:b/>
      <w:iCs/>
    </w:rPr>
  </w:style>
  <w:style w:type="paragraph" w:styleId="Heading9">
    <w:name w:val="heading 9"/>
    <w:basedOn w:val="Normal"/>
    <w:next w:val="BodyText"/>
    <w:qFormat/>
    <w:rsid w:val="00770389"/>
    <w:pPr>
      <w:keepNext/>
      <w:numPr>
        <w:ilvl w:val="8"/>
        <w:numId w:val="1"/>
      </w:numPr>
      <w:spacing w:before="60" w:after="120"/>
      <w:outlineLvl w:val="8"/>
    </w:pPr>
    <w:rPr>
      <w:rFonts w:ascii="Times New Roman Bold" w:hAnsi="Times New Roman Bold"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770389"/>
    <w:rPr>
      <w:sz w:val="16"/>
      <w:szCs w:val="16"/>
    </w:rPr>
  </w:style>
  <w:style w:type="paragraph" w:styleId="CommentText">
    <w:name w:val="annotation text"/>
    <w:basedOn w:val="Normal"/>
    <w:link w:val="CommentTextChar"/>
    <w:semiHidden/>
    <w:rsid w:val="00770389"/>
    <w:rPr>
      <w:sz w:val="20"/>
      <w:szCs w:val="20"/>
    </w:rPr>
  </w:style>
  <w:style w:type="paragraph" w:styleId="BodyText">
    <w:name w:val="Body Text"/>
    <w:basedOn w:val="Normal"/>
    <w:link w:val="BodyTextChar"/>
    <w:rsid w:val="00770389"/>
    <w:pPr>
      <w:spacing w:after="120"/>
    </w:pPr>
    <w:rPr>
      <w:iCs/>
    </w:rPr>
  </w:style>
  <w:style w:type="paragraph" w:styleId="TOC1">
    <w:name w:val="toc 1"/>
    <w:basedOn w:val="Normal"/>
    <w:next w:val="Normal"/>
    <w:autoRedefine/>
    <w:uiPriority w:val="39"/>
    <w:rsid w:val="00770389"/>
    <w:rPr>
      <w:rFonts w:ascii="Times New Roman Bold" w:hAnsi="Times New Roman Bold"/>
      <w:b/>
      <w:caps/>
    </w:rPr>
  </w:style>
  <w:style w:type="paragraph" w:styleId="Header">
    <w:name w:val="header"/>
    <w:basedOn w:val="Normal"/>
    <w:link w:val="HeaderChar"/>
    <w:rsid w:val="00770389"/>
    <w:pPr>
      <w:tabs>
        <w:tab w:val="center" w:pos="4320"/>
        <w:tab w:val="right" w:pos="8640"/>
      </w:tabs>
    </w:pPr>
    <w:rPr>
      <w:sz w:val="20"/>
    </w:rPr>
  </w:style>
  <w:style w:type="paragraph" w:customStyle="1" w:styleId="Heading1a">
    <w:name w:val="Heading 1a"/>
    <w:basedOn w:val="Normal"/>
    <w:next w:val="BodyText"/>
    <w:rsid w:val="00770389"/>
    <w:pPr>
      <w:spacing w:after="360"/>
      <w:jc w:val="center"/>
    </w:pPr>
    <w:rPr>
      <w:rFonts w:ascii="Times New Roman Bold" w:hAnsi="Times New Roman Bold"/>
      <w:b/>
      <w:bCs/>
      <w:caps/>
    </w:rPr>
  </w:style>
  <w:style w:type="paragraph" w:customStyle="1" w:styleId="Table10pt">
    <w:name w:val="Table 10pt"/>
    <w:basedOn w:val="Normal"/>
    <w:rsid w:val="00770389"/>
    <w:pPr>
      <w:tabs>
        <w:tab w:val="left" w:pos="3960"/>
        <w:tab w:val="left" w:pos="4680"/>
        <w:tab w:val="right" w:pos="8640"/>
      </w:tabs>
      <w:spacing w:before="20" w:after="20"/>
    </w:pPr>
    <w:rPr>
      <w:rFonts w:ascii="Arial" w:hAnsi="Arial" w:cs="Arial"/>
      <w:sz w:val="20"/>
    </w:rPr>
  </w:style>
  <w:style w:type="paragraph" w:customStyle="1" w:styleId="TableHeading10pt">
    <w:name w:val="Table Heading 10pt"/>
    <w:basedOn w:val="Normal"/>
    <w:rsid w:val="00770389"/>
    <w:pPr>
      <w:tabs>
        <w:tab w:val="left" w:pos="3960"/>
        <w:tab w:val="left" w:pos="4680"/>
        <w:tab w:val="right" w:pos="8640"/>
      </w:tabs>
      <w:spacing w:before="60" w:after="60"/>
      <w:jc w:val="center"/>
    </w:pPr>
    <w:rPr>
      <w:rFonts w:ascii="Arial" w:hAnsi="Arial" w:cs="Arial"/>
      <w:b/>
      <w:bCs/>
      <w:sz w:val="20"/>
    </w:rPr>
  </w:style>
  <w:style w:type="paragraph" w:styleId="TOC2">
    <w:name w:val="toc 2"/>
    <w:basedOn w:val="Normal"/>
    <w:next w:val="Normal"/>
    <w:autoRedefine/>
    <w:uiPriority w:val="39"/>
    <w:rsid w:val="00770389"/>
    <w:pPr>
      <w:ind w:left="240"/>
    </w:pPr>
  </w:style>
  <w:style w:type="paragraph" w:styleId="TOC3">
    <w:name w:val="toc 3"/>
    <w:basedOn w:val="Normal"/>
    <w:next w:val="Normal"/>
    <w:autoRedefine/>
    <w:uiPriority w:val="39"/>
    <w:rsid w:val="00770389"/>
    <w:pPr>
      <w:ind w:left="480"/>
    </w:pPr>
  </w:style>
  <w:style w:type="paragraph" w:styleId="TOC4">
    <w:name w:val="toc 4"/>
    <w:basedOn w:val="Normal"/>
    <w:next w:val="Normal"/>
    <w:autoRedefine/>
    <w:uiPriority w:val="39"/>
    <w:rsid w:val="00770389"/>
    <w:pPr>
      <w:ind w:left="720"/>
    </w:pPr>
  </w:style>
  <w:style w:type="paragraph" w:styleId="TOC5">
    <w:name w:val="toc 5"/>
    <w:basedOn w:val="Normal"/>
    <w:next w:val="Normal"/>
    <w:autoRedefine/>
    <w:uiPriority w:val="39"/>
    <w:rsid w:val="00770389"/>
    <w:pPr>
      <w:ind w:left="960"/>
    </w:pPr>
  </w:style>
  <w:style w:type="paragraph" w:styleId="TOC6">
    <w:name w:val="toc 6"/>
    <w:basedOn w:val="Normal"/>
    <w:next w:val="Normal"/>
    <w:autoRedefine/>
    <w:uiPriority w:val="39"/>
    <w:rsid w:val="00770389"/>
    <w:pPr>
      <w:ind w:left="1200"/>
    </w:pPr>
  </w:style>
  <w:style w:type="paragraph" w:styleId="TOC7">
    <w:name w:val="toc 7"/>
    <w:basedOn w:val="Normal"/>
    <w:next w:val="Normal"/>
    <w:autoRedefine/>
    <w:uiPriority w:val="39"/>
    <w:rsid w:val="00770389"/>
    <w:pPr>
      <w:ind w:left="1440"/>
    </w:pPr>
  </w:style>
  <w:style w:type="paragraph" w:styleId="TOC8">
    <w:name w:val="toc 8"/>
    <w:basedOn w:val="Normal"/>
    <w:next w:val="Normal"/>
    <w:autoRedefine/>
    <w:uiPriority w:val="39"/>
    <w:rsid w:val="00770389"/>
    <w:pPr>
      <w:ind w:left="1680"/>
    </w:pPr>
  </w:style>
  <w:style w:type="paragraph" w:styleId="TOC9">
    <w:name w:val="toc 9"/>
    <w:basedOn w:val="Normal"/>
    <w:next w:val="Normal"/>
    <w:autoRedefine/>
    <w:uiPriority w:val="39"/>
    <w:rsid w:val="00770389"/>
    <w:pPr>
      <w:ind w:left="1920"/>
    </w:pPr>
  </w:style>
  <w:style w:type="character" w:styleId="Hyperlink">
    <w:name w:val="Hyperlink"/>
    <w:uiPriority w:val="99"/>
    <w:rsid w:val="00770389"/>
    <w:rPr>
      <w:color w:val="0000FF"/>
      <w:u w:val="single"/>
    </w:rPr>
  </w:style>
  <w:style w:type="paragraph" w:customStyle="1" w:styleId="Bullet1">
    <w:name w:val="Bullet 1"/>
    <w:basedOn w:val="Normal"/>
    <w:link w:val="Bullet1Char"/>
    <w:rsid w:val="00770389"/>
    <w:pPr>
      <w:numPr>
        <w:numId w:val="4"/>
      </w:numPr>
      <w:spacing w:after="120"/>
    </w:pPr>
  </w:style>
  <w:style w:type="paragraph" w:customStyle="1" w:styleId="blankpage">
    <w:name w:val="blank page"/>
    <w:basedOn w:val="Normal"/>
    <w:rsid w:val="00770389"/>
    <w:pPr>
      <w:spacing w:before="5760"/>
      <w:jc w:val="center"/>
    </w:pPr>
  </w:style>
  <w:style w:type="paragraph" w:styleId="BodyTextIndent">
    <w:name w:val="Body Text Indent"/>
    <w:basedOn w:val="Normal"/>
    <w:link w:val="BodyTextIndentChar"/>
    <w:rsid w:val="00770389"/>
    <w:pPr>
      <w:spacing w:after="120"/>
      <w:ind w:left="360"/>
    </w:pPr>
  </w:style>
  <w:style w:type="paragraph" w:styleId="BodyTextIndent2">
    <w:name w:val="Body Text Indent 2"/>
    <w:basedOn w:val="Normal"/>
    <w:rsid w:val="00770389"/>
    <w:pPr>
      <w:spacing w:after="120"/>
      <w:ind w:left="720"/>
    </w:pPr>
  </w:style>
  <w:style w:type="paragraph" w:styleId="BodyTextIndent3">
    <w:name w:val="Body Text Indent 3"/>
    <w:basedOn w:val="Normal"/>
    <w:rsid w:val="00770389"/>
    <w:pPr>
      <w:spacing w:after="120"/>
      <w:ind w:left="1080"/>
    </w:pPr>
    <w:rPr>
      <w:szCs w:val="16"/>
    </w:rPr>
  </w:style>
  <w:style w:type="paragraph" w:customStyle="1" w:styleId="Bullet2">
    <w:name w:val="Bullet 2"/>
    <w:basedOn w:val="Normal"/>
    <w:rsid w:val="00770389"/>
    <w:pPr>
      <w:numPr>
        <w:numId w:val="5"/>
      </w:numPr>
      <w:spacing w:after="120"/>
    </w:pPr>
  </w:style>
  <w:style w:type="paragraph" w:customStyle="1" w:styleId="ContractTitle">
    <w:name w:val="Contract Title"/>
    <w:basedOn w:val="Normal"/>
    <w:next w:val="Normal"/>
    <w:rsid w:val="00482E4B"/>
    <w:pPr>
      <w:spacing w:after="120"/>
      <w:jc w:val="center"/>
    </w:pPr>
    <w:rPr>
      <w:b/>
      <w:sz w:val="28"/>
    </w:rPr>
  </w:style>
  <w:style w:type="paragraph" w:customStyle="1" w:styleId="StepNumber1">
    <w:name w:val="Step Number 1"/>
    <w:basedOn w:val="Normal"/>
    <w:rsid w:val="00D64FCE"/>
    <w:pPr>
      <w:numPr>
        <w:numId w:val="8"/>
      </w:numPr>
      <w:spacing w:after="120"/>
    </w:pPr>
  </w:style>
  <w:style w:type="paragraph" w:customStyle="1" w:styleId="Bullet3">
    <w:name w:val="Bullet 3"/>
    <w:basedOn w:val="Normal"/>
    <w:rsid w:val="00770389"/>
    <w:pPr>
      <w:numPr>
        <w:numId w:val="6"/>
      </w:numPr>
      <w:spacing w:after="120"/>
    </w:pPr>
  </w:style>
  <w:style w:type="paragraph" w:customStyle="1" w:styleId="CDRLDALNumber">
    <w:name w:val="CDRL/DAL Number"/>
    <w:basedOn w:val="RevNumber"/>
    <w:rsid w:val="00BF6AB1"/>
  </w:style>
  <w:style w:type="paragraph" w:customStyle="1" w:styleId="BodyTextBold">
    <w:name w:val="Body Text Bold"/>
    <w:basedOn w:val="BodyText"/>
    <w:next w:val="BodyText"/>
    <w:rsid w:val="000402FA"/>
    <w:rPr>
      <w:b/>
    </w:rPr>
  </w:style>
  <w:style w:type="paragraph" w:styleId="FootnoteText">
    <w:name w:val="footnote text"/>
    <w:basedOn w:val="Normal"/>
    <w:semiHidden/>
    <w:rsid w:val="00770389"/>
    <w:rPr>
      <w:sz w:val="20"/>
      <w:szCs w:val="20"/>
    </w:rPr>
  </w:style>
  <w:style w:type="paragraph" w:customStyle="1" w:styleId="StepNumber2">
    <w:name w:val="Step Number 2"/>
    <w:basedOn w:val="Normal"/>
    <w:rsid w:val="00C51949"/>
    <w:pPr>
      <w:numPr>
        <w:numId w:val="9"/>
      </w:numPr>
      <w:spacing w:after="120"/>
    </w:pPr>
  </w:style>
  <w:style w:type="paragraph" w:customStyle="1" w:styleId="StepNumber3">
    <w:name w:val="Step Number 3"/>
    <w:basedOn w:val="Normal"/>
    <w:rsid w:val="00C51949"/>
    <w:pPr>
      <w:numPr>
        <w:numId w:val="10"/>
      </w:numPr>
      <w:spacing w:after="120"/>
    </w:pPr>
  </w:style>
  <w:style w:type="paragraph" w:customStyle="1" w:styleId="StepNumber4">
    <w:name w:val="Step Number 4"/>
    <w:basedOn w:val="Normal"/>
    <w:rsid w:val="00C51949"/>
    <w:pPr>
      <w:numPr>
        <w:numId w:val="11"/>
      </w:numPr>
      <w:spacing w:after="120"/>
    </w:pPr>
  </w:style>
  <w:style w:type="paragraph" w:styleId="Caption">
    <w:name w:val="caption"/>
    <w:basedOn w:val="Normal"/>
    <w:next w:val="Normal"/>
    <w:qFormat/>
    <w:rsid w:val="00770389"/>
    <w:pPr>
      <w:spacing w:before="120" w:after="120"/>
    </w:pPr>
    <w:rPr>
      <w:b/>
      <w:bCs/>
      <w:sz w:val="20"/>
      <w:szCs w:val="20"/>
    </w:rPr>
  </w:style>
  <w:style w:type="paragraph" w:styleId="Date">
    <w:name w:val="Date"/>
    <w:basedOn w:val="Normal"/>
    <w:next w:val="Normal"/>
    <w:semiHidden/>
    <w:rsid w:val="00770389"/>
  </w:style>
  <w:style w:type="paragraph" w:customStyle="1" w:styleId="CaptionTable">
    <w:name w:val="Caption Table"/>
    <w:basedOn w:val="Caption"/>
    <w:rsid w:val="00544F1F"/>
    <w:pPr>
      <w:keepNext/>
      <w:spacing w:before="240"/>
      <w:jc w:val="center"/>
    </w:pPr>
    <w:rPr>
      <w:sz w:val="24"/>
    </w:rPr>
  </w:style>
  <w:style w:type="paragraph" w:customStyle="1" w:styleId="CaptionTablecontinued">
    <w:name w:val="Caption Table (continued)"/>
    <w:basedOn w:val="CaptionTable"/>
    <w:rsid w:val="001A534F"/>
  </w:style>
  <w:style w:type="paragraph" w:customStyle="1" w:styleId="Figure">
    <w:name w:val="Figure"/>
    <w:basedOn w:val="Normal"/>
    <w:rsid w:val="00770389"/>
    <w:pPr>
      <w:spacing w:before="240" w:after="240"/>
      <w:jc w:val="center"/>
    </w:pPr>
  </w:style>
  <w:style w:type="paragraph" w:customStyle="1" w:styleId="CaptionFigure">
    <w:name w:val="Caption Figure"/>
    <w:basedOn w:val="Caption"/>
    <w:autoRedefine/>
    <w:rsid w:val="0043143D"/>
    <w:pPr>
      <w:spacing w:after="240"/>
      <w:jc w:val="center"/>
    </w:pPr>
    <w:rPr>
      <w:sz w:val="24"/>
    </w:rPr>
  </w:style>
  <w:style w:type="paragraph" w:styleId="BodyText2">
    <w:name w:val="Body Text 2"/>
    <w:basedOn w:val="Normal"/>
    <w:semiHidden/>
    <w:rsid w:val="00770389"/>
    <w:pPr>
      <w:spacing w:after="120"/>
    </w:pPr>
    <w:rPr>
      <w:i/>
      <w:iCs/>
      <w:sz w:val="18"/>
    </w:rPr>
  </w:style>
  <w:style w:type="character" w:customStyle="1" w:styleId="ComputerAction">
    <w:name w:val="Computer Action"/>
    <w:rsid w:val="00770389"/>
    <w:rPr>
      <w:rFonts w:ascii="Arial" w:hAnsi="Arial" w:cs="Arial"/>
      <w:b/>
      <w:bCs/>
      <w:sz w:val="22"/>
    </w:rPr>
  </w:style>
  <w:style w:type="paragraph" w:styleId="TableofFigures">
    <w:name w:val="table of figures"/>
    <w:basedOn w:val="Normal"/>
    <w:next w:val="Normal"/>
    <w:uiPriority w:val="99"/>
    <w:rsid w:val="00F80E38"/>
    <w:pPr>
      <w:tabs>
        <w:tab w:val="left" w:pos="1627"/>
        <w:tab w:val="right" w:leader="dot" w:pos="9360"/>
      </w:tabs>
      <w:ind w:left="480" w:hanging="480"/>
    </w:pPr>
  </w:style>
  <w:style w:type="paragraph" w:styleId="Footer">
    <w:name w:val="footer"/>
    <w:basedOn w:val="Normal"/>
    <w:link w:val="FooterChar"/>
    <w:rsid w:val="00770389"/>
    <w:pPr>
      <w:tabs>
        <w:tab w:val="center" w:pos="4320"/>
        <w:tab w:val="right" w:pos="8640"/>
      </w:tabs>
    </w:pPr>
    <w:rPr>
      <w:sz w:val="20"/>
    </w:rPr>
  </w:style>
  <w:style w:type="character" w:styleId="PageNumber">
    <w:name w:val="page number"/>
    <w:basedOn w:val="DefaultParagraphFont"/>
    <w:rsid w:val="00770389"/>
  </w:style>
  <w:style w:type="paragraph" w:styleId="BodyText3">
    <w:name w:val="Body Text 3"/>
    <w:basedOn w:val="Normal"/>
    <w:semiHidden/>
    <w:rsid w:val="00770389"/>
    <w:pPr>
      <w:jc w:val="center"/>
    </w:pPr>
    <w:rPr>
      <w:b/>
      <w:bCs/>
      <w:sz w:val="16"/>
    </w:rPr>
  </w:style>
  <w:style w:type="paragraph" w:customStyle="1" w:styleId="APPENDIXLINE1">
    <w:name w:val="APPENDIX LINE 1"/>
    <w:basedOn w:val="blankpage"/>
    <w:next w:val="APPENDIXLINE2"/>
    <w:rsid w:val="000B130D"/>
    <w:pPr>
      <w:spacing w:after="480"/>
    </w:pPr>
    <w:rPr>
      <w:rFonts w:ascii="Times New Roman Bold" w:hAnsi="Times New Roman Bold"/>
      <w:b/>
      <w:bCs/>
      <w:caps/>
    </w:rPr>
  </w:style>
  <w:style w:type="paragraph" w:customStyle="1" w:styleId="APPENDIXLINE2">
    <w:name w:val="APPENDIX LINE 2"/>
    <w:basedOn w:val="Normal"/>
    <w:next w:val="Normal"/>
    <w:rsid w:val="000B130D"/>
    <w:pPr>
      <w:jc w:val="center"/>
    </w:pPr>
    <w:rPr>
      <w:rFonts w:ascii="Times New Roman Bold" w:hAnsi="Times New Roman Bold"/>
      <w:b/>
      <w:bCs/>
      <w:caps/>
    </w:rPr>
  </w:style>
  <w:style w:type="paragraph" w:customStyle="1" w:styleId="ATTACHMENTLINE1">
    <w:name w:val="ATTACHMENT LINE 1"/>
    <w:basedOn w:val="blankpage"/>
    <w:next w:val="ATTACHMENTLINE2"/>
    <w:rsid w:val="000B130D"/>
    <w:pPr>
      <w:spacing w:after="480"/>
    </w:pPr>
    <w:rPr>
      <w:rFonts w:ascii="Times New Roman Bold" w:hAnsi="Times New Roman Bold"/>
      <w:b/>
      <w:bCs/>
      <w:caps/>
    </w:rPr>
  </w:style>
  <w:style w:type="paragraph" w:customStyle="1" w:styleId="ATTACHMENTLINE2">
    <w:name w:val="ATTACHMENT LINE 2"/>
    <w:basedOn w:val="blankpage"/>
    <w:rsid w:val="000B130D"/>
    <w:pPr>
      <w:spacing w:before="0"/>
    </w:pPr>
    <w:rPr>
      <w:rFonts w:ascii="Times New Roman Bold" w:hAnsi="Times New Roman Bold"/>
      <w:b/>
      <w:bCs/>
      <w:caps/>
    </w:rPr>
  </w:style>
  <w:style w:type="paragraph" w:styleId="BlockText">
    <w:name w:val="Block Text"/>
    <w:basedOn w:val="Normal"/>
    <w:semiHidden/>
    <w:rsid w:val="00770389"/>
    <w:pPr>
      <w:spacing w:after="120"/>
      <w:ind w:left="1440" w:right="1440"/>
    </w:pPr>
  </w:style>
  <w:style w:type="paragraph" w:customStyle="1" w:styleId="Footnote">
    <w:name w:val="Footnote"/>
    <w:basedOn w:val="Normal"/>
    <w:rsid w:val="00770389"/>
    <w:rPr>
      <w:sz w:val="16"/>
    </w:rPr>
  </w:style>
  <w:style w:type="paragraph" w:customStyle="1" w:styleId="Heading1b">
    <w:name w:val="Heading 1b"/>
    <w:basedOn w:val="Heading1a"/>
    <w:next w:val="BodyText"/>
    <w:rsid w:val="00770389"/>
  </w:style>
  <w:style w:type="character" w:styleId="FootnoteReference">
    <w:name w:val="footnote reference"/>
    <w:semiHidden/>
    <w:rsid w:val="00770389"/>
    <w:rPr>
      <w:vertAlign w:val="superscript"/>
    </w:rPr>
  </w:style>
  <w:style w:type="paragraph" w:customStyle="1" w:styleId="AfterTableBeforeFigure">
    <w:name w:val="After Table/Before Figure"/>
    <w:basedOn w:val="Normal"/>
    <w:next w:val="BodyText"/>
    <w:rsid w:val="00293D9A"/>
    <w:pPr>
      <w:spacing w:before="240" w:after="120"/>
    </w:pPr>
  </w:style>
  <w:style w:type="table" w:styleId="TableGrid">
    <w:name w:val="Table Grid"/>
    <w:basedOn w:val="TableNormal"/>
    <w:semiHidden/>
    <w:rsid w:val="007703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770389"/>
    <w:rPr>
      <w:rFonts w:ascii="Tahoma" w:hAnsi="Tahoma" w:cs="Tahoma"/>
      <w:sz w:val="16"/>
      <w:szCs w:val="16"/>
    </w:rPr>
  </w:style>
  <w:style w:type="paragraph" w:styleId="CommentSubject">
    <w:name w:val="annotation subject"/>
    <w:basedOn w:val="CommentText"/>
    <w:next w:val="CommentText"/>
    <w:semiHidden/>
    <w:rsid w:val="00770389"/>
    <w:rPr>
      <w:b/>
      <w:bCs/>
    </w:rPr>
  </w:style>
  <w:style w:type="character" w:customStyle="1" w:styleId="BodyTextChar">
    <w:name w:val="Body Text Char"/>
    <w:link w:val="BodyText"/>
    <w:rsid w:val="00E14FD6"/>
    <w:rPr>
      <w:iCs/>
      <w:sz w:val="24"/>
      <w:szCs w:val="24"/>
    </w:rPr>
  </w:style>
  <w:style w:type="character" w:customStyle="1" w:styleId="BodyTextIndentChar">
    <w:name w:val="Body Text Indent Char"/>
    <w:link w:val="BodyTextIndent"/>
    <w:rsid w:val="00E14FD6"/>
    <w:rPr>
      <w:sz w:val="24"/>
      <w:szCs w:val="24"/>
    </w:rPr>
  </w:style>
  <w:style w:type="paragraph" w:customStyle="1" w:styleId="AcronymListBodyText">
    <w:name w:val="Acronym List Body Text"/>
    <w:basedOn w:val="Normal"/>
    <w:rsid w:val="00CC51EA"/>
    <w:pPr>
      <w:spacing w:before="20" w:after="20"/>
    </w:pPr>
  </w:style>
  <w:style w:type="paragraph" w:customStyle="1" w:styleId="AcronymListHeading">
    <w:name w:val="Acronym List Heading"/>
    <w:basedOn w:val="Normal"/>
    <w:next w:val="AcronymListBodyText"/>
    <w:rsid w:val="00CC51EA"/>
    <w:pPr>
      <w:spacing w:before="20" w:after="20"/>
    </w:pPr>
    <w:rPr>
      <w:rFonts w:ascii="Times New Roman Bold" w:hAnsi="Times New Roman Bold"/>
      <w:b/>
      <w:caps/>
    </w:rPr>
  </w:style>
  <w:style w:type="paragraph" w:customStyle="1" w:styleId="TableBullet">
    <w:name w:val="Table Bullet"/>
    <w:basedOn w:val="Table10pt"/>
    <w:rsid w:val="006D7B26"/>
    <w:pPr>
      <w:numPr>
        <w:numId w:val="12"/>
      </w:numPr>
    </w:pPr>
  </w:style>
  <w:style w:type="paragraph" w:customStyle="1" w:styleId="DocumentTitle">
    <w:name w:val="Document Title"/>
    <w:basedOn w:val="Normal"/>
    <w:next w:val="Normal"/>
    <w:rsid w:val="0074026E"/>
    <w:pPr>
      <w:spacing w:before="240" w:after="240"/>
      <w:jc w:val="center"/>
    </w:pPr>
    <w:rPr>
      <w:b/>
      <w:bCs/>
      <w:sz w:val="28"/>
    </w:rPr>
  </w:style>
  <w:style w:type="paragraph" w:customStyle="1" w:styleId="DocumentDate">
    <w:name w:val="Document Date"/>
    <w:basedOn w:val="Normal"/>
    <w:rsid w:val="00BF6AB1"/>
    <w:pPr>
      <w:spacing w:before="240"/>
      <w:jc w:val="center"/>
    </w:pPr>
    <w:rPr>
      <w:b/>
      <w:bCs/>
    </w:rPr>
  </w:style>
  <w:style w:type="paragraph" w:customStyle="1" w:styleId="SignatureBlock">
    <w:name w:val="Signature Block"/>
    <w:basedOn w:val="Normal"/>
    <w:rsid w:val="00821AA8"/>
    <w:pPr>
      <w:spacing w:after="880"/>
      <w:jc w:val="center"/>
    </w:pPr>
    <w:rPr>
      <w:sz w:val="22"/>
    </w:rPr>
  </w:style>
  <w:style w:type="paragraph" w:customStyle="1" w:styleId="PreparedForByHeading">
    <w:name w:val="Prepared For/By Heading"/>
    <w:basedOn w:val="Normal"/>
    <w:rsid w:val="005A649E"/>
    <w:pPr>
      <w:spacing w:before="240" w:after="120"/>
      <w:jc w:val="center"/>
    </w:pPr>
    <w:rPr>
      <w:sz w:val="20"/>
    </w:rPr>
  </w:style>
  <w:style w:type="paragraph" w:customStyle="1" w:styleId="PreparedForByText">
    <w:name w:val="Prepared For/By Text"/>
    <w:basedOn w:val="Normal"/>
    <w:rsid w:val="005A649E"/>
    <w:pPr>
      <w:jc w:val="center"/>
    </w:pPr>
    <w:rPr>
      <w:sz w:val="20"/>
    </w:rPr>
  </w:style>
  <w:style w:type="paragraph" w:customStyle="1" w:styleId="WarningStatement">
    <w:name w:val="Warning Statement"/>
    <w:basedOn w:val="BodyText"/>
    <w:rsid w:val="00821AA8"/>
    <w:pPr>
      <w:spacing w:before="120"/>
    </w:pPr>
    <w:rPr>
      <w:i/>
      <w:sz w:val="18"/>
    </w:rPr>
  </w:style>
  <w:style w:type="paragraph" w:customStyle="1" w:styleId="RevNumber">
    <w:name w:val="Rev Number"/>
    <w:basedOn w:val="Normal"/>
    <w:rsid w:val="001E74E5"/>
    <w:pPr>
      <w:spacing w:before="240" w:after="240"/>
      <w:jc w:val="center"/>
    </w:pPr>
    <w:rPr>
      <w:b/>
    </w:rPr>
  </w:style>
  <w:style w:type="character" w:customStyle="1" w:styleId="Bullet1Char">
    <w:name w:val="Bullet 1 Char"/>
    <w:link w:val="Bullet1"/>
    <w:rsid w:val="00E14FD6"/>
    <w:rPr>
      <w:sz w:val="24"/>
      <w:szCs w:val="24"/>
    </w:rPr>
  </w:style>
  <w:style w:type="paragraph" w:customStyle="1" w:styleId="SignatureBlockSigned">
    <w:name w:val="Signature Block Signed"/>
    <w:basedOn w:val="SignatureBlock"/>
    <w:rsid w:val="0023641E"/>
    <w:pPr>
      <w:spacing w:after="0"/>
    </w:pPr>
  </w:style>
  <w:style w:type="paragraph" w:customStyle="1" w:styleId="SignatureBlockTitle">
    <w:name w:val="Signature Block Title"/>
    <w:basedOn w:val="SignatureBlock"/>
    <w:rsid w:val="00DE5F74"/>
    <w:pPr>
      <w:spacing w:after="0"/>
      <w:jc w:val="left"/>
    </w:pPr>
  </w:style>
  <w:style w:type="paragraph" w:customStyle="1" w:styleId="CaveatHeader">
    <w:name w:val="Caveat Header"/>
    <w:basedOn w:val="Normal"/>
    <w:rsid w:val="006F3447"/>
    <w:pPr>
      <w:spacing w:before="20" w:after="20"/>
    </w:pPr>
    <w:rPr>
      <w:b/>
      <w:i/>
    </w:rPr>
  </w:style>
  <w:style w:type="paragraph" w:customStyle="1" w:styleId="CaptionFigurecontinued">
    <w:name w:val="Caption Figure (continued)"/>
    <w:basedOn w:val="CaptionFigure"/>
    <w:rsid w:val="007F1CAD"/>
  </w:style>
  <w:style w:type="paragraph" w:customStyle="1" w:styleId="Table9pt">
    <w:name w:val="Table 9pt"/>
    <w:basedOn w:val="Table10pt"/>
    <w:rsid w:val="005670B7"/>
    <w:rPr>
      <w:sz w:val="18"/>
    </w:rPr>
  </w:style>
  <w:style w:type="paragraph" w:customStyle="1" w:styleId="Table8pt">
    <w:name w:val="Table 8pt"/>
    <w:basedOn w:val="Table9pt"/>
    <w:rsid w:val="005670B7"/>
    <w:rPr>
      <w:sz w:val="16"/>
    </w:rPr>
  </w:style>
  <w:style w:type="paragraph" w:styleId="Revision">
    <w:name w:val="Revision"/>
    <w:hidden/>
    <w:uiPriority w:val="99"/>
    <w:semiHidden/>
    <w:rsid w:val="00C969CA"/>
    <w:rPr>
      <w:sz w:val="24"/>
      <w:szCs w:val="24"/>
    </w:rPr>
  </w:style>
  <w:style w:type="paragraph" w:customStyle="1" w:styleId="TableHeading9pt">
    <w:name w:val="Table Heading 9pt"/>
    <w:basedOn w:val="TableHeading10pt"/>
    <w:rsid w:val="00DA7656"/>
    <w:rPr>
      <w:sz w:val="18"/>
    </w:rPr>
  </w:style>
  <w:style w:type="character" w:customStyle="1" w:styleId="CommentTextChar">
    <w:name w:val="Comment Text Char"/>
    <w:link w:val="CommentText"/>
    <w:semiHidden/>
    <w:rsid w:val="00E14FD6"/>
  </w:style>
  <w:style w:type="paragraph" w:styleId="ListBullet2">
    <w:name w:val="List Bullet 2"/>
    <w:basedOn w:val="Normal"/>
    <w:rsid w:val="002B6DC3"/>
    <w:pPr>
      <w:tabs>
        <w:tab w:val="num" w:pos="720"/>
      </w:tabs>
      <w:ind w:left="720" w:hanging="360"/>
    </w:pPr>
  </w:style>
  <w:style w:type="paragraph" w:styleId="ListBullet3">
    <w:name w:val="List Bullet 3"/>
    <w:basedOn w:val="Normal"/>
    <w:rsid w:val="001A29D3"/>
    <w:pPr>
      <w:tabs>
        <w:tab w:val="num" w:pos="1080"/>
      </w:tabs>
      <w:ind w:left="1080" w:hanging="360"/>
    </w:pPr>
  </w:style>
  <w:style w:type="character" w:styleId="FollowedHyperlink">
    <w:name w:val="FollowedHyperlink"/>
    <w:basedOn w:val="DefaultParagraphFont"/>
    <w:rsid w:val="00783B6A"/>
    <w:rPr>
      <w:color w:val="800080" w:themeColor="followedHyperlink"/>
      <w:u w:val="single"/>
    </w:rPr>
  </w:style>
  <w:style w:type="character" w:customStyle="1" w:styleId="Heading2Char">
    <w:name w:val="Heading 2 Char"/>
    <w:basedOn w:val="DefaultParagraphFont"/>
    <w:link w:val="Heading2"/>
    <w:rsid w:val="00AF105E"/>
    <w:rPr>
      <w:rFonts w:ascii="Times New Roman Bold" w:hAnsi="Times New Roman Bold" w:cs="Arial"/>
      <w:b/>
      <w:bCs/>
      <w:iCs/>
      <w:sz w:val="24"/>
      <w:szCs w:val="28"/>
    </w:rPr>
  </w:style>
  <w:style w:type="paragraph" w:styleId="ListNumber">
    <w:name w:val="List Number"/>
    <w:basedOn w:val="Normal"/>
    <w:rsid w:val="00F86F13"/>
    <w:pPr>
      <w:numPr>
        <w:numId w:val="21"/>
      </w:numPr>
      <w:spacing w:before="60" w:after="60"/>
    </w:pPr>
  </w:style>
  <w:style w:type="paragraph" w:customStyle="1" w:styleId="Table">
    <w:name w:val="Table"/>
    <w:basedOn w:val="Normal"/>
    <w:link w:val="TableChar"/>
    <w:rsid w:val="00A11006"/>
    <w:pPr>
      <w:tabs>
        <w:tab w:val="left" w:pos="3960"/>
        <w:tab w:val="left" w:pos="4680"/>
        <w:tab w:val="right" w:pos="8640"/>
      </w:tabs>
      <w:spacing w:before="20" w:after="20"/>
    </w:pPr>
    <w:rPr>
      <w:rFonts w:ascii="Arial" w:hAnsi="Arial" w:cs="Arial"/>
      <w:sz w:val="20"/>
    </w:rPr>
  </w:style>
  <w:style w:type="character" w:customStyle="1" w:styleId="TableChar">
    <w:name w:val="Table Char"/>
    <w:link w:val="Table"/>
    <w:rsid w:val="00A11006"/>
    <w:rPr>
      <w:rFonts w:ascii="Arial" w:hAnsi="Arial" w:cs="Arial"/>
      <w:szCs w:val="24"/>
    </w:rPr>
  </w:style>
  <w:style w:type="paragraph" w:styleId="PlainText">
    <w:name w:val="Plain Text"/>
    <w:basedOn w:val="Normal"/>
    <w:link w:val="PlainTextChar"/>
    <w:uiPriority w:val="99"/>
    <w:unhideWhenUsed/>
    <w:rsid w:val="00DA1792"/>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DA1792"/>
    <w:rPr>
      <w:rFonts w:ascii="Calibri" w:eastAsiaTheme="minorHAnsi" w:hAnsi="Calibri" w:cstheme="minorBidi"/>
      <w:sz w:val="22"/>
      <w:szCs w:val="21"/>
    </w:rPr>
  </w:style>
  <w:style w:type="character" w:customStyle="1" w:styleId="HeaderChar">
    <w:name w:val="Header Char"/>
    <w:basedOn w:val="DefaultParagraphFont"/>
    <w:link w:val="Header"/>
    <w:rsid w:val="000A06C8"/>
    <w:rPr>
      <w:szCs w:val="24"/>
    </w:rPr>
  </w:style>
  <w:style w:type="character" w:customStyle="1" w:styleId="FooterChar">
    <w:name w:val="Footer Char"/>
    <w:basedOn w:val="DefaultParagraphFont"/>
    <w:link w:val="Footer"/>
    <w:rsid w:val="000A06C8"/>
    <w:rPr>
      <w:szCs w:val="24"/>
    </w:rPr>
  </w:style>
  <w:style w:type="character" w:styleId="Strong">
    <w:name w:val="Strong"/>
    <w:basedOn w:val="DefaultParagraphFont"/>
    <w:uiPriority w:val="22"/>
    <w:qFormat/>
    <w:rsid w:val="005664B4"/>
    <w:rPr>
      <w:b/>
      <w:bCs/>
    </w:rPr>
  </w:style>
  <w:style w:type="paragraph" w:styleId="NormalWeb">
    <w:name w:val="Normal (Web)"/>
    <w:basedOn w:val="Normal"/>
    <w:uiPriority w:val="99"/>
    <w:unhideWhenUsed/>
    <w:rsid w:val="005664B4"/>
    <w:pPr>
      <w:spacing w:after="150"/>
    </w:pPr>
  </w:style>
  <w:style w:type="character" w:customStyle="1" w:styleId="redtext1">
    <w:name w:val="red_text1"/>
    <w:basedOn w:val="DefaultParagraphFont"/>
    <w:rsid w:val="005664B4"/>
    <w:rPr>
      <w:color w:val="FF0000"/>
    </w:rPr>
  </w:style>
  <w:style w:type="paragraph" w:customStyle="1" w:styleId="Default">
    <w:name w:val="Default"/>
    <w:rsid w:val="00842D77"/>
    <w:pPr>
      <w:autoSpaceDE w:val="0"/>
      <w:autoSpaceDN w:val="0"/>
      <w:adjustRightInd w:val="0"/>
    </w:pPr>
    <w:rPr>
      <w:color w:val="000000"/>
      <w:sz w:val="24"/>
      <w:szCs w:val="24"/>
    </w:rPr>
  </w:style>
  <w:style w:type="paragraph" w:customStyle="1" w:styleId="Tablefont">
    <w:name w:val="Table font"/>
    <w:basedOn w:val="Normal"/>
    <w:link w:val="TablefontChar"/>
    <w:autoRedefine/>
    <w:rsid w:val="00BD4915"/>
    <w:pPr>
      <w:spacing w:before="20" w:after="20"/>
      <w:ind w:hanging="7"/>
    </w:pPr>
    <w:rPr>
      <w:rFonts w:ascii="Arial" w:hAnsi="Arial" w:cs="Arial"/>
      <w:bCs/>
      <w:sz w:val="18"/>
      <w:szCs w:val="18"/>
    </w:rPr>
  </w:style>
  <w:style w:type="character" w:customStyle="1" w:styleId="TablefontChar">
    <w:name w:val="Table font Char"/>
    <w:basedOn w:val="DefaultParagraphFont"/>
    <w:link w:val="Tablefont"/>
    <w:rsid w:val="00BD4915"/>
    <w:rPr>
      <w:rFonts w:ascii="Arial" w:hAnsi="Arial" w:cs="Arial"/>
      <w:bCs/>
      <w:sz w:val="18"/>
      <w:szCs w:val="18"/>
    </w:rPr>
  </w:style>
  <w:style w:type="paragraph" w:customStyle="1" w:styleId="TableHeading">
    <w:name w:val="Table Heading"/>
    <w:basedOn w:val="Normal"/>
    <w:next w:val="Table"/>
    <w:rsid w:val="00BD4915"/>
    <w:pPr>
      <w:spacing w:before="20" w:after="20"/>
      <w:jc w:val="center"/>
    </w:pPr>
    <w:rPr>
      <w:rFonts w:ascii="Arial" w:hAnsi="Arial"/>
      <w:b/>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187415">
      <w:bodyDiv w:val="1"/>
      <w:marLeft w:val="0"/>
      <w:marRight w:val="0"/>
      <w:marTop w:val="0"/>
      <w:marBottom w:val="0"/>
      <w:divBdr>
        <w:top w:val="none" w:sz="0" w:space="0" w:color="auto"/>
        <w:left w:val="none" w:sz="0" w:space="0" w:color="auto"/>
        <w:bottom w:val="none" w:sz="0" w:space="0" w:color="auto"/>
        <w:right w:val="none" w:sz="0" w:space="0" w:color="auto"/>
      </w:divBdr>
    </w:div>
    <w:div w:id="268851056">
      <w:bodyDiv w:val="1"/>
      <w:marLeft w:val="0"/>
      <w:marRight w:val="0"/>
      <w:marTop w:val="0"/>
      <w:marBottom w:val="0"/>
      <w:divBdr>
        <w:top w:val="none" w:sz="0" w:space="0" w:color="auto"/>
        <w:left w:val="none" w:sz="0" w:space="0" w:color="auto"/>
        <w:bottom w:val="none" w:sz="0" w:space="0" w:color="auto"/>
        <w:right w:val="none" w:sz="0" w:space="0" w:color="auto"/>
      </w:divBdr>
      <w:divsChild>
        <w:div w:id="1059086693">
          <w:marLeft w:val="0"/>
          <w:marRight w:val="0"/>
          <w:marTop w:val="0"/>
          <w:marBottom w:val="0"/>
          <w:divBdr>
            <w:top w:val="none" w:sz="0" w:space="0" w:color="auto"/>
            <w:left w:val="none" w:sz="0" w:space="0" w:color="auto"/>
            <w:bottom w:val="none" w:sz="0" w:space="0" w:color="auto"/>
            <w:right w:val="none" w:sz="0" w:space="0" w:color="auto"/>
          </w:divBdr>
        </w:div>
      </w:divsChild>
    </w:div>
    <w:div w:id="375664183">
      <w:bodyDiv w:val="1"/>
      <w:marLeft w:val="0"/>
      <w:marRight w:val="0"/>
      <w:marTop w:val="0"/>
      <w:marBottom w:val="0"/>
      <w:divBdr>
        <w:top w:val="none" w:sz="0" w:space="0" w:color="auto"/>
        <w:left w:val="none" w:sz="0" w:space="0" w:color="auto"/>
        <w:bottom w:val="none" w:sz="0" w:space="0" w:color="auto"/>
        <w:right w:val="none" w:sz="0" w:space="0" w:color="auto"/>
      </w:divBdr>
      <w:divsChild>
        <w:div w:id="167052460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072385699">
      <w:bodyDiv w:val="1"/>
      <w:marLeft w:val="0"/>
      <w:marRight w:val="0"/>
      <w:marTop w:val="0"/>
      <w:marBottom w:val="0"/>
      <w:divBdr>
        <w:top w:val="none" w:sz="0" w:space="0" w:color="auto"/>
        <w:left w:val="none" w:sz="0" w:space="0" w:color="auto"/>
        <w:bottom w:val="none" w:sz="0" w:space="0" w:color="auto"/>
        <w:right w:val="none" w:sz="0" w:space="0" w:color="auto"/>
      </w:divBdr>
    </w:div>
    <w:div w:id="1389914281">
      <w:bodyDiv w:val="1"/>
      <w:marLeft w:val="0"/>
      <w:marRight w:val="0"/>
      <w:marTop w:val="0"/>
      <w:marBottom w:val="0"/>
      <w:divBdr>
        <w:top w:val="none" w:sz="0" w:space="0" w:color="auto"/>
        <w:left w:val="none" w:sz="0" w:space="0" w:color="auto"/>
        <w:bottom w:val="none" w:sz="0" w:space="0" w:color="auto"/>
        <w:right w:val="none" w:sz="0" w:space="0" w:color="auto"/>
      </w:divBdr>
      <w:divsChild>
        <w:div w:id="29637453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530602452">
      <w:bodyDiv w:val="1"/>
      <w:marLeft w:val="0"/>
      <w:marRight w:val="0"/>
      <w:marTop w:val="0"/>
      <w:marBottom w:val="0"/>
      <w:divBdr>
        <w:top w:val="none" w:sz="0" w:space="0" w:color="auto"/>
        <w:left w:val="none" w:sz="0" w:space="0" w:color="auto"/>
        <w:bottom w:val="none" w:sz="0" w:space="0" w:color="auto"/>
        <w:right w:val="none" w:sz="0" w:space="0" w:color="auto"/>
      </w:divBdr>
      <w:divsChild>
        <w:div w:id="1916474952">
          <w:marLeft w:val="0"/>
          <w:marRight w:val="0"/>
          <w:marTop w:val="0"/>
          <w:marBottom w:val="0"/>
          <w:divBdr>
            <w:top w:val="none" w:sz="0" w:space="0" w:color="auto"/>
            <w:left w:val="none" w:sz="0" w:space="0" w:color="auto"/>
            <w:bottom w:val="none" w:sz="0" w:space="0" w:color="auto"/>
            <w:right w:val="none" w:sz="0" w:space="0" w:color="auto"/>
          </w:divBdr>
          <w:divsChild>
            <w:div w:id="1750148598">
              <w:marLeft w:val="0"/>
              <w:marRight w:val="0"/>
              <w:marTop w:val="225"/>
              <w:marBottom w:val="0"/>
              <w:divBdr>
                <w:top w:val="none" w:sz="0" w:space="0" w:color="auto"/>
                <w:left w:val="none" w:sz="0" w:space="0" w:color="auto"/>
                <w:bottom w:val="none" w:sz="0" w:space="0" w:color="auto"/>
                <w:right w:val="none" w:sz="0" w:space="0" w:color="auto"/>
              </w:divBdr>
              <w:divsChild>
                <w:div w:id="12462412">
                  <w:marLeft w:val="-225"/>
                  <w:marRight w:val="-225"/>
                  <w:marTop w:val="0"/>
                  <w:marBottom w:val="0"/>
                  <w:divBdr>
                    <w:top w:val="none" w:sz="0" w:space="0" w:color="auto"/>
                    <w:left w:val="none" w:sz="0" w:space="0" w:color="auto"/>
                    <w:bottom w:val="none" w:sz="0" w:space="0" w:color="auto"/>
                    <w:right w:val="none" w:sz="0" w:space="0" w:color="auto"/>
                  </w:divBdr>
                  <w:divsChild>
                    <w:div w:id="1805614406">
                      <w:marLeft w:val="0"/>
                      <w:marRight w:val="0"/>
                      <w:marTop w:val="0"/>
                      <w:marBottom w:val="0"/>
                      <w:divBdr>
                        <w:top w:val="none" w:sz="0" w:space="0" w:color="auto"/>
                        <w:left w:val="none" w:sz="0" w:space="0" w:color="auto"/>
                        <w:bottom w:val="none" w:sz="0" w:space="0" w:color="auto"/>
                        <w:right w:val="none" w:sz="0" w:space="0" w:color="auto"/>
                      </w:divBdr>
                      <w:divsChild>
                        <w:div w:id="1273971803">
                          <w:marLeft w:val="0"/>
                          <w:marRight w:val="0"/>
                          <w:marTop w:val="0"/>
                          <w:marBottom w:val="300"/>
                          <w:divBdr>
                            <w:top w:val="none" w:sz="0" w:space="0" w:color="auto"/>
                            <w:left w:val="none" w:sz="0" w:space="0" w:color="auto"/>
                            <w:bottom w:val="none" w:sz="0" w:space="0" w:color="auto"/>
                            <w:right w:val="none" w:sz="0" w:space="0" w:color="auto"/>
                          </w:divBdr>
                          <w:divsChild>
                            <w:div w:id="1459255684">
                              <w:marLeft w:val="0"/>
                              <w:marRight w:val="0"/>
                              <w:marTop w:val="0"/>
                              <w:marBottom w:val="0"/>
                              <w:divBdr>
                                <w:top w:val="none" w:sz="0" w:space="0" w:color="auto"/>
                                <w:left w:val="none" w:sz="0" w:space="0" w:color="auto"/>
                                <w:bottom w:val="none" w:sz="0" w:space="0" w:color="auto"/>
                                <w:right w:val="none" w:sz="0" w:space="0" w:color="auto"/>
                              </w:divBdr>
                              <w:divsChild>
                                <w:div w:id="508519736">
                                  <w:marLeft w:val="0"/>
                                  <w:marRight w:val="0"/>
                                  <w:marTop w:val="0"/>
                                  <w:marBottom w:val="0"/>
                                  <w:divBdr>
                                    <w:top w:val="none" w:sz="0" w:space="0" w:color="auto"/>
                                    <w:left w:val="none" w:sz="0" w:space="0" w:color="auto"/>
                                    <w:bottom w:val="none" w:sz="0" w:space="0" w:color="auto"/>
                                    <w:right w:val="none" w:sz="0" w:space="0" w:color="auto"/>
                                  </w:divBdr>
                                </w:div>
                                <w:div w:id="197855959">
                                  <w:marLeft w:val="0"/>
                                  <w:marRight w:val="0"/>
                                  <w:marTop w:val="0"/>
                                  <w:marBottom w:val="0"/>
                                  <w:divBdr>
                                    <w:top w:val="none" w:sz="0" w:space="0" w:color="auto"/>
                                    <w:left w:val="none" w:sz="0" w:space="0" w:color="auto"/>
                                    <w:bottom w:val="none" w:sz="0" w:space="0" w:color="auto"/>
                                    <w:right w:val="none" w:sz="0" w:space="0" w:color="auto"/>
                                  </w:divBdr>
                                  <w:divsChild>
                                    <w:div w:id="97571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663644">
                              <w:marLeft w:val="0"/>
                              <w:marRight w:val="0"/>
                              <w:marTop w:val="0"/>
                              <w:marBottom w:val="0"/>
                              <w:divBdr>
                                <w:top w:val="none" w:sz="0" w:space="0" w:color="auto"/>
                                <w:left w:val="none" w:sz="0" w:space="0" w:color="auto"/>
                                <w:bottom w:val="none" w:sz="0" w:space="0" w:color="auto"/>
                                <w:right w:val="none" w:sz="0" w:space="0" w:color="auto"/>
                              </w:divBdr>
                              <w:divsChild>
                                <w:div w:id="1655989485">
                                  <w:marLeft w:val="0"/>
                                  <w:marRight w:val="0"/>
                                  <w:marTop w:val="0"/>
                                  <w:marBottom w:val="0"/>
                                  <w:divBdr>
                                    <w:top w:val="none" w:sz="0" w:space="0" w:color="auto"/>
                                    <w:left w:val="none" w:sz="0" w:space="0" w:color="auto"/>
                                    <w:bottom w:val="none" w:sz="0" w:space="0" w:color="auto"/>
                                    <w:right w:val="none" w:sz="0" w:space="0" w:color="auto"/>
                                  </w:divBdr>
                                </w:div>
                                <w:div w:id="1539194682">
                                  <w:marLeft w:val="0"/>
                                  <w:marRight w:val="0"/>
                                  <w:marTop w:val="0"/>
                                  <w:marBottom w:val="0"/>
                                  <w:divBdr>
                                    <w:top w:val="none" w:sz="0" w:space="0" w:color="auto"/>
                                    <w:left w:val="none" w:sz="0" w:space="0" w:color="auto"/>
                                    <w:bottom w:val="none" w:sz="0" w:space="0" w:color="auto"/>
                                    <w:right w:val="none" w:sz="0" w:space="0" w:color="auto"/>
                                  </w:divBdr>
                                  <w:divsChild>
                                    <w:div w:id="178226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78152">
                              <w:marLeft w:val="0"/>
                              <w:marRight w:val="0"/>
                              <w:marTop w:val="0"/>
                              <w:marBottom w:val="0"/>
                              <w:divBdr>
                                <w:top w:val="none" w:sz="0" w:space="0" w:color="auto"/>
                                <w:left w:val="none" w:sz="0" w:space="0" w:color="auto"/>
                                <w:bottom w:val="none" w:sz="0" w:space="0" w:color="auto"/>
                                <w:right w:val="none" w:sz="0" w:space="0" w:color="auto"/>
                              </w:divBdr>
                              <w:divsChild>
                                <w:div w:id="1677417495">
                                  <w:marLeft w:val="0"/>
                                  <w:marRight w:val="0"/>
                                  <w:marTop w:val="0"/>
                                  <w:marBottom w:val="0"/>
                                  <w:divBdr>
                                    <w:top w:val="none" w:sz="0" w:space="0" w:color="auto"/>
                                    <w:left w:val="none" w:sz="0" w:space="0" w:color="auto"/>
                                    <w:bottom w:val="none" w:sz="0" w:space="0" w:color="auto"/>
                                    <w:right w:val="none" w:sz="0" w:space="0" w:color="auto"/>
                                  </w:divBdr>
                                </w:div>
                                <w:div w:id="210729506">
                                  <w:marLeft w:val="0"/>
                                  <w:marRight w:val="0"/>
                                  <w:marTop w:val="0"/>
                                  <w:marBottom w:val="0"/>
                                  <w:divBdr>
                                    <w:top w:val="none" w:sz="0" w:space="0" w:color="auto"/>
                                    <w:left w:val="none" w:sz="0" w:space="0" w:color="auto"/>
                                    <w:bottom w:val="none" w:sz="0" w:space="0" w:color="auto"/>
                                    <w:right w:val="none" w:sz="0" w:space="0" w:color="auto"/>
                                  </w:divBdr>
                                  <w:divsChild>
                                    <w:div w:id="88140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13854">
                              <w:marLeft w:val="0"/>
                              <w:marRight w:val="0"/>
                              <w:marTop w:val="0"/>
                              <w:marBottom w:val="0"/>
                              <w:divBdr>
                                <w:top w:val="none" w:sz="0" w:space="0" w:color="auto"/>
                                <w:left w:val="none" w:sz="0" w:space="0" w:color="auto"/>
                                <w:bottom w:val="none" w:sz="0" w:space="0" w:color="auto"/>
                                <w:right w:val="none" w:sz="0" w:space="0" w:color="auto"/>
                              </w:divBdr>
                              <w:divsChild>
                                <w:div w:id="1853954750">
                                  <w:marLeft w:val="0"/>
                                  <w:marRight w:val="0"/>
                                  <w:marTop w:val="0"/>
                                  <w:marBottom w:val="0"/>
                                  <w:divBdr>
                                    <w:top w:val="none" w:sz="0" w:space="0" w:color="auto"/>
                                    <w:left w:val="none" w:sz="0" w:space="0" w:color="auto"/>
                                    <w:bottom w:val="none" w:sz="0" w:space="0" w:color="auto"/>
                                    <w:right w:val="none" w:sz="0" w:space="0" w:color="auto"/>
                                  </w:divBdr>
                                </w:div>
                                <w:div w:id="841815169">
                                  <w:marLeft w:val="0"/>
                                  <w:marRight w:val="0"/>
                                  <w:marTop w:val="0"/>
                                  <w:marBottom w:val="0"/>
                                  <w:divBdr>
                                    <w:top w:val="none" w:sz="0" w:space="0" w:color="auto"/>
                                    <w:left w:val="none" w:sz="0" w:space="0" w:color="auto"/>
                                    <w:bottom w:val="none" w:sz="0" w:space="0" w:color="auto"/>
                                    <w:right w:val="none" w:sz="0" w:space="0" w:color="auto"/>
                                  </w:divBdr>
                                  <w:divsChild>
                                    <w:div w:id="42580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32756">
                              <w:marLeft w:val="0"/>
                              <w:marRight w:val="0"/>
                              <w:marTop w:val="0"/>
                              <w:marBottom w:val="0"/>
                              <w:divBdr>
                                <w:top w:val="none" w:sz="0" w:space="0" w:color="auto"/>
                                <w:left w:val="none" w:sz="0" w:space="0" w:color="auto"/>
                                <w:bottom w:val="none" w:sz="0" w:space="0" w:color="auto"/>
                                <w:right w:val="none" w:sz="0" w:space="0" w:color="auto"/>
                              </w:divBdr>
                              <w:divsChild>
                                <w:div w:id="1613173303">
                                  <w:marLeft w:val="0"/>
                                  <w:marRight w:val="0"/>
                                  <w:marTop w:val="0"/>
                                  <w:marBottom w:val="0"/>
                                  <w:divBdr>
                                    <w:top w:val="none" w:sz="0" w:space="0" w:color="auto"/>
                                    <w:left w:val="none" w:sz="0" w:space="0" w:color="auto"/>
                                    <w:bottom w:val="none" w:sz="0" w:space="0" w:color="auto"/>
                                    <w:right w:val="none" w:sz="0" w:space="0" w:color="auto"/>
                                  </w:divBdr>
                                </w:div>
                                <w:div w:id="1767995752">
                                  <w:marLeft w:val="0"/>
                                  <w:marRight w:val="0"/>
                                  <w:marTop w:val="0"/>
                                  <w:marBottom w:val="0"/>
                                  <w:divBdr>
                                    <w:top w:val="none" w:sz="0" w:space="0" w:color="auto"/>
                                    <w:left w:val="none" w:sz="0" w:space="0" w:color="auto"/>
                                    <w:bottom w:val="none" w:sz="0" w:space="0" w:color="auto"/>
                                    <w:right w:val="none" w:sz="0" w:space="0" w:color="auto"/>
                                  </w:divBdr>
                                  <w:divsChild>
                                    <w:div w:id="49580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4579">
                              <w:marLeft w:val="0"/>
                              <w:marRight w:val="0"/>
                              <w:marTop w:val="0"/>
                              <w:marBottom w:val="0"/>
                              <w:divBdr>
                                <w:top w:val="none" w:sz="0" w:space="0" w:color="auto"/>
                                <w:left w:val="none" w:sz="0" w:space="0" w:color="auto"/>
                                <w:bottom w:val="none" w:sz="0" w:space="0" w:color="auto"/>
                                <w:right w:val="none" w:sz="0" w:space="0" w:color="auto"/>
                              </w:divBdr>
                              <w:divsChild>
                                <w:div w:id="209881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3.xml"/><Relationship Id="rId26" Type="http://schemas.openxmlformats.org/officeDocument/2006/relationships/hyperlink" Target="https://mko.mda.mil/sites/ic/JRDC%20Resources%20Homepage/PAL/default.aspx" TargetMode="External"/><Relationship Id="rId39" Type="http://schemas.openxmlformats.org/officeDocument/2006/relationships/image" Target="media/image6.png"/><Relationship Id="rId21" Type="http://schemas.openxmlformats.org/officeDocument/2006/relationships/header" Target="header9.xml"/><Relationship Id="rId34" Type="http://schemas.openxmlformats.org/officeDocument/2006/relationships/hyperlink" Target="https://mko.mda.mil/sites/ds/sgs/SiteCollectionDocuments/MDA%20Correspondence%20Guide-with%20Change%201%20Incorporated.pdf" TargetMode="External"/><Relationship Id="rId42" Type="http://schemas.openxmlformats.org/officeDocument/2006/relationships/footer" Target="footer6.xml"/><Relationship Id="rId47" Type="http://schemas.openxmlformats.org/officeDocument/2006/relationships/hyperlink" Target="http://www.dtic.mil/dtic/submit/distribution_limitations_and_statements.html" TargetMode="External"/><Relationship Id="rId50" Type="http://schemas.openxmlformats.org/officeDocument/2006/relationships/hyperlink" Target="https://mko.mda.mil/sites/ic/JRDC%20Resources%20Homepage/PAL/default.aspx"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header" Target="header12.xml"/><Relationship Id="rId33" Type="http://schemas.openxmlformats.org/officeDocument/2006/relationships/hyperlink" Target="https://mko.mda.mil/sites/ds/sgs/charters/Templates/5025.01-INS%20Issuance%20Program-14Aug2012-Admin%20update.pdf" TargetMode="External"/><Relationship Id="rId38" Type="http://schemas.openxmlformats.org/officeDocument/2006/relationships/image" Target="media/image5.png"/><Relationship Id="rId46" Type="http://schemas.openxmlformats.org/officeDocument/2006/relationships/hyperlink" Target="http://www.dtic.mil/dtic/submit/distribution_limitations_and_statements.html" TargetMode="Externa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8.xml"/><Relationship Id="rId29" Type="http://schemas.openxmlformats.org/officeDocument/2006/relationships/hyperlink" Target="https://mko.mda.mil/sites/ds/sgs/charters/Templates/5025.01-INS%20Issuance%20Program-14Aug2012-Admin%20update.pdf" TargetMode="External"/><Relationship Id="rId41" Type="http://schemas.openxmlformats.org/officeDocument/2006/relationships/header" Target="header13.xml"/><Relationship Id="rId54"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hyperlink" Target="https://mko.mda.mil/sites/ic/JRDC%20Resources%20Homepage/PAL/default.aspx" TargetMode="External"/><Relationship Id="rId37" Type="http://schemas.openxmlformats.org/officeDocument/2006/relationships/image" Target="media/image4.png"/><Relationship Id="rId40" Type="http://schemas.openxmlformats.org/officeDocument/2006/relationships/footer" Target="footer5.xml"/><Relationship Id="rId45" Type="http://schemas.openxmlformats.org/officeDocument/2006/relationships/hyperlink" Target="http://www.dtic.mil/dtic/submit/distribution_limitations_and_statements.html" TargetMode="External"/><Relationship Id="rId53" Type="http://schemas.openxmlformats.org/officeDocument/2006/relationships/hyperlink" Target="https://mko.mda.mil/sites/ic/JRDC%20Resources%20Homepage/default.aspx" TargetMode="External"/><Relationship Id="rId58"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11.xml"/><Relationship Id="rId28" Type="http://schemas.openxmlformats.org/officeDocument/2006/relationships/hyperlink" Target="http://www.chicagomanualofstyle.org" TargetMode="External"/><Relationship Id="rId36" Type="http://schemas.openxmlformats.org/officeDocument/2006/relationships/image" Target="media/image3.png"/><Relationship Id="rId49" Type="http://schemas.openxmlformats.org/officeDocument/2006/relationships/footer" Target="footer8.xml"/><Relationship Id="rId57" Type="http://schemas.microsoft.com/office/2011/relationships/people" Target="people.xml"/><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hyperlink" Target="http://www.merriam-webster.com/%20" TargetMode="External"/><Relationship Id="rId44" Type="http://schemas.openxmlformats.org/officeDocument/2006/relationships/hyperlink" Target="http://www.dtic.mil/dtic/submit/distribution_limitations_and_statements.html" TargetMode="External"/><Relationship Id="rId52" Type="http://schemas.openxmlformats.org/officeDocument/2006/relationships/hyperlink" Target="https://ecart.mda.mil/ContentServer/livelink.exe?func=ll&amp;objId=2783779&amp;objAction=browse&amp;viewType=1"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oter" Target="footer2.xml"/><Relationship Id="rId22" Type="http://schemas.openxmlformats.org/officeDocument/2006/relationships/header" Target="header10.xml"/><Relationship Id="rId27" Type="http://schemas.openxmlformats.org/officeDocument/2006/relationships/hyperlink" Target="http://www.dtic.mil/whs/directives/corres/pdf/511004m_v1.pdf" TargetMode="External"/><Relationship Id="rId30" Type="http://schemas.openxmlformats.org/officeDocument/2006/relationships/hyperlink" Target="https://mko.mda.mil/sites/ds/sgs/SiteCollectionDocuments/MDA%20Correspondence%20Guide-with%20Change%201%20Incorporated.pdf" TargetMode="External"/><Relationship Id="rId35" Type="http://schemas.openxmlformats.org/officeDocument/2006/relationships/hyperlink" Target="http://www.merriam-webster.com/" TargetMode="External"/><Relationship Id="rId43" Type="http://schemas.openxmlformats.org/officeDocument/2006/relationships/hyperlink" Target="http://www.dtic.mil/dtic/submit/distribution_limitations_and_statements.html" TargetMode="External"/><Relationship Id="rId48" Type="http://schemas.openxmlformats.org/officeDocument/2006/relationships/footer" Target="footer7.xm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caswebapps2.mda.mil/DM/" TargetMode="External"/><Relationship Id="rId3" Type="http://schemas.openxmlformats.org/officeDocument/2006/relationships/styles" Target="styles.xml"/></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N:\DEPO\Group\zTPworking\Templates\Documents\JRDC\General\2014_10_03_JRDC_CDRL_DAL_Doc_Template_Unclass_WORKING.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288738-82D1-45B1-B147-EA15D7ABB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2014_10_03_JRDC_CDRL_DAL_Doc_Template_Unclass_WORKING</Template>
  <TotalTime>112</TotalTime>
  <Pages>35</Pages>
  <Words>6185</Words>
  <Characters>35256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Missile Defense Agency</Company>
  <LinksUpToDate>false</LinksUpToDate>
  <CharactersWithSpaces>41359</CharactersWithSpaces>
  <SharedDoc>false</SharedDoc>
  <HLinks>
    <vt:vector size="42" baseType="variant">
      <vt:variant>
        <vt:i4>1703988</vt:i4>
      </vt:variant>
      <vt:variant>
        <vt:i4>44</vt:i4>
      </vt:variant>
      <vt:variant>
        <vt:i4>0</vt:i4>
      </vt:variant>
      <vt:variant>
        <vt:i4>5</vt:i4>
      </vt:variant>
      <vt:variant>
        <vt:lpwstr/>
      </vt:variant>
      <vt:variant>
        <vt:lpwstr>_Toc389978940</vt:lpwstr>
      </vt:variant>
      <vt:variant>
        <vt:i4>1900596</vt:i4>
      </vt:variant>
      <vt:variant>
        <vt:i4>35</vt:i4>
      </vt:variant>
      <vt:variant>
        <vt:i4>0</vt:i4>
      </vt:variant>
      <vt:variant>
        <vt:i4>5</vt:i4>
      </vt:variant>
      <vt:variant>
        <vt:lpwstr/>
      </vt:variant>
      <vt:variant>
        <vt:lpwstr>_Toc389978936</vt:lpwstr>
      </vt:variant>
      <vt:variant>
        <vt:i4>1769532</vt:i4>
      </vt:variant>
      <vt:variant>
        <vt:i4>26</vt:i4>
      </vt:variant>
      <vt:variant>
        <vt:i4>0</vt:i4>
      </vt:variant>
      <vt:variant>
        <vt:i4>5</vt:i4>
      </vt:variant>
      <vt:variant>
        <vt:lpwstr/>
      </vt:variant>
      <vt:variant>
        <vt:lpwstr>_Toc387914994</vt:lpwstr>
      </vt:variant>
      <vt:variant>
        <vt:i4>1769532</vt:i4>
      </vt:variant>
      <vt:variant>
        <vt:i4>20</vt:i4>
      </vt:variant>
      <vt:variant>
        <vt:i4>0</vt:i4>
      </vt:variant>
      <vt:variant>
        <vt:i4>5</vt:i4>
      </vt:variant>
      <vt:variant>
        <vt:lpwstr/>
      </vt:variant>
      <vt:variant>
        <vt:lpwstr>_Toc387914993</vt:lpwstr>
      </vt:variant>
      <vt:variant>
        <vt:i4>1769532</vt:i4>
      </vt:variant>
      <vt:variant>
        <vt:i4>14</vt:i4>
      </vt:variant>
      <vt:variant>
        <vt:i4>0</vt:i4>
      </vt:variant>
      <vt:variant>
        <vt:i4>5</vt:i4>
      </vt:variant>
      <vt:variant>
        <vt:lpwstr/>
      </vt:variant>
      <vt:variant>
        <vt:lpwstr>_Toc387914992</vt:lpwstr>
      </vt:variant>
      <vt:variant>
        <vt:i4>1769532</vt:i4>
      </vt:variant>
      <vt:variant>
        <vt:i4>8</vt:i4>
      </vt:variant>
      <vt:variant>
        <vt:i4>0</vt:i4>
      </vt:variant>
      <vt:variant>
        <vt:i4>5</vt:i4>
      </vt:variant>
      <vt:variant>
        <vt:lpwstr/>
      </vt:variant>
      <vt:variant>
        <vt:lpwstr>_Toc387914991</vt:lpwstr>
      </vt:variant>
      <vt:variant>
        <vt:i4>1769532</vt:i4>
      </vt:variant>
      <vt:variant>
        <vt:i4>2</vt:i4>
      </vt:variant>
      <vt:variant>
        <vt:i4>0</vt:i4>
      </vt:variant>
      <vt:variant>
        <vt:i4>5</vt:i4>
      </vt:variant>
      <vt:variant>
        <vt:lpwstr/>
      </vt:variant>
      <vt:variant>
        <vt:lpwstr>_Toc387914990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Griner, Ann CTR MDA/IC/ICME</dc:creator>
  <cp:lastModifiedBy>Griner, Ann CTR MDA/DDWO</cp:lastModifiedBy>
  <cp:revision>7</cp:revision>
  <cp:lastPrinted>2016-06-22T16:23:00Z</cp:lastPrinted>
  <dcterms:created xsi:type="dcterms:W3CDTF">2016-10-29T13:24:00Z</dcterms:created>
  <dcterms:modified xsi:type="dcterms:W3CDTF">2016-10-29T15:16:00Z</dcterms:modified>
</cp:coreProperties>
</file>