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"/>
        <w:gridCol w:w="8865"/>
        <w:tblGridChange w:id="0">
          <w:tblGrid>
            <w:gridCol w:w="165"/>
            <w:gridCol w:w="88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getContactInfo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//Get login in page contact info contents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authenticateLogin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//Determine whether a user is already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setFirebaseAuth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//Set firebase authentication state to only be valid in the current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getContactInfo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Retrieves the contact info contents from the database and writes it to the HTML.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getContactInfo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logincontact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"CenterInformation/KUContactInfo/"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logincontact.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once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(snapshot)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childKey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"Aboutus"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'contactname'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'contactemail'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"Contact No"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'contactno'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'contactaddress'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childSnapshot.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LoginUser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Login Event, occurs when login button is pressed.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LoginUser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txtEmail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'txtEmail'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txtPassword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'txtPassword'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txtEmail.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(txtEmail.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txtPassword.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auth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promise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auth.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signInWithEmailAndPassword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(email, pass);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//Attempt to login with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promise.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(error)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"錯誤信箱或密碼!"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authenticateLogin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Determine whether a user is logged in or logged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authenticateLogin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onAuthStateChanged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(firebaseUser)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(firebaseUser)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(firebaseUser);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(firebaseUser.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"ltctmsapp2018@gmail.com"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window.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"/../Backend-Chinese/Policy.html"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(firebaseUser.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"ltctmsapp2018@gmail.com"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window.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"/../Frontend-Chinese/01Aboutus2.html"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getFullYear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currentMonth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currentDay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getDate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getMinutes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currentMonth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currentDay;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fullDateandTime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'AccountStatus/Browser/'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firebaseUser.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'/LoginHistory/'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fullTime).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'True'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'AccountStatus/Browser/'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firebaseUser.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'/LatestLogin'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(fullDateandTime);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'Please login!'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setFirebaseAuth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Set firebase authentication state to only be valid in the current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setFirebaseAuth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setPersistence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Persistence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Existing and future Auth states are now persisted in the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session only. Closing the window would clear any existing state even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if a user forgets to sign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New sign-in will be persisted with session persistence.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signInWithEmailAndPassword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(email, password);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(error)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 Handle Errors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errorCode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error.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errorMessage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error.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bigqr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Sets the element passed to it to be 100px tall and 100px wide.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} x The element whose style is being changed.  Should contain a QR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bigqr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"100px"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normalqr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set the element passed to it to be 16px tall and 16px wide.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} x The element whose style is being changed.  Should contain a QR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normalqr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"16px"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"16px"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forgetPass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This is the starting point for password recovery.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forgetPass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getEmail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'forgetP'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'fposition'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'fid'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fbF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'uAccount'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fbF.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once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(snapshot)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getEmail)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"Director of Nursing"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"Director"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"DIR"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sendEmail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(id, getEmail);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"Chief Nursing Officer"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"CNO"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sendEmail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(id, getEmail);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"職位不存在!"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"信箱不存在!"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"請輸入您的編號!"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"編號不存在!"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sendEmail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Sends password recovery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}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} getEmail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sendEmail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(id, getEmail)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sendPasswordResetEmail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(getEmail).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getFullYear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currentMonth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currentDay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getDate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getMinutes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today.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currentSecond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currentYear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currentMonth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currentDay;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currentHour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currentMinute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currentSecond;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fullDateandTime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'AccountStatus/Browser/'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'/ChangePasswordHistory/'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fullDateandTime).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'Password Reset Through Email'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"請確認郵件並重設密碼!"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window.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reload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(error)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032f62"/>
                <w:sz w:val="18"/>
                <w:szCs w:val="18"/>
                <w:rtl w:val="0"/>
              </w:rPr>
              <w:t xml:space="preserve">"郵件寄送失敗!"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 openmenu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@description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openmenu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"none"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"openmenu"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opacity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"openmenu"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opacity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".6"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ind w:left="-2692.9133858267714" w:right="-392.95275590551114" w:hanging="1275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fbPolicy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'Policy/P1'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'System Policy'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fbPolicy.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once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'value'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(snapshot)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url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snapshot.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'policyid'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url;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