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2F5" w:rsidRPr="007B16C2" w:rsidRDefault="007B16C2" w:rsidP="007B16C2">
      <w:pPr>
        <w:pStyle w:val="a3"/>
        <w:numPr>
          <w:ilvl w:val="0"/>
          <w:numId w:val="1"/>
        </w:numPr>
        <w:ind w:leftChars="0"/>
        <w:rPr>
          <w:color w:val="000000"/>
          <w:spacing w:val="8"/>
          <w:sz w:val="28"/>
          <w:szCs w:val="28"/>
        </w:rPr>
      </w:pPr>
      <w:r w:rsidRPr="007B16C2">
        <w:rPr>
          <w:color w:val="000000"/>
          <w:spacing w:val="8"/>
          <w:sz w:val="28"/>
          <w:szCs w:val="28"/>
        </w:rPr>
        <w:t>Research into one's compliment and two's compliment to see how computers can encode negative numbers for computation.  Please uses examples to explain the inadequateness of one's compliment for negative integers and how tow's compliment can correct the problems</w:t>
      </w:r>
    </w:p>
    <w:p w:rsidR="007B16C2" w:rsidRDefault="007B16C2" w:rsidP="007B16C2">
      <w:pPr>
        <w:pStyle w:val="a3"/>
        <w:ind w:leftChars="0" w:left="360"/>
        <w:rPr>
          <w:rFonts w:hint="eastAsia"/>
          <w:sz w:val="28"/>
          <w:szCs w:val="28"/>
        </w:rPr>
      </w:pPr>
    </w:p>
    <w:p w:rsidR="007B16C2" w:rsidRDefault="007B16C2" w:rsidP="007B16C2">
      <w:pPr>
        <w:pStyle w:val="a3"/>
        <w:numPr>
          <w:ilvl w:val="0"/>
          <w:numId w:val="2"/>
        </w:numPr>
        <w:ind w:leftChars="0"/>
        <w:rPr>
          <w:sz w:val="28"/>
          <w:szCs w:val="28"/>
        </w:rPr>
      </w:pPr>
      <w:r>
        <w:rPr>
          <w:sz w:val="28"/>
          <w:szCs w:val="28"/>
        </w:rPr>
        <w:t>W</w:t>
      </w:r>
      <w:r>
        <w:rPr>
          <w:rFonts w:hint="eastAsia"/>
          <w:sz w:val="28"/>
          <w:szCs w:val="28"/>
        </w:rPr>
        <w:t>hen we plus -3</w:t>
      </w:r>
      <w:r>
        <w:rPr>
          <w:sz w:val="28"/>
          <w:szCs w:val="28"/>
        </w:rPr>
        <w:t xml:space="preserve"> </w:t>
      </w:r>
      <w:r>
        <w:rPr>
          <w:rFonts w:hint="eastAsia"/>
          <w:sz w:val="28"/>
          <w:szCs w:val="28"/>
        </w:rPr>
        <w:t>and</w:t>
      </w:r>
      <w:r>
        <w:rPr>
          <w:sz w:val="28"/>
          <w:szCs w:val="28"/>
        </w:rPr>
        <w:t xml:space="preserve"> </w:t>
      </w:r>
      <w:r>
        <w:rPr>
          <w:rFonts w:hint="eastAsia"/>
          <w:sz w:val="28"/>
          <w:szCs w:val="28"/>
        </w:rPr>
        <w:t>3</w:t>
      </w:r>
      <w:r>
        <w:rPr>
          <w:sz w:val="28"/>
          <w:szCs w:val="28"/>
        </w:rPr>
        <w:t>(or others can make answer zero)</w:t>
      </w:r>
      <w:r>
        <w:rPr>
          <w:rFonts w:hint="eastAsia"/>
          <w:sz w:val="28"/>
          <w:szCs w:val="28"/>
        </w:rPr>
        <w:t xml:space="preserve">, </w:t>
      </w:r>
      <w:r>
        <w:rPr>
          <w:sz w:val="28"/>
          <w:szCs w:val="28"/>
        </w:rPr>
        <w:t>it would like 1100(</w:t>
      </w:r>
      <w:r>
        <w:rPr>
          <w:rFonts w:hint="eastAsia"/>
          <w:sz w:val="28"/>
          <w:szCs w:val="28"/>
        </w:rPr>
        <w:t>-3</w:t>
      </w:r>
      <w:proofErr w:type="gramStart"/>
      <w:r>
        <w:rPr>
          <w:rFonts w:hint="eastAsia"/>
          <w:sz w:val="28"/>
          <w:szCs w:val="28"/>
        </w:rPr>
        <w:t>)</w:t>
      </w:r>
      <w:r>
        <w:rPr>
          <w:sz w:val="28"/>
          <w:szCs w:val="28"/>
        </w:rPr>
        <w:t>+</w:t>
      </w:r>
      <w:proofErr w:type="gramEnd"/>
      <w:r>
        <w:rPr>
          <w:sz w:val="28"/>
          <w:szCs w:val="28"/>
        </w:rPr>
        <w:t>0011(3), then we get 1111, it is negative zero, which is not logical.</w:t>
      </w:r>
    </w:p>
    <w:p w:rsidR="00616D1C" w:rsidRDefault="00616D1C" w:rsidP="00616D1C">
      <w:pPr>
        <w:pStyle w:val="a3"/>
        <w:ind w:leftChars="0" w:left="720"/>
        <w:rPr>
          <w:sz w:val="28"/>
          <w:szCs w:val="28"/>
        </w:rPr>
      </w:pPr>
    </w:p>
    <w:p w:rsidR="00616D1C" w:rsidRDefault="00616D1C" w:rsidP="00616D1C">
      <w:pPr>
        <w:pStyle w:val="a3"/>
        <w:ind w:leftChars="0" w:left="720"/>
        <w:rPr>
          <w:sz w:val="28"/>
          <w:szCs w:val="28"/>
        </w:rPr>
      </w:pPr>
      <w:r>
        <w:rPr>
          <w:sz w:val="28"/>
          <w:szCs w:val="28"/>
        </w:rPr>
        <w:t>If we change to 2’s compliment, it would be 1101+0011, and we would get (1)0000, equals to zero.</w:t>
      </w:r>
    </w:p>
    <w:p w:rsidR="00616D1C" w:rsidRDefault="00616D1C" w:rsidP="00616D1C">
      <w:pPr>
        <w:pStyle w:val="a3"/>
        <w:ind w:leftChars="0" w:left="720"/>
        <w:rPr>
          <w:sz w:val="28"/>
          <w:szCs w:val="28"/>
        </w:rPr>
      </w:pPr>
    </w:p>
    <w:p w:rsidR="007B16C2" w:rsidRDefault="007B16C2" w:rsidP="007B16C2">
      <w:pPr>
        <w:pStyle w:val="a3"/>
        <w:numPr>
          <w:ilvl w:val="0"/>
          <w:numId w:val="2"/>
        </w:numPr>
        <w:ind w:leftChars="0"/>
        <w:rPr>
          <w:sz w:val="28"/>
          <w:szCs w:val="28"/>
        </w:rPr>
      </w:pPr>
      <w:r>
        <w:rPr>
          <w:sz w:val="28"/>
          <w:szCs w:val="28"/>
        </w:rPr>
        <w:t xml:space="preserve">When we plus two negative numbers such as </w:t>
      </w:r>
      <w:r>
        <w:rPr>
          <w:rFonts w:hint="eastAsia"/>
          <w:sz w:val="28"/>
          <w:szCs w:val="28"/>
        </w:rPr>
        <w:t>-3 and -4</w:t>
      </w:r>
      <w:r w:rsidR="00616D1C">
        <w:rPr>
          <w:sz w:val="28"/>
          <w:szCs w:val="28"/>
        </w:rPr>
        <w:t>, it would like 1100</w:t>
      </w:r>
      <w:r w:rsidR="00616D1C">
        <w:rPr>
          <w:rFonts w:hint="eastAsia"/>
          <w:sz w:val="28"/>
          <w:szCs w:val="28"/>
        </w:rPr>
        <w:t>+</w:t>
      </w:r>
      <w:r w:rsidR="00616D1C">
        <w:rPr>
          <w:sz w:val="28"/>
          <w:szCs w:val="28"/>
        </w:rPr>
        <w:t xml:space="preserve">1011, the answer is (1)0111, which is </w:t>
      </w:r>
      <w:r w:rsidR="00616D1C">
        <w:rPr>
          <w:rFonts w:hint="eastAsia"/>
          <w:sz w:val="28"/>
          <w:szCs w:val="28"/>
        </w:rPr>
        <w:t>7; however, the answer is -7.</w:t>
      </w:r>
    </w:p>
    <w:p w:rsidR="00616D1C" w:rsidRDefault="00616D1C" w:rsidP="00616D1C">
      <w:pPr>
        <w:pStyle w:val="a3"/>
        <w:ind w:leftChars="0" w:left="720"/>
        <w:rPr>
          <w:sz w:val="28"/>
          <w:szCs w:val="28"/>
        </w:rPr>
      </w:pPr>
    </w:p>
    <w:p w:rsidR="00616D1C" w:rsidRDefault="00616D1C" w:rsidP="00616D1C">
      <w:pPr>
        <w:pStyle w:val="a3"/>
        <w:ind w:leftChars="0" w:left="720"/>
        <w:rPr>
          <w:rFonts w:hint="eastAsia"/>
          <w:sz w:val="28"/>
          <w:szCs w:val="28"/>
        </w:rPr>
      </w:pPr>
      <w:r>
        <w:rPr>
          <w:sz w:val="28"/>
          <w:szCs w:val="28"/>
        </w:rPr>
        <w:t>If we use two’s compliment, it would be 1101+1100, and we get (1)1001</w:t>
      </w:r>
      <w:r>
        <w:rPr>
          <w:rFonts w:hint="eastAsia"/>
          <w:sz w:val="28"/>
          <w:szCs w:val="28"/>
        </w:rPr>
        <w:t>, is 7.</w:t>
      </w:r>
    </w:p>
    <w:p w:rsidR="00F86528" w:rsidRDefault="00F86528" w:rsidP="00F86528">
      <w:pPr>
        <w:rPr>
          <w:sz w:val="28"/>
          <w:szCs w:val="28"/>
        </w:rPr>
      </w:pPr>
    </w:p>
    <w:p w:rsidR="00F86528" w:rsidRDefault="00F86528" w:rsidP="00F86528">
      <w:pPr>
        <w:rPr>
          <w:color w:val="000000"/>
          <w:spacing w:val="8"/>
          <w:sz w:val="28"/>
          <w:szCs w:val="28"/>
        </w:rPr>
      </w:pPr>
      <w:proofErr w:type="gramStart"/>
      <w:r w:rsidRPr="00F86528">
        <w:rPr>
          <w:color w:val="000000"/>
          <w:spacing w:val="8"/>
          <w:sz w:val="28"/>
          <w:szCs w:val="28"/>
        </w:rPr>
        <w:t>2.</w:t>
      </w:r>
      <w:r w:rsidR="00616D1C" w:rsidRPr="00F86528">
        <w:rPr>
          <w:color w:val="000000"/>
          <w:spacing w:val="8"/>
          <w:sz w:val="28"/>
          <w:szCs w:val="28"/>
        </w:rPr>
        <w:t>Design</w:t>
      </w:r>
      <w:proofErr w:type="gramEnd"/>
      <w:r w:rsidR="00616D1C" w:rsidRPr="00F86528">
        <w:rPr>
          <w:color w:val="000000"/>
          <w:spacing w:val="8"/>
          <w:sz w:val="28"/>
          <w:szCs w:val="28"/>
        </w:rPr>
        <w:t xml:space="preserve"> a 2's </w:t>
      </w:r>
      <w:proofErr w:type="spellStart"/>
      <w:r w:rsidR="00616D1C" w:rsidRPr="00F86528">
        <w:rPr>
          <w:color w:val="000000"/>
          <w:spacing w:val="8"/>
          <w:sz w:val="28"/>
          <w:szCs w:val="28"/>
        </w:rPr>
        <w:t>complementer</w:t>
      </w:r>
      <w:proofErr w:type="spellEnd"/>
      <w:r w:rsidR="00616D1C" w:rsidRPr="00F86528">
        <w:rPr>
          <w:color w:val="000000"/>
          <w:spacing w:val="8"/>
          <w:sz w:val="28"/>
          <w:szCs w:val="28"/>
        </w:rPr>
        <w:t>, using Boolean algebra and logic gates, and add it to the adder lectured in the class.</w:t>
      </w:r>
    </w:p>
    <w:p w:rsidR="00F86528" w:rsidRDefault="00F86528" w:rsidP="00F86528">
      <w:pPr>
        <w:rPr>
          <w:color w:val="000000"/>
          <w:spacing w:val="8"/>
          <w:sz w:val="28"/>
          <w:szCs w:val="28"/>
        </w:rPr>
      </w:pPr>
      <w:r>
        <w:rPr>
          <w:color w:val="000000"/>
          <w:spacing w:val="8"/>
          <w:sz w:val="28"/>
          <w:szCs w:val="28"/>
        </w:rPr>
        <w:t>Its truth table</w:t>
      </w:r>
    </w:p>
    <w:p w:rsidR="00F86528" w:rsidRDefault="00F86528" w:rsidP="00F86528">
      <w:pPr>
        <w:rPr>
          <w:color w:val="000000"/>
          <w:spacing w:val="8"/>
          <w:sz w:val="28"/>
          <w:szCs w:val="28"/>
        </w:rPr>
      </w:pPr>
      <w:r>
        <w:rPr>
          <w:rFonts w:hint="eastAsia"/>
          <w:noProof/>
          <w:color w:val="000000"/>
          <w:spacing w:val="8"/>
          <w:sz w:val="28"/>
          <w:szCs w:val="28"/>
        </w:rPr>
        <w:lastRenderedPageBreak/>
        <w:drawing>
          <wp:inline distT="0" distB="0" distL="0" distR="0">
            <wp:extent cx="3028950" cy="4130386"/>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728259_1138518489871491_4171596503611080704_n.jpg"/>
                    <pic:cNvPicPr/>
                  </pic:nvPicPr>
                  <pic:blipFill>
                    <a:blip r:embed="rId6">
                      <a:extLst>
                        <a:ext uri="{28A0092B-C50C-407E-A947-70E740481C1C}">
                          <a14:useLocalDpi xmlns:a14="http://schemas.microsoft.com/office/drawing/2010/main" val="0"/>
                        </a:ext>
                      </a:extLst>
                    </a:blip>
                    <a:stretch>
                      <a:fillRect/>
                    </a:stretch>
                  </pic:blipFill>
                  <pic:spPr>
                    <a:xfrm>
                      <a:off x="0" y="0"/>
                      <a:ext cx="3038019" cy="4142753"/>
                    </a:xfrm>
                    <a:prstGeom prst="rect">
                      <a:avLst/>
                    </a:prstGeom>
                  </pic:spPr>
                </pic:pic>
              </a:graphicData>
            </a:graphic>
          </wp:inline>
        </w:drawing>
      </w:r>
    </w:p>
    <w:p w:rsidR="00F86528" w:rsidRDefault="00F86528" w:rsidP="00F86528">
      <w:pPr>
        <w:rPr>
          <w:color w:val="000000"/>
          <w:spacing w:val="8"/>
          <w:sz w:val="28"/>
          <w:szCs w:val="28"/>
        </w:rPr>
      </w:pPr>
      <w:r>
        <w:rPr>
          <w:color w:val="000000"/>
          <w:spacing w:val="8"/>
          <w:sz w:val="28"/>
          <w:szCs w:val="28"/>
        </w:rPr>
        <w:t>A</w:t>
      </w:r>
      <w:r>
        <w:rPr>
          <w:rFonts w:hint="eastAsia"/>
          <w:color w:val="000000"/>
          <w:spacing w:val="8"/>
          <w:sz w:val="28"/>
          <w:szCs w:val="28"/>
        </w:rPr>
        <w:t xml:space="preserve">nd </w:t>
      </w:r>
      <w:r>
        <w:rPr>
          <w:color w:val="000000"/>
          <w:spacing w:val="8"/>
          <w:sz w:val="28"/>
          <w:szCs w:val="28"/>
        </w:rPr>
        <w:t>we could get Y3Y2Y1Y0=A3’</w:t>
      </w:r>
      <w:r>
        <w:rPr>
          <w:rFonts w:hint="eastAsia"/>
          <w:color w:val="000000"/>
          <w:spacing w:val="8"/>
          <w:sz w:val="28"/>
          <w:szCs w:val="28"/>
        </w:rPr>
        <w:t>A2</w:t>
      </w:r>
      <w:r>
        <w:rPr>
          <w:color w:val="000000"/>
          <w:spacing w:val="8"/>
          <w:sz w:val="28"/>
          <w:szCs w:val="28"/>
        </w:rPr>
        <w:t>’A1’A0’+1</w:t>
      </w:r>
    </w:p>
    <w:p w:rsidR="00F86528" w:rsidRDefault="00F86528" w:rsidP="00F86528">
      <w:pPr>
        <w:rPr>
          <w:color w:val="000000"/>
          <w:spacing w:val="8"/>
          <w:sz w:val="28"/>
          <w:szCs w:val="28"/>
        </w:rPr>
      </w:pPr>
      <w:proofErr w:type="gramStart"/>
      <w:r>
        <w:rPr>
          <w:color w:val="000000"/>
          <w:spacing w:val="8"/>
          <w:sz w:val="28"/>
          <w:szCs w:val="28"/>
        </w:rPr>
        <w:t xml:space="preserve">Thus </w:t>
      </w:r>
      <w:r>
        <w:rPr>
          <w:rFonts w:hint="eastAsia"/>
          <w:color w:val="000000"/>
          <w:spacing w:val="8"/>
          <w:sz w:val="28"/>
          <w:szCs w:val="28"/>
        </w:rPr>
        <w:t>,</w:t>
      </w:r>
      <w:r>
        <w:rPr>
          <w:color w:val="000000"/>
          <w:spacing w:val="8"/>
          <w:sz w:val="28"/>
          <w:szCs w:val="28"/>
        </w:rPr>
        <w:t>the</w:t>
      </w:r>
      <w:proofErr w:type="gramEnd"/>
      <w:r>
        <w:rPr>
          <w:color w:val="000000"/>
          <w:spacing w:val="8"/>
          <w:sz w:val="28"/>
          <w:szCs w:val="28"/>
        </w:rPr>
        <w:t xml:space="preserve"> </w:t>
      </w:r>
      <w:proofErr w:type="spellStart"/>
      <w:r>
        <w:rPr>
          <w:color w:val="000000"/>
          <w:spacing w:val="8"/>
          <w:sz w:val="28"/>
          <w:szCs w:val="28"/>
        </w:rPr>
        <w:t>complimenter</w:t>
      </w:r>
      <w:proofErr w:type="spellEnd"/>
      <w:r>
        <w:rPr>
          <w:color w:val="000000"/>
          <w:spacing w:val="8"/>
          <w:sz w:val="28"/>
          <w:szCs w:val="28"/>
        </w:rPr>
        <w:t xml:space="preserve"> plus the adder would like:</w:t>
      </w:r>
    </w:p>
    <w:p w:rsidR="00F86528" w:rsidRPr="00F86528" w:rsidRDefault="00F86528" w:rsidP="00F86528">
      <w:pPr>
        <w:rPr>
          <w:rFonts w:hint="eastAsia"/>
          <w:color w:val="000000"/>
          <w:spacing w:val="8"/>
          <w:sz w:val="28"/>
          <w:szCs w:val="28"/>
        </w:rPr>
      </w:pPr>
      <w:r>
        <w:rPr>
          <w:rFonts w:hint="eastAsia"/>
          <w:noProof/>
          <w:color w:val="000000"/>
          <w:spacing w:val="8"/>
          <w:sz w:val="28"/>
          <w:szCs w:val="28"/>
        </w:rPr>
        <w:drawing>
          <wp:inline distT="0" distB="0" distL="0" distR="0">
            <wp:extent cx="3352800" cy="4572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839472_518552838978372_6971110084688478208_n.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3352800" cy="4572000"/>
                    </a:xfrm>
                    <a:prstGeom prst="rect">
                      <a:avLst/>
                    </a:prstGeom>
                  </pic:spPr>
                </pic:pic>
              </a:graphicData>
            </a:graphic>
          </wp:inline>
        </w:drawing>
      </w:r>
      <w:bookmarkStart w:id="0" w:name="_GoBack"/>
      <w:bookmarkEnd w:id="0"/>
    </w:p>
    <w:sectPr w:rsidR="00F86528" w:rsidRPr="00F8652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43B73"/>
    <w:multiLevelType w:val="hybridMultilevel"/>
    <w:tmpl w:val="D1346B04"/>
    <w:lvl w:ilvl="0" w:tplc="A06282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383AE0"/>
    <w:multiLevelType w:val="hybridMultilevel"/>
    <w:tmpl w:val="FC6684CE"/>
    <w:lvl w:ilvl="0" w:tplc="CFFCAF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C2"/>
    <w:rsid w:val="00616D1C"/>
    <w:rsid w:val="007B16C2"/>
    <w:rsid w:val="00A412F5"/>
    <w:rsid w:val="00AE3B8B"/>
    <w:rsid w:val="00F865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555F4-37C9-4BB0-9F63-E2F91923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6C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8CF11-A268-42B6-80D7-44DD2A4A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張娟鳴</dc:creator>
  <cp:keywords/>
  <dc:description/>
  <cp:lastModifiedBy>張娟鳴</cp:lastModifiedBy>
  <cp:revision>2</cp:revision>
  <dcterms:created xsi:type="dcterms:W3CDTF">2019-10-21T13:02:00Z</dcterms:created>
  <dcterms:modified xsi:type="dcterms:W3CDTF">2019-10-21T13:37:00Z</dcterms:modified>
</cp:coreProperties>
</file>