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o1rrvdoma624" w:id="0"/>
      <w:bookmarkEnd w:id="0"/>
      <w:r w:rsidDel="00000000" w:rsidR="00000000" w:rsidRPr="00000000">
        <w:rPr>
          <w:rtl w:val="0"/>
        </w:rPr>
        <w:t xml:space="preserve">1st Game - Dessert Game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7p51k7wicsgo" w:id="1"/>
      <w:bookmarkEnd w:id="1"/>
      <w:r w:rsidDel="00000000" w:rsidR="00000000" w:rsidRPr="00000000">
        <w:rPr>
          <w:rtl w:val="0"/>
        </w:rPr>
        <w:t xml:space="preserve">Story</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환상의 맛을 내는 **베이커리의 비결이 사실은 케이크 납치였다.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도시 키친에 살고있는 빵들을 포크를 날려서 잡아오자.</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The secret of the ** bakery that makes a fantastic taste is actually a cake kidnapping.</w:t>
        <w:br w:type="textWrapping"/>
        <w:t xml:space="preserve">Let's fork out and kidnap the cakes that lives in the yummy city.</w:t>
      </w:r>
    </w:p>
    <w:p w:rsidR="00000000" w:rsidDel="00000000" w:rsidP="00000000" w:rsidRDefault="00000000" w:rsidRPr="00000000">
      <w:pPr>
        <w:contextualSpacing w:val="0"/>
        <w:rPr>
          <w:color w:val="212121"/>
          <w:sz w:val="2"/>
          <w:szCs w:val="2"/>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Target :  kids and women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u5j4yi72gddm" w:id="2"/>
      <w:bookmarkEnd w:id="2"/>
      <w:r w:rsidDel="00000000" w:rsidR="00000000" w:rsidRPr="00000000">
        <w:rPr>
          <w:rFonts w:ascii="Arial Unicode MS" w:cs="Arial Unicode MS" w:eastAsia="Arial Unicode MS" w:hAnsi="Arial Unicode MS"/>
          <w:rtl w:val="0"/>
        </w:rPr>
        <w:t xml:space="preserve">완성 예정일</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1월 21일</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cje3smtzl63p" w:id="3"/>
      <w:bookmarkEnd w:id="3"/>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페이스북에 올릴 수 있는 게임이고 모바일 게임이다. 모바일로도 게임할수 있으며 페이스북어플리케이션을 통해서도 게임가능하다. 점수는 페이스북 친구들, 아이폰 game center를 통해서 전세계 랭킹을 공유한다.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고객이 주문한 케이크를 주방시에 가서 포크로 잡아오면 된다. 주방시는 게임 배경인데, 후추통, 소스통들이 케이크가 사는 아파트가 된다. 케이크 종류 총 5개의 리소스를 만들것이고 각각 다양화 1~2개씩 하여 움직일 것이다.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시간제한은 없으나 고객의 요구를 못채우면 베이커리가 망하게 된다.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It is a game that can be posted on Facebook and it is a mobile game. It can be played on mobile devices and games can be played through Facebook applications. Scores share world rankings through Facebook friends and the iPhone game center.</w:t>
        <w:br w:type="textWrapping"/>
        <w:br w:type="textWrapping"/>
        <w:t xml:space="preserve">You have to get the cakes which the customers ordered with. Kitchen is the background of the game, which is the apartment where the cakes live. Cake Kinds We will make 5 resources in total, each with 1 ~ 2 diversity.</w:t>
        <w:br w:type="textWrapping"/>
        <w:t xml:space="preserve">There is no time limit, but the bakery is destroyed if it does not meet the customer's demand.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56illa3cdllm" w:id="4"/>
      <w:bookmarkEnd w:id="4"/>
      <w:r w:rsidDel="00000000" w:rsidR="00000000" w:rsidRPr="00000000">
        <w:rPr>
          <w:rFonts w:ascii="Arial Unicode MS" w:cs="Arial Unicode MS" w:eastAsia="Arial Unicode MS" w:hAnsi="Arial Unicode MS"/>
          <w:rtl w:val="0"/>
        </w:rPr>
        <w:t xml:space="preserve">게임 디자인 요소 예상</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Arial Unicode MS" w:cs="Arial Unicode MS" w:eastAsia="Arial Unicode MS" w:hAnsi="Arial Unicode MS"/>
          <w:rtl w:val="0"/>
        </w:rPr>
        <w:t xml:space="preserve">케익 5종 *컬러베리 2종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Arial Unicode MS" w:cs="Arial Unicode MS" w:eastAsia="Arial Unicode MS" w:hAnsi="Arial Unicode MS"/>
          <w:rtl w:val="0"/>
        </w:rPr>
        <w:t xml:space="preserve">퀘스트용 5종</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Arial Unicode MS" w:cs="Arial Unicode MS" w:eastAsia="Arial Unicode MS" w:hAnsi="Arial Unicode MS"/>
          <w:rtl w:val="0"/>
        </w:rPr>
        <w:t xml:space="preserve">공용 표정</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Arial Unicode MS" w:cs="Arial Unicode MS" w:eastAsia="Arial Unicode MS" w:hAnsi="Arial Unicode MS"/>
          <w:rtl w:val="0"/>
        </w:rPr>
        <w:t xml:space="preserve">포크 3종 - 나무포크, 쇠포크, 은포크</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fork_ wood fork, steel fork, silver fork</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Arial Unicode MS" w:cs="Arial Unicode MS" w:eastAsia="Arial Unicode MS" w:hAnsi="Arial Unicode MS"/>
          <w:rtl w:val="0"/>
        </w:rPr>
        <w:t xml:space="preserve">배경 1종</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점수 시스템</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포크 리로드</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케잌 특성</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vwlcymfsr4c1" w:id="5"/>
      <w:bookmarkEnd w:id="5"/>
      <w:r w:rsidDel="00000000" w:rsidR="00000000" w:rsidRPr="00000000">
        <w:rPr>
          <w:rFonts w:ascii="Arial Unicode MS" w:cs="Arial Unicode MS" w:eastAsia="Arial Unicode MS" w:hAnsi="Arial Unicode MS"/>
          <w:rtl w:val="0"/>
        </w:rPr>
        <w:t xml:space="preserve">게임 외 필요 요소</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랭킹을 위한 서버</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마케팅 요소 - 내가 하고싶은게 있음 - 모바일 웰페이퍼, 첫 일주간 랭킹 1~20위 이름 세겨진 모바일 웰페이퍼 증정</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rPr/>
      </w:pPr>
      <w:bookmarkStart w:colFirst="0" w:colLast="0" w:name="_tujddbk1zn0l" w:id="6"/>
      <w:bookmarkEnd w:id="6"/>
      <w:r w:rsidDel="00000000" w:rsidR="00000000" w:rsidRPr="00000000">
        <w:rPr>
          <w:rtl w:val="0"/>
        </w:rPr>
      </w:r>
    </w:p>
    <w:p w:rsidR="00000000" w:rsidDel="00000000" w:rsidP="00000000" w:rsidRDefault="00000000" w:rsidRPr="00000000">
      <w:pPr>
        <w:pStyle w:val="Subtitle"/>
        <w:contextualSpacing w:val="0"/>
        <w:rPr/>
      </w:pPr>
      <w:bookmarkStart w:colFirst="0" w:colLast="0" w:name="_ax7pnzvdkudc" w:id="7"/>
      <w:bookmarkEnd w:id="7"/>
      <w:r w:rsidDel="00000000" w:rsidR="00000000" w:rsidRPr="00000000">
        <w:rPr>
          <w:rFonts w:ascii="Arial Unicode MS" w:cs="Arial Unicode MS" w:eastAsia="Arial Unicode MS" w:hAnsi="Arial Unicode MS"/>
          <w:rtl w:val="0"/>
        </w:rPr>
        <w:t xml:space="preserve">세부 일정 계획</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decide the game’s mood and big game rules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make fork shooting system and cake rain and design the difficulty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design score system</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uf2i5xyes0v1" w:id="8"/>
      <w:bookmarkEnd w:id="8"/>
      <w:r w:rsidDel="00000000" w:rsidR="00000000" w:rsidRPr="00000000">
        <w:rPr>
          <w:rFonts w:ascii="Arial Unicode MS" w:cs="Arial Unicode MS" w:eastAsia="Arial Unicode MS" w:hAnsi="Arial Unicode MS"/>
          <w:rtl w:val="0"/>
        </w:rPr>
        <w:t xml:space="preserve">본격 게임 디자인!!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게임 이름 정함 : Cake Hunter 케이크 사냥꾼</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&gt;&gt;&gt; 영어로 번역할거야 기다려주세요!&lt;&lt;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Game Flow</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Menu</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game start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created by…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ranking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option- background Music on/off, Sound effect on/off</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my highest score -&gt; point;coin;income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weapon upgrade -&gt; by score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일단 첫페이지의 메뉴</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게임스타트</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만든사람</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랭킹</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옵션이 들어가야하는데, 옵션에는 배경음악 끄기켜기, 효과음 끄기켜기</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내 최고기록</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무기 업그레이드</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Game </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tutorial at first playing</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w:t>
      </w:r>
      <w:r w:rsidDel="00000000" w:rsidR="00000000" w:rsidRPr="00000000">
        <w:rPr>
          <w:rtl w:val="0"/>
        </w:rPr>
        <w:t xml:space="preserve">Hi, welcome to Katie Bakery. We have to bring the cake according to the customer's order.”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“All the bakery kidnapped cakes from yummy city and sell. Why, didn’t you know that?”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“First, pull out the bow string of the fork bow and aim at the cakes. Be careful, because the interfering guys also live with the cakes.”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“And we can’t make our customer’s order on time, out bakery will be closed.”</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“Just give it the shot. Are you ready?”</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tutorial skip message - “tutorial for cake hunting is only one time and never get again. Are you sure to  skip it?” &gt; yes/ no</w:t>
      </w:r>
    </w:p>
    <w:p w:rsidR="00000000" w:rsidDel="00000000" w:rsidP="00000000" w:rsidRDefault="00000000" w:rsidRPr="00000000">
      <w:pPr>
        <w:contextualSpacing w:val="0"/>
        <w:rPr/>
      </w:pPr>
      <w:r w:rsidDel="00000000" w:rsidR="00000000" w:rsidRPr="00000000">
        <w:rPr>
          <w:rtl w:val="0"/>
        </w:rPr>
        <w:t xml:space="preserve">b) pause </w:t>
      </w:r>
    </w:p>
    <w:p w:rsidR="00000000" w:rsidDel="00000000" w:rsidP="00000000" w:rsidRDefault="00000000" w:rsidRPr="00000000">
      <w:pPr>
        <w:contextualSpacing w:val="0"/>
        <w:rPr/>
      </w:pPr>
      <w:r w:rsidDel="00000000" w:rsidR="00000000" w:rsidRPr="00000000">
        <w:rPr>
          <w:rtl w:val="0"/>
        </w:rPr>
        <w:t xml:space="preserve">c) fork arrow part</w:t>
      </w:r>
    </w:p>
    <w:p w:rsidR="00000000" w:rsidDel="00000000" w:rsidP="00000000" w:rsidRDefault="00000000" w:rsidRPr="00000000">
      <w:pPr>
        <w:contextualSpacing w:val="0"/>
        <w:rPr/>
      </w:pPr>
      <w:r w:rsidDel="00000000" w:rsidR="00000000" w:rsidRPr="00000000">
        <w:rPr>
          <w:rtl w:val="0"/>
        </w:rPr>
        <w:t xml:space="preserve">d) cake’s falling area</w:t>
      </w:r>
    </w:p>
    <w:p w:rsidR="00000000" w:rsidDel="00000000" w:rsidP="00000000" w:rsidRDefault="00000000" w:rsidRPr="00000000">
      <w:pPr>
        <w:contextualSpacing w:val="0"/>
        <w:rPr/>
      </w:pPr>
      <w:r w:rsidDel="00000000" w:rsidR="00000000" w:rsidRPr="00000000">
        <w:rPr>
          <w:rtl w:val="0"/>
        </w:rPr>
        <w:t xml:space="preserve">e) order part</w:t>
      </w:r>
    </w:p>
    <w:p w:rsidR="00000000" w:rsidDel="00000000" w:rsidP="00000000" w:rsidRDefault="00000000" w:rsidRPr="00000000">
      <w:pPr>
        <w:contextualSpacing w:val="0"/>
        <w:rPr/>
      </w:pPr>
      <w:r w:rsidDel="00000000" w:rsidR="00000000" w:rsidRPr="00000000">
        <w:rPr>
          <w:rtl w:val="0"/>
        </w:rPr>
        <w:t xml:space="preserve">f) high score and overall</w:t>
      </w:r>
    </w:p>
    <w:p w:rsidR="00000000" w:rsidDel="00000000" w:rsidP="00000000" w:rsidRDefault="00000000" w:rsidRPr="00000000">
      <w:pPr>
        <w:contextualSpacing w:val="0"/>
        <w:rPr/>
      </w:pPr>
      <w:r w:rsidDel="00000000" w:rsidR="00000000" w:rsidRPr="00000000">
        <w:rPr>
          <w:rtl w:val="0"/>
        </w:rPr>
        <w:t xml:space="preserve">g) current score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w:t>
      </w:r>
    </w:p>
    <w:p w:rsidR="00000000" w:rsidDel="00000000" w:rsidP="00000000" w:rsidRDefault="00000000" w:rsidRPr="00000000">
      <w:pPr>
        <w:contextualSpacing w:val="0"/>
        <w:rPr/>
      </w:pPr>
      <w:r w:rsidDel="00000000" w:rsidR="00000000" w:rsidRPr="00000000">
        <w:rPr>
          <w:rtl w:val="0"/>
        </w:rPr>
        <w:t xml:space="preserve">5) there are no game clear and just game over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게임 화면</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처음한번 튜토리얼</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Arial Unicode MS" w:cs="Arial Unicode MS" w:eastAsia="Arial Unicode MS" w:hAnsi="Arial Unicode MS"/>
          <w:rtl w:val="0"/>
        </w:rPr>
        <w:t xml:space="preserve">“안녕, 케이티 베이커리에 온걸 환영해요 알바생. 우리는 고객들의 주문에 따라 케이크를 잡아와야 해.”</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Arial Unicode MS" w:cs="Arial Unicode MS" w:eastAsia="Arial Unicode MS" w:hAnsi="Arial Unicode MS"/>
          <w:rtl w:val="0"/>
        </w:rPr>
        <w:t xml:space="preserve">모든 베이커리는 맛난 도시에서 케이크를 산채로 잡아오지. 왜, 몰랐어?”</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Arial Unicode MS" w:cs="Arial Unicode MS" w:eastAsia="Arial Unicode MS" w:hAnsi="Arial Unicode MS"/>
          <w:rtl w:val="0"/>
        </w:rPr>
        <w:t xml:space="preserve">먼저 포크 활의 활시위를 당기면서 케이크를 노려 방해가되는 녀석들도 케이크와 살고있으니까 조심해.</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Arial Unicode MS" w:cs="Arial Unicode MS" w:eastAsia="Arial Unicode MS" w:hAnsi="Arial Unicode MS"/>
          <w:rtl w:val="0"/>
        </w:rPr>
        <w:t xml:space="preserve">또한 우리가 고객들의 주문을 모두 처리하지 못하면 우리 베이커리는 망하게 될거야. </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Fonts w:ascii="Arial Unicode MS" w:cs="Arial Unicode MS" w:eastAsia="Arial Unicode MS" w:hAnsi="Arial Unicode MS"/>
          <w:rtl w:val="0"/>
        </w:rPr>
        <w:t xml:space="preserve">튜토리얼 스킵 - 확인 메세지 창 출력 “케이크 사냥 교육은 한번밖에 받을 수 없어요. 그래도 취소할거에요?” &gt; 네 /아니오</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포즈기능</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포크 날리는 파트</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케잌들의 떨어지는 파트</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고객들의 주문 파트</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내 최고기록</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Arial Unicode MS" w:cs="Arial Unicode MS" w:eastAsia="Arial Unicode MS" w:hAnsi="Arial Unicode MS"/>
          <w:rtl w:val="0"/>
        </w:rPr>
        <w:t xml:space="preserve">현재 점수</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게임 포즈시에는 다시 사냥으로. 메인으로. 현재 점수. 다시하기. 가 포함된 팝업이 이써야함</w:t>
      </w:r>
    </w:p>
    <w:p w:rsidR="00000000" w:rsidDel="00000000" w:rsidP="00000000" w:rsidRDefault="00000000" w:rsidRPr="00000000">
      <w:pPr>
        <w:numPr>
          <w:ilvl w:val="0"/>
          <w:numId w:val="3"/>
        </w:numPr>
        <w:ind w:left="720" w:hanging="360"/>
        <w:contextualSpacing w:val="1"/>
        <w:rPr>
          <w:u w:val="none"/>
        </w:rPr>
      </w:pPr>
      <w:r w:rsidDel="00000000" w:rsidR="00000000" w:rsidRPr="00000000">
        <w:rPr>
          <w:rFonts w:ascii="Arial Unicode MS" w:cs="Arial Unicode MS" w:eastAsia="Arial Unicode MS" w:hAnsi="Arial Unicode MS"/>
          <w:rtl w:val="0"/>
        </w:rPr>
        <w:t xml:space="preserve">게임 클리어는 없음 계속 점점 빨라지게 되어 있음</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loading screen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