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47B6251" w14:textId="7C40B0A0" w:rsidR="00D66506" w:rsidRDefault="00D63C45" w:rsidP="001717FC">
      <w:pPr>
        <w:jc w:val="center"/>
        <w:rPr>
          <w:rFonts w:ascii="Times New Roman" w:hAnsi="Times New Roman" w:cs="Times New Roman"/>
          <w:b/>
          <w:bCs/>
          <w:sz w:val="36"/>
          <w:szCs w:val="36"/>
        </w:rPr>
      </w:pPr>
      <w:r>
        <w:rPr>
          <w:rFonts w:ascii="Times New Roman" w:hAnsi="Times New Roman" w:cs="Times New Roman"/>
          <w:b/>
          <w:bCs/>
          <w:sz w:val="36"/>
          <w:szCs w:val="36"/>
        </w:rPr>
        <w:t>____</w:t>
      </w:r>
      <w:r w:rsidR="001717FC" w:rsidRPr="001717FC">
        <w:rPr>
          <w:rFonts w:ascii="Times New Roman" w:hAnsi="Times New Roman" w:cs="Times New Roman"/>
          <w:b/>
          <w:bCs/>
          <w:sz w:val="36"/>
          <w:szCs w:val="36"/>
        </w:rPr>
        <w:t xml:space="preserve"> </w:t>
      </w:r>
      <w:r w:rsidR="00C218F1">
        <w:rPr>
          <w:rFonts w:ascii="Times New Roman" w:hAnsi="Times New Roman" w:cs="Times New Roman"/>
          <w:b/>
          <w:bCs/>
          <w:sz w:val="36"/>
          <w:szCs w:val="36"/>
        </w:rPr>
        <w:t>Final</w:t>
      </w:r>
      <w:r w:rsidR="001717FC" w:rsidRPr="001717FC">
        <w:rPr>
          <w:rFonts w:ascii="Times New Roman" w:hAnsi="Times New Roman" w:cs="Times New Roman"/>
          <w:b/>
          <w:bCs/>
          <w:sz w:val="36"/>
          <w:szCs w:val="36"/>
        </w:rPr>
        <w:t xml:space="preserve"> Analysis Report </w:t>
      </w:r>
    </w:p>
    <w:p w14:paraId="722F627D" w14:textId="77777777" w:rsidR="00491A1B" w:rsidRDefault="00491A1B" w:rsidP="001717FC">
      <w:pPr>
        <w:jc w:val="center"/>
        <w:rPr>
          <w:rFonts w:ascii="Times New Roman" w:hAnsi="Times New Roman" w:cs="Times New Roman"/>
          <w:b/>
          <w:bCs/>
          <w:sz w:val="36"/>
          <w:szCs w:val="36"/>
        </w:rPr>
      </w:pPr>
    </w:p>
    <w:p w14:paraId="6CD5AFF3" w14:textId="77777777" w:rsidR="00491A1B" w:rsidRDefault="00491A1B" w:rsidP="001717FC">
      <w:pPr>
        <w:jc w:val="center"/>
        <w:rPr>
          <w:rFonts w:ascii="Times New Roman" w:hAnsi="Times New Roman" w:cs="Times New Roman"/>
          <w:b/>
          <w:bCs/>
          <w:sz w:val="36"/>
          <w:szCs w:val="36"/>
        </w:rPr>
      </w:pPr>
    </w:p>
    <w:p w14:paraId="18D0C8F8" w14:textId="6A1C6ED5" w:rsidR="00491A1B" w:rsidRDefault="00491A1B" w:rsidP="001717FC">
      <w:pPr>
        <w:jc w:val="center"/>
        <w:rPr>
          <w:rFonts w:ascii="Times New Roman" w:hAnsi="Times New Roman" w:cs="Times New Roman"/>
          <w:b/>
          <w:bCs/>
          <w:sz w:val="32"/>
          <w:szCs w:val="32"/>
        </w:rPr>
      </w:pPr>
      <w:r w:rsidRPr="00491A1B">
        <w:rPr>
          <w:rFonts w:ascii="Times New Roman" w:hAnsi="Times New Roman" w:cs="Times New Roman"/>
          <w:b/>
          <w:bCs/>
          <w:sz w:val="32"/>
          <w:szCs w:val="32"/>
        </w:rPr>
        <w:t xml:space="preserve">Table of Contents </w:t>
      </w:r>
    </w:p>
    <w:p w14:paraId="0AE14F47" w14:textId="77777777" w:rsidR="00491A1B" w:rsidRPr="00491A1B" w:rsidRDefault="00491A1B" w:rsidP="001717FC">
      <w:pPr>
        <w:jc w:val="center"/>
        <w:rPr>
          <w:rFonts w:ascii="Times New Roman" w:hAnsi="Times New Roman" w:cs="Times New Roman"/>
          <w:b/>
          <w:bCs/>
          <w:sz w:val="32"/>
          <w:szCs w:val="32"/>
        </w:rPr>
      </w:pPr>
    </w:p>
    <w:p w14:paraId="7A1B8003" w14:textId="3040489C" w:rsidR="00031E69" w:rsidRDefault="4777134A">
      <w:pPr>
        <w:pStyle w:val="TOC1"/>
        <w:tabs>
          <w:tab w:val="left" w:pos="480"/>
          <w:tab w:val="right" w:leader="dot" w:pos="9350"/>
        </w:tabs>
        <w:rPr>
          <w:rFonts w:eastAsiaTheme="minorEastAsia"/>
          <w:noProof/>
          <w:kern w:val="2"/>
          <w14:ligatures w14:val="standardContextual"/>
        </w:rPr>
      </w:pPr>
      <w:r w:rsidRPr="4777134A">
        <w:rPr>
          <w:rFonts w:ascii="Times New Roman" w:hAnsi="Times New Roman" w:cs="Times New Roman"/>
          <w:b/>
          <w:bCs/>
          <w:sz w:val="28"/>
          <w:szCs w:val="28"/>
        </w:rPr>
        <w:fldChar w:fldCharType="begin"/>
      </w:r>
      <w:r w:rsidR="00491A1B">
        <w:rPr>
          <w:rFonts w:ascii="Times New Roman" w:hAnsi="Times New Roman" w:cs="Times New Roman"/>
          <w:b/>
          <w:bCs/>
          <w:sz w:val="28"/>
          <w:szCs w:val="28"/>
        </w:rPr>
        <w:instrText xml:space="preserve"> TOC \o "1-3" \h \z \u </w:instrText>
      </w:r>
      <w:r w:rsidRPr="4777134A">
        <w:rPr>
          <w:rFonts w:ascii="Times New Roman" w:hAnsi="Times New Roman" w:cs="Times New Roman"/>
          <w:b/>
          <w:bCs/>
          <w:sz w:val="28"/>
          <w:szCs w:val="28"/>
        </w:rPr>
        <w:fldChar w:fldCharType="separate"/>
      </w:r>
      <w:hyperlink w:anchor="_Toc156401379" w:history="1">
        <w:r w:rsidR="00031E69" w:rsidRPr="00701091">
          <w:rPr>
            <w:rStyle w:val="Hyperlink"/>
            <w:rFonts w:ascii="Times New Roman" w:hAnsi="Times New Roman" w:cs="Times New Roman"/>
            <w:b/>
            <w:bCs/>
            <w:noProof/>
          </w:rPr>
          <w:t>I.</w:t>
        </w:r>
        <w:r w:rsidR="00031E69">
          <w:rPr>
            <w:rFonts w:eastAsiaTheme="minorEastAsia"/>
            <w:noProof/>
            <w:kern w:val="2"/>
            <w14:ligatures w14:val="standardContextual"/>
          </w:rPr>
          <w:tab/>
        </w:r>
        <w:r w:rsidR="00031E69" w:rsidRPr="00701091">
          <w:rPr>
            <w:rStyle w:val="Hyperlink"/>
            <w:rFonts w:ascii="Times New Roman" w:hAnsi="Times New Roman" w:cs="Times New Roman"/>
            <w:b/>
            <w:bCs/>
            <w:noProof/>
          </w:rPr>
          <w:t>Descriptive Statistics of Per Protocol Sample</w:t>
        </w:r>
        <w:r w:rsidR="00031E69">
          <w:rPr>
            <w:noProof/>
            <w:webHidden/>
          </w:rPr>
          <w:tab/>
        </w:r>
        <w:r w:rsidR="00031E69">
          <w:rPr>
            <w:noProof/>
            <w:webHidden/>
          </w:rPr>
          <w:fldChar w:fldCharType="begin"/>
        </w:r>
        <w:r w:rsidR="00031E69">
          <w:rPr>
            <w:noProof/>
            <w:webHidden/>
          </w:rPr>
          <w:instrText xml:space="preserve"> PAGEREF _Toc156401379 \h </w:instrText>
        </w:r>
        <w:r w:rsidR="00031E69">
          <w:rPr>
            <w:noProof/>
            <w:webHidden/>
          </w:rPr>
        </w:r>
        <w:r w:rsidR="00031E69">
          <w:rPr>
            <w:noProof/>
            <w:webHidden/>
          </w:rPr>
          <w:fldChar w:fldCharType="separate"/>
        </w:r>
        <w:r w:rsidR="00031E69">
          <w:rPr>
            <w:noProof/>
            <w:webHidden/>
          </w:rPr>
          <w:t>2</w:t>
        </w:r>
        <w:r w:rsidR="00031E69">
          <w:rPr>
            <w:noProof/>
            <w:webHidden/>
          </w:rPr>
          <w:fldChar w:fldCharType="end"/>
        </w:r>
      </w:hyperlink>
    </w:p>
    <w:p w14:paraId="0C0AE8E1" w14:textId="289D698B" w:rsidR="00031E69" w:rsidRDefault="00031E69">
      <w:pPr>
        <w:pStyle w:val="TOC2"/>
        <w:tabs>
          <w:tab w:val="left" w:pos="720"/>
          <w:tab w:val="right" w:leader="dot" w:pos="9350"/>
        </w:tabs>
        <w:rPr>
          <w:rFonts w:eastAsiaTheme="minorEastAsia"/>
          <w:noProof/>
          <w:kern w:val="2"/>
          <w14:ligatures w14:val="standardContextual"/>
        </w:rPr>
      </w:pPr>
      <w:hyperlink w:anchor="_Toc156401380" w:history="1">
        <w:r w:rsidRPr="00701091">
          <w:rPr>
            <w:rStyle w:val="Hyperlink"/>
            <w:rFonts w:ascii="Times New Roman" w:hAnsi="Times New Roman" w:cs="Times New Roman"/>
            <w:noProof/>
          </w:rPr>
          <w:t>a.</w:t>
        </w:r>
        <w:r>
          <w:rPr>
            <w:rFonts w:eastAsiaTheme="minorEastAsia"/>
            <w:noProof/>
            <w:kern w:val="2"/>
            <w14:ligatures w14:val="standardContextual"/>
          </w:rPr>
          <w:tab/>
        </w:r>
        <w:r w:rsidRPr="00701091">
          <w:rPr>
            <w:rStyle w:val="Hyperlink"/>
            <w:rFonts w:ascii="Times New Roman" w:hAnsi="Times New Roman" w:cs="Times New Roman"/>
            <w:noProof/>
          </w:rPr>
          <w:t>Protocol Defined Inclusion and Exclusion Criteria</w:t>
        </w:r>
        <w:r>
          <w:rPr>
            <w:noProof/>
            <w:webHidden/>
          </w:rPr>
          <w:tab/>
        </w:r>
        <w:r>
          <w:rPr>
            <w:noProof/>
            <w:webHidden/>
          </w:rPr>
          <w:fldChar w:fldCharType="begin"/>
        </w:r>
        <w:r>
          <w:rPr>
            <w:noProof/>
            <w:webHidden/>
          </w:rPr>
          <w:instrText xml:space="preserve"> PAGEREF _Toc156401380 \h </w:instrText>
        </w:r>
        <w:r>
          <w:rPr>
            <w:noProof/>
            <w:webHidden/>
          </w:rPr>
        </w:r>
        <w:r>
          <w:rPr>
            <w:noProof/>
            <w:webHidden/>
          </w:rPr>
          <w:fldChar w:fldCharType="separate"/>
        </w:r>
        <w:r>
          <w:rPr>
            <w:noProof/>
            <w:webHidden/>
          </w:rPr>
          <w:t>2</w:t>
        </w:r>
        <w:r>
          <w:rPr>
            <w:noProof/>
            <w:webHidden/>
          </w:rPr>
          <w:fldChar w:fldCharType="end"/>
        </w:r>
      </w:hyperlink>
    </w:p>
    <w:p w14:paraId="1994C7E6" w14:textId="081BDC67" w:rsidR="00031E69" w:rsidRDefault="00031E69">
      <w:pPr>
        <w:pStyle w:val="TOC2"/>
        <w:tabs>
          <w:tab w:val="left" w:pos="720"/>
          <w:tab w:val="right" w:leader="dot" w:pos="9350"/>
        </w:tabs>
        <w:rPr>
          <w:rFonts w:eastAsiaTheme="minorEastAsia"/>
          <w:noProof/>
          <w:kern w:val="2"/>
          <w14:ligatures w14:val="standardContextual"/>
        </w:rPr>
      </w:pPr>
      <w:hyperlink w:anchor="_Toc156401381" w:history="1">
        <w:r w:rsidRPr="00701091">
          <w:rPr>
            <w:rStyle w:val="Hyperlink"/>
            <w:rFonts w:ascii="Times New Roman" w:hAnsi="Times New Roman" w:cs="Times New Roman"/>
            <w:noProof/>
          </w:rPr>
          <w:t>b.</w:t>
        </w:r>
        <w:r>
          <w:rPr>
            <w:rFonts w:eastAsiaTheme="minorEastAsia"/>
            <w:noProof/>
            <w:kern w:val="2"/>
            <w14:ligatures w14:val="standardContextual"/>
          </w:rPr>
          <w:tab/>
        </w:r>
        <w:r w:rsidRPr="00701091">
          <w:rPr>
            <w:rStyle w:val="Hyperlink"/>
            <w:rFonts w:ascii="Times New Roman" w:hAnsi="Times New Roman" w:cs="Times New Roman"/>
            <w:noProof/>
          </w:rPr>
          <w:t>Descriptive Study and Sample Characteristics of Intent-to-Treat (ITT) Sample</w:t>
        </w:r>
        <w:r>
          <w:rPr>
            <w:noProof/>
            <w:webHidden/>
          </w:rPr>
          <w:tab/>
        </w:r>
        <w:r>
          <w:rPr>
            <w:noProof/>
            <w:webHidden/>
          </w:rPr>
          <w:fldChar w:fldCharType="begin"/>
        </w:r>
        <w:r>
          <w:rPr>
            <w:noProof/>
            <w:webHidden/>
          </w:rPr>
          <w:instrText xml:space="preserve"> PAGEREF _Toc156401381 \h </w:instrText>
        </w:r>
        <w:r>
          <w:rPr>
            <w:noProof/>
            <w:webHidden/>
          </w:rPr>
        </w:r>
        <w:r>
          <w:rPr>
            <w:noProof/>
            <w:webHidden/>
          </w:rPr>
          <w:fldChar w:fldCharType="separate"/>
        </w:r>
        <w:r>
          <w:rPr>
            <w:noProof/>
            <w:webHidden/>
          </w:rPr>
          <w:t>2</w:t>
        </w:r>
        <w:r>
          <w:rPr>
            <w:noProof/>
            <w:webHidden/>
          </w:rPr>
          <w:fldChar w:fldCharType="end"/>
        </w:r>
      </w:hyperlink>
    </w:p>
    <w:p w14:paraId="7BC572F4" w14:textId="67E8C1B4" w:rsidR="00031E69" w:rsidRDefault="00031E69">
      <w:pPr>
        <w:pStyle w:val="TOC2"/>
        <w:tabs>
          <w:tab w:val="left" w:pos="720"/>
          <w:tab w:val="right" w:leader="dot" w:pos="9350"/>
        </w:tabs>
        <w:rPr>
          <w:rFonts w:eastAsiaTheme="minorEastAsia"/>
          <w:noProof/>
          <w:kern w:val="2"/>
          <w14:ligatures w14:val="standardContextual"/>
        </w:rPr>
      </w:pPr>
      <w:hyperlink w:anchor="_Toc156401382" w:history="1">
        <w:r w:rsidRPr="00701091">
          <w:rPr>
            <w:rStyle w:val="Hyperlink"/>
            <w:rFonts w:ascii="Times New Roman" w:hAnsi="Times New Roman" w:cs="Times New Roman"/>
            <w:noProof/>
          </w:rPr>
          <w:t>c.</w:t>
        </w:r>
        <w:r>
          <w:rPr>
            <w:rFonts w:eastAsiaTheme="minorEastAsia"/>
            <w:noProof/>
            <w:kern w:val="2"/>
            <w14:ligatures w14:val="standardContextual"/>
          </w:rPr>
          <w:tab/>
        </w:r>
        <w:r w:rsidRPr="00701091">
          <w:rPr>
            <w:rStyle w:val="Hyperlink"/>
            <w:rFonts w:ascii="Times New Roman" w:hAnsi="Times New Roman" w:cs="Times New Roman"/>
            <w:noProof/>
          </w:rPr>
          <w:t>Current Therapies and Co-morbidities</w:t>
        </w:r>
        <w:r>
          <w:rPr>
            <w:noProof/>
            <w:webHidden/>
          </w:rPr>
          <w:tab/>
        </w:r>
        <w:r>
          <w:rPr>
            <w:noProof/>
            <w:webHidden/>
          </w:rPr>
          <w:fldChar w:fldCharType="begin"/>
        </w:r>
        <w:r>
          <w:rPr>
            <w:noProof/>
            <w:webHidden/>
          </w:rPr>
          <w:instrText xml:space="preserve"> PAGEREF _Toc156401382 \h </w:instrText>
        </w:r>
        <w:r>
          <w:rPr>
            <w:noProof/>
            <w:webHidden/>
          </w:rPr>
        </w:r>
        <w:r>
          <w:rPr>
            <w:noProof/>
            <w:webHidden/>
          </w:rPr>
          <w:fldChar w:fldCharType="separate"/>
        </w:r>
        <w:r>
          <w:rPr>
            <w:noProof/>
            <w:webHidden/>
          </w:rPr>
          <w:t>3</w:t>
        </w:r>
        <w:r>
          <w:rPr>
            <w:noProof/>
            <w:webHidden/>
          </w:rPr>
          <w:fldChar w:fldCharType="end"/>
        </w:r>
      </w:hyperlink>
    </w:p>
    <w:p w14:paraId="60D807E1" w14:textId="4D579F53" w:rsidR="00031E69" w:rsidRDefault="00031E69">
      <w:pPr>
        <w:pStyle w:val="TOC2"/>
        <w:tabs>
          <w:tab w:val="left" w:pos="720"/>
          <w:tab w:val="right" w:leader="dot" w:pos="9350"/>
        </w:tabs>
        <w:rPr>
          <w:rFonts w:eastAsiaTheme="minorEastAsia"/>
          <w:noProof/>
          <w:kern w:val="2"/>
          <w14:ligatures w14:val="standardContextual"/>
        </w:rPr>
      </w:pPr>
      <w:hyperlink w:anchor="_Toc156401383" w:history="1">
        <w:r w:rsidRPr="00701091">
          <w:rPr>
            <w:rStyle w:val="Hyperlink"/>
            <w:rFonts w:ascii="Times New Roman" w:hAnsi="Times New Roman" w:cs="Times New Roman"/>
            <w:noProof/>
          </w:rPr>
          <w:t>d.</w:t>
        </w:r>
        <w:r>
          <w:rPr>
            <w:rFonts w:eastAsiaTheme="minorEastAsia"/>
            <w:noProof/>
            <w:kern w:val="2"/>
            <w14:ligatures w14:val="standardContextual"/>
          </w:rPr>
          <w:tab/>
        </w:r>
        <w:r w:rsidRPr="00701091">
          <w:rPr>
            <w:rStyle w:val="Hyperlink"/>
            <w:rFonts w:ascii="Times New Roman" w:hAnsi="Times New Roman" w:cs="Times New Roman"/>
            <w:noProof/>
          </w:rPr>
          <w:t>Coaches</w:t>
        </w:r>
        <w:r>
          <w:rPr>
            <w:noProof/>
            <w:webHidden/>
          </w:rPr>
          <w:tab/>
        </w:r>
        <w:r>
          <w:rPr>
            <w:noProof/>
            <w:webHidden/>
          </w:rPr>
          <w:fldChar w:fldCharType="begin"/>
        </w:r>
        <w:r>
          <w:rPr>
            <w:noProof/>
            <w:webHidden/>
          </w:rPr>
          <w:instrText xml:space="preserve"> PAGEREF _Toc156401383 \h </w:instrText>
        </w:r>
        <w:r>
          <w:rPr>
            <w:noProof/>
            <w:webHidden/>
          </w:rPr>
        </w:r>
        <w:r>
          <w:rPr>
            <w:noProof/>
            <w:webHidden/>
          </w:rPr>
          <w:fldChar w:fldCharType="separate"/>
        </w:r>
        <w:r>
          <w:rPr>
            <w:noProof/>
            <w:webHidden/>
          </w:rPr>
          <w:t>3</w:t>
        </w:r>
        <w:r>
          <w:rPr>
            <w:noProof/>
            <w:webHidden/>
          </w:rPr>
          <w:fldChar w:fldCharType="end"/>
        </w:r>
      </w:hyperlink>
    </w:p>
    <w:p w14:paraId="5AB32BB6" w14:textId="3F8D82CE" w:rsidR="00031E69" w:rsidRDefault="00031E69">
      <w:pPr>
        <w:pStyle w:val="TOC2"/>
        <w:tabs>
          <w:tab w:val="left" w:pos="720"/>
          <w:tab w:val="right" w:leader="dot" w:pos="9350"/>
        </w:tabs>
        <w:rPr>
          <w:rFonts w:eastAsiaTheme="minorEastAsia"/>
          <w:noProof/>
          <w:kern w:val="2"/>
          <w14:ligatures w14:val="standardContextual"/>
        </w:rPr>
      </w:pPr>
      <w:hyperlink w:anchor="_Toc156401384" w:history="1">
        <w:r w:rsidRPr="00701091">
          <w:rPr>
            <w:rStyle w:val="Hyperlink"/>
            <w:rFonts w:ascii="Times New Roman" w:hAnsi="Times New Roman" w:cs="Times New Roman"/>
            <w:noProof/>
          </w:rPr>
          <w:t>e.</w:t>
        </w:r>
        <w:r>
          <w:rPr>
            <w:rFonts w:eastAsiaTheme="minorEastAsia"/>
            <w:noProof/>
            <w:kern w:val="2"/>
            <w14:ligatures w14:val="standardContextual"/>
          </w:rPr>
          <w:tab/>
        </w:r>
        <w:r w:rsidRPr="00701091">
          <w:rPr>
            <w:rStyle w:val="Hyperlink"/>
            <w:rFonts w:ascii="Times New Roman" w:hAnsi="Times New Roman" w:cs="Times New Roman"/>
            <w:noProof/>
          </w:rPr>
          <w:t>Reported Adverse Events</w:t>
        </w:r>
        <w:r>
          <w:rPr>
            <w:noProof/>
            <w:webHidden/>
          </w:rPr>
          <w:tab/>
        </w:r>
        <w:r>
          <w:rPr>
            <w:noProof/>
            <w:webHidden/>
          </w:rPr>
          <w:fldChar w:fldCharType="begin"/>
        </w:r>
        <w:r>
          <w:rPr>
            <w:noProof/>
            <w:webHidden/>
          </w:rPr>
          <w:instrText xml:space="preserve"> PAGEREF _Toc156401384 \h </w:instrText>
        </w:r>
        <w:r>
          <w:rPr>
            <w:noProof/>
            <w:webHidden/>
          </w:rPr>
        </w:r>
        <w:r>
          <w:rPr>
            <w:noProof/>
            <w:webHidden/>
          </w:rPr>
          <w:fldChar w:fldCharType="separate"/>
        </w:r>
        <w:r>
          <w:rPr>
            <w:noProof/>
            <w:webHidden/>
          </w:rPr>
          <w:t>3</w:t>
        </w:r>
        <w:r>
          <w:rPr>
            <w:noProof/>
            <w:webHidden/>
          </w:rPr>
          <w:fldChar w:fldCharType="end"/>
        </w:r>
      </w:hyperlink>
    </w:p>
    <w:p w14:paraId="26A0D151" w14:textId="3546E129" w:rsidR="00031E69" w:rsidRDefault="00031E69">
      <w:pPr>
        <w:pStyle w:val="TOC1"/>
        <w:tabs>
          <w:tab w:val="left" w:pos="720"/>
          <w:tab w:val="right" w:leader="dot" w:pos="9350"/>
        </w:tabs>
        <w:rPr>
          <w:rFonts w:eastAsiaTheme="minorEastAsia"/>
          <w:noProof/>
          <w:kern w:val="2"/>
          <w14:ligatures w14:val="standardContextual"/>
        </w:rPr>
      </w:pPr>
      <w:hyperlink w:anchor="_Toc156401385" w:history="1">
        <w:r w:rsidRPr="00701091">
          <w:rPr>
            <w:rStyle w:val="Hyperlink"/>
            <w:rFonts w:ascii="Times New Roman" w:hAnsi="Times New Roman" w:cs="Times New Roman"/>
            <w:b/>
            <w:bCs/>
            <w:noProof/>
          </w:rPr>
          <w:t>II.</w:t>
        </w:r>
        <w:r>
          <w:rPr>
            <w:rFonts w:eastAsiaTheme="minorEastAsia"/>
            <w:noProof/>
            <w:kern w:val="2"/>
            <w14:ligatures w14:val="standardContextual"/>
          </w:rPr>
          <w:tab/>
        </w:r>
        <w:r w:rsidRPr="00701091">
          <w:rPr>
            <w:rStyle w:val="Hyperlink"/>
            <w:rFonts w:ascii="Times New Roman" w:hAnsi="Times New Roman" w:cs="Times New Roman"/>
            <w:b/>
            <w:bCs/>
            <w:noProof/>
          </w:rPr>
          <w:t>Baseline Descriptive Statistics and Group Differences</w:t>
        </w:r>
        <w:r>
          <w:rPr>
            <w:noProof/>
            <w:webHidden/>
          </w:rPr>
          <w:tab/>
        </w:r>
        <w:r>
          <w:rPr>
            <w:noProof/>
            <w:webHidden/>
          </w:rPr>
          <w:fldChar w:fldCharType="begin"/>
        </w:r>
        <w:r>
          <w:rPr>
            <w:noProof/>
            <w:webHidden/>
          </w:rPr>
          <w:instrText xml:space="preserve"> PAGEREF _Toc156401385 \h </w:instrText>
        </w:r>
        <w:r>
          <w:rPr>
            <w:noProof/>
            <w:webHidden/>
          </w:rPr>
        </w:r>
        <w:r>
          <w:rPr>
            <w:noProof/>
            <w:webHidden/>
          </w:rPr>
          <w:fldChar w:fldCharType="separate"/>
        </w:r>
        <w:r>
          <w:rPr>
            <w:noProof/>
            <w:webHidden/>
          </w:rPr>
          <w:t>4</w:t>
        </w:r>
        <w:r>
          <w:rPr>
            <w:noProof/>
            <w:webHidden/>
          </w:rPr>
          <w:fldChar w:fldCharType="end"/>
        </w:r>
      </w:hyperlink>
    </w:p>
    <w:p w14:paraId="028ACEFF" w14:textId="357BF9B3" w:rsidR="00031E69" w:rsidRDefault="00031E69">
      <w:pPr>
        <w:pStyle w:val="TOC2"/>
        <w:tabs>
          <w:tab w:val="left" w:pos="720"/>
          <w:tab w:val="right" w:leader="dot" w:pos="9350"/>
        </w:tabs>
        <w:rPr>
          <w:rFonts w:eastAsiaTheme="minorEastAsia"/>
          <w:noProof/>
          <w:kern w:val="2"/>
          <w14:ligatures w14:val="standardContextual"/>
        </w:rPr>
      </w:pPr>
      <w:hyperlink w:anchor="_Toc156401386" w:history="1">
        <w:r w:rsidRPr="00701091">
          <w:rPr>
            <w:rStyle w:val="Hyperlink"/>
            <w:rFonts w:ascii="Times New Roman" w:hAnsi="Times New Roman" w:cs="Times New Roman"/>
            <w:b/>
            <w:bCs/>
            <w:noProof/>
          </w:rPr>
          <w:t>a.</w:t>
        </w:r>
        <w:r>
          <w:rPr>
            <w:rFonts w:eastAsiaTheme="minorEastAsia"/>
            <w:noProof/>
            <w:kern w:val="2"/>
            <w14:ligatures w14:val="standardContextual"/>
          </w:rPr>
          <w:tab/>
        </w:r>
        <w:r w:rsidRPr="00701091">
          <w:rPr>
            <w:rStyle w:val="Hyperlink"/>
            <w:rFonts w:ascii="Times New Roman" w:hAnsi="Times New Roman" w:cs="Times New Roman"/>
            <w:noProof/>
          </w:rPr>
          <w:t>Baseline Descriptive Statistics for all Per Protocol Subjects</w:t>
        </w:r>
        <w:r>
          <w:rPr>
            <w:noProof/>
            <w:webHidden/>
          </w:rPr>
          <w:tab/>
        </w:r>
        <w:r>
          <w:rPr>
            <w:noProof/>
            <w:webHidden/>
          </w:rPr>
          <w:fldChar w:fldCharType="begin"/>
        </w:r>
        <w:r>
          <w:rPr>
            <w:noProof/>
            <w:webHidden/>
          </w:rPr>
          <w:instrText xml:space="preserve"> PAGEREF _Toc156401386 \h </w:instrText>
        </w:r>
        <w:r>
          <w:rPr>
            <w:noProof/>
            <w:webHidden/>
          </w:rPr>
        </w:r>
        <w:r>
          <w:rPr>
            <w:noProof/>
            <w:webHidden/>
          </w:rPr>
          <w:fldChar w:fldCharType="separate"/>
        </w:r>
        <w:r>
          <w:rPr>
            <w:noProof/>
            <w:webHidden/>
          </w:rPr>
          <w:t>4</w:t>
        </w:r>
        <w:r>
          <w:rPr>
            <w:noProof/>
            <w:webHidden/>
          </w:rPr>
          <w:fldChar w:fldCharType="end"/>
        </w:r>
      </w:hyperlink>
    </w:p>
    <w:p w14:paraId="2233B374" w14:textId="2C99D84A" w:rsidR="00031E69" w:rsidRDefault="00031E69">
      <w:pPr>
        <w:pStyle w:val="TOC1"/>
        <w:tabs>
          <w:tab w:val="left" w:pos="720"/>
          <w:tab w:val="right" w:leader="dot" w:pos="9350"/>
        </w:tabs>
        <w:rPr>
          <w:rFonts w:eastAsiaTheme="minorEastAsia"/>
          <w:noProof/>
          <w:kern w:val="2"/>
          <w14:ligatures w14:val="standardContextual"/>
        </w:rPr>
      </w:pPr>
      <w:hyperlink w:anchor="_Toc156401387" w:history="1">
        <w:r w:rsidRPr="00701091">
          <w:rPr>
            <w:rStyle w:val="Hyperlink"/>
            <w:rFonts w:ascii="Times New Roman" w:hAnsi="Times New Roman" w:cs="Times New Roman"/>
            <w:b/>
            <w:bCs/>
            <w:noProof/>
          </w:rPr>
          <w:t>III.</w:t>
        </w:r>
        <w:r>
          <w:rPr>
            <w:rFonts w:eastAsiaTheme="minorEastAsia"/>
            <w:noProof/>
            <w:kern w:val="2"/>
            <w14:ligatures w14:val="standardContextual"/>
          </w:rPr>
          <w:tab/>
        </w:r>
        <w:r w:rsidRPr="00701091">
          <w:rPr>
            <w:rStyle w:val="Hyperlink"/>
            <w:rFonts w:ascii="Times New Roman" w:hAnsi="Times New Roman" w:cs="Times New Roman"/>
            <w:b/>
            <w:bCs/>
            <w:noProof/>
          </w:rPr>
          <w:t>Final Per Protocol Analysis</w:t>
        </w:r>
        <w:r>
          <w:rPr>
            <w:noProof/>
            <w:webHidden/>
          </w:rPr>
          <w:tab/>
        </w:r>
        <w:r>
          <w:rPr>
            <w:noProof/>
            <w:webHidden/>
          </w:rPr>
          <w:fldChar w:fldCharType="begin"/>
        </w:r>
        <w:r>
          <w:rPr>
            <w:noProof/>
            <w:webHidden/>
          </w:rPr>
          <w:instrText xml:space="preserve"> PAGEREF _Toc156401387 \h </w:instrText>
        </w:r>
        <w:r>
          <w:rPr>
            <w:noProof/>
            <w:webHidden/>
          </w:rPr>
        </w:r>
        <w:r>
          <w:rPr>
            <w:noProof/>
            <w:webHidden/>
          </w:rPr>
          <w:fldChar w:fldCharType="separate"/>
        </w:r>
        <w:r>
          <w:rPr>
            <w:noProof/>
            <w:webHidden/>
          </w:rPr>
          <w:t>5</w:t>
        </w:r>
        <w:r>
          <w:rPr>
            <w:noProof/>
            <w:webHidden/>
          </w:rPr>
          <w:fldChar w:fldCharType="end"/>
        </w:r>
      </w:hyperlink>
    </w:p>
    <w:p w14:paraId="34782011" w14:textId="779B1424" w:rsidR="00031E69" w:rsidRDefault="00031E69">
      <w:pPr>
        <w:pStyle w:val="TOC2"/>
        <w:tabs>
          <w:tab w:val="left" w:pos="720"/>
          <w:tab w:val="right" w:leader="dot" w:pos="9350"/>
        </w:tabs>
        <w:rPr>
          <w:rFonts w:eastAsiaTheme="minorEastAsia"/>
          <w:noProof/>
          <w:kern w:val="2"/>
          <w14:ligatures w14:val="standardContextual"/>
        </w:rPr>
      </w:pPr>
      <w:hyperlink w:anchor="_Toc156401388" w:history="1">
        <w:r w:rsidRPr="00701091">
          <w:rPr>
            <w:rStyle w:val="Hyperlink"/>
            <w:rFonts w:ascii="Times New Roman" w:hAnsi="Times New Roman" w:cs="Times New Roman"/>
            <w:b/>
            <w:bCs/>
            <w:noProof/>
          </w:rPr>
          <w:t>a.</w:t>
        </w:r>
        <w:r>
          <w:rPr>
            <w:rFonts w:eastAsiaTheme="minorEastAsia"/>
            <w:noProof/>
            <w:kern w:val="2"/>
            <w14:ligatures w14:val="standardContextual"/>
          </w:rPr>
          <w:tab/>
        </w:r>
        <w:r w:rsidRPr="00701091">
          <w:rPr>
            <w:rStyle w:val="Hyperlink"/>
            <w:rFonts w:ascii="Times New Roman" w:hAnsi="Times New Roman" w:cs="Times New Roman"/>
            <w:noProof/>
          </w:rPr>
          <w:t xml:space="preserve">PP </w:t>
        </w:r>
        <w:r w:rsidRPr="00701091">
          <w:rPr>
            <w:rStyle w:val="Hyperlink"/>
            <w:rFonts w:ascii="Times New Roman" w:hAnsi="Times New Roman" w:cs="Times New Roman"/>
            <w:b/>
            <w:bCs/>
            <w:i/>
            <w:iCs/>
            <w:noProof/>
          </w:rPr>
          <w:t>End of Study Statistics</w:t>
        </w:r>
        <w:r w:rsidRPr="00701091">
          <w:rPr>
            <w:rStyle w:val="Hyperlink"/>
            <w:rFonts w:ascii="Times New Roman" w:hAnsi="Times New Roman" w:cs="Times New Roman"/>
            <w:noProof/>
          </w:rPr>
          <w:t xml:space="preserve"> for all Subjects</w:t>
        </w:r>
        <w:r>
          <w:rPr>
            <w:noProof/>
            <w:webHidden/>
          </w:rPr>
          <w:tab/>
        </w:r>
        <w:r>
          <w:rPr>
            <w:noProof/>
            <w:webHidden/>
          </w:rPr>
          <w:fldChar w:fldCharType="begin"/>
        </w:r>
        <w:r>
          <w:rPr>
            <w:noProof/>
            <w:webHidden/>
          </w:rPr>
          <w:instrText xml:space="preserve"> PAGEREF _Toc156401388 \h </w:instrText>
        </w:r>
        <w:r>
          <w:rPr>
            <w:noProof/>
            <w:webHidden/>
          </w:rPr>
        </w:r>
        <w:r>
          <w:rPr>
            <w:noProof/>
            <w:webHidden/>
          </w:rPr>
          <w:fldChar w:fldCharType="separate"/>
        </w:r>
        <w:r>
          <w:rPr>
            <w:noProof/>
            <w:webHidden/>
          </w:rPr>
          <w:t>5</w:t>
        </w:r>
        <w:r>
          <w:rPr>
            <w:noProof/>
            <w:webHidden/>
          </w:rPr>
          <w:fldChar w:fldCharType="end"/>
        </w:r>
      </w:hyperlink>
    </w:p>
    <w:p w14:paraId="7F72FC1F" w14:textId="3C2CFE4E" w:rsidR="00031E69" w:rsidRDefault="00031E69">
      <w:pPr>
        <w:pStyle w:val="TOC2"/>
        <w:tabs>
          <w:tab w:val="right" w:leader="dot" w:pos="9350"/>
        </w:tabs>
        <w:rPr>
          <w:rFonts w:eastAsiaTheme="minorEastAsia"/>
          <w:noProof/>
          <w:kern w:val="2"/>
          <w14:ligatures w14:val="standardContextual"/>
        </w:rPr>
      </w:pPr>
      <w:hyperlink w:anchor="_Toc156401389" w:history="1">
        <w:r w:rsidRPr="00701091">
          <w:rPr>
            <w:rStyle w:val="Hyperlink"/>
            <w:rFonts w:ascii="Times New Roman" w:hAnsi="Times New Roman" w:cs="Times New Roman"/>
            <w:b/>
            <w:bCs/>
            <w:i/>
            <w:iCs/>
            <w:noProof/>
          </w:rPr>
          <w:t>Table 5.</w:t>
        </w:r>
        <w:r>
          <w:rPr>
            <w:noProof/>
            <w:webHidden/>
          </w:rPr>
          <w:tab/>
        </w:r>
        <w:r>
          <w:rPr>
            <w:noProof/>
            <w:webHidden/>
          </w:rPr>
          <w:fldChar w:fldCharType="begin"/>
        </w:r>
        <w:r>
          <w:rPr>
            <w:noProof/>
            <w:webHidden/>
          </w:rPr>
          <w:instrText xml:space="preserve"> PAGEREF _Toc156401389 \h </w:instrText>
        </w:r>
        <w:r>
          <w:rPr>
            <w:noProof/>
            <w:webHidden/>
          </w:rPr>
        </w:r>
        <w:r>
          <w:rPr>
            <w:noProof/>
            <w:webHidden/>
          </w:rPr>
          <w:fldChar w:fldCharType="separate"/>
        </w:r>
        <w:r>
          <w:rPr>
            <w:noProof/>
            <w:webHidden/>
          </w:rPr>
          <w:t>5</w:t>
        </w:r>
        <w:r>
          <w:rPr>
            <w:noProof/>
            <w:webHidden/>
          </w:rPr>
          <w:fldChar w:fldCharType="end"/>
        </w:r>
      </w:hyperlink>
    </w:p>
    <w:p w14:paraId="793F2A31" w14:textId="0BC9A453" w:rsidR="00031E69" w:rsidRDefault="00031E69">
      <w:pPr>
        <w:pStyle w:val="TOC2"/>
        <w:tabs>
          <w:tab w:val="left" w:pos="720"/>
          <w:tab w:val="right" w:leader="dot" w:pos="9350"/>
        </w:tabs>
        <w:rPr>
          <w:rFonts w:eastAsiaTheme="minorEastAsia"/>
          <w:noProof/>
          <w:kern w:val="2"/>
          <w14:ligatures w14:val="standardContextual"/>
        </w:rPr>
      </w:pPr>
      <w:hyperlink w:anchor="_Toc156401390" w:history="1">
        <w:r w:rsidRPr="00701091">
          <w:rPr>
            <w:rStyle w:val="Hyperlink"/>
            <w:rFonts w:ascii="Times New Roman" w:hAnsi="Times New Roman" w:cs="Times New Roman"/>
            <w:b/>
            <w:bCs/>
            <w:noProof/>
          </w:rPr>
          <w:t>b.</w:t>
        </w:r>
        <w:r>
          <w:rPr>
            <w:rFonts w:eastAsiaTheme="minorEastAsia"/>
            <w:noProof/>
            <w:kern w:val="2"/>
            <w14:ligatures w14:val="standardContextual"/>
          </w:rPr>
          <w:tab/>
        </w:r>
        <w:r w:rsidRPr="00701091">
          <w:rPr>
            <w:rStyle w:val="Hyperlink"/>
            <w:rFonts w:ascii="Times New Roman" w:hAnsi="Times New Roman" w:cs="Times New Roman"/>
            <w:noProof/>
          </w:rPr>
          <w:t>PP Primary Outcome Measure Analysis</w:t>
        </w:r>
        <w:r>
          <w:rPr>
            <w:noProof/>
            <w:webHidden/>
          </w:rPr>
          <w:tab/>
        </w:r>
        <w:r>
          <w:rPr>
            <w:noProof/>
            <w:webHidden/>
          </w:rPr>
          <w:fldChar w:fldCharType="begin"/>
        </w:r>
        <w:r>
          <w:rPr>
            <w:noProof/>
            <w:webHidden/>
          </w:rPr>
          <w:instrText xml:space="preserve"> PAGEREF _Toc156401390 \h </w:instrText>
        </w:r>
        <w:r>
          <w:rPr>
            <w:noProof/>
            <w:webHidden/>
          </w:rPr>
        </w:r>
        <w:r>
          <w:rPr>
            <w:noProof/>
            <w:webHidden/>
          </w:rPr>
          <w:fldChar w:fldCharType="separate"/>
        </w:r>
        <w:r>
          <w:rPr>
            <w:noProof/>
            <w:webHidden/>
          </w:rPr>
          <w:t>6</w:t>
        </w:r>
        <w:r>
          <w:rPr>
            <w:noProof/>
            <w:webHidden/>
          </w:rPr>
          <w:fldChar w:fldCharType="end"/>
        </w:r>
      </w:hyperlink>
    </w:p>
    <w:p w14:paraId="0742A073" w14:textId="11D6E9DF" w:rsidR="00031E69" w:rsidRDefault="00031E69">
      <w:pPr>
        <w:pStyle w:val="TOC2"/>
        <w:tabs>
          <w:tab w:val="left" w:pos="720"/>
          <w:tab w:val="right" w:leader="dot" w:pos="9350"/>
        </w:tabs>
        <w:rPr>
          <w:rFonts w:eastAsiaTheme="minorEastAsia"/>
          <w:noProof/>
          <w:kern w:val="2"/>
          <w14:ligatures w14:val="standardContextual"/>
        </w:rPr>
      </w:pPr>
      <w:hyperlink w:anchor="_Toc156401391" w:history="1">
        <w:r w:rsidRPr="00701091">
          <w:rPr>
            <w:rStyle w:val="Hyperlink"/>
            <w:rFonts w:ascii="Times New Roman" w:hAnsi="Times New Roman" w:cs="Times New Roman"/>
            <w:b/>
            <w:bCs/>
            <w:noProof/>
          </w:rPr>
          <w:t>c.</w:t>
        </w:r>
        <w:r>
          <w:rPr>
            <w:rFonts w:eastAsiaTheme="minorEastAsia"/>
            <w:noProof/>
            <w:kern w:val="2"/>
            <w14:ligatures w14:val="standardContextual"/>
          </w:rPr>
          <w:tab/>
        </w:r>
        <w:r w:rsidRPr="00701091">
          <w:rPr>
            <w:rStyle w:val="Hyperlink"/>
            <w:rFonts w:ascii="Times New Roman" w:hAnsi="Times New Roman" w:cs="Times New Roman"/>
            <w:noProof/>
          </w:rPr>
          <w:t>PP Secondary Outcome Measure Analysis</w:t>
        </w:r>
        <w:r>
          <w:rPr>
            <w:noProof/>
            <w:webHidden/>
          </w:rPr>
          <w:tab/>
        </w:r>
        <w:r>
          <w:rPr>
            <w:noProof/>
            <w:webHidden/>
          </w:rPr>
          <w:fldChar w:fldCharType="begin"/>
        </w:r>
        <w:r>
          <w:rPr>
            <w:noProof/>
            <w:webHidden/>
          </w:rPr>
          <w:instrText xml:space="preserve"> PAGEREF _Toc156401391 \h </w:instrText>
        </w:r>
        <w:r>
          <w:rPr>
            <w:noProof/>
            <w:webHidden/>
          </w:rPr>
        </w:r>
        <w:r>
          <w:rPr>
            <w:noProof/>
            <w:webHidden/>
          </w:rPr>
          <w:fldChar w:fldCharType="separate"/>
        </w:r>
        <w:r>
          <w:rPr>
            <w:noProof/>
            <w:webHidden/>
          </w:rPr>
          <w:t>6</w:t>
        </w:r>
        <w:r>
          <w:rPr>
            <w:noProof/>
            <w:webHidden/>
          </w:rPr>
          <w:fldChar w:fldCharType="end"/>
        </w:r>
      </w:hyperlink>
    </w:p>
    <w:p w14:paraId="22121EFD" w14:textId="127E0ADE" w:rsidR="00031E69" w:rsidRDefault="00031E69">
      <w:pPr>
        <w:pStyle w:val="TOC1"/>
        <w:tabs>
          <w:tab w:val="left" w:pos="720"/>
          <w:tab w:val="right" w:leader="dot" w:pos="9350"/>
        </w:tabs>
        <w:rPr>
          <w:rFonts w:eastAsiaTheme="minorEastAsia"/>
          <w:noProof/>
          <w:kern w:val="2"/>
          <w14:ligatures w14:val="standardContextual"/>
        </w:rPr>
      </w:pPr>
      <w:hyperlink w:anchor="_Toc156401392" w:history="1">
        <w:r w:rsidRPr="00701091">
          <w:rPr>
            <w:rStyle w:val="Hyperlink"/>
            <w:rFonts w:ascii="Times New Roman" w:hAnsi="Times New Roman" w:cs="Times New Roman"/>
            <w:b/>
            <w:bCs/>
            <w:noProof/>
          </w:rPr>
          <w:t>IV.</w:t>
        </w:r>
        <w:r>
          <w:rPr>
            <w:rFonts w:eastAsiaTheme="minorEastAsia"/>
            <w:noProof/>
            <w:kern w:val="2"/>
            <w14:ligatures w14:val="standardContextual"/>
          </w:rPr>
          <w:tab/>
        </w:r>
        <w:r w:rsidRPr="00701091">
          <w:rPr>
            <w:rStyle w:val="Hyperlink"/>
            <w:rFonts w:ascii="Times New Roman" w:hAnsi="Times New Roman" w:cs="Times New Roman"/>
            <w:b/>
            <w:bCs/>
            <w:noProof/>
          </w:rPr>
          <w:t>Written Report</w:t>
        </w:r>
        <w:r>
          <w:rPr>
            <w:noProof/>
            <w:webHidden/>
          </w:rPr>
          <w:tab/>
        </w:r>
        <w:r>
          <w:rPr>
            <w:noProof/>
            <w:webHidden/>
          </w:rPr>
          <w:fldChar w:fldCharType="begin"/>
        </w:r>
        <w:r>
          <w:rPr>
            <w:noProof/>
            <w:webHidden/>
          </w:rPr>
          <w:instrText xml:space="preserve"> PAGEREF _Toc156401392 \h </w:instrText>
        </w:r>
        <w:r>
          <w:rPr>
            <w:noProof/>
            <w:webHidden/>
          </w:rPr>
        </w:r>
        <w:r>
          <w:rPr>
            <w:noProof/>
            <w:webHidden/>
          </w:rPr>
          <w:fldChar w:fldCharType="separate"/>
        </w:r>
        <w:r>
          <w:rPr>
            <w:noProof/>
            <w:webHidden/>
          </w:rPr>
          <w:t>10</w:t>
        </w:r>
        <w:r>
          <w:rPr>
            <w:noProof/>
            <w:webHidden/>
          </w:rPr>
          <w:fldChar w:fldCharType="end"/>
        </w:r>
      </w:hyperlink>
    </w:p>
    <w:p w14:paraId="1A497936" w14:textId="2C3BA721" w:rsidR="4777134A" w:rsidRDefault="4777134A" w:rsidP="4777134A">
      <w:pPr>
        <w:jc w:val="center"/>
        <w:rPr>
          <w:rFonts w:ascii="Times New Roman" w:hAnsi="Times New Roman" w:cs="Times New Roman"/>
          <w:b/>
          <w:bCs/>
          <w:sz w:val="28"/>
          <w:szCs w:val="28"/>
        </w:rPr>
      </w:pPr>
      <w:r w:rsidRPr="4777134A">
        <w:rPr>
          <w:rFonts w:ascii="Times New Roman" w:hAnsi="Times New Roman" w:cs="Times New Roman"/>
          <w:b/>
          <w:bCs/>
          <w:sz w:val="28"/>
          <w:szCs w:val="28"/>
        </w:rPr>
        <w:fldChar w:fldCharType="end"/>
      </w:r>
    </w:p>
    <w:p w14:paraId="0478AFC1" w14:textId="77777777" w:rsidR="00C7272B" w:rsidRDefault="00C7272B" w:rsidP="003A3C8D">
      <w:pPr>
        <w:rPr>
          <w:rFonts w:ascii="Times New Roman" w:hAnsi="Times New Roman" w:cs="Times New Roman"/>
        </w:rPr>
      </w:pPr>
    </w:p>
    <w:p w14:paraId="2BFF3ACB" w14:textId="77777777" w:rsidR="003A3C8D" w:rsidRDefault="003A3C8D" w:rsidP="003A3C8D">
      <w:pPr>
        <w:rPr>
          <w:rFonts w:ascii="Times New Roman" w:hAnsi="Times New Roman" w:cs="Times New Roman"/>
        </w:rPr>
      </w:pPr>
    </w:p>
    <w:p w14:paraId="24AEEE69" w14:textId="77777777" w:rsidR="003A3C8D" w:rsidRDefault="003A3C8D" w:rsidP="003A3C8D">
      <w:pPr>
        <w:rPr>
          <w:rFonts w:ascii="Times New Roman" w:hAnsi="Times New Roman" w:cs="Times New Roman"/>
        </w:rPr>
      </w:pPr>
    </w:p>
    <w:p w14:paraId="3207962D" w14:textId="77777777" w:rsidR="003A3C8D" w:rsidRDefault="003A3C8D" w:rsidP="003A3C8D">
      <w:pPr>
        <w:rPr>
          <w:rFonts w:ascii="Times New Roman" w:hAnsi="Times New Roman" w:cs="Times New Roman"/>
        </w:rPr>
      </w:pPr>
    </w:p>
    <w:p w14:paraId="2427901D" w14:textId="77777777" w:rsidR="003A3C8D" w:rsidRDefault="003A3C8D" w:rsidP="003A3C8D">
      <w:pPr>
        <w:rPr>
          <w:rFonts w:ascii="Times New Roman" w:hAnsi="Times New Roman" w:cs="Times New Roman"/>
        </w:rPr>
      </w:pPr>
    </w:p>
    <w:p w14:paraId="02FBD305" w14:textId="77777777" w:rsidR="003A3C8D" w:rsidRDefault="003A3C8D" w:rsidP="003A3C8D">
      <w:pPr>
        <w:rPr>
          <w:rFonts w:ascii="Times New Roman" w:hAnsi="Times New Roman" w:cs="Times New Roman"/>
        </w:rPr>
      </w:pPr>
    </w:p>
    <w:p w14:paraId="1F2A6E4D" w14:textId="77777777" w:rsidR="003A3C8D" w:rsidRDefault="003A3C8D" w:rsidP="003A3C8D">
      <w:pPr>
        <w:rPr>
          <w:rFonts w:ascii="Times New Roman" w:hAnsi="Times New Roman" w:cs="Times New Roman"/>
        </w:rPr>
      </w:pPr>
    </w:p>
    <w:p w14:paraId="6A2FEC8F" w14:textId="77777777" w:rsidR="003A3C8D" w:rsidRDefault="003A3C8D" w:rsidP="003A3C8D">
      <w:pPr>
        <w:rPr>
          <w:rFonts w:ascii="Times New Roman" w:hAnsi="Times New Roman" w:cs="Times New Roman"/>
        </w:rPr>
      </w:pPr>
    </w:p>
    <w:p w14:paraId="64863137" w14:textId="77777777" w:rsidR="003A3C8D" w:rsidRDefault="003A3C8D" w:rsidP="003A3C8D">
      <w:pPr>
        <w:rPr>
          <w:rFonts w:ascii="Times New Roman" w:hAnsi="Times New Roman" w:cs="Times New Roman"/>
        </w:rPr>
      </w:pPr>
    </w:p>
    <w:p w14:paraId="21F9FBC4" w14:textId="77777777" w:rsidR="003A3C8D" w:rsidRDefault="003A3C8D" w:rsidP="003A3C8D">
      <w:pPr>
        <w:rPr>
          <w:rFonts w:ascii="Times New Roman" w:hAnsi="Times New Roman" w:cs="Times New Roman"/>
        </w:rPr>
      </w:pPr>
    </w:p>
    <w:p w14:paraId="399F1726" w14:textId="77777777" w:rsidR="003A3C8D" w:rsidRDefault="003A3C8D" w:rsidP="003A3C8D">
      <w:pPr>
        <w:rPr>
          <w:rFonts w:ascii="Times New Roman" w:hAnsi="Times New Roman" w:cs="Times New Roman"/>
        </w:rPr>
      </w:pPr>
    </w:p>
    <w:p w14:paraId="0CD274D5" w14:textId="77777777" w:rsidR="003A3C8D" w:rsidRDefault="003A3C8D" w:rsidP="003A3C8D">
      <w:pPr>
        <w:rPr>
          <w:rFonts w:ascii="Times New Roman" w:hAnsi="Times New Roman" w:cs="Times New Roman"/>
        </w:rPr>
      </w:pPr>
    </w:p>
    <w:p w14:paraId="16CC3C54" w14:textId="77777777" w:rsidR="003A3C8D" w:rsidRDefault="003A3C8D" w:rsidP="003A3C8D">
      <w:pPr>
        <w:rPr>
          <w:rFonts w:ascii="Times New Roman" w:hAnsi="Times New Roman" w:cs="Times New Roman"/>
        </w:rPr>
      </w:pPr>
    </w:p>
    <w:p w14:paraId="283B5ECD" w14:textId="77777777" w:rsidR="003A3C8D" w:rsidRDefault="003A3C8D" w:rsidP="003A3C8D">
      <w:pPr>
        <w:rPr>
          <w:rFonts w:ascii="Times New Roman" w:hAnsi="Times New Roman" w:cs="Times New Roman"/>
        </w:rPr>
      </w:pPr>
    </w:p>
    <w:p w14:paraId="7AFF804F" w14:textId="77777777" w:rsidR="003A3C8D" w:rsidRDefault="003A3C8D" w:rsidP="003A3C8D">
      <w:pPr>
        <w:rPr>
          <w:rFonts w:ascii="Times New Roman" w:hAnsi="Times New Roman" w:cs="Times New Roman"/>
        </w:rPr>
      </w:pPr>
    </w:p>
    <w:p w14:paraId="57389C02" w14:textId="77777777" w:rsidR="003A3C8D" w:rsidRPr="003A3C8D" w:rsidRDefault="003A3C8D" w:rsidP="003A3C8D">
      <w:pPr>
        <w:rPr>
          <w:rFonts w:ascii="Times New Roman" w:hAnsi="Times New Roman" w:cs="Times New Roman"/>
        </w:rPr>
      </w:pPr>
    </w:p>
    <w:p w14:paraId="565FFF0A" w14:textId="77777777" w:rsidR="00C7272B" w:rsidRDefault="00C7272B" w:rsidP="00BB768E">
      <w:pPr>
        <w:pStyle w:val="ListParagraph"/>
        <w:ind w:left="2160"/>
        <w:rPr>
          <w:rFonts w:ascii="Times New Roman" w:hAnsi="Times New Roman" w:cs="Times New Roman"/>
        </w:rPr>
      </w:pPr>
    </w:p>
    <w:p w14:paraId="05079EC9" w14:textId="77777777" w:rsidR="00C7272B" w:rsidRDefault="00C7272B" w:rsidP="00BB768E">
      <w:pPr>
        <w:pStyle w:val="ListParagraph"/>
        <w:ind w:left="2160"/>
        <w:rPr>
          <w:rFonts w:ascii="Times New Roman" w:hAnsi="Times New Roman" w:cs="Times New Roman"/>
        </w:rPr>
      </w:pPr>
    </w:p>
    <w:p w14:paraId="73E395D3" w14:textId="236EA8C5" w:rsidR="003A3C8D" w:rsidRPr="00AC1FDD" w:rsidRDefault="003A3C8D" w:rsidP="003A3C8D">
      <w:pPr>
        <w:pStyle w:val="ListParagraph"/>
        <w:numPr>
          <w:ilvl w:val="0"/>
          <w:numId w:val="2"/>
        </w:numPr>
        <w:outlineLvl w:val="0"/>
        <w:rPr>
          <w:rFonts w:ascii="Times New Roman" w:hAnsi="Times New Roman" w:cs="Times New Roman"/>
          <w:b/>
          <w:bCs/>
        </w:rPr>
      </w:pPr>
      <w:bookmarkStart w:id="0" w:name="_Toc156401379"/>
      <w:r w:rsidRPr="4777134A">
        <w:rPr>
          <w:rFonts w:ascii="Times New Roman" w:hAnsi="Times New Roman" w:cs="Times New Roman"/>
          <w:b/>
          <w:bCs/>
        </w:rPr>
        <w:t xml:space="preserve">Descriptive Statistics </w:t>
      </w:r>
      <w:r>
        <w:rPr>
          <w:rFonts w:ascii="Times New Roman" w:hAnsi="Times New Roman" w:cs="Times New Roman"/>
          <w:b/>
          <w:bCs/>
        </w:rPr>
        <w:t>of Per Protocol Sample</w:t>
      </w:r>
      <w:bookmarkEnd w:id="0"/>
    </w:p>
    <w:p w14:paraId="428B4505" w14:textId="77777777" w:rsidR="003A3C8D" w:rsidRDefault="003A3C8D" w:rsidP="003A3C8D">
      <w:pPr>
        <w:pStyle w:val="Heading2"/>
        <w:ind w:left="1440"/>
        <w:rPr>
          <w:rFonts w:ascii="Times New Roman" w:hAnsi="Times New Roman" w:cs="Times New Roman"/>
          <w:color w:val="000000" w:themeColor="text1"/>
          <w:sz w:val="24"/>
          <w:szCs w:val="24"/>
        </w:rPr>
      </w:pPr>
    </w:p>
    <w:p w14:paraId="4CEBEDA1" w14:textId="55413B42" w:rsidR="00C7272B" w:rsidRPr="00115BA0" w:rsidRDefault="00C7272B" w:rsidP="00115BA0">
      <w:pPr>
        <w:pStyle w:val="Heading2"/>
        <w:numPr>
          <w:ilvl w:val="1"/>
          <w:numId w:val="2"/>
        </w:numPr>
        <w:rPr>
          <w:rFonts w:ascii="Times New Roman" w:hAnsi="Times New Roman" w:cs="Times New Roman"/>
          <w:color w:val="000000" w:themeColor="text1"/>
          <w:sz w:val="24"/>
          <w:szCs w:val="24"/>
        </w:rPr>
      </w:pPr>
      <w:bookmarkStart w:id="1" w:name="_Toc156401380"/>
      <w:r w:rsidRPr="4777134A">
        <w:rPr>
          <w:rFonts w:ascii="Times New Roman" w:hAnsi="Times New Roman" w:cs="Times New Roman"/>
          <w:color w:val="000000" w:themeColor="text1"/>
          <w:sz w:val="24"/>
          <w:szCs w:val="24"/>
        </w:rPr>
        <w:t>Protocol Defined Inclusion and Exclusion Criteria</w:t>
      </w:r>
      <w:bookmarkEnd w:id="1"/>
    </w:p>
    <w:p w14:paraId="47C64577" w14:textId="77777777" w:rsidR="00C7272B" w:rsidRDefault="00C7272B" w:rsidP="00C7272B">
      <w:pPr>
        <w:pStyle w:val="ListParagraph"/>
        <w:ind w:left="1440"/>
        <w:rPr>
          <w:rFonts w:ascii="Times New Roman" w:hAnsi="Times New Roman" w:cs="Times New Roman"/>
        </w:rPr>
      </w:pPr>
    </w:p>
    <w:p w14:paraId="7793E3C6" w14:textId="4D8A32B3" w:rsidR="3B9275EE" w:rsidRDefault="3B9275EE" w:rsidP="3B9275EE">
      <w:pPr>
        <w:ind w:left="-20" w:right="-20"/>
        <w:outlineLvl w:val="0"/>
        <w:rPr>
          <w:rFonts w:ascii="Times New Roman" w:hAnsi="Times New Roman" w:cs="Times New Roman"/>
          <w:b/>
          <w:bCs/>
        </w:rPr>
      </w:pPr>
      <w:r w:rsidRPr="3B9275EE">
        <w:rPr>
          <w:rFonts w:ascii="Times New Roman" w:hAnsi="Times New Roman" w:cs="Times New Roman"/>
          <w:b/>
          <w:bCs/>
        </w:rPr>
        <w:t>Per Protocol</w:t>
      </w:r>
      <w:r w:rsidRPr="3B9275EE">
        <w:rPr>
          <w:rFonts w:ascii="Times New Roman" w:eastAsia="Times New Roman" w:hAnsi="Times New Roman" w:cs="Times New Roman"/>
          <w:b/>
          <w:bCs/>
        </w:rPr>
        <w:t xml:space="preserve"> Definition: </w:t>
      </w:r>
    </w:p>
    <w:p w14:paraId="0D6536F9" w14:textId="72F134CF" w:rsidR="3B9275EE" w:rsidRDefault="3B9275EE" w:rsidP="005D2289">
      <w:pPr>
        <w:ind w:right="-20"/>
        <w:rPr>
          <w:rFonts w:ascii="Times New Roman" w:eastAsia="Times New Roman" w:hAnsi="Times New Roman" w:cs="Times New Roman"/>
        </w:rPr>
      </w:pPr>
    </w:p>
    <w:p w14:paraId="3F123542" w14:textId="7CA74D9C" w:rsidR="005D2289" w:rsidRPr="005D2289" w:rsidRDefault="005D2289" w:rsidP="005D2289">
      <w:pPr>
        <w:ind w:right="-20"/>
        <w:rPr>
          <w:rFonts w:ascii="Times New Roman" w:eastAsia="Times New Roman" w:hAnsi="Times New Roman" w:cs="Times New Roman"/>
          <w:b/>
          <w:bCs/>
        </w:rPr>
      </w:pPr>
      <w:r w:rsidRPr="005D2289">
        <w:rPr>
          <w:rFonts w:ascii="Times New Roman" w:eastAsia="Times New Roman" w:hAnsi="Times New Roman" w:cs="Times New Roman"/>
          <w:b/>
          <w:bCs/>
        </w:rPr>
        <w:t>ITT Definition:</w:t>
      </w:r>
    </w:p>
    <w:p w14:paraId="3D1EF656" w14:textId="5C507419" w:rsidR="3B9275EE" w:rsidRDefault="3B9275EE" w:rsidP="3B9275EE">
      <w:pPr>
        <w:pStyle w:val="ListParagraph"/>
        <w:ind w:left="0"/>
        <w:rPr>
          <w:rFonts w:ascii="Times New Roman" w:hAnsi="Times New Roman" w:cs="Times New Roman"/>
        </w:rPr>
      </w:pPr>
    </w:p>
    <w:p w14:paraId="000467E3" w14:textId="77777777" w:rsidR="00C7272B" w:rsidRDefault="00C7272B" w:rsidP="00C7272B">
      <w:pPr>
        <w:rPr>
          <w:rFonts w:ascii="Times New Roman" w:hAnsi="Times New Roman" w:cs="Times New Roman"/>
        </w:rPr>
      </w:pPr>
      <w:r w:rsidRPr="00C7272B">
        <w:rPr>
          <w:rFonts w:ascii="Times New Roman" w:hAnsi="Times New Roman" w:cs="Times New Roman"/>
          <w:b/>
          <w:bCs/>
        </w:rPr>
        <w:t>Inclusion Criteria:</w:t>
      </w:r>
      <w:r w:rsidRPr="00C7272B">
        <w:rPr>
          <w:rFonts w:ascii="Times New Roman" w:hAnsi="Times New Roman" w:cs="Times New Roman"/>
        </w:rPr>
        <w:t xml:space="preserve"> </w:t>
      </w:r>
    </w:p>
    <w:p w14:paraId="20C2EDEF" w14:textId="77777777" w:rsidR="00C7272B" w:rsidRDefault="00C7272B" w:rsidP="00C7272B">
      <w:pPr>
        <w:pStyle w:val="ListParagraph"/>
        <w:numPr>
          <w:ilvl w:val="0"/>
          <w:numId w:val="5"/>
        </w:numPr>
        <w:rPr>
          <w:rFonts w:ascii="Times New Roman" w:hAnsi="Times New Roman" w:cs="Times New Roman"/>
        </w:rPr>
      </w:pPr>
      <w:r w:rsidRPr="00C7272B">
        <w:rPr>
          <w:rFonts w:ascii="Times New Roman" w:hAnsi="Times New Roman" w:cs="Times New Roman"/>
        </w:rPr>
        <w:t xml:space="preserve">4 to 10 years 11 months of age (up to 11th birthday at randomization) </w:t>
      </w:r>
    </w:p>
    <w:p w14:paraId="16A3CF36" w14:textId="77777777" w:rsidR="00C7272B" w:rsidRDefault="00C7272B" w:rsidP="00C7272B">
      <w:pPr>
        <w:pStyle w:val="ListParagraph"/>
        <w:numPr>
          <w:ilvl w:val="0"/>
          <w:numId w:val="5"/>
        </w:numPr>
        <w:rPr>
          <w:rFonts w:ascii="Times New Roman" w:hAnsi="Times New Roman" w:cs="Times New Roman"/>
        </w:rPr>
      </w:pPr>
      <w:r w:rsidRPr="00C7272B">
        <w:rPr>
          <w:rFonts w:ascii="Times New Roman" w:hAnsi="Times New Roman" w:cs="Times New Roman"/>
        </w:rPr>
        <w:t>Properly completed participant informed consent (and assent if clinically appropriate)</w:t>
      </w:r>
    </w:p>
    <w:p w14:paraId="1C1FF3DF" w14:textId="77777777" w:rsidR="00C7272B" w:rsidRDefault="00C7272B" w:rsidP="00C7272B">
      <w:pPr>
        <w:pStyle w:val="ListParagraph"/>
        <w:numPr>
          <w:ilvl w:val="0"/>
          <w:numId w:val="5"/>
        </w:numPr>
        <w:rPr>
          <w:rFonts w:ascii="Times New Roman" w:hAnsi="Times New Roman" w:cs="Times New Roman"/>
        </w:rPr>
      </w:pPr>
      <w:r w:rsidRPr="00C7272B">
        <w:rPr>
          <w:rFonts w:ascii="Times New Roman" w:hAnsi="Times New Roman" w:cs="Times New Roman"/>
        </w:rPr>
        <w:t xml:space="preserve">Diagnosis of ASD documented by a qualified clinician according to DSM-5 criteria and confirmed by ADOS or ADI-R </w:t>
      </w:r>
    </w:p>
    <w:p w14:paraId="075FCA92" w14:textId="77777777" w:rsidR="00C7272B" w:rsidRDefault="00C7272B" w:rsidP="00C7272B">
      <w:pPr>
        <w:pStyle w:val="ListParagraph"/>
        <w:numPr>
          <w:ilvl w:val="0"/>
          <w:numId w:val="5"/>
        </w:numPr>
        <w:rPr>
          <w:rFonts w:ascii="Times New Roman" w:hAnsi="Times New Roman" w:cs="Times New Roman"/>
        </w:rPr>
      </w:pPr>
      <w:r w:rsidRPr="00C7272B">
        <w:rPr>
          <w:rFonts w:ascii="Times New Roman" w:hAnsi="Times New Roman" w:cs="Times New Roman"/>
        </w:rPr>
        <w:t xml:space="preserve">Receiving ABA therapy at </w:t>
      </w:r>
      <w:proofErr w:type="spellStart"/>
      <w:r w:rsidRPr="00C7272B">
        <w:rPr>
          <w:rFonts w:ascii="Times New Roman" w:hAnsi="Times New Roman" w:cs="Times New Roman"/>
        </w:rPr>
        <w:t>Cortica</w:t>
      </w:r>
      <w:proofErr w:type="spellEnd"/>
      <w:r w:rsidRPr="00C7272B">
        <w:rPr>
          <w:rFonts w:ascii="Times New Roman" w:hAnsi="Times New Roman" w:cs="Times New Roman"/>
        </w:rPr>
        <w:t xml:space="preserve"> </w:t>
      </w:r>
    </w:p>
    <w:p w14:paraId="0285DF32" w14:textId="77777777" w:rsidR="00C7272B" w:rsidRDefault="00C7272B" w:rsidP="00C7272B">
      <w:pPr>
        <w:pStyle w:val="ListParagraph"/>
        <w:numPr>
          <w:ilvl w:val="0"/>
          <w:numId w:val="5"/>
        </w:numPr>
        <w:rPr>
          <w:rFonts w:ascii="Times New Roman" w:hAnsi="Times New Roman" w:cs="Times New Roman"/>
        </w:rPr>
      </w:pPr>
      <w:r w:rsidRPr="00C7272B">
        <w:rPr>
          <w:rFonts w:ascii="Times New Roman" w:hAnsi="Times New Roman" w:cs="Times New Roman"/>
        </w:rPr>
        <w:t xml:space="preserve">Able to tolerate VR headset </w:t>
      </w:r>
    </w:p>
    <w:p w14:paraId="214D49BE" w14:textId="77777777" w:rsidR="00C7272B" w:rsidRDefault="00C7272B" w:rsidP="00C7272B">
      <w:pPr>
        <w:pStyle w:val="ListParagraph"/>
        <w:numPr>
          <w:ilvl w:val="0"/>
          <w:numId w:val="5"/>
        </w:numPr>
        <w:rPr>
          <w:rFonts w:ascii="Times New Roman" w:hAnsi="Times New Roman" w:cs="Times New Roman"/>
        </w:rPr>
      </w:pPr>
      <w:r w:rsidRPr="00C7272B">
        <w:rPr>
          <w:rFonts w:ascii="Times New Roman" w:hAnsi="Times New Roman" w:cs="Times New Roman"/>
        </w:rPr>
        <w:t xml:space="preserve">Females of childbearing potential must have a negative urine pregnancy test at the Screening Visit </w:t>
      </w:r>
    </w:p>
    <w:p w14:paraId="5F1D2DFB" w14:textId="77777777" w:rsidR="00C7272B" w:rsidRDefault="00C7272B" w:rsidP="00A43DA4">
      <w:pPr>
        <w:rPr>
          <w:rFonts w:ascii="Times New Roman" w:hAnsi="Times New Roman" w:cs="Times New Roman"/>
        </w:rPr>
      </w:pPr>
      <w:r w:rsidRPr="00C7272B">
        <w:rPr>
          <w:rFonts w:ascii="Times New Roman" w:hAnsi="Times New Roman" w:cs="Times New Roman"/>
          <w:b/>
          <w:bCs/>
        </w:rPr>
        <w:t>Exclusion Criteria</w:t>
      </w:r>
      <w:r w:rsidRPr="00C7272B">
        <w:rPr>
          <w:rFonts w:ascii="Times New Roman" w:hAnsi="Times New Roman" w:cs="Times New Roman"/>
        </w:rPr>
        <w:t>:</w:t>
      </w:r>
      <w:r>
        <w:rPr>
          <w:rFonts w:ascii="Times New Roman" w:hAnsi="Times New Roman" w:cs="Times New Roman"/>
        </w:rPr>
        <w:t xml:space="preserve"> </w:t>
      </w:r>
    </w:p>
    <w:p w14:paraId="53125FBB" w14:textId="77777777" w:rsidR="00C7272B" w:rsidRDefault="00C7272B" w:rsidP="00C7272B">
      <w:pPr>
        <w:pStyle w:val="ListParagraph"/>
        <w:numPr>
          <w:ilvl w:val="0"/>
          <w:numId w:val="6"/>
        </w:numPr>
        <w:rPr>
          <w:rFonts w:ascii="Times New Roman" w:hAnsi="Times New Roman" w:cs="Times New Roman"/>
        </w:rPr>
      </w:pPr>
      <w:r w:rsidRPr="00C7272B">
        <w:rPr>
          <w:rFonts w:ascii="Times New Roman" w:hAnsi="Times New Roman" w:cs="Times New Roman"/>
        </w:rPr>
        <w:t xml:space="preserve">A history of photosensitive epilepsy, or </w:t>
      </w:r>
      <w:proofErr w:type="spellStart"/>
      <w:r w:rsidRPr="00C7272B">
        <w:rPr>
          <w:rFonts w:ascii="Times New Roman" w:hAnsi="Times New Roman" w:cs="Times New Roman"/>
        </w:rPr>
        <w:t>photoparoxysmal</w:t>
      </w:r>
      <w:proofErr w:type="spellEnd"/>
      <w:r w:rsidRPr="00C7272B">
        <w:rPr>
          <w:rFonts w:ascii="Times New Roman" w:hAnsi="Times New Roman" w:cs="Times New Roman"/>
        </w:rPr>
        <w:t xml:space="preserve"> response on electroencephalogram (EEG) </w:t>
      </w:r>
    </w:p>
    <w:p w14:paraId="16D32D52" w14:textId="77777777" w:rsidR="00C7272B" w:rsidRDefault="00C7272B" w:rsidP="00C7272B">
      <w:pPr>
        <w:pStyle w:val="ListParagraph"/>
        <w:numPr>
          <w:ilvl w:val="0"/>
          <w:numId w:val="6"/>
        </w:numPr>
        <w:rPr>
          <w:rFonts w:ascii="Times New Roman" w:hAnsi="Times New Roman" w:cs="Times New Roman"/>
        </w:rPr>
      </w:pPr>
      <w:r w:rsidRPr="00C7272B">
        <w:rPr>
          <w:rFonts w:ascii="Times New Roman" w:hAnsi="Times New Roman" w:cs="Times New Roman"/>
        </w:rPr>
        <w:t>Active diagnosis of migraine headache or migraine variant (abdominal migraine, cyclic vomiting syndrome), not adequately controlled</w:t>
      </w:r>
    </w:p>
    <w:p w14:paraId="39F2CEE2" w14:textId="77777777" w:rsidR="00C7272B" w:rsidRDefault="00C7272B" w:rsidP="00C7272B">
      <w:pPr>
        <w:pStyle w:val="ListParagraph"/>
        <w:numPr>
          <w:ilvl w:val="0"/>
          <w:numId w:val="6"/>
        </w:numPr>
        <w:rPr>
          <w:rFonts w:ascii="Times New Roman" w:hAnsi="Times New Roman" w:cs="Times New Roman"/>
        </w:rPr>
      </w:pPr>
      <w:r w:rsidRPr="00C7272B">
        <w:rPr>
          <w:rFonts w:ascii="Times New Roman" w:hAnsi="Times New Roman" w:cs="Times New Roman"/>
        </w:rPr>
        <w:t xml:space="preserve">History of balance disorder including vertigo, motion sensitivity, or balance disorder </w:t>
      </w:r>
    </w:p>
    <w:p w14:paraId="7AD124EA" w14:textId="77777777" w:rsidR="00C7272B" w:rsidRDefault="00C7272B" w:rsidP="00C7272B">
      <w:pPr>
        <w:pStyle w:val="ListParagraph"/>
        <w:numPr>
          <w:ilvl w:val="0"/>
          <w:numId w:val="6"/>
        </w:numPr>
        <w:rPr>
          <w:rFonts w:ascii="Times New Roman" w:hAnsi="Times New Roman" w:cs="Times New Roman"/>
        </w:rPr>
      </w:pPr>
      <w:r w:rsidRPr="00C7272B">
        <w:rPr>
          <w:rFonts w:ascii="Times New Roman" w:hAnsi="Times New Roman" w:cs="Times New Roman"/>
        </w:rPr>
        <w:t xml:space="preserve">Primary sensory impairment (blindness, deafness) </w:t>
      </w:r>
    </w:p>
    <w:p w14:paraId="127EE147" w14:textId="09B3173D" w:rsidR="00BB768E" w:rsidRDefault="00C7272B" w:rsidP="00052C96">
      <w:pPr>
        <w:pStyle w:val="ListParagraph"/>
        <w:numPr>
          <w:ilvl w:val="0"/>
          <w:numId w:val="6"/>
        </w:numPr>
        <w:rPr>
          <w:rFonts w:ascii="Times New Roman" w:hAnsi="Times New Roman" w:cs="Times New Roman"/>
        </w:rPr>
      </w:pPr>
      <w:r w:rsidRPr="00C7272B">
        <w:rPr>
          <w:rFonts w:ascii="Times New Roman" w:hAnsi="Times New Roman" w:cs="Times New Roman"/>
        </w:rPr>
        <w:t>Motor disorder that would interfere with VR engagement</w:t>
      </w:r>
    </w:p>
    <w:p w14:paraId="2C82A0D0" w14:textId="77777777" w:rsidR="00052C96" w:rsidRPr="00052C96" w:rsidRDefault="00052C96" w:rsidP="00ED7958">
      <w:pPr>
        <w:pStyle w:val="ListParagraph"/>
        <w:rPr>
          <w:rFonts w:ascii="Times New Roman" w:hAnsi="Times New Roman" w:cs="Times New Roman"/>
        </w:rPr>
      </w:pPr>
    </w:p>
    <w:p w14:paraId="310A7646" w14:textId="4DCF8718" w:rsidR="000F6BDF" w:rsidRDefault="003A7972" w:rsidP="00491A1B">
      <w:pPr>
        <w:pStyle w:val="ListParagraph"/>
        <w:numPr>
          <w:ilvl w:val="1"/>
          <w:numId w:val="2"/>
        </w:numPr>
        <w:outlineLvl w:val="1"/>
        <w:rPr>
          <w:rFonts w:ascii="Times New Roman" w:hAnsi="Times New Roman" w:cs="Times New Roman"/>
        </w:rPr>
      </w:pPr>
      <w:bookmarkStart w:id="2" w:name="_Toc156401381"/>
      <w:r w:rsidRPr="4777134A">
        <w:rPr>
          <w:rFonts w:ascii="Times New Roman" w:hAnsi="Times New Roman" w:cs="Times New Roman"/>
        </w:rPr>
        <w:t xml:space="preserve">Descriptive </w:t>
      </w:r>
      <w:r w:rsidR="000F6BDF" w:rsidRPr="4777134A">
        <w:rPr>
          <w:rFonts w:ascii="Times New Roman" w:hAnsi="Times New Roman" w:cs="Times New Roman"/>
        </w:rPr>
        <w:t>Study and Sample</w:t>
      </w:r>
      <w:r w:rsidRPr="4777134A">
        <w:rPr>
          <w:rFonts w:ascii="Times New Roman" w:hAnsi="Times New Roman" w:cs="Times New Roman"/>
        </w:rPr>
        <w:t xml:space="preserve"> Characteristics</w:t>
      </w:r>
      <w:r w:rsidR="00ED7958" w:rsidRPr="4777134A">
        <w:rPr>
          <w:rFonts w:ascii="Times New Roman" w:hAnsi="Times New Roman" w:cs="Times New Roman"/>
        </w:rPr>
        <w:t xml:space="preserve"> of </w:t>
      </w:r>
      <w:r w:rsidR="00C56059">
        <w:rPr>
          <w:rFonts w:ascii="Times New Roman" w:hAnsi="Times New Roman" w:cs="Times New Roman"/>
        </w:rPr>
        <w:t>Per Protocol</w:t>
      </w:r>
      <w:r w:rsidR="00ED7958" w:rsidRPr="4777134A">
        <w:rPr>
          <w:rFonts w:ascii="Times New Roman" w:hAnsi="Times New Roman" w:cs="Times New Roman"/>
        </w:rPr>
        <w:t xml:space="preserve"> (</w:t>
      </w:r>
      <w:r w:rsidR="00C56059">
        <w:rPr>
          <w:rFonts w:ascii="Times New Roman" w:hAnsi="Times New Roman" w:cs="Times New Roman"/>
        </w:rPr>
        <w:t>PP</w:t>
      </w:r>
      <w:r w:rsidR="00ED7958" w:rsidRPr="4777134A">
        <w:rPr>
          <w:rFonts w:ascii="Times New Roman" w:hAnsi="Times New Roman" w:cs="Times New Roman"/>
        </w:rPr>
        <w:t>) Sample</w:t>
      </w:r>
      <w:bookmarkEnd w:id="2"/>
    </w:p>
    <w:p w14:paraId="2A5C34DD" w14:textId="363E00C7" w:rsidR="000F6BDF" w:rsidRDefault="000F6BDF" w:rsidP="000F6BDF">
      <w:pPr>
        <w:rPr>
          <w:rFonts w:ascii="Times New Roman" w:eastAsia="Times New Roman" w:hAnsi="Times New Roman" w:cs="Times New Roman"/>
          <w:b/>
          <w:color w:val="333333"/>
        </w:rPr>
      </w:pPr>
    </w:p>
    <w:p w14:paraId="78139F78" w14:textId="7ACFFA8F" w:rsidR="000F6BDF" w:rsidRPr="00721F0C" w:rsidRDefault="000F6BDF" w:rsidP="000F6BDF">
      <w:pPr>
        <w:rPr>
          <w:rFonts w:ascii="Times New Roman" w:hAnsi="Times New Roman" w:cs="Times New Roman"/>
          <w:b/>
          <w:bCs/>
          <w:i/>
          <w:iCs/>
        </w:rPr>
      </w:pPr>
      <w:r w:rsidRPr="00721F0C">
        <w:rPr>
          <w:rFonts w:ascii="Times New Roman" w:hAnsi="Times New Roman" w:cs="Times New Roman"/>
          <w:b/>
          <w:bCs/>
          <w:i/>
          <w:iCs/>
        </w:rPr>
        <w:t>Table 1</w:t>
      </w:r>
      <w:r w:rsidRPr="00721F0C">
        <w:rPr>
          <w:rFonts w:ascii="Times New Roman" w:eastAsia="Times New Roman" w:hAnsi="Times New Roman" w:cs="Times New Roman"/>
          <w:b/>
          <w:bCs/>
          <w:i/>
          <w:iCs/>
          <w:color w:val="333333"/>
        </w:rPr>
        <w:t xml:space="preserve">. </w:t>
      </w:r>
    </w:p>
    <w:tbl>
      <w:tblPr>
        <w:tblW w:w="6336" w:type="dxa"/>
        <w:tblLook w:val="04A0" w:firstRow="1" w:lastRow="0" w:firstColumn="1" w:lastColumn="0" w:noHBand="0" w:noVBand="1"/>
      </w:tblPr>
      <w:tblGrid>
        <w:gridCol w:w="2200"/>
        <w:gridCol w:w="1300"/>
        <w:gridCol w:w="1300"/>
        <w:gridCol w:w="1300"/>
        <w:gridCol w:w="236"/>
      </w:tblGrid>
      <w:tr w:rsidR="00556730" w:rsidRPr="00986D7F" w14:paraId="6A80F652" w14:textId="77777777" w:rsidTr="00556730">
        <w:trPr>
          <w:gridAfter w:val="1"/>
          <w:wAfter w:w="236" w:type="dxa"/>
          <w:trHeight w:val="340"/>
        </w:trPr>
        <w:tc>
          <w:tcPr>
            <w:tcW w:w="2200" w:type="dxa"/>
            <w:vMerge w:val="restart"/>
            <w:tcBorders>
              <w:top w:val="single" w:sz="12" w:space="0" w:color="000000"/>
              <w:left w:val="nil"/>
              <w:bottom w:val="nil"/>
              <w:right w:val="nil"/>
            </w:tcBorders>
            <w:shd w:val="clear" w:color="auto" w:fill="auto"/>
            <w:vAlign w:val="center"/>
            <w:hideMark/>
          </w:tcPr>
          <w:p w14:paraId="676D7777" w14:textId="77777777" w:rsidR="00556730" w:rsidRPr="00986D7F" w:rsidRDefault="00556730" w:rsidP="00556730">
            <w:pPr>
              <w:rPr>
                <w:rFonts w:ascii="Times New Roman" w:eastAsia="Times New Roman" w:hAnsi="Times New Roman" w:cs="Times New Roman"/>
                <w:b/>
                <w:bCs/>
                <w:color w:val="000000"/>
                <w:sz w:val="20"/>
                <w:szCs w:val="20"/>
              </w:rPr>
            </w:pPr>
          </w:p>
        </w:tc>
        <w:tc>
          <w:tcPr>
            <w:tcW w:w="1300" w:type="dxa"/>
            <w:tcBorders>
              <w:top w:val="single" w:sz="12" w:space="0" w:color="000000"/>
              <w:left w:val="nil"/>
              <w:bottom w:val="nil"/>
              <w:right w:val="nil"/>
            </w:tcBorders>
            <w:shd w:val="clear" w:color="auto" w:fill="auto"/>
            <w:vAlign w:val="center"/>
            <w:hideMark/>
          </w:tcPr>
          <w:p w14:paraId="6D8CFEE6" w14:textId="77777777" w:rsidR="00556730" w:rsidRPr="00986D7F" w:rsidRDefault="00556730" w:rsidP="00556730">
            <w:pPr>
              <w:jc w:val="center"/>
              <w:rPr>
                <w:rFonts w:ascii="Times New Roman" w:eastAsia="Times New Roman" w:hAnsi="Times New Roman" w:cs="Times New Roman"/>
                <w:b/>
                <w:bCs/>
                <w:color w:val="000000"/>
                <w:sz w:val="20"/>
                <w:szCs w:val="20"/>
              </w:rPr>
            </w:pPr>
            <w:r w:rsidRPr="00986D7F">
              <w:rPr>
                <w:rFonts w:ascii="Times New Roman" w:eastAsia="Times New Roman" w:hAnsi="Times New Roman" w:cs="Times New Roman"/>
                <w:b/>
                <w:bCs/>
                <w:color w:val="000000"/>
                <w:sz w:val="20"/>
                <w:szCs w:val="20"/>
              </w:rPr>
              <w:t>Group A</w:t>
            </w:r>
          </w:p>
        </w:tc>
        <w:tc>
          <w:tcPr>
            <w:tcW w:w="1300" w:type="dxa"/>
            <w:tcBorders>
              <w:top w:val="single" w:sz="12" w:space="0" w:color="000000"/>
              <w:left w:val="nil"/>
              <w:bottom w:val="nil"/>
              <w:right w:val="nil"/>
            </w:tcBorders>
            <w:shd w:val="clear" w:color="auto" w:fill="auto"/>
            <w:vAlign w:val="center"/>
            <w:hideMark/>
          </w:tcPr>
          <w:p w14:paraId="551BA242" w14:textId="77777777" w:rsidR="00556730" w:rsidRPr="00986D7F" w:rsidRDefault="00556730" w:rsidP="00556730">
            <w:pPr>
              <w:jc w:val="center"/>
              <w:rPr>
                <w:rFonts w:ascii="Times New Roman" w:eastAsia="Times New Roman" w:hAnsi="Times New Roman" w:cs="Times New Roman"/>
                <w:b/>
                <w:bCs/>
                <w:color w:val="000000"/>
                <w:sz w:val="20"/>
                <w:szCs w:val="20"/>
              </w:rPr>
            </w:pPr>
            <w:r w:rsidRPr="00986D7F">
              <w:rPr>
                <w:rFonts w:ascii="Times New Roman" w:eastAsia="Times New Roman" w:hAnsi="Times New Roman" w:cs="Times New Roman"/>
                <w:b/>
                <w:bCs/>
                <w:color w:val="000000"/>
                <w:sz w:val="20"/>
                <w:szCs w:val="20"/>
              </w:rPr>
              <w:t>Group B</w:t>
            </w:r>
          </w:p>
        </w:tc>
        <w:tc>
          <w:tcPr>
            <w:tcW w:w="1300" w:type="dxa"/>
            <w:vMerge w:val="restart"/>
            <w:tcBorders>
              <w:top w:val="single" w:sz="12" w:space="0" w:color="000000"/>
              <w:left w:val="nil"/>
              <w:bottom w:val="nil"/>
              <w:right w:val="nil"/>
            </w:tcBorders>
            <w:shd w:val="clear" w:color="auto" w:fill="auto"/>
            <w:vAlign w:val="center"/>
            <w:hideMark/>
          </w:tcPr>
          <w:p w14:paraId="202C9C9D" w14:textId="77777777" w:rsidR="00556730" w:rsidRPr="00986D7F" w:rsidRDefault="00556730" w:rsidP="00556730">
            <w:pPr>
              <w:jc w:val="center"/>
              <w:rPr>
                <w:rFonts w:ascii="Times New Roman" w:eastAsia="Times New Roman" w:hAnsi="Times New Roman" w:cs="Times New Roman"/>
                <w:b/>
                <w:bCs/>
                <w:color w:val="000000"/>
                <w:sz w:val="20"/>
                <w:szCs w:val="20"/>
              </w:rPr>
            </w:pPr>
            <w:r w:rsidRPr="00986D7F">
              <w:rPr>
                <w:rFonts w:ascii="Times New Roman" w:eastAsia="Times New Roman" w:hAnsi="Times New Roman" w:cs="Times New Roman"/>
                <w:b/>
                <w:bCs/>
                <w:color w:val="000000"/>
                <w:sz w:val="20"/>
                <w:szCs w:val="20"/>
              </w:rPr>
              <w:t xml:space="preserve">p-value </w:t>
            </w:r>
          </w:p>
        </w:tc>
      </w:tr>
      <w:tr w:rsidR="00556730" w:rsidRPr="00986D7F" w14:paraId="65DD5BA1" w14:textId="77777777" w:rsidTr="00556730">
        <w:trPr>
          <w:trHeight w:val="320"/>
        </w:trPr>
        <w:tc>
          <w:tcPr>
            <w:tcW w:w="2200" w:type="dxa"/>
            <w:vMerge/>
            <w:tcBorders>
              <w:top w:val="single" w:sz="12" w:space="0" w:color="000000"/>
              <w:left w:val="nil"/>
              <w:bottom w:val="nil"/>
              <w:right w:val="nil"/>
            </w:tcBorders>
            <w:vAlign w:val="center"/>
            <w:hideMark/>
          </w:tcPr>
          <w:p w14:paraId="707685F9" w14:textId="77777777" w:rsidR="00556730" w:rsidRPr="00986D7F" w:rsidRDefault="00556730" w:rsidP="00556730">
            <w:pPr>
              <w:rPr>
                <w:rFonts w:ascii="Times New Roman" w:eastAsia="Times New Roman" w:hAnsi="Times New Roman" w:cs="Times New Roman"/>
                <w:b/>
                <w:bCs/>
                <w:color w:val="000000"/>
                <w:sz w:val="20"/>
                <w:szCs w:val="20"/>
              </w:rPr>
            </w:pPr>
          </w:p>
        </w:tc>
        <w:tc>
          <w:tcPr>
            <w:tcW w:w="1300" w:type="dxa"/>
            <w:tcBorders>
              <w:top w:val="nil"/>
              <w:left w:val="nil"/>
              <w:bottom w:val="nil"/>
              <w:right w:val="nil"/>
            </w:tcBorders>
            <w:shd w:val="clear" w:color="auto" w:fill="auto"/>
            <w:vAlign w:val="center"/>
            <w:hideMark/>
          </w:tcPr>
          <w:p w14:paraId="0DFE87AA" w14:textId="0718C3E1" w:rsidR="00556730" w:rsidRPr="00986D7F" w:rsidRDefault="00556730" w:rsidP="00556730">
            <w:pPr>
              <w:jc w:val="center"/>
              <w:rPr>
                <w:rFonts w:ascii="Times New Roman" w:eastAsia="Times New Roman" w:hAnsi="Times New Roman" w:cs="Times New Roman"/>
                <w:b/>
                <w:bCs/>
                <w:color w:val="000000"/>
                <w:sz w:val="20"/>
                <w:szCs w:val="20"/>
              </w:rPr>
            </w:pPr>
            <w:r w:rsidRPr="00986D7F">
              <w:rPr>
                <w:rFonts w:ascii="Times New Roman" w:eastAsia="Times New Roman" w:hAnsi="Times New Roman" w:cs="Times New Roman"/>
                <w:b/>
                <w:bCs/>
                <w:color w:val="000000"/>
                <w:sz w:val="20"/>
                <w:szCs w:val="20"/>
              </w:rPr>
              <w:t>(N=</w:t>
            </w:r>
            <w:r w:rsidR="00986D7F" w:rsidRPr="00986D7F">
              <w:rPr>
                <w:rFonts w:ascii="Times New Roman" w:eastAsia="Times New Roman" w:hAnsi="Times New Roman" w:cs="Times New Roman"/>
                <w:b/>
                <w:bCs/>
                <w:color w:val="000000"/>
                <w:sz w:val="20"/>
                <w:szCs w:val="20"/>
              </w:rPr>
              <w:t>5</w:t>
            </w:r>
            <w:r w:rsidRPr="00986D7F">
              <w:rPr>
                <w:rFonts w:ascii="Times New Roman" w:eastAsia="Times New Roman" w:hAnsi="Times New Roman" w:cs="Times New Roman"/>
                <w:b/>
                <w:bCs/>
                <w:color w:val="000000"/>
                <w:sz w:val="20"/>
                <w:szCs w:val="20"/>
              </w:rPr>
              <w:t>)</w:t>
            </w:r>
          </w:p>
        </w:tc>
        <w:tc>
          <w:tcPr>
            <w:tcW w:w="1300" w:type="dxa"/>
            <w:tcBorders>
              <w:top w:val="nil"/>
              <w:left w:val="nil"/>
              <w:bottom w:val="nil"/>
              <w:right w:val="nil"/>
            </w:tcBorders>
            <w:shd w:val="clear" w:color="auto" w:fill="auto"/>
            <w:vAlign w:val="center"/>
            <w:hideMark/>
          </w:tcPr>
          <w:p w14:paraId="78A72EF0" w14:textId="55B15BFA" w:rsidR="00556730" w:rsidRPr="00986D7F" w:rsidRDefault="00556730" w:rsidP="00556730">
            <w:pPr>
              <w:jc w:val="center"/>
              <w:rPr>
                <w:rFonts w:ascii="Times New Roman" w:eastAsia="Times New Roman" w:hAnsi="Times New Roman" w:cs="Times New Roman"/>
                <w:b/>
                <w:bCs/>
                <w:color w:val="000000"/>
                <w:sz w:val="20"/>
                <w:szCs w:val="20"/>
              </w:rPr>
            </w:pPr>
            <w:r w:rsidRPr="00986D7F">
              <w:rPr>
                <w:rFonts w:ascii="Times New Roman" w:eastAsia="Times New Roman" w:hAnsi="Times New Roman" w:cs="Times New Roman"/>
                <w:b/>
                <w:bCs/>
                <w:color w:val="000000"/>
                <w:sz w:val="20"/>
                <w:szCs w:val="20"/>
              </w:rPr>
              <w:t>(N=</w:t>
            </w:r>
            <w:r w:rsidR="001E06ED">
              <w:rPr>
                <w:rFonts w:ascii="Times New Roman" w:eastAsia="Times New Roman" w:hAnsi="Times New Roman" w:cs="Times New Roman"/>
                <w:b/>
                <w:bCs/>
                <w:color w:val="000000"/>
                <w:sz w:val="20"/>
                <w:szCs w:val="20"/>
              </w:rPr>
              <w:t>6</w:t>
            </w:r>
            <w:r w:rsidRPr="00986D7F">
              <w:rPr>
                <w:rFonts w:ascii="Times New Roman" w:eastAsia="Times New Roman" w:hAnsi="Times New Roman" w:cs="Times New Roman"/>
                <w:b/>
                <w:bCs/>
                <w:color w:val="000000"/>
                <w:sz w:val="20"/>
                <w:szCs w:val="20"/>
              </w:rPr>
              <w:t>)</w:t>
            </w:r>
          </w:p>
        </w:tc>
        <w:tc>
          <w:tcPr>
            <w:tcW w:w="1300" w:type="dxa"/>
            <w:vMerge/>
            <w:tcBorders>
              <w:top w:val="single" w:sz="12" w:space="0" w:color="000000"/>
              <w:left w:val="nil"/>
              <w:bottom w:val="nil"/>
              <w:right w:val="nil"/>
            </w:tcBorders>
            <w:vAlign w:val="center"/>
            <w:hideMark/>
          </w:tcPr>
          <w:p w14:paraId="40C0B781" w14:textId="77777777" w:rsidR="00556730" w:rsidRPr="00986D7F" w:rsidRDefault="00556730" w:rsidP="00556730">
            <w:pPr>
              <w:rPr>
                <w:rFonts w:ascii="Times New Roman" w:eastAsia="Times New Roman" w:hAnsi="Times New Roman" w:cs="Times New Roman"/>
                <w:b/>
                <w:bCs/>
                <w:color w:val="000000"/>
                <w:sz w:val="20"/>
                <w:szCs w:val="20"/>
              </w:rPr>
            </w:pPr>
          </w:p>
        </w:tc>
        <w:tc>
          <w:tcPr>
            <w:tcW w:w="236" w:type="dxa"/>
            <w:tcBorders>
              <w:top w:val="nil"/>
              <w:left w:val="nil"/>
              <w:bottom w:val="nil"/>
              <w:right w:val="nil"/>
            </w:tcBorders>
            <w:vAlign w:val="center"/>
            <w:hideMark/>
          </w:tcPr>
          <w:p w14:paraId="3C4CB58B" w14:textId="77777777" w:rsidR="00556730" w:rsidRPr="00986D7F" w:rsidRDefault="00556730" w:rsidP="00556730">
            <w:pPr>
              <w:rPr>
                <w:rFonts w:ascii="Times New Roman" w:eastAsia="Times New Roman" w:hAnsi="Times New Roman" w:cs="Times New Roman"/>
                <w:b/>
                <w:bCs/>
                <w:color w:val="000000"/>
                <w:sz w:val="20"/>
                <w:szCs w:val="20"/>
              </w:rPr>
            </w:pPr>
          </w:p>
        </w:tc>
      </w:tr>
      <w:tr w:rsidR="00556730" w:rsidRPr="00986D7F" w14:paraId="6A84733A" w14:textId="77777777" w:rsidTr="00556730">
        <w:trPr>
          <w:gridAfter w:val="1"/>
          <w:wAfter w:w="236" w:type="dxa"/>
          <w:trHeight w:val="580"/>
        </w:trPr>
        <w:tc>
          <w:tcPr>
            <w:tcW w:w="2200" w:type="dxa"/>
            <w:tcBorders>
              <w:top w:val="nil"/>
              <w:left w:val="nil"/>
              <w:bottom w:val="single" w:sz="8" w:space="0" w:color="000000"/>
              <w:right w:val="nil"/>
            </w:tcBorders>
            <w:shd w:val="clear" w:color="auto" w:fill="auto"/>
            <w:vAlign w:val="center"/>
            <w:hideMark/>
          </w:tcPr>
          <w:p w14:paraId="781109EC" w14:textId="77777777" w:rsidR="00556730" w:rsidRPr="00986D7F" w:rsidRDefault="00556730" w:rsidP="00556730">
            <w:pPr>
              <w:rPr>
                <w:rFonts w:ascii="Times New Roman" w:eastAsia="Times New Roman" w:hAnsi="Times New Roman" w:cs="Times New Roman"/>
                <w:i/>
                <w:iCs/>
                <w:color w:val="000000"/>
                <w:sz w:val="20"/>
                <w:szCs w:val="20"/>
              </w:rPr>
            </w:pPr>
            <w:r w:rsidRPr="00986D7F">
              <w:rPr>
                <w:rFonts w:ascii="Times New Roman" w:eastAsia="Times New Roman" w:hAnsi="Times New Roman" w:cs="Times New Roman"/>
                <w:i/>
                <w:iCs/>
                <w:color w:val="000000"/>
                <w:sz w:val="20"/>
                <w:szCs w:val="20"/>
              </w:rPr>
              <w:t> </w:t>
            </w:r>
          </w:p>
        </w:tc>
        <w:tc>
          <w:tcPr>
            <w:tcW w:w="1300" w:type="dxa"/>
            <w:tcBorders>
              <w:top w:val="nil"/>
              <w:left w:val="nil"/>
              <w:bottom w:val="single" w:sz="8" w:space="0" w:color="000000"/>
              <w:right w:val="nil"/>
            </w:tcBorders>
            <w:shd w:val="clear" w:color="auto" w:fill="auto"/>
            <w:vAlign w:val="center"/>
            <w:hideMark/>
          </w:tcPr>
          <w:p w14:paraId="40B6AC27" w14:textId="77777777" w:rsidR="00556730" w:rsidRPr="00986D7F" w:rsidRDefault="00556730" w:rsidP="00556730">
            <w:pPr>
              <w:jc w:val="center"/>
              <w:rPr>
                <w:rFonts w:ascii="Times New Roman" w:eastAsia="Times New Roman" w:hAnsi="Times New Roman" w:cs="Times New Roman"/>
                <w:i/>
                <w:iCs/>
                <w:color w:val="000000"/>
                <w:sz w:val="20"/>
                <w:szCs w:val="20"/>
              </w:rPr>
            </w:pPr>
            <w:r w:rsidRPr="00986D7F">
              <w:rPr>
                <w:rFonts w:ascii="Times New Roman" w:eastAsia="Times New Roman" w:hAnsi="Times New Roman" w:cs="Times New Roman"/>
                <w:i/>
                <w:iCs/>
                <w:color w:val="000000"/>
                <w:sz w:val="20"/>
                <w:szCs w:val="20"/>
              </w:rPr>
              <w:t xml:space="preserve">Mean (SD </w:t>
            </w:r>
            <w:proofErr w:type="gramStart"/>
            <w:r w:rsidRPr="00986D7F">
              <w:rPr>
                <w:rFonts w:ascii="Times New Roman" w:eastAsia="Times New Roman" w:hAnsi="Times New Roman" w:cs="Times New Roman"/>
                <w:i/>
                <w:iCs/>
                <w:color w:val="000000"/>
                <w:sz w:val="20"/>
                <w:szCs w:val="20"/>
              </w:rPr>
              <w:t>/</w:t>
            </w:r>
            <w:r w:rsidRPr="00986D7F">
              <w:rPr>
                <w:rFonts w:ascii="Times New Roman" w:eastAsia="Times New Roman" w:hAnsi="Times New Roman" w:cs="Times New Roman"/>
                <w:color w:val="000000"/>
                <w:sz w:val="20"/>
                <w:szCs w:val="20"/>
              </w:rPr>
              <w:t>(</w:t>
            </w:r>
            <w:proofErr w:type="gramEnd"/>
            <w:r w:rsidRPr="00986D7F">
              <w:rPr>
                <w:rFonts w:ascii="Times New Roman" w:eastAsia="Times New Roman" w:hAnsi="Times New Roman" w:cs="Times New Roman"/>
                <w:color w:val="000000"/>
                <w:sz w:val="20"/>
                <w:szCs w:val="20"/>
              </w:rPr>
              <w:t>%)</w:t>
            </w:r>
          </w:p>
        </w:tc>
        <w:tc>
          <w:tcPr>
            <w:tcW w:w="1300" w:type="dxa"/>
            <w:tcBorders>
              <w:top w:val="nil"/>
              <w:left w:val="nil"/>
              <w:bottom w:val="single" w:sz="8" w:space="0" w:color="000000"/>
              <w:right w:val="nil"/>
            </w:tcBorders>
            <w:shd w:val="clear" w:color="auto" w:fill="auto"/>
            <w:vAlign w:val="center"/>
            <w:hideMark/>
          </w:tcPr>
          <w:p w14:paraId="3AF732F4" w14:textId="77777777" w:rsidR="00556730" w:rsidRPr="00986D7F" w:rsidRDefault="00556730" w:rsidP="00556730">
            <w:pPr>
              <w:jc w:val="center"/>
              <w:rPr>
                <w:rFonts w:ascii="Times New Roman" w:eastAsia="Times New Roman" w:hAnsi="Times New Roman" w:cs="Times New Roman"/>
                <w:i/>
                <w:iCs/>
                <w:color w:val="000000"/>
                <w:sz w:val="20"/>
                <w:szCs w:val="20"/>
              </w:rPr>
            </w:pPr>
            <w:r w:rsidRPr="00986D7F">
              <w:rPr>
                <w:rFonts w:ascii="Times New Roman" w:eastAsia="Times New Roman" w:hAnsi="Times New Roman" w:cs="Times New Roman"/>
                <w:i/>
                <w:iCs/>
                <w:color w:val="000000"/>
                <w:sz w:val="20"/>
                <w:szCs w:val="20"/>
              </w:rPr>
              <w:t>Mean (SD)</w:t>
            </w:r>
            <w:proofErr w:type="gramStart"/>
            <w:r w:rsidRPr="00986D7F">
              <w:rPr>
                <w:rFonts w:ascii="Times New Roman" w:eastAsia="Times New Roman" w:hAnsi="Times New Roman" w:cs="Times New Roman"/>
                <w:i/>
                <w:iCs/>
                <w:color w:val="000000"/>
                <w:sz w:val="20"/>
                <w:szCs w:val="20"/>
              </w:rPr>
              <w:t>/</w:t>
            </w:r>
            <w:r w:rsidRPr="00986D7F">
              <w:rPr>
                <w:rFonts w:ascii="Times New Roman" w:eastAsia="Times New Roman" w:hAnsi="Times New Roman" w:cs="Times New Roman"/>
                <w:color w:val="000000"/>
                <w:sz w:val="20"/>
                <w:szCs w:val="20"/>
              </w:rPr>
              <w:t>(</w:t>
            </w:r>
            <w:proofErr w:type="gramEnd"/>
            <w:r w:rsidRPr="00986D7F">
              <w:rPr>
                <w:rFonts w:ascii="Times New Roman" w:eastAsia="Times New Roman" w:hAnsi="Times New Roman" w:cs="Times New Roman"/>
                <w:color w:val="000000"/>
                <w:sz w:val="20"/>
                <w:szCs w:val="20"/>
              </w:rPr>
              <w:t>%)</w:t>
            </w:r>
          </w:p>
        </w:tc>
        <w:tc>
          <w:tcPr>
            <w:tcW w:w="1300" w:type="dxa"/>
            <w:tcBorders>
              <w:top w:val="nil"/>
              <w:left w:val="nil"/>
              <w:bottom w:val="single" w:sz="8" w:space="0" w:color="000000"/>
              <w:right w:val="nil"/>
            </w:tcBorders>
            <w:shd w:val="clear" w:color="auto" w:fill="auto"/>
            <w:vAlign w:val="center"/>
            <w:hideMark/>
          </w:tcPr>
          <w:p w14:paraId="386A8BDD" w14:textId="77777777" w:rsidR="00556730" w:rsidRPr="00986D7F" w:rsidRDefault="00556730" w:rsidP="00556730">
            <w:pPr>
              <w:jc w:val="center"/>
              <w:rPr>
                <w:rFonts w:ascii="Times New Roman" w:eastAsia="Times New Roman" w:hAnsi="Times New Roman" w:cs="Times New Roman"/>
                <w:i/>
                <w:iCs/>
                <w:color w:val="000000"/>
                <w:sz w:val="20"/>
                <w:szCs w:val="20"/>
              </w:rPr>
            </w:pPr>
            <w:r w:rsidRPr="00986D7F">
              <w:rPr>
                <w:rFonts w:ascii="Times New Roman" w:eastAsia="Times New Roman" w:hAnsi="Times New Roman" w:cs="Times New Roman"/>
                <w:i/>
                <w:iCs/>
                <w:color w:val="000000"/>
                <w:sz w:val="20"/>
                <w:szCs w:val="20"/>
              </w:rPr>
              <w:t> </w:t>
            </w:r>
          </w:p>
        </w:tc>
      </w:tr>
      <w:tr w:rsidR="00986D7F" w:rsidRPr="00986D7F" w14:paraId="12BA9063" w14:textId="77777777" w:rsidTr="00C66451">
        <w:trPr>
          <w:gridAfter w:val="1"/>
          <w:wAfter w:w="236" w:type="dxa"/>
          <w:trHeight w:val="320"/>
        </w:trPr>
        <w:tc>
          <w:tcPr>
            <w:tcW w:w="2200" w:type="dxa"/>
            <w:tcBorders>
              <w:top w:val="nil"/>
              <w:left w:val="nil"/>
              <w:bottom w:val="nil"/>
              <w:right w:val="nil"/>
            </w:tcBorders>
            <w:shd w:val="clear" w:color="auto" w:fill="auto"/>
            <w:vAlign w:val="center"/>
            <w:hideMark/>
          </w:tcPr>
          <w:p w14:paraId="76455F05" w14:textId="77777777" w:rsidR="00986D7F" w:rsidRPr="00986D7F" w:rsidRDefault="00986D7F" w:rsidP="00986D7F">
            <w:pPr>
              <w:rPr>
                <w:rFonts w:ascii="Times New Roman" w:eastAsia="Times New Roman" w:hAnsi="Times New Roman" w:cs="Times New Roman"/>
                <w:color w:val="000000"/>
                <w:sz w:val="20"/>
                <w:szCs w:val="20"/>
              </w:rPr>
            </w:pPr>
            <w:r w:rsidRPr="00986D7F">
              <w:rPr>
                <w:rFonts w:ascii="Times New Roman" w:eastAsia="Times New Roman" w:hAnsi="Times New Roman" w:cs="Times New Roman"/>
                <w:color w:val="000000"/>
                <w:sz w:val="20"/>
                <w:szCs w:val="20"/>
              </w:rPr>
              <w:t>Age</w:t>
            </w:r>
          </w:p>
        </w:tc>
        <w:tc>
          <w:tcPr>
            <w:tcW w:w="1300" w:type="dxa"/>
            <w:tcBorders>
              <w:top w:val="nil"/>
              <w:left w:val="nil"/>
              <w:bottom w:val="nil"/>
              <w:right w:val="nil"/>
            </w:tcBorders>
            <w:shd w:val="clear" w:color="auto" w:fill="auto"/>
            <w:vAlign w:val="bottom"/>
            <w:hideMark/>
          </w:tcPr>
          <w:p w14:paraId="5E5B32AF" w14:textId="1D5F5897" w:rsidR="00986D7F" w:rsidRPr="00986D7F" w:rsidRDefault="00986D7F" w:rsidP="00986D7F">
            <w:pPr>
              <w:jc w:val="center"/>
              <w:rPr>
                <w:rFonts w:ascii="Times New Roman" w:eastAsia="Times New Roman" w:hAnsi="Times New Roman" w:cs="Times New Roman"/>
                <w:color w:val="333333"/>
                <w:sz w:val="20"/>
                <w:szCs w:val="20"/>
              </w:rPr>
            </w:pPr>
            <w:r w:rsidRPr="00986D7F">
              <w:rPr>
                <w:rFonts w:ascii="Times New Roman" w:hAnsi="Times New Roman" w:cs="Times New Roman"/>
                <w:color w:val="333333"/>
                <w:sz w:val="20"/>
                <w:szCs w:val="20"/>
              </w:rPr>
              <w:t>70 (14)</w:t>
            </w:r>
          </w:p>
        </w:tc>
        <w:tc>
          <w:tcPr>
            <w:tcW w:w="1300" w:type="dxa"/>
            <w:tcBorders>
              <w:top w:val="nil"/>
              <w:left w:val="nil"/>
              <w:bottom w:val="nil"/>
              <w:right w:val="nil"/>
            </w:tcBorders>
            <w:shd w:val="clear" w:color="auto" w:fill="auto"/>
            <w:vAlign w:val="bottom"/>
            <w:hideMark/>
          </w:tcPr>
          <w:p w14:paraId="6BB444C1" w14:textId="5388700A" w:rsidR="00986D7F" w:rsidRPr="00986D7F" w:rsidRDefault="00986D7F" w:rsidP="00986D7F">
            <w:pPr>
              <w:jc w:val="center"/>
              <w:rPr>
                <w:rFonts w:ascii="Times New Roman" w:eastAsia="Times New Roman" w:hAnsi="Times New Roman" w:cs="Times New Roman"/>
                <w:color w:val="333333"/>
                <w:sz w:val="20"/>
                <w:szCs w:val="20"/>
              </w:rPr>
            </w:pPr>
            <w:r w:rsidRPr="00986D7F">
              <w:rPr>
                <w:rFonts w:ascii="Times New Roman" w:hAnsi="Times New Roman" w:cs="Times New Roman"/>
                <w:color w:val="333333"/>
                <w:sz w:val="20"/>
                <w:szCs w:val="20"/>
              </w:rPr>
              <w:t>69 (13)</w:t>
            </w:r>
          </w:p>
        </w:tc>
        <w:tc>
          <w:tcPr>
            <w:tcW w:w="1300" w:type="dxa"/>
            <w:tcBorders>
              <w:top w:val="single" w:sz="8" w:space="0" w:color="000000"/>
              <w:left w:val="nil"/>
              <w:bottom w:val="nil"/>
              <w:right w:val="nil"/>
            </w:tcBorders>
            <w:shd w:val="clear" w:color="auto" w:fill="auto"/>
            <w:vAlign w:val="bottom"/>
            <w:hideMark/>
          </w:tcPr>
          <w:p w14:paraId="7DBE9081" w14:textId="637D2419" w:rsidR="00986D7F" w:rsidRPr="00986D7F" w:rsidRDefault="00986D7F" w:rsidP="00986D7F">
            <w:pPr>
              <w:jc w:val="center"/>
              <w:rPr>
                <w:rFonts w:ascii="Times New Roman" w:eastAsia="Times New Roman" w:hAnsi="Times New Roman" w:cs="Times New Roman"/>
                <w:color w:val="000000"/>
                <w:sz w:val="20"/>
                <w:szCs w:val="20"/>
              </w:rPr>
            </w:pPr>
            <w:r w:rsidRPr="00986D7F">
              <w:rPr>
                <w:rFonts w:ascii="Times New Roman" w:hAnsi="Times New Roman" w:cs="Times New Roman"/>
                <w:color w:val="333333"/>
                <w:sz w:val="20"/>
                <w:szCs w:val="20"/>
              </w:rPr>
              <w:t>&gt;0.9</w:t>
            </w:r>
          </w:p>
        </w:tc>
      </w:tr>
      <w:tr w:rsidR="00986D7F" w:rsidRPr="00986D7F" w14:paraId="4050D6CE" w14:textId="77777777" w:rsidTr="00C66451">
        <w:trPr>
          <w:gridAfter w:val="1"/>
          <w:wAfter w:w="236" w:type="dxa"/>
          <w:trHeight w:val="320"/>
        </w:trPr>
        <w:tc>
          <w:tcPr>
            <w:tcW w:w="2200" w:type="dxa"/>
            <w:tcBorders>
              <w:top w:val="nil"/>
              <w:left w:val="nil"/>
              <w:bottom w:val="nil"/>
              <w:right w:val="nil"/>
            </w:tcBorders>
            <w:shd w:val="clear" w:color="auto" w:fill="auto"/>
            <w:vAlign w:val="center"/>
            <w:hideMark/>
          </w:tcPr>
          <w:p w14:paraId="1A41F29E" w14:textId="77777777" w:rsidR="00986D7F" w:rsidRPr="00986D7F" w:rsidRDefault="00986D7F" w:rsidP="00986D7F">
            <w:pPr>
              <w:rPr>
                <w:rFonts w:ascii="Times New Roman" w:eastAsia="Times New Roman" w:hAnsi="Times New Roman" w:cs="Times New Roman"/>
                <w:color w:val="000000"/>
                <w:sz w:val="20"/>
                <w:szCs w:val="20"/>
              </w:rPr>
            </w:pPr>
            <w:r w:rsidRPr="00986D7F">
              <w:rPr>
                <w:rFonts w:ascii="Times New Roman" w:eastAsia="Times New Roman" w:hAnsi="Times New Roman" w:cs="Times New Roman"/>
                <w:color w:val="000000"/>
                <w:sz w:val="20"/>
                <w:szCs w:val="20"/>
              </w:rPr>
              <w:t xml:space="preserve">Gender </w:t>
            </w:r>
          </w:p>
        </w:tc>
        <w:tc>
          <w:tcPr>
            <w:tcW w:w="1300" w:type="dxa"/>
            <w:tcBorders>
              <w:top w:val="nil"/>
              <w:left w:val="nil"/>
              <w:bottom w:val="nil"/>
              <w:right w:val="nil"/>
            </w:tcBorders>
            <w:shd w:val="clear" w:color="auto" w:fill="auto"/>
            <w:vAlign w:val="center"/>
            <w:hideMark/>
          </w:tcPr>
          <w:p w14:paraId="6F056A44" w14:textId="77777777" w:rsidR="00986D7F" w:rsidRPr="00986D7F" w:rsidRDefault="00986D7F" w:rsidP="00986D7F">
            <w:pPr>
              <w:jc w:val="center"/>
              <w:rPr>
                <w:rFonts w:ascii="Times New Roman" w:eastAsia="Times New Roman" w:hAnsi="Times New Roman" w:cs="Times New Roman"/>
                <w:color w:val="000000"/>
                <w:sz w:val="20"/>
                <w:szCs w:val="20"/>
              </w:rPr>
            </w:pPr>
            <w:r w:rsidRPr="00986D7F">
              <w:rPr>
                <w:rFonts w:ascii="Times New Roman" w:eastAsia="Times New Roman" w:hAnsi="Times New Roman" w:cs="Times New Roman"/>
                <w:color w:val="000000"/>
                <w:sz w:val="20"/>
                <w:szCs w:val="20"/>
              </w:rPr>
              <w:t xml:space="preserve"> </w:t>
            </w:r>
          </w:p>
        </w:tc>
        <w:tc>
          <w:tcPr>
            <w:tcW w:w="1300" w:type="dxa"/>
            <w:tcBorders>
              <w:top w:val="nil"/>
              <w:left w:val="nil"/>
              <w:bottom w:val="nil"/>
              <w:right w:val="nil"/>
            </w:tcBorders>
            <w:shd w:val="clear" w:color="auto" w:fill="auto"/>
            <w:vAlign w:val="center"/>
            <w:hideMark/>
          </w:tcPr>
          <w:p w14:paraId="3DCAAEDC" w14:textId="77777777" w:rsidR="00986D7F" w:rsidRPr="00986D7F" w:rsidRDefault="00986D7F" w:rsidP="00986D7F">
            <w:pPr>
              <w:jc w:val="center"/>
              <w:rPr>
                <w:rFonts w:ascii="Times New Roman" w:eastAsia="Times New Roman" w:hAnsi="Times New Roman" w:cs="Times New Roman"/>
                <w:color w:val="000000"/>
                <w:sz w:val="20"/>
                <w:szCs w:val="20"/>
              </w:rPr>
            </w:pPr>
          </w:p>
        </w:tc>
        <w:tc>
          <w:tcPr>
            <w:tcW w:w="1300" w:type="dxa"/>
            <w:tcBorders>
              <w:top w:val="nil"/>
              <w:left w:val="nil"/>
              <w:bottom w:val="nil"/>
              <w:right w:val="nil"/>
            </w:tcBorders>
            <w:shd w:val="clear" w:color="auto" w:fill="auto"/>
            <w:vAlign w:val="bottom"/>
            <w:hideMark/>
          </w:tcPr>
          <w:p w14:paraId="23A30703" w14:textId="77777777" w:rsidR="00986D7F" w:rsidRPr="00986D7F" w:rsidRDefault="00986D7F" w:rsidP="00986D7F">
            <w:pPr>
              <w:jc w:val="center"/>
              <w:rPr>
                <w:rFonts w:ascii="Times New Roman" w:eastAsia="Times New Roman" w:hAnsi="Times New Roman" w:cs="Times New Roman"/>
                <w:sz w:val="20"/>
                <w:szCs w:val="20"/>
              </w:rPr>
            </w:pPr>
          </w:p>
        </w:tc>
      </w:tr>
      <w:tr w:rsidR="00986D7F" w:rsidRPr="00986D7F" w14:paraId="3A8CB8BF" w14:textId="77777777" w:rsidTr="00C66451">
        <w:trPr>
          <w:gridAfter w:val="1"/>
          <w:wAfter w:w="236" w:type="dxa"/>
          <w:trHeight w:val="320"/>
        </w:trPr>
        <w:tc>
          <w:tcPr>
            <w:tcW w:w="2200" w:type="dxa"/>
            <w:tcBorders>
              <w:top w:val="nil"/>
              <w:left w:val="nil"/>
              <w:bottom w:val="nil"/>
              <w:right w:val="nil"/>
            </w:tcBorders>
            <w:shd w:val="clear" w:color="auto" w:fill="auto"/>
            <w:vAlign w:val="center"/>
            <w:hideMark/>
          </w:tcPr>
          <w:p w14:paraId="784D7912" w14:textId="77777777" w:rsidR="00986D7F" w:rsidRPr="00986D7F" w:rsidRDefault="00986D7F" w:rsidP="00986D7F">
            <w:pPr>
              <w:ind w:firstLineChars="100" w:firstLine="200"/>
              <w:rPr>
                <w:rFonts w:ascii="Times New Roman" w:eastAsia="Times New Roman" w:hAnsi="Times New Roman" w:cs="Times New Roman"/>
                <w:color w:val="000000"/>
                <w:sz w:val="20"/>
                <w:szCs w:val="20"/>
              </w:rPr>
            </w:pPr>
            <w:r w:rsidRPr="00986D7F">
              <w:rPr>
                <w:rFonts w:ascii="Times New Roman" w:eastAsia="Times New Roman" w:hAnsi="Times New Roman" w:cs="Times New Roman"/>
                <w:color w:val="000000"/>
                <w:sz w:val="20"/>
                <w:szCs w:val="20"/>
              </w:rPr>
              <w:t>Male</w:t>
            </w:r>
          </w:p>
        </w:tc>
        <w:tc>
          <w:tcPr>
            <w:tcW w:w="1300" w:type="dxa"/>
            <w:tcBorders>
              <w:top w:val="nil"/>
              <w:left w:val="nil"/>
              <w:bottom w:val="nil"/>
              <w:right w:val="nil"/>
            </w:tcBorders>
            <w:shd w:val="clear" w:color="auto" w:fill="auto"/>
            <w:vAlign w:val="bottom"/>
            <w:hideMark/>
          </w:tcPr>
          <w:p w14:paraId="4F2A9861" w14:textId="5192217A" w:rsidR="00986D7F" w:rsidRPr="00986D7F" w:rsidRDefault="00986D7F" w:rsidP="00986D7F">
            <w:pPr>
              <w:jc w:val="center"/>
              <w:rPr>
                <w:rFonts w:ascii="Times New Roman" w:eastAsia="Times New Roman" w:hAnsi="Times New Roman" w:cs="Times New Roman"/>
                <w:color w:val="333333"/>
                <w:sz w:val="20"/>
                <w:szCs w:val="20"/>
              </w:rPr>
            </w:pPr>
            <w:r w:rsidRPr="00986D7F">
              <w:rPr>
                <w:rFonts w:ascii="Times New Roman" w:hAnsi="Times New Roman" w:cs="Times New Roman"/>
                <w:color w:val="333333"/>
                <w:sz w:val="20"/>
                <w:szCs w:val="20"/>
              </w:rPr>
              <w:t>5 (100%)</w:t>
            </w:r>
          </w:p>
        </w:tc>
        <w:tc>
          <w:tcPr>
            <w:tcW w:w="1300" w:type="dxa"/>
            <w:tcBorders>
              <w:top w:val="nil"/>
              <w:left w:val="nil"/>
              <w:bottom w:val="nil"/>
              <w:right w:val="nil"/>
            </w:tcBorders>
            <w:shd w:val="clear" w:color="auto" w:fill="auto"/>
            <w:vAlign w:val="bottom"/>
            <w:hideMark/>
          </w:tcPr>
          <w:p w14:paraId="3024B035" w14:textId="241C5BD3" w:rsidR="00986D7F" w:rsidRPr="00986D7F" w:rsidRDefault="00986D7F" w:rsidP="00986D7F">
            <w:pPr>
              <w:jc w:val="center"/>
              <w:rPr>
                <w:rFonts w:ascii="Times New Roman" w:eastAsia="Times New Roman" w:hAnsi="Times New Roman" w:cs="Times New Roman"/>
                <w:color w:val="333333"/>
                <w:sz w:val="20"/>
                <w:szCs w:val="20"/>
              </w:rPr>
            </w:pPr>
            <w:r w:rsidRPr="00986D7F">
              <w:rPr>
                <w:rFonts w:ascii="Times New Roman" w:hAnsi="Times New Roman" w:cs="Times New Roman"/>
                <w:color w:val="333333"/>
                <w:sz w:val="20"/>
                <w:szCs w:val="20"/>
              </w:rPr>
              <w:t>6 (100%)</w:t>
            </w:r>
          </w:p>
        </w:tc>
        <w:tc>
          <w:tcPr>
            <w:tcW w:w="1300" w:type="dxa"/>
            <w:tcBorders>
              <w:top w:val="nil"/>
              <w:left w:val="nil"/>
              <w:bottom w:val="nil"/>
              <w:right w:val="nil"/>
            </w:tcBorders>
            <w:shd w:val="clear" w:color="auto" w:fill="auto"/>
            <w:vAlign w:val="bottom"/>
            <w:hideMark/>
          </w:tcPr>
          <w:p w14:paraId="0A88BB79" w14:textId="77777777" w:rsidR="00986D7F" w:rsidRPr="00986D7F" w:rsidRDefault="00986D7F" w:rsidP="00986D7F">
            <w:pPr>
              <w:jc w:val="center"/>
              <w:rPr>
                <w:rFonts w:ascii="Times New Roman" w:eastAsia="Times New Roman" w:hAnsi="Times New Roman" w:cs="Times New Roman"/>
                <w:color w:val="333333"/>
                <w:sz w:val="20"/>
                <w:szCs w:val="20"/>
              </w:rPr>
            </w:pPr>
          </w:p>
        </w:tc>
      </w:tr>
      <w:tr w:rsidR="00986D7F" w:rsidRPr="00986D7F" w14:paraId="06108E5E" w14:textId="77777777" w:rsidTr="00C66451">
        <w:trPr>
          <w:gridAfter w:val="1"/>
          <w:wAfter w:w="236" w:type="dxa"/>
          <w:trHeight w:val="320"/>
        </w:trPr>
        <w:tc>
          <w:tcPr>
            <w:tcW w:w="2200" w:type="dxa"/>
            <w:tcBorders>
              <w:top w:val="nil"/>
              <w:left w:val="nil"/>
              <w:bottom w:val="nil"/>
              <w:right w:val="nil"/>
            </w:tcBorders>
            <w:shd w:val="clear" w:color="auto" w:fill="auto"/>
            <w:vAlign w:val="center"/>
            <w:hideMark/>
          </w:tcPr>
          <w:p w14:paraId="43983C2C" w14:textId="77777777" w:rsidR="00986D7F" w:rsidRPr="00986D7F" w:rsidRDefault="00986D7F" w:rsidP="00986D7F">
            <w:pPr>
              <w:rPr>
                <w:rFonts w:ascii="Times New Roman" w:eastAsia="Times New Roman" w:hAnsi="Times New Roman" w:cs="Times New Roman"/>
                <w:color w:val="000000"/>
                <w:sz w:val="20"/>
                <w:szCs w:val="20"/>
              </w:rPr>
            </w:pPr>
            <w:r w:rsidRPr="00986D7F">
              <w:rPr>
                <w:rFonts w:ascii="Times New Roman" w:eastAsia="Times New Roman" w:hAnsi="Times New Roman" w:cs="Times New Roman"/>
                <w:color w:val="000000"/>
                <w:sz w:val="20"/>
                <w:szCs w:val="20"/>
              </w:rPr>
              <w:t>Clinic Site (%)</w:t>
            </w:r>
          </w:p>
        </w:tc>
        <w:tc>
          <w:tcPr>
            <w:tcW w:w="1300" w:type="dxa"/>
            <w:tcBorders>
              <w:top w:val="nil"/>
              <w:left w:val="nil"/>
              <w:bottom w:val="nil"/>
              <w:right w:val="nil"/>
            </w:tcBorders>
            <w:shd w:val="clear" w:color="auto" w:fill="auto"/>
            <w:vAlign w:val="bottom"/>
            <w:hideMark/>
          </w:tcPr>
          <w:p w14:paraId="42493415" w14:textId="77777777" w:rsidR="00986D7F" w:rsidRPr="00986D7F" w:rsidRDefault="00986D7F" w:rsidP="00986D7F">
            <w:pPr>
              <w:rPr>
                <w:rFonts w:ascii="Times New Roman" w:eastAsia="Times New Roman" w:hAnsi="Times New Roman" w:cs="Times New Roman"/>
                <w:color w:val="000000"/>
                <w:sz w:val="20"/>
                <w:szCs w:val="20"/>
              </w:rPr>
            </w:pPr>
          </w:p>
        </w:tc>
        <w:tc>
          <w:tcPr>
            <w:tcW w:w="1300" w:type="dxa"/>
            <w:tcBorders>
              <w:top w:val="nil"/>
              <w:left w:val="nil"/>
              <w:bottom w:val="nil"/>
              <w:right w:val="nil"/>
            </w:tcBorders>
            <w:shd w:val="clear" w:color="auto" w:fill="auto"/>
            <w:vAlign w:val="bottom"/>
            <w:hideMark/>
          </w:tcPr>
          <w:p w14:paraId="0D5FEA24" w14:textId="77777777" w:rsidR="00986D7F" w:rsidRPr="00986D7F" w:rsidRDefault="00986D7F" w:rsidP="00986D7F">
            <w:pPr>
              <w:jc w:val="center"/>
              <w:rPr>
                <w:rFonts w:ascii="Times New Roman" w:eastAsia="Times New Roman" w:hAnsi="Times New Roman" w:cs="Times New Roman"/>
                <w:sz w:val="20"/>
                <w:szCs w:val="20"/>
              </w:rPr>
            </w:pPr>
          </w:p>
        </w:tc>
        <w:tc>
          <w:tcPr>
            <w:tcW w:w="1300" w:type="dxa"/>
            <w:tcBorders>
              <w:top w:val="nil"/>
              <w:left w:val="nil"/>
              <w:bottom w:val="nil"/>
              <w:right w:val="nil"/>
            </w:tcBorders>
            <w:shd w:val="clear" w:color="auto" w:fill="auto"/>
            <w:vAlign w:val="bottom"/>
            <w:hideMark/>
          </w:tcPr>
          <w:p w14:paraId="33A618C2" w14:textId="47B01C76" w:rsidR="00986D7F" w:rsidRPr="00986D7F" w:rsidRDefault="00986D7F" w:rsidP="00986D7F">
            <w:pPr>
              <w:jc w:val="center"/>
              <w:rPr>
                <w:rFonts w:ascii="Times New Roman" w:eastAsia="Times New Roman" w:hAnsi="Times New Roman" w:cs="Times New Roman"/>
                <w:color w:val="000000"/>
                <w:sz w:val="20"/>
                <w:szCs w:val="20"/>
              </w:rPr>
            </w:pPr>
            <w:r w:rsidRPr="00986D7F">
              <w:rPr>
                <w:rFonts w:ascii="Times New Roman" w:hAnsi="Times New Roman" w:cs="Times New Roman"/>
                <w:color w:val="333333"/>
                <w:sz w:val="20"/>
                <w:szCs w:val="20"/>
              </w:rPr>
              <w:t>0.048</w:t>
            </w:r>
          </w:p>
        </w:tc>
      </w:tr>
      <w:tr w:rsidR="00986D7F" w:rsidRPr="00986D7F" w14:paraId="45638BA1" w14:textId="77777777" w:rsidTr="00C66451">
        <w:trPr>
          <w:gridAfter w:val="1"/>
          <w:wAfter w:w="236" w:type="dxa"/>
          <w:trHeight w:val="320"/>
        </w:trPr>
        <w:tc>
          <w:tcPr>
            <w:tcW w:w="2200" w:type="dxa"/>
            <w:tcBorders>
              <w:top w:val="nil"/>
              <w:left w:val="nil"/>
              <w:bottom w:val="nil"/>
              <w:right w:val="nil"/>
            </w:tcBorders>
            <w:shd w:val="clear" w:color="auto" w:fill="auto"/>
            <w:vAlign w:val="center"/>
            <w:hideMark/>
          </w:tcPr>
          <w:p w14:paraId="5449F6F9" w14:textId="77777777" w:rsidR="00986D7F" w:rsidRPr="00986D7F" w:rsidRDefault="00986D7F" w:rsidP="00986D7F">
            <w:pPr>
              <w:rPr>
                <w:rFonts w:ascii="Times New Roman" w:eastAsia="Times New Roman" w:hAnsi="Times New Roman" w:cs="Times New Roman"/>
                <w:color w:val="333333"/>
                <w:sz w:val="20"/>
                <w:szCs w:val="20"/>
              </w:rPr>
            </w:pPr>
            <w:r w:rsidRPr="00986D7F">
              <w:rPr>
                <w:rFonts w:ascii="Times New Roman" w:eastAsia="Times New Roman" w:hAnsi="Times New Roman" w:cs="Times New Roman"/>
                <w:color w:val="333333"/>
                <w:sz w:val="20"/>
                <w:szCs w:val="20"/>
              </w:rPr>
              <w:t>    Irvine</w:t>
            </w:r>
          </w:p>
        </w:tc>
        <w:tc>
          <w:tcPr>
            <w:tcW w:w="1300" w:type="dxa"/>
            <w:tcBorders>
              <w:top w:val="nil"/>
              <w:left w:val="nil"/>
              <w:bottom w:val="nil"/>
              <w:right w:val="nil"/>
            </w:tcBorders>
            <w:shd w:val="clear" w:color="auto" w:fill="auto"/>
            <w:vAlign w:val="bottom"/>
            <w:hideMark/>
          </w:tcPr>
          <w:p w14:paraId="34949C74" w14:textId="3E67EE0A" w:rsidR="00986D7F" w:rsidRPr="00986D7F" w:rsidRDefault="00986D7F" w:rsidP="00986D7F">
            <w:pPr>
              <w:jc w:val="center"/>
              <w:rPr>
                <w:rFonts w:ascii="Times New Roman" w:eastAsia="Times New Roman" w:hAnsi="Times New Roman" w:cs="Times New Roman"/>
                <w:color w:val="333333"/>
                <w:sz w:val="20"/>
                <w:szCs w:val="20"/>
              </w:rPr>
            </w:pPr>
            <w:r w:rsidRPr="00986D7F">
              <w:rPr>
                <w:rFonts w:ascii="Times New Roman" w:hAnsi="Times New Roman" w:cs="Times New Roman"/>
                <w:color w:val="333333"/>
                <w:sz w:val="20"/>
                <w:szCs w:val="20"/>
              </w:rPr>
              <w:t>3 (60%)</w:t>
            </w:r>
          </w:p>
        </w:tc>
        <w:tc>
          <w:tcPr>
            <w:tcW w:w="1300" w:type="dxa"/>
            <w:tcBorders>
              <w:top w:val="nil"/>
              <w:left w:val="nil"/>
              <w:bottom w:val="nil"/>
              <w:right w:val="nil"/>
            </w:tcBorders>
            <w:shd w:val="clear" w:color="auto" w:fill="auto"/>
            <w:vAlign w:val="bottom"/>
            <w:hideMark/>
          </w:tcPr>
          <w:p w14:paraId="4442DA7E" w14:textId="5A180671" w:rsidR="00986D7F" w:rsidRPr="00986D7F" w:rsidRDefault="00986D7F" w:rsidP="00986D7F">
            <w:pPr>
              <w:jc w:val="center"/>
              <w:rPr>
                <w:rFonts w:ascii="Times New Roman" w:eastAsia="Times New Roman" w:hAnsi="Times New Roman" w:cs="Times New Roman"/>
                <w:color w:val="333333"/>
                <w:sz w:val="20"/>
                <w:szCs w:val="20"/>
              </w:rPr>
            </w:pPr>
            <w:r w:rsidRPr="00986D7F">
              <w:rPr>
                <w:rFonts w:ascii="Times New Roman" w:hAnsi="Times New Roman" w:cs="Times New Roman"/>
                <w:color w:val="333333"/>
                <w:sz w:val="20"/>
                <w:szCs w:val="20"/>
              </w:rPr>
              <w:t>1 (17%)</w:t>
            </w:r>
          </w:p>
        </w:tc>
        <w:tc>
          <w:tcPr>
            <w:tcW w:w="1300" w:type="dxa"/>
            <w:tcBorders>
              <w:top w:val="nil"/>
              <w:left w:val="nil"/>
              <w:bottom w:val="nil"/>
              <w:right w:val="nil"/>
            </w:tcBorders>
            <w:shd w:val="clear" w:color="auto" w:fill="auto"/>
            <w:vAlign w:val="bottom"/>
            <w:hideMark/>
          </w:tcPr>
          <w:p w14:paraId="53C4F122" w14:textId="77777777" w:rsidR="00986D7F" w:rsidRPr="00986D7F" w:rsidRDefault="00986D7F" w:rsidP="00986D7F">
            <w:pPr>
              <w:jc w:val="center"/>
              <w:rPr>
                <w:rFonts w:ascii="Times New Roman" w:eastAsia="Times New Roman" w:hAnsi="Times New Roman" w:cs="Times New Roman"/>
                <w:color w:val="333333"/>
                <w:sz w:val="20"/>
                <w:szCs w:val="20"/>
              </w:rPr>
            </w:pPr>
          </w:p>
        </w:tc>
      </w:tr>
      <w:tr w:rsidR="00986D7F" w:rsidRPr="00986D7F" w14:paraId="027E13D7" w14:textId="77777777" w:rsidTr="00C66451">
        <w:trPr>
          <w:gridAfter w:val="1"/>
          <w:wAfter w:w="236" w:type="dxa"/>
          <w:trHeight w:val="320"/>
        </w:trPr>
        <w:tc>
          <w:tcPr>
            <w:tcW w:w="2200" w:type="dxa"/>
            <w:tcBorders>
              <w:top w:val="nil"/>
              <w:left w:val="nil"/>
              <w:bottom w:val="nil"/>
              <w:right w:val="nil"/>
            </w:tcBorders>
            <w:shd w:val="clear" w:color="auto" w:fill="auto"/>
            <w:vAlign w:val="center"/>
            <w:hideMark/>
          </w:tcPr>
          <w:p w14:paraId="16F07702" w14:textId="77777777" w:rsidR="00986D7F" w:rsidRPr="00986D7F" w:rsidRDefault="00986D7F" w:rsidP="00986D7F">
            <w:pPr>
              <w:rPr>
                <w:rFonts w:ascii="Times New Roman" w:eastAsia="Times New Roman" w:hAnsi="Times New Roman" w:cs="Times New Roman"/>
                <w:color w:val="333333"/>
                <w:sz w:val="20"/>
                <w:szCs w:val="20"/>
              </w:rPr>
            </w:pPr>
            <w:r w:rsidRPr="00986D7F">
              <w:rPr>
                <w:rFonts w:ascii="Times New Roman" w:eastAsia="Times New Roman" w:hAnsi="Times New Roman" w:cs="Times New Roman"/>
                <w:color w:val="333333"/>
                <w:sz w:val="20"/>
                <w:szCs w:val="20"/>
              </w:rPr>
              <w:t>    Irvine: Laguna Niguel</w:t>
            </w:r>
          </w:p>
        </w:tc>
        <w:tc>
          <w:tcPr>
            <w:tcW w:w="1300" w:type="dxa"/>
            <w:tcBorders>
              <w:top w:val="nil"/>
              <w:left w:val="nil"/>
              <w:bottom w:val="nil"/>
              <w:right w:val="nil"/>
            </w:tcBorders>
            <w:shd w:val="clear" w:color="auto" w:fill="auto"/>
            <w:vAlign w:val="bottom"/>
            <w:hideMark/>
          </w:tcPr>
          <w:p w14:paraId="22124133" w14:textId="565CBF15" w:rsidR="00986D7F" w:rsidRPr="00986D7F" w:rsidRDefault="00986D7F" w:rsidP="00986D7F">
            <w:pPr>
              <w:jc w:val="center"/>
              <w:rPr>
                <w:rFonts w:ascii="Times New Roman" w:eastAsia="Times New Roman" w:hAnsi="Times New Roman" w:cs="Times New Roman"/>
                <w:color w:val="333333"/>
                <w:sz w:val="20"/>
                <w:szCs w:val="20"/>
              </w:rPr>
            </w:pPr>
            <w:r w:rsidRPr="00986D7F">
              <w:rPr>
                <w:rFonts w:ascii="Times New Roman" w:hAnsi="Times New Roman" w:cs="Times New Roman"/>
                <w:color w:val="333333"/>
                <w:sz w:val="20"/>
                <w:szCs w:val="20"/>
              </w:rPr>
              <w:t>0 (0%)</w:t>
            </w:r>
          </w:p>
        </w:tc>
        <w:tc>
          <w:tcPr>
            <w:tcW w:w="1300" w:type="dxa"/>
            <w:tcBorders>
              <w:top w:val="nil"/>
              <w:left w:val="nil"/>
              <w:bottom w:val="nil"/>
              <w:right w:val="nil"/>
            </w:tcBorders>
            <w:shd w:val="clear" w:color="auto" w:fill="auto"/>
            <w:vAlign w:val="bottom"/>
            <w:hideMark/>
          </w:tcPr>
          <w:p w14:paraId="315C0138" w14:textId="19D9990B" w:rsidR="00986D7F" w:rsidRPr="00986D7F" w:rsidRDefault="00986D7F" w:rsidP="00986D7F">
            <w:pPr>
              <w:jc w:val="center"/>
              <w:rPr>
                <w:rFonts w:ascii="Times New Roman" w:eastAsia="Times New Roman" w:hAnsi="Times New Roman" w:cs="Times New Roman"/>
                <w:color w:val="333333"/>
                <w:sz w:val="20"/>
                <w:szCs w:val="20"/>
              </w:rPr>
            </w:pPr>
            <w:r w:rsidRPr="00986D7F">
              <w:rPr>
                <w:rFonts w:ascii="Times New Roman" w:hAnsi="Times New Roman" w:cs="Times New Roman"/>
                <w:color w:val="333333"/>
                <w:sz w:val="20"/>
                <w:szCs w:val="20"/>
              </w:rPr>
              <w:t>1 (17%)</w:t>
            </w:r>
          </w:p>
        </w:tc>
        <w:tc>
          <w:tcPr>
            <w:tcW w:w="1300" w:type="dxa"/>
            <w:tcBorders>
              <w:top w:val="nil"/>
              <w:left w:val="nil"/>
              <w:bottom w:val="nil"/>
              <w:right w:val="nil"/>
            </w:tcBorders>
            <w:shd w:val="clear" w:color="auto" w:fill="auto"/>
            <w:vAlign w:val="bottom"/>
            <w:hideMark/>
          </w:tcPr>
          <w:p w14:paraId="31A783F5" w14:textId="77777777" w:rsidR="00986D7F" w:rsidRPr="00986D7F" w:rsidRDefault="00986D7F" w:rsidP="00986D7F">
            <w:pPr>
              <w:jc w:val="center"/>
              <w:rPr>
                <w:rFonts w:ascii="Times New Roman" w:eastAsia="Times New Roman" w:hAnsi="Times New Roman" w:cs="Times New Roman"/>
                <w:color w:val="333333"/>
                <w:sz w:val="20"/>
                <w:szCs w:val="20"/>
              </w:rPr>
            </w:pPr>
          </w:p>
        </w:tc>
      </w:tr>
      <w:tr w:rsidR="00986D7F" w:rsidRPr="00986D7F" w14:paraId="7A02AC76" w14:textId="77777777" w:rsidTr="00C66451">
        <w:trPr>
          <w:gridAfter w:val="1"/>
          <w:wAfter w:w="236" w:type="dxa"/>
          <w:trHeight w:val="320"/>
        </w:trPr>
        <w:tc>
          <w:tcPr>
            <w:tcW w:w="2200" w:type="dxa"/>
            <w:tcBorders>
              <w:top w:val="nil"/>
              <w:left w:val="nil"/>
              <w:bottom w:val="nil"/>
              <w:right w:val="nil"/>
            </w:tcBorders>
            <w:shd w:val="clear" w:color="auto" w:fill="auto"/>
            <w:vAlign w:val="center"/>
            <w:hideMark/>
          </w:tcPr>
          <w:p w14:paraId="39CBDDAC" w14:textId="77777777" w:rsidR="00986D7F" w:rsidRPr="00986D7F" w:rsidRDefault="00986D7F" w:rsidP="00986D7F">
            <w:pPr>
              <w:rPr>
                <w:rFonts w:ascii="Times New Roman" w:eastAsia="Times New Roman" w:hAnsi="Times New Roman" w:cs="Times New Roman"/>
                <w:color w:val="333333"/>
                <w:sz w:val="20"/>
                <w:szCs w:val="20"/>
              </w:rPr>
            </w:pPr>
            <w:r w:rsidRPr="00986D7F">
              <w:rPr>
                <w:rFonts w:ascii="Times New Roman" w:eastAsia="Times New Roman" w:hAnsi="Times New Roman" w:cs="Times New Roman"/>
                <w:color w:val="333333"/>
                <w:sz w:val="20"/>
                <w:szCs w:val="20"/>
              </w:rPr>
              <w:t>    San Diego</w:t>
            </w:r>
          </w:p>
        </w:tc>
        <w:tc>
          <w:tcPr>
            <w:tcW w:w="1300" w:type="dxa"/>
            <w:tcBorders>
              <w:top w:val="nil"/>
              <w:left w:val="nil"/>
              <w:bottom w:val="nil"/>
              <w:right w:val="nil"/>
            </w:tcBorders>
            <w:shd w:val="clear" w:color="auto" w:fill="auto"/>
            <w:vAlign w:val="bottom"/>
            <w:hideMark/>
          </w:tcPr>
          <w:p w14:paraId="5D03DCA9" w14:textId="2A565E40" w:rsidR="00986D7F" w:rsidRPr="00986D7F" w:rsidRDefault="00986D7F" w:rsidP="00986D7F">
            <w:pPr>
              <w:jc w:val="center"/>
              <w:rPr>
                <w:rFonts w:ascii="Times New Roman" w:eastAsia="Times New Roman" w:hAnsi="Times New Roman" w:cs="Times New Roman"/>
                <w:color w:val="333333"/>
                <w:sz w:val="20"/>
                <w:szCs w:val="20"/>
              </w:rPr>
            </w:pPr>
            <w:r w:rsidRPr="00986D7F">
              <w:rPr>
                <w:rFonts w:ascii="Times New Roman" w:hAnsi="Times New Roman" w:cs="Times New Roman"/>
                <w:color w:val="333333"/>
                <w:sz w:val="20"/>
                <w:szCs w:val="20"/>
              </w:rPr>
              <w:t>2 (40%)</w:t>
            </w:r>
          </w:p>
        </w:tc>
        <w:tc>
          <w:tcPr>
            <w:tcW w:w="1300" w:type="dxa"/>
            <w:tcBorders>
              <w:top w:val="nil"/>
              <w:left w:val="nil"/>
              <w:bottom w:val="nil"/>
              <w:right w:val="nil"/>
            </w:tcBorders>
            <w:shd w:val="clear" w:color="auto" w:fill="auto"/>
            <w:vAlign w:val="bottom"/>
            <w:hideMark/>
          </w:tcPr>
          <w:p w14:paraId="783533AE" w14:textId="6786FDCE" w:rsidR="00986D7F" w:rsidRPr="00986D7F" w:rsidRDefault="00986D7F" w:rsidP="00986D7F">
            <w:pPr>
              <w:jc w:val="center"/>
              <w:rPr>
                <w:rFonts w:ascii="Times New Roman" w:eastAsia="Times New Roman" w:hAnsi="Times New Roman" w:cs="Times New Roman"/>
                <w:color w:val="333333"/>
                <w:sz w:val="20"/>
                <w:szCs w:val="20"/>
              </w:rPr>
            </w:pPr>
            <w:r w:rsidRPr="00986D7F">
              <w:rPr>
                <w:rFonts w:ascii="Times New Roman" w:hAnsi="Times New Roman" w:cs="Times New Roman"/>
                <w:color w:val="333333"/>
                <w:sz w:val="20"/>
                <w:szCs w:val="20"/>
              </w:rPr>
              <w:t>0 (0%)</w:t>
            </w:r>
          </w:p>
        </w:tc>
        <w:tc>
          <w:tcPr>
            <w:tcW w:w="1300" w:type="dxa"/>
            <w:tcBorders>
              <w:top w:val="nil"/>
              <w:left w:val="nil"/>
              <w:bottom w:val="nil"/>
              <w:right w:val="nil"/>
            </w:tcBorders>
            <w:shd w:val="clear" w:color="auto" w:fill="auto"/>
            <w:vAlign w:val="bottom"/>
            <w:hideMark/>
          </w:tcPr>
          <w:p w14:paraId="2C0C96D1" w14:textId="77777777" w:rsidR="00986D7F" w:rsidRPr="00986D7F" w:rsidRDefault="00986D7F" w:rsidP="00986D7F">
            <w:pPr>
              <w:jc w:val="center"/>
              <w:rPr>
                <w:rFonts w:ascii="Times New Roman" w:eastAsia="Times New Roman" w:hAnsi="Times New Roman" w:cs="Times New Roman"/>
                <w:color w:val="333333"/>
                <w:sz w:val="20"/>
                <w:szCs w:val="20"/>
              </w:rPr>
            </w:pPr>
          </w:p>
        </w:tc>
      </w:tr>
      <w:tr w:rsidR="00986D7F" w:rsidRPr="00986D7F" w14:paraId="1C187818" w14:textId="77777777" w:rsidTr="00C66451">
        <w:trPr>
          <w:gridAfter w:val="1"/>
          <w:wAfter w:w="236" w:type="dxa"/>
          <w:trHeight w:val="320"/>
        </w:trPr>
        <w:tc>
          <w:tcPr>
            <w:tcW w:w="2200" w:type="dxa"/>
            <w:tcBorders>
              <w:top w:val="nil"/>
              <w:left w:val="nil"/>
              <w:bottom w:val="nil"/>
              <w:right w:val="nil"/>
            </w:tcBorders>
            <w:shd w:val="clear" w:color="auto" w:fill="auto"/>
            <w:vAlign w:val="center"/>
            <w:hideMark/>
          </w:tcPr>
          <w:p w14:paraId="539F1138" w14:textId="77777777" w:rsidR="00986D7F" w:rsidRPr="00986D7F" w:rsidRDefault="00986D7F" w:rsidP="00986D7F">
            <w:pPr>
              <w:rPr>
                <w:rFonts w:ascii="Times New Roman" w:eastAsia="Times New Roman" w:hAnsi="Times New Roman" w:cs="Times New Roman"/>
                <w:color w:val="333333"/>
                <w:sz w:val="20"/>
                <w:szCs w:val="20"/>
              </w:rPr>
            </w:pPr>
            <w:r w:rsidRPr="00986D7F">
              <w:rPr>
                <w:rFonts w:ascii="Times New Roman" w:eastAsia="Times New Roman" w:hAnsi="Times New Roman" w:cs="Times New Roman"/>
                <w:color w:val="333333"/>
                <w:sz w:val="20"/>
                <w:szCs w:val="20"/>
              </w:rPr>
              <w:t>    Torrance</w:t>
            </w:r>
          </w:p>
        </w:tc>
        <w:tc>
          <w:tcPr>
            <w:tcW w:w="1300" w:type="dxa"/>
            <w:tcBorders>
              <w:top w:val="nil"/>
              <w:left w:val="nil"/>
              <w:bottom w:val="nil"/>
              <w:right w:val="nil"/>
            </w:tcBorders>
            <w:shd w:val="clear" w:color="auto" w:fill="auto"/>
            <w:vAlign w:val="bottom"/>
            <w:hideMark/>
          </w:tcPr>
          <w:p w14:paraId="18646FD5" w14:textId="2F4E96CB" w:rsidR="00986D7F" w:rsidRPr="00986D7F" w:rsidRDefault="00986D7F" w:rsidP="00986D7F">
            <w:pPr>
              <w:jc w:val="center"/>
              <w:rPr>
                <w:rFonts w:ascii="Times New Roman" w:eastAsia="Times New Roman" w:hAnsi="Times New Roman" w:cs="Times New Roman"/>
                <w:color w:val="333333"/>
                <w:sz w:val="20"/>
                <w:szCs w:val="20"/>
              </w:rPr>
            </w:pPr>
            <w:r w:rsidRPr="00986D7F">
              <w:rPr>
                <w:rFonts w:ascii="Times New Roman" w:hAnsi="Times New Roman" w:cs="Times New Roman"/>
                <w:color w:val="333333"/>
                <w:sz w:val="20"/>
                <w:szCs w:val="20"/>
              </w:rPr>
              <w:t>0 (0%)</w:t>
            </w:r>
          </w:p>
        </w:tc>
        <w:tc>
          <w:tcPr>
            <w:tcW w:w="1300" w:type="dxa"/>
            <w:tcBorders>
              <w:top w:val="nil"/>
              <w:left w:val="nil"/>
              <w:bottom w:val="nil"/>
              <w:right w:val="nil"/>
            </w:tcBorders>
            <w:shd w:val="clear" w:color="auto" w:fill="auto"/>
            <w:vAlign w:val="bottom"/>
            <w:hideMark/>
          </w:tcPr>
          <w:p w14:paraId="6022F3BA" w14:textId="768E8590" w:rsidR="00986D7F" w:rsidRPr="00986D7F" w:rsidRDefault="00986D7F" w:rsidP="00986D7F">
            <w:pPr>
              <w:jc w:val="center"/>
              <w:rPr>
                <w:rFonts w:ascii="Times New Roman" w:eastAsia="Times New Roman" w:hAnsi="Times New Roman" w:cs="Times New Roman"/>
                <w:color w:val="333333"/>
                <w:sz w:val="20"/>
                <w:szCs w:val="20"/>
              </w:rPr>
            </w:pPr>
            <w:r w:rsidRPr="00986D7F">
              <w:rPr>
                <w:rFonts w:ascii="Times New Roman" w:hAnsi="Times New Roman" w:cs="Times New Roman"/>
                <w:color w:val="333333"/>
                <w:sz w:val="20"/>
                <w:szCs w:val="20"/>
              </w:rPr>
              <w:t>4 (67%)</w:t>
            </w:r>
          </w:p>
        </w:tc>
        <w:tc>
          <w:tcPr>
            <w:tcW w:w="1300" w:type="dxa"/>
            <w:tcBorders>
              <w:top w:val="nil"/>
              <w:left w:val="nil"/>
              <w:bottom w:val="nil"/>
              <w:right w:val="nil"/>
            </w:tcBorders>
            <w:shd w:val="clear" w:color="auto" w:fill="auto"/>
            <w:vAlign w:val="bottom"/>
            <w:hideMark/>
          </w:tcPr>
          <w:p w14:paraId="37ED0D00" w14:textId="77777777" w:rsidR="00986D7F" w:rsidRPr="00986D7F" w:rsidRDefault="00986D7F" w:rsidP="00986D7F">
            <w:pPr>
              <w:jc w:val="center"/>
              <w:rPr>
                <w:rFonts w:ascii="Times New Roman" w:eastAsia="Times New Roman" w:hAnsi="Times New Roman" w:cs="Times New Roman"/>
                <w:color w:val="333333"/>
                <w:sz w:val="20"/>
                <w:szCs w:val="20"/>
              </w:rPr>
            </w:pPr>
          </w:p>
        </w:tc>
      </w:tr>
      <w:tr w:rsidR="00986D7F" w:rsidRPr="00986D7F" w14:paraId="5A789373" w14:textId="77777777" w:rsidTr="00C66451">
        <w:trPr>
          <w:gridAfter w:val="1"/>
          <w:wAfter w:w="236" w:type="dxa"/>
          <w:trHeight w:val="320"/>
        </w:trPr>
        <w:tc>
          <w:tcPr>
            <w:tcW w:w="2200" w:type="dxa"/>
            <w:tcBorders>
              <w:top w:val="nil"/>
              <w:left w:val="nil"/>
              <w:bottom w:val="nil"/>
              <w:right w:val="nil"/>
            </w:tcBorders>
            <w:shd w:val="clear" w:color="auto" w:fill="auto"/>
            <w:vAlign w:val="center"/>
            <w:hideMark/>
          </w:tcPr>
          <w:p w14:paraId="71C3E1F2" w14:textId="77777777" w:rsidR="00986D7F" w:rsidRPr="00986D7F" w:rsidRDefault="00986D7F" w:rsidP="00986D7F">
            <w:pPr>
              <w:rPr>
                <w:rFonts w:ascii="Times New Roman" w:eastAsia="Times New Roman" w:hAnsi="Times New Roman" w:cs="Times New Roman"/>
                <w:color w:val="333333"/>
                <w:sz w:val="20"/>
                <w:szCs w:val="20"/>
              </w:rPr>
            </w:pPr>
            <w:r w:rsidRPr="00986D7F">
              <w:rPr>
                <w:rFonts w:ascii="Times New Roman" w:eastAsia="Times New Roman" w:hAnsi="Times New Roman" w:cs="Times New Roman"/>
                <w:color w:val="333333"/>
                <w:sz w:val="20"/>
                <w:szCs w:val="20"/>
              </w:rPr>
              <w:lastRenderedPageBreak/>
              <w:t>Race (%)</w:t>
            </w:r>
          </w:p>
        </w:tc>
        <w:tc>
          <w:tcPr>
            <w:tcW w:w="1300" w:type="dxa"/>
            <w:tcBorders>
              <w:top w:val="nil"/>
              <w:left w:val="nil"/>
              <w:bottom w:val="nil"/>
              <w:right w:val="nil"/>
            </w:tcBorders>
            <w:shd w:val="clear" w:color="auto" w:fill="auto"/>
            <w:vAlign w:val="bottom"/>
            <w:hideMark/>
          </w:tcPr>
          <w:p w14:paraId="02BFE7B8" w14:textId="77777777" w:rsidR="00986D7F" w:rsidRPr="00986D7F" w:rsidRDefault="00986D7F" w:rsidP="00986D7F">
            <w:pPr>
              <w:rPr>
                <w:rFonts w:ascii="Times New Roman" w:eastAsia="Times New Roman" w:hAnsi="Times New Roman" w:cs="Times New Roman"/>
                <w:color w:val="333333"/>
                <w:sz w:val="20"/>
                <w:szCs w:val="20"/>
              </w:rPr>
            </w:pPr>
          </w:p>
        </w:tc>
        <w:tc>
          <w:tcPr>
            <w:tcW w:w="1300" w:type="dxa"/>
            <w:tcBorders>
              <w:top w:val="nil"/>
              <w:left w:val="nil"/>
              <w:bottom w:val="nil"/>
              <w:right w:val="nil"/>
            </w:tcBorders>
            <w:shd w:val="clear" w:color="auto" w:fill="auto"/>
            <w:vAlign w:val="bottom"/>
            <w:hideMark/>
          </w:tcPr>
          <w:p w14:paraId="1729396A" w14:textId="77777777" w:rsidR="00986D7F" w:rsidRPr="00986D7F" w:rsidRDefault="00986D7F" w:rsidP="00986D7F">
            <w:pPr>
              <w:jc w:val="center"/>
              <w:rPr>
                <w:rFonts w:ascii="Times New Roman" w:eastAsia="Times New Roman" w:hAnsi="Times New Roman" w:cs="Times New Roman"/>
                <w:sz w:val="20"/>
                <w:szCs w:val="20"/>
              </w:rPr>
            </w:pPr>
          </w:p>
        </w:tc>
        <w:tc>
          <w:tcPr>
            <w:tcW w:w="1300" w:type="dxa"/>
            <w:tcBorders>
              <w:top w:val="nil"/>
              <w:left w:val="nil"/>
              <w:bottom w:val="nil"/>
              <w:right w:val="nil"/>
            </w:tcBorders>
            <w:shd w:val="clear" w:color="auto" w:fill="auto"/>
            <w:vAlign w:val="bottom"/>
            <w:hideMark/>
          </w:tcPr>
          <w:p w14:paraId="238C5A80" w14:textId="2F58B5D1" w:rsidR="00986D7F" w:rsidRPr="00986D7F" w:rsidRDefault="00986D7F" w:rsidP="00986D7F">
            <w:pPr>
              <w:jc w:val="center"/>
              <w:rPr>
                <w:rFonts w:ascii="Times New Roman" w:eastAsia="Times New Roman" w:hAnsi="Times New Roman" w:cs="Times New Roman"/>
                <w:color w:val="333333"/>
                <w:sz w:val="20"/>
                <w:szCs w:val="20"/>
              </w:rPr>
            </w:pPr>
            <w:r w:rsidRPr="00986D7F">
              <w:rPr>
                <w:rFonts w:ascii="Times New Roman" w:hAnsi="Times New Roman" w:cs="Times New Roman"/>
                <w:color w:val="333333"/>
                <w:sz w:val="20"/>
                <w:szCs w:val="20"/>
              </w:rPr>
              <w:t>&gt;0.9</w:t>
            </w:r>
          </w:p>
        </w:tc>
      </w:tr>
      <w:tr w:rsidR="00986D7F" w:rsidRPr="00986D7F" w14:paraId="3EC8B71B" w14:textId="77777777" w:rsidTr="00C66451">
        <w:trPr>
          <w:gridAfter w:val="1"/>
          <w:wAfter w:w="236" w:type="dxa"/>
          <w:trHeight w:val="320"/>
        </w:trPr>
        <w:tc>
          <w:tcPr>
            <w:tcW w:w="2200" w:type="dxa"/>
            <w:tcBorders>
              <w:top w:val="nil"/>
              <w:left w:val="nil"/>
              <w:bottom w:val="nil"/>
              <w:right w:val="nil"/>
            </w:tcBorders>
            <w:shd w:val="clear" w:color="auto" w:fill="auto"/>
            <w:vAlign w:val="center"/>
            <w:hideMark/>
          </w:tcPr>
          <w:p w14:paraId="5EBD9065" w14:textId="77777777" w:rsidR="00986D7F" w:rsidRPr="00986D7F" w:rsidRDefault="00986D7F" w:rsidP="00986D7F">
            <w:pPr>
              <w:ind w:firstLineChars="100" w:firstLine="200"/>
              <w:rPr>
                <w:rFonts w:ascii="Times New Roman" w:eastAsia="Times New Roman" w:hAnsi="Times New Roman" w:cs="Times New Roman"/>
                <w:color w:val="333333"/>
                <w:sz w:val="20"/>
                <w:szCs w:val="20"/>
              </w:rPr>
            </w:pPr>
            <w:r w:rsidRPr="00986D7F">
              <w:rPr>
                <w:rFonts w:ascii="Times New Roman" w:eastAsia="Times New Roman" w:hAnsi="Times New Roman" w:cs="Times New Roman"/>
                <w:color w:val="333333"/>
                <w:sz w:val="20"/>
                <w:szCs w:val="20"/>
              </w:rPr>
              <w:t>Asian</w:t>
            </w:r>
          </w:p>
        </w:tc>
        <w:tc>
          <w:tcPr>
            <w:tcW w:w="1300" w:type="dxa"/>
            <w:tcBorders>
              <w:top w:val="nil"/>
              <w:left w:val="nil"/>
              <w:bottom w:val="nil"/>
              <w:right w:val="nil"/>
            </w:tcBorders>
            <w:shd w:val="clear" w:color="auto" w:fill="auto"/>
            <w:vAlign w:val="bottom"/>
            <w:hideMark/>
          </w:tcPr>
          <w:p w14:paraId="295968EE" w14:textId="1F3BE7AC" w:rsidR="00986D7F" w:rsidRPr="00986D7F" w:rsidRDefault="00986D7F" w:rsidP="00986D7F">
            <w:pPr>
              <w:jc w:val="center"/>
              <w:rPr>
                <w:rFonts w:ascii="Times New Roman" w:eastAsia="Times New Roman" w:hAnsi="Times New Roman" w:cs="Times New Roman"/>
                <w:color w:val="333333"/>
                <w:sz w:val="20"/>
                <w:szCs w:val="20"/>
              </w:rPr>
            </w:pPr>
            <w:r w:rsidRPr="00986D7F">
              <w:rPr>
                <w:rFonts w:ascii="Times New Roman" w:hAnsi="Times New Roman" w:cs="Times New Roman"/>
                <w:color w:val="333333"/>
                <w:sz w:val="20"/>
                <w:szCs w:val="20"/>
              </w:rPr>
              <w:t>2 (40%)</w:t>
            </w:r>
          </w:p>
        </w:tc>
        <w:tc>
          <w:tcPr>
            <w:tcW w:w="1300" w:type="dxa"/>
            <w:tcBorders>
              <w:top w:val="nil"/>
              <w:left w:val="nil"/>
              <w:bottom w:val="nil"/>
              <w:right w:val="nil"/>
            </w:tcBorders>
            <w:shd w:val="clear" w:color="auto" w:fill="auto"/>
            <w:vAlign w:val="bottom"/>
            <w:hideMark/>
          </w:tcPr>
          <w:p w14:paraId="661B3E10" w14:textId="480B13A6" w:rsidR="00986D7F" w:rsidRPr="00986D7F" w:rsidRDefault="00986D7F" w:rsidP="00986D7F">
            <w:pPr>
              <w:jc w:val="center"/>
              <w:rPr>
                <w:rFonts w:ascii="Times New Roman" w:eastAsia="Times New Roman" w:hAnsi="Times New Roman" w:cs="Times New Roman"/>
                <w:color w:val="333333"/>
                <w:sz w:val="20"/>
                <w:szCs w:val="20"/>
              </w:rPr>
            </w:pPr>
            <w:r w:rsidRPr="00986D7F">
              <w:rPr>
                <w:rFonts w:ascii="Times New Roman" w:hAnsi="Times New Roman" w:cs="Times New Roman"/>
                <w:color w:val="333333"/>
                <w:sz w:val="20"/>
                <w:szCs w:val="20"/>
              </w:rPr>
              <w:t>3 (50%)</w:t>
            </w:r>
          </w:p>
        </w:tc>
        <w:tc>
          <w:tcPr>
            <w:tcW w:w="1300" w:type="dxa"/>
            <w:tcBorders>
              <w:top w:val="nil"/>
              <w:left w:val="nil"/>
              <w:bottom w:val="nil"/>
              <w:right w:val="nil"/>
            </w:tcBorders>
            <w:shd w:val="clear" w:color="auto" w:fill="auto"/>
            <w:vAlign w:val="bottom"/>
            <w:hideMark/>
          </w:tcPr>
          <w:p w14:paraId="3E28D038" w14:textId="77777777" w:rsidR="00986D7F" w:rsidRPr="00986D7F" w:rsidRDefault="00986D7F" w:rsidP="00986D7F">
            <w:pPr>
              <w:jc w:val="center"/>
              <w:rPr>
                <w:rFonts w:ascii="Times New Roman" w:eastAsia="Times New Roman" w:hAnsi="Times New Roman" w:cs="Times New Roman"/>
                <w:color w:val="333333"/>
                <w:sz w:val="20"/>
                <w:szCs w:val="20"/>
              </w:rPr>
            </w:pPr>
          </w:p>
        </w:tc>
      </w:tr>
      <w:tr w:rsidR="00986D7F" w:rsidRPr="00986D7F" w14:paraId="6C96DB55" w14:textId="77777777" w:rsidTr="00C66451">
        <w:trPr>
          <w:gridAfter w:val="1"/>
          <w:wAfter w:w="236" w:type="dxa"/>
          <w:trHeight w:val="320"/>
        </w:trPr>
        <w:tc>
          <w:tcPr>
            <w:tcW w:w="2200" w:type="dxa"/>
            <w:tcBorders>
              <w:top w:val="nil"/>
              <w:left w:val="nil"/>
              <w:bottom w:val="nil"/>
              <w:right w:val="nil"/>
            </w:tcBorders>
            <w:shd w:val="clear" w:color="auto" w:fill="auto"/>
            <w:vAlign w:val="center"/>
            <w:hideMark/>
          </w:tcPr>
          <w:p w14:paraId="35255A94" w14:textId="77777777" w:rsidR="00986D7F" w:rsidRPr="00986D7F" w:rsidRDefault="00986D7F" w:rsidP="00986D7F">
            <w:pPr>
              <w:ind w:firstLineChars="100" w:firstLine="200"/>
              <w:rPr>
                <w:rFonts w:ascii="Times New Roman" w:eastAsia="Times New Roman" w:hAnsi="Times New Roman" w:cs="Times New Roman"/>
                <w:color w:val="333333"/>
                <w:sz w:val="20"/>
                <w:szCs w:val="20"/>
              </w:rPr>
            </w:pPr>
            <w:bookmarkStart w:id="3" w:name="RANGE!A15"/>
            <w:bookmarkStart w:id="4" w:name="_Hlk150176875" w:colFirst="1" w:colLast="3"/>
            <w:r w:rsidRPr="00986D7F">
              <w:rPr>
                <w:rFonts w:ascii="Times New Roman" w:eastAsia="Times New Roman" w:hAnsi="Times New Roman" w:cs="Times New Roman"/>
                <w:color w:val="333333"/>
                <w:sz w:val="20"/>
                <w:szCs w:val="20"/>
              </w:rPr>
              <w:t>Other</w:t>
            </w:r>
            <w:bookmarkEnd w:id="3"/>
          </w:p>
        </w:tc>
        <w:tc>
          <w:tcPr>
            <w:tcW w:w="1300" w:type="dxa"/>
            <w:tcBorders>
              <w:top w:val="nil"/>
              <w:left w:val="nil"/>
              <w:bottom w:val="nil"/>
              <w:right w:val="nil"/>
            </w:tcBorders>
            <w:shd w:val="clear" w:color="auto" w:fill="auto"/>
            <w:vAlign w:val="bottom"/>
            <w:hideMark/>
          </w:tcPr>
          <w:p w14:paraId="7510BC73" w14:textId="7D49AC88" w:rsidR="00986D7F" w:rsidRPr="00986D7F" w:rsidRDefault="00986D7F" w:rsidP="00986D7F">
            <w:pPr>
              <w:jc w:val="center"/>
              <w:rPr>
                <w:rFonts w:ascii="Times New Roman" w:eastAsia="Times New Roman" w:hAnsi="Times New Roman" w:cs="Times New Roman"/>
                <w:color w:val="333333"/>
                <w:sz w:val="20"/>
                <w:szCs w:val="20"/>
              </w:rPr>
            </w:pPr>
            <w:r w:rsidRPr="00986D7F">
              <w:rPr>
                <w:rFonts w:ascii="Times New Roman" w:hAnsi="Times New Roman" w:cs="Times New Roman"/>
                <w:color w:val="333333"/>
                <w:sz w:val="20"/>
                <w:szCs w:val="20"/>
              </w:rPr>
              <w:t>1 (20%)</w:t>
            </w:r>
          </w:p>
        </w:tc>
        <w:tc>
          <w:tcPr>
            <w:tcW w:w="1300" w:type="dxa"/>
            <w:tcBorders>
              <w:top w:val="nil"/>
              <w:left w:val="nil"/>
              <w:bottom w:val="nil"/>
              <w:right w:val="nil"/>
            </w:tcBorders>
            <w:shd w:val="clear" w:color="auto" w:fill="auto"/>
            <w:vAlign w:val="bottom"/>
            <w:hideMark/>
          </w:tcPr>
          <w:p w14:paraId="1E1A7C12" w14:textId="7FD50E8E" w:rsidR="00986D7F" w:rsidRPr="00986D7F" w:rsidRDefault="00986D7F" w:rsidP="00986D7F">
            <w:pPr>
              <w:jc w:val="center"/>
              <w:rPr>
                <w:rFonts w:ascii="Times New Roman" w:eastAsia="Times New Roman" w:hAnsi="Times New Roman" w:cs="Times New Roman"/>
                <w:color w:val="333333"/>
                <w:sz w:val="20"/>
                <w:szCs w:val="20"/>
              </w:rPr>
            </w:pPr>
            <w:r w:rsidRPr="00986D7F">
              <w:rPr>
                <w:rFonts w:ascii="Times New Roman" w:hAnsi="Times New Roman" w:cs="Times New Roman"/>
                <w:color w:val="333333"/>
                <w:sz w:val="20"/>
                <w:szCs w:val="20"/>
              </w:rPr>
              <w:t>1 (17%)</w:t>
            </w:r>
          </w:p>
        </w:tc>
        <w:tc>
          <w:tcPr>
            <w:tcW w:w="1300" w:type="dxa"/>
            <w:tcBorders>
              <w:top w:val="nil"/>
              <w:left w:val="nil"/>
              <w:bottom w:val="nil"/>
              <w:right w:val="nil"/>
            </w:tcBorders>
            <w:shd w:val="clear" w:color="auto" w:fill="auto"/>
            <w:vAlign w:val="bottom"/>
            <w:hideMark/>
          </w:tcPr>
          <w:p w14:paraId="79166E6A" w14:textId="77777777" w:rsidR="00986D7F" w:rsidRPr="00986D7F" w:rsidRDefault="00986D7F" w:rsidP="00986D7F">
            <w:pPr>
              <w:jc w:val="center"/>
              <w:rPr>
                <w:rFonts w:ascii="Times New Roman" w:eastAsia="Times New Roman" w:hAnsi="Times New Roman" w:cs="Times New Roman"/>
                <w:color w:val="333333"/>
                <w:sz w:val="20"/>
                <w:szCs w:val="20"/>
              </w:rPr>
            </w:pPr>
          </w:p>
        </w:tc>
      </w:tr>
      <w:tr w:rsidR="00986D7F" w:rsidRPr="00986D7F" w14:paraId="056A1D52" w14:textId="77777777" w:rsidTr="00C66451">
        <w:trPr>
          <w:gridAfter w:val="1"/>
          <w:wAfter w:w="236" w:type="dxa"/>
          <w:trHeight w:val="320"/>
        </w:trPr>
        <w:tc>
          <w:tcPr>
            <w:tcW w:w="2200" w:type="dxa"/>
            <w:tcBorders>
              <w:top w:val="nil"/>
              <w:left w:val="nil"/>
              <w:bottom w:val="nil"/>
              <w:right w:val="nil"/>
            </w:tcBorders>
            <w:shd w:val="clear" w:color="auto" w:fill="auto"/>
            <w:vAlign w:val="center"/>
            <w:hideMark/>
          </w:tcPr>
          <w:p w14:paraId="72692B43" w14:textId="77777777" w:rsidR="00986D7F" w:rsidRPr="00986D7F" w:rsidRDefault="00986D7F" w:rsidP="00986D7F">
            <w:pPr>
              <w:ind w:firstLineChars="100" w:firstLine="200"/>
              <w:rPr>
                <w:rFonts w:ascii="Times New Roman" w:eastAsia="Times New Roman" w:hAnsi="Times New Roman" w:cs="Times New Roman"/>
                <w:color w:val="333333"/>
                <w:sz w:val="20"/>
                <w:szCs w:val="20"/>
              </w:rPr>
            </w:pPr>
            <w:r w:rsidRPr="00986D7F">
              <w:rPr>
                <w:rFonts w:ascii="Times New Roman" w:eastAsia="Times New Roman" w:hAnsi="Times New Roman" w:cs="Times New Roman"/>
                <w:color w:val="333333"/>
                <w:sz w:val="20"/>
                <w:szCs w:val="20"/>
              </w:rPr>
              <w:t>White</w:t>
            </w:r>
          </w:p>
        </w:tc>
        <w:tc>
          <w:tcPr>
            <w:tcW w:w="1300" w:type="dxa"/>
            <w:tcBorders>
              <w:top w:val="nil"/>
              <w:left w:val="nil"/>
              <w:bottom w:val="nil"/>
              <w:right w:val="nil"/>
            </w:tcBorders>
            <w:shd w:val="clear" w:color="auto" w:fill="auto"/>
            <w:vAlign w:val="bottom"/>
            <w:hideMark/>
          </w:tcPr>
          <w:p w14:paraId="47AD8C05" w14:textId="292B7B88" w:rsidR="00986D7F" w:rsidRPr="00986D7F" w:rsidRDefault="00986D7F" w:rsidP="00986D7F">
            <w:pPr>
              <w:jc w:val="center"/>
              <w:rPr>
                <w:rFonts w:ascii="Times New Roman" w:eastAsia="Times New Roman" w:hAnsi="Times New Roman" w:cs="Times New Roman"/>
                <w:color w:val="333333"/>
                <w:sz w:val="20"/>
                <w:szCs w:val="20"/>
              </w:rPr>
            </w:pPr>
            <w:r w:rsidRPr="00986D7F">
              <w:rPr>
                <w:rFonts w:ascii="Times New Roman" w:hAnsi="Times New Roman" w:cs="Times New Roman"/>
                <w:color w:val="333333"/>
                <w:sz w:val="20"/>
                <w:szCs w:val="20"/>
              </w:rPr>
              <w:t>2 (40%)</w:t>
            </w:r>
          </w:p>
        </w:tc>
        <w:tc>
          <w:tcPr>
            <w:tcW w:w="1300" w:type="dxa"/>
            <w:tcBorders>
              <w:top w:val="nil"/>
              <w:left w:val="nil"/>
              <w:bottom w:val="nil"/>
              <w:right w:val="nil"/>
            </w:tcBorders>
            <w:shd w:val="clear" w:color="auto" w:fill="auto"/>
            <w:vAlign w:val="bottom"/>
            <w:hideMark/>
          </w:tcPr>
          <w:p w14:paraId="67E17E32" w14:textId="126DD7A5" w:rsidR="00986D7F" w:rsidRPr="00986D7F" w:rsidRDefault="00986D7F" w:rsidP="00986D7F">
            <w:pPr>
              <w:jc w:val="center"/>
              <w:rPr>
                <w:rFonts w:ascii="Times New Roman" w:eastAsia="Times New Roman" w:hAnsi="Times New Roman" w:cs="Times New Roman"/>
                <w:color w:val="333333"/>
                <w:sz w:val="20"/>
                <w:szCs w:val="20"/>
              </w:rPr>
            </w:pPr>
            <w:r w:rsidRPr="00986D7F">
              <w:rPr>
                <w:rFonts w:ascii="Times New Roman" w:hAnsi="Times New Roman" w:cs="Times New Roman"/>
                <w:color w:val="333333"/>
                <w:sz w:val="20"/>
                <w:szCs w:val="20"/>
              </w:rPr>
              <w:t>2 (33%)</w:t>
            </w:r>
          </w:p>
        </w:tc>
        <w:tc>
          <w:tcPr>
            <w:tcW w:w="1300" w:type="dxa"/>
            <w:tcBorders>
              <w:top w:val="nil"/>
              <w:left w:val="nil"/>
              <w:bottom w:val="nil"/>
              <w:right w:val="nil"/>
            </w:tcBorders>
            <w:shd w:val="clear" w:color="auto" w:fill="auto"/>
            <w:vAlign w:val="bottom"/>
            <w:hideMark/>
          </w:tcPr>
          <w:p w14:paraId="50B330F6" w14:textId="77777777" w:rsidR="00986D7F" w:rsidRPr="00986D7F" w:rsidRDefault="00986D7F" w:rsidP="00986D7F">
            <w:pPr>
              <w:jc w:val="center"/>
              <w:rPr>
                <w:rFonts w:ascii="Times New Roman" w:eastAsia="Times New Roman" w:hAnsi="Times New Roman" w:cs="Times New Roman"/>
                <w:color w:val="333333"/>
                <w:sz w:val="20"/>
                <w:szCs w:val="20"/>
              </w:rPr>
            </w:pPr>
          </w:p>
        </w:tc>
      </w:tr>
      <w:bookmarkEnd w:id="4"/>
      <w:tr w:rsidR="00986D7F" w:rsidRPr="00986D7F" w14:paraId="1BB8AD80" w14:textId="77777777" w:rsidTr="00C66451">
        <w:trPr>
          <w:gridAfter w:val="1"/>
          <w:wAfter w:w="236" w:type="dxa"/>
          <w:trHeight w:val="320"/>
        </w:trPr>
        <w:tc>
          <w:tcPr>
            <w:tcW w:w="2200" w:type="dxa"/>
            <w:tcBorders>
              <w:top w:val="nil"/>
              <w:left w:val="nil"/>
              <w:bottom w:val="nil"/>
              <w:right w:val="nil"/>
            </w:tcBorders>
            <w:shd w:val="clear" w:color="auto" w:fill="auto"/>
            <w:vAlign w:val="center"/>
            <w:hideMark/>
          </w:tcPr>
          <w:p w14:paraId="52F37EFF" w14:textId="77777777" w:rsidR="00986D7F" w:rsidRPr="00986D7F" w:rsidRDefault="00986D7F" w:rsidP="00986D7F">
            <w:pPr>
              <w:rPr>
                <w:rFonts w:ascii="Times New Roman" w:eastAsia="Times New Roman" w:hAnsi="Times New Roman" w:cs="Times New Roman"/>
                <w:color w:val="333333"/>
                <w:sz w:val="20"/>
                <w:szCs w:val="20"/>
              </w:rPr>
            </w:pPr>
            <w:r w:rsidRPr="00986D7F">
              <w:rPr>
                <w:rFonts w:ascii="Times New Roman" w:eastAsia="Times New Roman" w:hAnsi="Times New Roman" w:cs="Times New Roman"/>
                <w:color w:val="333333"/>
                <w:sz w:val="20"/>
                <w:szCs w:val="20"/>
              </w:rPr>
              <w:t>Ethnicity</w:t>
            </w:r>
          </w:p>
        </w:tc>
        <w:tc>
          <w:tcPr>
            <w:tcW w:w="1300" w:type="dxa"/>
            <w:tcBorders>
              <w:top w:val="nil"/>
              <w:left w:val="nil"/>
              <w:bottom w:val="nil"/>
              <w:right w:val="nil"/>
            </w:tcBorders>
            <w:shd w:val="clear" w:color="auto" w:fill="auto"/>
            <w:vAlign w:val="bottom"/>
            <w:hideMark/>
          </w:tcPr>
          <w:p w14:paraId="625BDCEB" w14:textId="77777777" w:rsidR="00986D7F" w:rsidRPr="00986D7F" w:rsidRDefault="00986D7F" w:rsidP="00986D7F">
            <w:pPr>
              <w:rPr>
                <w:rFonts w:ascii="Times New Roman" w:eastAsia="Times New Roman" w:hAnsi="Times New Roman" w:cs="Times New Roman"/>
                <w:color w:val="333333"/>
                <w:sz w:val="20"/>
                <w:szCs w:val="20"/>
              </w:rPr>
            </w:pPr>
          </w:p>
        </w:tc>
        <w:tc>
          <w:tcPr>
            <w:tcW w:w="1300" w:type="dxa"/>
            <w:tcBorders>
              <w:top w:val="nil"/>
              <w:left w:val="nil"/>
              <w:bottom w:val="nil"/>
              <w:right w:val="nil"/>
            </w:tcBorders>
            <w:shd w:val="clear" w:color="auto" w:fill="auto"/>
            <w:vAlign w:val="bottom"/>
            <w:hideMark/>
          </w:tcPr>
          <w:p w14:paraId="79370CDE" w14:textId="77777777" w:rsidR="00986D7F" w:rsidRPr="00986D7F" w:rsidRDefault="00986D7F" w:rsidP="00986D7F">
            <w:pPr>
              <w:jc w:val="center"/>
              <w:rPr>
                <w:rFonts w:ascii="Times New Roman" w:eastAsia="Times New Roman" w:hAnsi="Times New Roman" w:cs="Times New Roman"/>
                <w:sz w:val="20"/>
                <w:szCs w:val="20"/>
              </w:rPr>
            </w:pPr>
          </w:p>
        </w:tc>
        <w:tc>
          <w:tcPr>
            <w:tcW w:w="1300" w:type="dxa"/>
            <w:tcBorders>
              <w:top w:val="nil"/>
              <w:left w:val="nil"/>
              <w:bottom w:val="nil"/>
              <w:right w:val="nil"/>
            </w:tcBorders>
            <w:shd w:val="clear" w:color="auto" w:fill="auto"/>
            <w:vAlign w:val="bottom"/>
            <w:hideMark/>
          </w:tcPr>
          <w:p w14:paraId="4FF59742" w14:textId="39E83A87" w:rsidR="00986D7F" w:rsidRPr="00986D7F" w:rsidRDefault="00986D7F" w:rsidP="00986D7F">
            <w:pPr>
              <w:jc w:val="center"/>
              <w:rPr>
                <w:rFonts w:ascii="Times New Roman" w:eastAsia="Times New Roman" w:hAnsi="Times New Roman" w:cs="Times New Roman"/>
                <w:color w:val="333333"/>
                <w:sz w:val="20"/>
                <w:szCs w:val="20"/>
              </w:rPr>
            </w:pPr>
            <w:r w:rsidRPr="00986D7F">
              <w:rPr>
                <w:rFonts w:ascii="Times New Roman" w:hAnsi="Times New Roman" w:cs="Times New Roman"/>
                <w:color w:val="333333"/>
                <w:sz w:val="20"/>
                <w:szCs w:val="20"/>
              </w:rPr>
              <w:t>&gt;0.9</w:t>
            </w:r>
          </w:p>
        </w:tc>
      </w:tr>
      <w:tr w:rsidR="00986D7F" w:rsidRPr="00986D7F" w14:paraId="14C90CAC" w14:textId="77777777" w:rsidTr="008F2491">
        <w:trPr>
          <w:gridAfter w:val="1"/>
          <w:wAfter w:w="236" w:type="dxa"/>
          <w:trHeight w:val="320"/>
        </w:trPr>
        <w:tc>
          <w:tcPr>
            <w:tcW w:w="2200" w:type="dxa"/>
            <w:tcBorders>
              <w:top w:val="nil"/>
              <w:left w:val="nil"/>
              <w:bottom w:val="nil"/>
              <w:right w:val="nil"/>
            </w:tcBorders>
            <w:shd w:val="clear" w:color="auto" w:fill="auto"/>
            <w:vAlign w:val="center"/>
            <w:hideMark/>
          </w:tcPr>
          <w:p w14:paraId="16E4B7E8" w14:textId="77777777" w:rsidR="00986D7F" w:rsidRPr="00986D7F" w:rsidRDefault="00986D7F" w:rsidP="00986D7F">
            <w:pPr>
              <w:ind w:firstLineChars="100" w:firstLine="200"/>
              <w:rPr>
                <w:rFonts w:ascii="Times New Roman" w:eastAsia="Times New Roman" w:hAnsi="Times New Roman" w:cs="Times New Roman"/>
                <w:color w:val="333333"/>
                <w:sz w:val="20"/>
                <w:szCs w:val="20"/>
              </w:rPr>
            </w:pPr>
            <w:r w:rsidRPr="00986D7F">
              <w:rPr>
                <w:rFonts w:ascii="Times New Roman" w:eastAsia="Times New Roman" w:hAnsi="Times New Roman" w:cs="Times New Roman"/>
                <w:color w:val="333333"/>
                <w:sz w:val="20"/>
                <w:szCs w:val="20"/>
              </w:rPr>
              <w:t>Hispanic or Latino</w:t>
            </w:r>
          </w:p>
        </w:tc>
        <w:tc>
          <w:tcPr>
            <w:tcW w:w="1300" w:type="dxa"/>
            <w:tcBorders>
              <w:top w:val="nil"/>
              <w:left w:val="nil"/>
              <w:bottom w:val="nil"/>
              <w:right w:val="nil"/>
            </w:tcBorders>
            <w:shd w:val="clear" w:color="auto" w:fill="auto"/>
            <w:vAlign w:val="bottom"/>
            <w:hideMark/>
          </w:tcPr>
          <w:p w14:paraId="5F6FFFCB" w14:textId="014646BE" w:rsidR="00986D7F" w:rsidRPr="00986D7F" w:rsidRDefault="00986D7F" w:rsidP="00986D7F">
            <w:pPr>
              <w:jc w:val="center"/>
              <w:rPr>
                <w:rFonts w:ascii="Times New Roman" w:eastAsia="Times New Roman" w:hAnsi="Times New Roman" w:cs="Times New Roman"/>
                <w:color w:val="333333"/>
                <w:sz w:val="20"/>
                <w:szCs w:val="20"/>
              </w:rPr>
            </w:pPr>
            <w:r w:rsidRPr="00986D7F">
              <w:rPr>
                <w:rFonts w:ascii="Times New Roman" w:hAnsi="Times New Roman" w:cs="Times New Roman"/>
                <w:color w:val="333333"/>
                <w:sz w:val="20"/>
                <w:szCs w:val="20"/>
              </w:rPr>
              <w:t>2 (40%)</w:t>
            </w:r>
          </w:p>
        </w:tc>
        <w:tc>
          <w:tcPr>
            <w:tcW w:w="1300" w:type="dxa"/>
            <w:tcBorders>
              <w:top w:val="nil"/>
              <w:left w:val="nil"/>
              <w:bottom w:val="nil"/>
              <w:right w:val="nil"/>
            </w:tcBorders>
            <w:shd w:val="clear" w:color="auto" w:fill="auto"/>
            <w:vAlign w:val="bottom"/>
            <w:hideMark/>
          </w:tcPr>
          <w:p w14:paraId="66B4F7A5" w14:textId="30D9D94A" w:rsidR="00986D7F" w:rsidRPr="00986D7F" w:rsidRDefault="00986D7F" w:rsidP="00986D7F">
            <w:pPr>
              <w:jc w:val="center"/>
              <w:rPr>
                <w:rFonts w:ascii="Times New Roman" w:eastAsia="Times New Roman" w:hAnsi="Times New Roman" w:cs="Times New Roman"/>
                <w:color w:val="333333"/>
                <w:sz w:val="20"/>
                <w:szCs w:val="20"/>
              </w:rPr>
            </w:pPr>
            <w:r w:rsidRPr="00986D7F">
              <w:rPr>
                <w:rFonts w:ascii="Times New Roman" w:hAnsi="Times New Roman" w:cs="Times New Roman"/>
                <w:color w:val="333333"/>
                <w:sz w:val="20"/>
                <w:szCs w:val="20"/>
              </w:rPr>
              <w:t>3 (50%)</w:t>
            </w:r>
          </w:p>
        </w:tc>
        <w:tc>
          <w:tcPr>
            <w:tcW w:w="1300" w:type="dxa"/>
            <w:tcBorders>
              <w:top w:val="nil"/>
              <w:left w:val="nil"/>
              <w:bottom w:val="nil"/>
              <w:right w:val="nil"/>
            </w:tcBorders>
            <w:shd w:val="clear" w:color="auto" w:fill="auto"/>
            <w:vAlign w:val="center"/>
            <w:hideMark/>
          </w:tcPr>
          <w:p w14:paraId="478D5A2B" w14:textId="77777777" w:rsidR="00986D7F" w:rsidRPr="00986D7F" w:rsidRDefault="00986D7F" w:rsidP="00986D7F">
            <w:pPr>
              <w:jc w:val="center"/>
              <w:rPr>
                <w:rFonts w:ascii="Times New Roman" w:eastAsia="Times New Roman" w:hAnsi="Times New Roman" w:cs="Times New Roman"/>
                <w:color w:val="333333"/>
                <w:sz w:val="20"/>
                <w:szCs w:val="20"/>
              </w:rPr>
            </w:pPr>
          </w:p>
        </w:tc>
      </w:tr>
      <w:tr w:rsidR="00986D7F" w:rsidRPr="00986D7F" w14:paraId="5ADC5141" w14:textId="77777777" w:rsidTr="008F2491">
        <w:trPr>
          <w:gridAfter w:val="1"/>
          <w:wAfter w:w="236" w:type="dxa"/>
          <w:trHeight w:val="320"/>
        </w:trPr>
        <w:tc>
          <w:tcPr>
            <w:tcW w:w="2200" w:type="dxa"/>
            <w:tcBorders>
              <w:top w:val="nil"/>
              <w:left w:val="nil"/>
              <w:bottom w:val="nil"/>
              <w:right w:val="nil"/>
            </w:tcBorders>
            <w:shd w:val="clear" w:color="auto" w:fill="auto"/>
            <w:vAlign w:val="center"/>
            <w:hideMark/>
          </w:tcPr>
          <w:p w14:paraId="7FF7EF48" w14:textId="77777777" w:rsidR="00986D7F" w:rsidRPr="00986D7F" w:rsidRDefault="00986D7F" w:rsidP="00986D7F">
            <w:pPr>
              <w:ind w:firstLineChars="100" w:firstLine="200"/>
              <w:rPr>
                <w:rFonts w:ascii="Times New Roman" w:eastAsia="Times New Roman" w:hAnsi="Times New Roman" w:cs="Times New Roman"/>
                <w:color w:val="333333"/>
                <w:sz w:val="20"/>
                <w:szCs w:val="20"/>
              </w:rPr>
            </w:pPr>
            <w:r w:rsidRPr="00986D7F">
              <w:rPr>
                <w:rFonts w:ascii="Times New Roman" w:eastAsia="Times New Roman" w:hAnsi="Times New Roman" w:cs="Times New Roman"/>
                <w:color w:val="333333"/>
                <w:sz w:val="20"/>
                <w:szCs w:val="20"/>
              </w:rPr>
              <w:t>Not Hispanic or Latino</w:t>
            </w:r>
          </w:p>
        </w:tc>
        <w:tc>
          <w:tcPr>
            <w:tcW w:w="1300" w:type="dxa"/>
            <w:tcBorders>
              <w:top w:val="nil"/>
              <w:left w:val="nil"/>
              <w:bottom w:val="nil"/>
              <w:right w:val="nil"/>
            </w:tcBorders>
            <w:shd w:val="clear" w:color="auto" w:fill="auto"/>
            <w:vAlign w:val="bottom"/>
            <w:hideMark/>
          </w:tcPr>
          <w:p w14:paraId="65A3A453" w14:textId="131C2C45" w:rsidR="00986D7F" w:rsidRPr="00986D7F" w:rsidRDefault="00986D7F" w:rsidP="00986D7F">
            <w:pPr>
              <w:jc w:val="center"/>
              <w:rPr>
                <w:rFonts w:ascii="Times New Roman" w:eastAsia="Times New Roman" w:hAnsi="Times New Roman" w:cs="Times New Roman"/>
                <w:color w:val="333333"/>
                <w:sz w:val="20"/>
                <w:szCs w:val="20"/>
              </w:rPr>
            </w:pPr>
            <w:r w:rsidRPr="00986D7F">
              <w:rPr>
                <w:rFonts w:ascii="Times New Roman" w:hAnsi="Times New Roman" w:cs="Times New Roman"/>
                <w:color w:val="333333"/>
                <w:sz w:val="20"/>
                <w:szCs w:val="20"/>
              </w:rPr>
              <w:t>3 (60%)</w:t>
            </w:r>
          </w:p>
        </w:tc>
        <w:tc>
          <w:tcPr>
            <w:tcW w:w="1300" w:type="dxa"/>
            <w:tcBorders>
              <w:top w:val="nil"/>
              <w:left w:val="nil"/>
              <w:bottom w:val="nil"/>
              <w:right w:val="nil"/>
            </w:tcBorders>
            <w:shd w:val="clear" w:color="auto" w:fill="auto"/>
            <w:vAlign w:val="bottom"/>
            <w:hideMark/>
          </w:tcPr>
          <w:p w14:paraId="51E3F811" w14:textId="00B7B72D" w:rsidR="00986D7F" w:rsidRPr="00986D7F" w:rsidRDefault="00986D7F" w:rsidP="00986D7F">
            <w:pPr>
              <w:jc w:val="center"/>
              <w:rPr>
                <w:rFonts w:ascii="Times New Roman" w:eastAsia="Times New Roman" w:hAnsi="Times New Roman" w:cs="Times New Roman"/>
                <w:color w:val="333333"/>
                <w:sz w:val="20"/>
                <w:szCs w:val="20"/>
              </w:rPr>
            </w:pPr>
            <w:r w:rsidRPr="00986D7F">
              <w:rPr>
                <w:rFonts w:ascii="Times New Roman" w:hAnsi="Times New Roman" w:cs="Times New Roman"/>
                <w:color w:val="333333"/>
                <w:sz w:val="20"/>
                <w:szCs w:val="20"/>
              </w:rPr>
              <w:t>3 (50%)</w:t>
            </w:r>
          </w:p>
        </w:tc>
        <w:tc>
          <w:tcPr>
            <w:tcW w:w="1300" w:type="dxa"/>
            <w:tcBorders>
              <w:top w:val="nil"/>
              <w:left w:val="nil"/>
              <w:bottom w:val="nil"/>
              <w:right w:val="nil"/>
            </w:tcBorders>
            <w:shd w:val="clear" w:color="auto" w:fill="auto"/>
            <w:vAlign w:val="center"/>
            <w:hideMark/>
          </w:tcPr>
          <w:p w14:paraId="31B07DF1" w14:textId="77777777" w:rsidR="00986D7F" w:rsidRPr="00986D7F" w:rsidRDefault="00986D7F" w:rsidP="00986D7F">
            <w:pPr>
              <w:jc w:val="center"/>
              <w:rPr>
                <w:rFonts w:ascii="Times New Roman" w:eastAsia="Times New Roman" w:hAnsi="Times New Roman" w:cs="Times New Roman"/>
                <w:color w:val="333333"/>
                <w:sz w:val="20"/>
                <w:szCs w:val="20"/>
              </w:rPr>
            </w:pPr>
          </w:p>
        </w:tc>
      </w:tr>
      <w:tr w:rsidR="00556730" w:rsidRPr="00986D7F" w14:paraId="1971D67C" w14:textId="77777777" w:rsidTr="00556730">
        <w:trPr>
          <w:gridAfter w:val="1"/>
          <w:wAfter w:w="236" w:type="dxa"/>
          <w:trHeight w:val="320"/>
        </w:trPr>
        <w:tc>
          <w:tcPr>
            <w:tcW w:w="2200" w:type="dxa"/>
            <w:tcBorders>
              <w:top w:val="nil"/>
              <w:left w:val="nil"/>
              <w:bottom w:val="nil"/>
              <w:right w:val="nil"/>
            </w:tcBorders>
            <w:shd w:val="clear" w:color="auto" w:fill="auto"/>
            <w:vAlign w:val="center"/>
            <w:hideMark/>
          </w:tcPr>
          <w:p w14:paraId="51260820" w14:textId="77777777" w:rsidR="00556730" w:rsidRPr="00986D7F" w:rsidRDefault="00556730" w:rsidP="00556730">
            <w:pPr>
              <w:rPr>
                <w:rFonts w:ascii="Times New Roman" w:eastAsia="Times New Roman" w:hAnsi="Times New Roman" w:cs="Times New Roman"/>
                <w:color w:val="000000"/>
                <w:sz w:val="20"/>
                <w:szCs w:val="20"/>
              </w:rPr>
            </w:pPr>
            <w:r w:rsidRPr="00986D7F">
              <w:rPr>
                <w:rFonts w:ascii="Times New Roman" w:eastAsia="Times New Roman" w:hAnsi="Times New Roman" w:cs="Times New Roman"/>
                <w:color w:val="000000"/>
                <w:sz w:val="20"/>
                <w:szCs w:val="20"/>
              </w:rPr>
              <w:t>VABS Group (%)</w:t>
            </w:r>
          </w:p>
        </w:tc>
        <w:tc>
          <w:tcPr>
            <w:tcW w:w="1300" w:type="dxa"/>
            <w:tcBorders>
              <w:top w:val="nil"/>
              <w:left w:val="nil"/>
              <w:bottom w:val="nil"/>
              <w:right w:val="nil"/>
            </w:tcBorders>
            <w:shd w:val="clear" w:color="auto" w:fill="auto"/>
            <w:vAlign w:val="center"/>
            <w:hideMark/>
          </w:tcPr>
          <w:p w14:paraId="3B12817A" w14:textId="77777777" w:rsidR="00556730" w:rsidRPr="00986D7F" w:rsidRDefault="00556730" w:rsidP="00556730">
            <w:pPr>
              <w:rPr>
                <w:rFonts w:ascii="Times New Roman" w:eastAsia="Times New Roman" w:hAnsi="Times New Roman" w:cs="Times New Roman"/>
                <w:color w:val="000000"/>
                <w:sz w:val="20"/>
                <w:szCs w:val="20"/>
              </w:rPr>
            </w:pPr>
          </w:p>
        </w:tc>
        <w:tc>
          <w:tcPr>
            <w:tcW w:w="1300" w:type="dxa"/>
            <w:tcBorders>
              <w:top w:val="nil"/>
              <w:left w:val="nil"/>
              <w:bottom w:val="nil"/>
              <w:right w:val="nil"/>
            </w:tcBorders>
            <w:shd w:val="clear" w:color="auto" w:fill="auto"/>
            <w:vAlign w:val="center"/>
            <w:hideMark/>
          </w:tcPr>
          <w:p w14:paraId="4FFDF498" w14:textId="77777777" w:rsidR="00556730" w:rsidRPr="00986D7F" w:rsidRDefault="00556730" w:rsidP="00556730">
            <w:pPr>
              <w:jc w:val="center"/>
              <w:rPr>
                <w:rFonts w:ascii="Times New Roman" w:eastAsia="Times New Roman" w:hAnsi="Times New Roman" w:cs="Times New Roman"/>
                <w:sz w:val="20"/>
                <w:szCs w:val="20"/>
              </w:rPr>
            </w:pPr>
          </w:p>
        </w:tc>
        <w:tc>
          <w:tcPr>
            <w:tcW w:w="1300" w:type="dxa"/>
            <w:tcBorders>
              <w:top w:val="nil"/>
              <w:left w:val="nil"/>
              <w:bottom w:val="nil"/>
              <w:right w:val="nil"/>
            </w:tcBorders>
            <w:shd w:val="clear" w:color="auto" w:fill="auto"/>
            <w:vAlign w:val="center"/>
            <w:hideMark/>
          </w:tcPr>
          <w:p w14:paraId="5C9D4BCD" w14:textId="11358E26" w:rsidR="00556730" w:rsidRPr="00986D7F" w:rsidRDefault="00556730" w:rsidP="00556730">
            <w:pPr>
              <w:jc w:val="center"/>
              <w:rPr>
                <w:rFonts w:ascii="Times New Roman" w:eastAsia="Times New Roman" w:hAnsi="Times New Roman" w:cs="Times New Roman"/>
                <w:color w:val="000000"/>
                <w:sz w:val="20"/>
                <w:szCs w:val="20"/>
              </w:rPr>
            </w:pPr>
            <w:r w:rsidRPr="00986D7F">
              <w:rPr>
                <w:rFonts w:ascii="Times New Roman" w:eastAsia="Times New Roman" w:hAnsi="Times New Roman" w:cs="Times New Roman"/>
                <w:color w:val="000000"/>
                <w:sz w:val="20"/>
                <w:szCs w:val="20"/>
              </w:rPr>
              <w:t>0.</w:t>
            </w:r>
            <w:r w:rsidR="001E06ED">
              <w:rPr>
                <w:rFonts w:ascii="Times New Roman" w:eastAsia="Times New Roman" w:hAnsi="Times New Roman" w:cs="Times New Roman"/>
                <w:color w:val="000000"/>
                <w:sz w:val="20"/>
                <w:szCs w:val="20"/>
              </w:rPr>
              <w:t>5</w:t>
            </w:r>
          </w:p>
        </w:tc>
      </w:tr>
      <w:tr w:rsidR="001E06ED" w:rsidRPr="00986D7F" w14:paraId="1961849D" w14:textId="77777777" w:rsidTr="000672B7">
        <w:trPr>
          <w:gridAfter w:val="1"/>
          <w:wAfter w:w="236" w:type="dxa"/>
          <w:trHeight w:val="320"/>
        </w:trPr>
        <w:tc>
          <w:tcPr>
            <w:tcW w:w="2200" w:type="dxa"/>
            <w:tcBorders>
              <w:top w:val="nil"/>
              <w:left w:val="nil"/>
              <w:bottom w:val="nil"/>
              <w:right w:val="nil"/>
            </w:tcBorders>
            <w:shd w:val="clear" w:color="auto" w:fill="auto"/>
            <w:vAlign w:val="center"/>
            <w:hideMark/>
          </w:tcPr>
          <w:p w14:paraId="3F3E12D0" w14:textId="77777777" w:rsidR="001E06ED" w:rsidRPr="00986D7F" w:rsidRDefault="001E06ED" w:rsidP="001E06ED">
            <w:pPr>
              <w:rPr>
                <w:rFonts w:ascii="Times New Roman" w:eastAsia="Times New Roman" w:hAnsi="Times New Roman" w:cs="Times New Roman"/>
                <w:color w:val="000000"/>
                <w:sz w:val="20"/>
                <w:szCs w:val="20"/>
              </w:rPr>
            </w:pPr>
            <w:r w:rsidRPr="00986D7F">
              <w:rPr>
                <w:rFonts w:ascii="Times New Roman" w:eastAsia="Times New Roman" w:hAnsi="Times New Roman" w:cs="Times New Roman"/>
                <w:color w:val="000000" w:themeColor="text1"/>
                <w:sz w:val="20"/>
                <w:szCs w:val="20"/>
              </w:rPr>
              <w:t>    Mild-Moderate</w:t>
            </w:r>
          </w:p>
        </w:tc>
        <w:tc>
          <w:tcPr>
            <w:tcW w:w="1300" w:type="dxa"/>
            <w:tcBorders>
              <w:top w:val="nil"/>
              <w:left w:val="nil"/>
              <w:bottom w:val="nil"/>
              <w:right w:val="nil"/>
            </w:tcBorders>
            <w:shd w:val="clear" w:color="auto" w:fill="auto"/>
            <w:vAlign w:val="bottom"/>
            <w:hideMark/>
          </w:tcPr>
          <w:p w14:paraId="4B647F24" w14:textId="6B3EA546" w:rsidR="001E06ED" w:rsidRPr="001E06ED" w:rsidRDefault="001E06ED" w:rsidP="001E06ED">
            <w:pPr>
              <w:jc w:val="center"/>
              <w:rPr>
                <w:rFonts w:ascii="Times New Roman" w:eastAsia="Times New Roman" w:hAnsi="Times New Roman" w:cs="Times New Roman"/>
                <w:color w:val="000000"/>
                <w:sz w:val="20"/>
                <w:szCs w:val="20"/>
              </w:rPr>
            </w:pPr>
            <w:r w:rsidRPr="001E06ED">
              <w:rPr>
                <w:rFonts w:ascii="Times New Roman" w:hAnsi="Times New Roman" w:cs="Times New Roman"/>
                <w:color w:val="333333"/>
                <w:sz w:val="20"/>
                <w:szCs w:val="20"/>
              </w:rPr>
              <w:t>3 (60%)</w:t>
            </w:r>
          </w:p>
        </w:tc>
        <w:tc>
          <w:tcPr>
            <w:tcW w:w="1300" w:type="dxa"/>
            <w:tcBorders>
              <w:top w:val="nil"/>
              <w:left w:val="nil"/>
              <w:bottom w:val="nil"/>
              <w:right w:val="nil"/>
            </w:tcBorders>
            <w:shd w:val="clear" w:color="auto" w:fill="auto"/>
            <w:vAlign w:val="bottom"/>
            <w:hideMark/>
          </w:tcPr>
          <w:p w14:paraId="696E7027" w14:textId="7A175E3E" w:rsidR="001E06ED" w:rsidRPr="001E06ED" w:rsidRDefault="001E06ED" w:rsidP="001E06ED">
            <w:pPr>
              <w:jc w:val="center"/>
              <w:rPr>
                <w:rFonts w:ascii="Times New Roman" w:eastAsia="Times New Roman" w:hAnsi="Times New Roman" w:cs="Times New Roman"/>
                <w:color w:val="000000"/>
                <w:sz w:val="20"/>
                <w:szCs w:val="20"/>
              </w:rPr>
            </w:pPr>
            <w:r w:rsidRPr="001E06ED">
              <w:rPr>
                <w:rFonts w:ascii="Times New Roman" w:hAnsi="Times New Roman" w:cs="Times New Roman"/>
                <w:color w:val="333333"/>
                <w:sz w:val="20"/>
                <w:szCs w:val="20"/>
              </w:rPr>
              <w:t>5 (83%)</w:t>
            </w:r>
          </w:p>
        </w:tc>
        <w:tc>
          <w:tcPr>
            <w:tcW w:w="1300" w:type="dxa"/>
            <w:tcBorders>
              <w:top w:val="nil"/>
              <w:left w:val="nil"/>
              <w:bottom w:val="nil"/>
              <w:right w:val="nil"/>
            </w:tcBorders>
            <w:shd w:val="clear" w:color="auto" w:fill="auto"/>
            <w:vAlign w:val="center"/>
            <w:hideMark/>
          </w:tcPr>
          <w:p w14:paraId="4CD16D78" w14:textId="77777777" w:rsidR="001E06ED" w:rsidRPr="00986D7F" w:rsidRDefault="001E06ED" w:rsidP="001E06ED">
            <w:pPr>
              <w:jc w:val="center"/>
              <w:rPr>
                <w:rFonts w:ascii="Times New Roman" w:eastAsia="Times New Roman" w:hAnsi="Times New Roman" w:cs="Times New Roman"/>
                <w:color w:val="000000"/>
                <w:sz w:val="20"/>
                <w:szCs w:val="20"/>
              </w:rPr>
            </w:pPr>
          </w:p>
        </w:tc>
      </w:tr>
      <w:tr w:rsidR="001E06ED" w:rsidRPr="00986D7F" w14:paraId="5E581225" w14:textId="77777777" w:rsidTr="000672B7">
        <w:trPr>
          <w:gridAfter w:val="1"/>
          <w:wAfter w:w="236" w:type="dxa"/>
          <w:trHeight w:val="340"/>
        </w:trPr>
        <w:tc>
          <w:tcPr>
            <w:tcW w:w="2200" w:type="dxa"/>
            <w:tcBorders>
              <w:top w:val="nil"/>
              <w:left w:val="nil"/>
              <w:bottom w:val="single" w:sz="8" w:space="0" w:color="auto"/>
              <w:right w:val="nil"/>
            </w:tcBorders>
            <w:shd w:val="clear" w:color="auto" w:fill="auto"/>
            <w:vAlign w:val="center"/>
            <w:hideMark/>
          </w:tcPr>
          <w:p w14:paraId="4D2943B7" w14:textId="77777777" w:rsidR="001E06ED" w:rsidRPr="00986D7F" w:rsidRDefault="001E06ED" w:rsidP="001E06ED">
            <w:pPr>
              <w:rPr>
                <w:rFonts w:ascii="Times New Roman" w:eastAsia="Times New Roman" w:hAnsi="Times New Roman" w:cs="Times New Roman"/>
                <w:color w:val="000000"/>
                <w:sz w:val="20"/>
                <w:szCs w:val="20"/>
              </w:rPr>
            </w:pPr>
            <w:r w:rsidRPr="00986D7F">
              <w:rPr>
                <w:rFonts w:ascii="Times New Roman" w:eastAsia="Times New Roman" w:hAnsi="Times New Roman" w:cs="Times New Roman"/>
                <w:color w:val="000000" w:themeColor="text1"/>
                <w:sz w:val="20"/>
                <w:szCs w:val="20"/>
              </w:rPr>
              <w:t>    Severe</w:t>
            </w:r>
          </w:p>
        </w:tc>
        <w:tc>
          <w:tcPr>
            <w:tcW w:w="1300" w:type="dxa"/>
            <w:tcBorders>
              <w:top w:val="nil"/>
              <w:left w:val="nil"/>
              <w:bottom w:val="single" w:sz="8" w:space="0" w:color="auto"/>
              <w:right w:val="nil"/>
            </w:tcBorders>
            <w:shd w:val="clear" w:color="auto" w:fill="auto"/>
            <w:vAlign w:val="bottom"/>
            <w:hideMark/>
          </w:tcPr>
          <w:p w14:paraId="4317A4AA" w14:textId="7DD759F1" w:rsidR="001E06ED" w:rsidRPr="001E06ED" w:rsidRDefault="001E06ED" w:rsidP="001E06ED">
            <w:pPr>
              <w:jc w:val="center"/>
              <w:rPr>
                <w:rFonts w:ascii="Times New Roman" w:eastAsia="Times New Roman" w:hAnsi="Times New Roman" w:cs="Times New Roman"/>
                <w:color w:val="000000"/>
                <w:sz w:val="20"/>
                <w:szCs w:val="20"/>
              </w:rPr>
            </w:pPr>
            <w:r w:rsidRPr="001E06ED">
              <w:rPr>
                <w:rFonts w:ascii="Times New Roman" w:hAnsi="Times New Roman" w:cs="Times New Roman"/>
                <w:color w:val="333333"/>
                <w:sz w:val="20"/>
                <w:szCs w:val="20"/>
              </w:rPr>
              <w:t>2 (40%)</w:t>
            </w:r>
          </w:p>
        </w:tc>
        <w:tc>
          <w:tcPr>
            <w:tcW w:w="1300" w:type="dxa"/>
            <w:tcBorders>
              <w:top w:val="nil"/>
              <w:left w:val="nil"/>
              <w:bottom w:val="single" w:sz="8" w:space="0" w:color="auto"/>
              <w:right w:val="nil"/>
            </w:tcBorders>
            <w:shd w:val="clear" w:color="auto" w:fill="auto"/>
            <w:vAlign w:val="bottom"/>
            <w:hideMark/>
          </w:tcPr>
          <w:p w14:paraId="7D14D7C9" w14:textId="7544C872" w:rsidR="001E06ED" w:rsidRPr="001E06ED" w:rsidRDefault="001E06ED" w:rsidP="001E06ED">
            <w:pPr>
              <w:jc w:val="center"/>
              <w:rPr>
                <w:rFonts w:ascii="Times New Roman" w:eastAsia="Times New Roman" w:hAnsi="Times New Roman" w:cs="Times New Roman"/>
                <w:color w:val="000000"/>
                <w:sz w:val="20"/>
                <w:szCs w:val="20"/>
              </w:rPr>
            </w:pPr>
            <w:r w:rsidRPr="001E06ED">
              <w:rPr>
                <w:rFonts w:ascii="Times New Roman" w:hAnsi="Times New Roman" w:cs="Times New Roman"/>
                <w:color w:val="333333"/>
                <w:sz w:val="20"/>
                <w:szCs w:val="20"/>
              </w:rPr>
              <w:t>1 (17%)</w:t>
            </w:r>
          </w:p>
        </w:tc>
        <w:tc>
          <w:tcPr>
            <w:tcW w:w="1300" w:type="dxa"/>
            <w:tcBorders>
              <w:top w:val="nil"/>
              <w:left w:val="nil"/>
              <w:bottom w:val="single" w:sz="8" w:space="0" w:color="auto"/>
              <w:right w:val="nil"/>
            </w:tcBorders>
            <w:shd w:val="clear" w:color="auto" w:fill="auto"/>
            <w:vAlign w:val="center"/>
            <w:hideMark/>
          </w:tcPr>
          <w:p w14:paraId="23A7258B" w14:textId="77777777" w:rsidR="001E06ED" w:rsidRPr="00986D7F" w:rsidRDefault="001E06ED" w:rsidP="001E06ED">
            <w:pPr>
              <w:jc w:val="center"/>
              <w:rPr>
                <w:rFonts w:ascii="Times New Roman" w:eastAsia="Times New Roman" w:hAnsi="Times New Roman" w:cs="Times New Roman"/>
                <w:color w:val="000000"/>
                <w:sz w:val="20"/>
                <w:szCs w:val="20"/>
              </w:rPr>
            </w:pPr>
            <w:r w:rsidRPr="00986D7F">
              <w:rPr>
                <w:rFonts w:ascii="Times New Roman" w:eastAsia="Times New Roman" w:hAnsi="Times New Roman" w:cs="Times New Roman"/>
                <w:color w:val="000000"/>
                <w:sz w:val="20"/>
                <w:szCs w:val="20"/>
              </w:rPr>
              <w:t> </w:t>
            </w:r>
          </w:p>
        </w:tc>
      </w:tr>
    </w:tbl>
    <w:p w14:paraId="7884269A" w14:textId="77777777" w:rsidR="00885440" w:rsidRDefault="00885440" w:rsidP="004C5771">
      <w:pPr>
        <w:rPr>
          <w:rFonts w:ascii="Times New Roman" w:hAnsi="Times New Roman" w:cs="Times New Roman"/>
          <w:i/>
          <w:iCs/>
        </w:rPr>
      </w:pPr>
    </w:p>
    <w:p w14:paraId="5B51C4FF" w14:textId="77777777" w:rsidR="00885440" w:rsidRDefault="00885440" w:rsidP="004C5771">
      <w:pPr>
        <w:rPr>
          <w:rFonts w:ascii="Times New Roman" w:hAnsi="Times New Roman" w:cs="Times New Roman"/>
          <w:i/>
          <w:iCs/>
        </w:rPr>
      </w:pPr>
    </w:p>
    <w:p w14:paraId="3D676797" w14:textId="2FF58559" w:rsidR="00885440" w:rsidRPr="000E67DE" w:rsidRDefault="00885440" w:rsidP="00491A1B">
      <w:pPr>
        <w:pStyle w:val="ListParagraph"/>
        <w:numPr>
          <w:ilvl w:val="1"/>
          <w:numId w:val="2"/>
        </w:numPr>
        <w:outlineLvl w:val="1"/>
        <w:rPr>
          <w:rFonts w:ascii="Times New Roman" w:hAnsi="Times New Roman" w:cs="Times New Roman"/>
        </w:rPr>
      </w:pPr>
      <w:bookmarkStart w:id="5" w:name="_Toc156401382"/>
      <w:r w:rsidRPr="4777134A">
        <w:rPr>
          <w:rFonts w:ascii="Times New Roman" w:hAnsi="Times New Roman" w:cs="Times New Roman"/>
        </w:rPr>
        <w:t>Current Therapies and Co-morbidities</w:t>
      </w:r>
      <w:bookmarkEnd w:id="5"/>
    </w:p>
    <w:p w14:paraId="7A79E000" w14:textId="5F13CC93" w:rsidR="00885440" w:rsidRPr="00885440" w:rsidRDefault="00885440" w:rsidP="00885440">
      <w:pPr>
        <w:rPr>
          <w:rFonts w:ascii="Times New Roman" w:hAnsi="Times New Roman" w:cs="Times New Roman"/>
          <w:b/>
          <w:bCs/>
          <w:i/>
          <w:iCs/>
        </w:rPr>
      </w:pPr>
      <w:r>
        <w:rPr>
          <w:rFonts w:ascii="Times New Roman" w:hAnsi="Times New Roman" w:cs="Times New Roman"/>
          <w:b/>
          <w:bCs/>
          <w:i/>
          <w:iCs/>
        </w:rPr>
        <w:t xml:space="preserve">Table 2. </w:t>
      </w:r>
    </w:p>
    <w:tbl>
      <w:tblPr>
        <w:tblW w:w="0" w:type="auto"/>
        <w:tblLook w:val="04A0" w:firstRow="1" w:lastRow="0" w:firstColumn="1" w:lastColumn="0" w:noHBand="0" w:noVBand="1"/>
      </w:tblPr>
      <w:tblGrid>
        <w:gridCol w:w="2849"/>
        <w:gridCol w:w="1435"/>
        <w:gridCol w:w="1424"/>
        <w:gridCol w:w="850"/>
      </w:tblGrid>
      <w:tr w:rsidR="00AC1FDD" w:rsidRPr="00FE68BC" w14:paraId="376B6C10" w14:textId="67833B16" w:rsidTr="001B4700">
        <w:trPr>
          <w:trHeight w:val="420"/>
        </w:trPr>
        <w:tc>
          <w:tcPr>
            <w:tcW w:w="0" w:type="auto"/>
            <w:tcBorders>
              <w:top w:val="single" w:sz="4" w:space="0" w:color="auto"/>
              <w:left w:val="nil"/>
              <w:bottom w:val="single" w:sz="4" w:space="0" w:color="auto"/>
              <w:right w:val="nil"/>
            </w:tcBorders>
            <w:shd w:val="clear" w:color="auto" w:fill="auto"/>
            <w:noWrap/>
            <w:vAlign w:val="center"/>
            <w:hideMark/>
          </w:tcPr>
          <w:p w14:paraId="6DE94CE0" w14:textId="51D134E7" w:rsidR="00AC1FDD" w:rsidRPr="00FE68BC" w:rsidRDefault="00AC1FDD" w:rsidP="00AC1FDD">
            <w:pPr>
              <w:rPr>
                <w:rFonts w:ascii="Times New Roman" w:eastAsia="Times New Roman" w:hAnsi="Times New Roman" w:cs="Times New Roman"/>
                <w:b/>
                <w:bCs/>
                <w:color w:val="333333"/>
                <w:sz w:val="20"/>
                <w:szCs w:val="20"/>
              </w:rPr>
            </w:pPr>
          </w:p>
        </w:tc>
        <w:tc>
          <w:tcPr>
            <w:tcW w:w="0" w:type="auto"/>
            <w:tcBorders>
              <w:top w:val="single" w:sz="4" w:space="0" w:color="auto"/>
              <w:left w:val="nil"/>
              <w:bottom w:val="single" w:sz="4" w:space="0" w:color="auto"/>
              <w:right w:val="nil"/>
            </w:tcBorders>
            <w:shd w:val="clear" w:color="auto" w:fill="auto"/>
            <w:noWrap/>
            <w:vAlign w:val="center"/>
            <w:hideMark/>
          </w:tcPr>
          <w:p w14:paraId="2A371634" w14:textId="42865F9B" w:rsidR="00AC1FDD" w:rsidRPr="00FE68BC" w:rsidRDefault="00AC1FDD" w:rsidP="00AC1FDD">
            <w:pPr>
              <w:rPr>
                <w:rFonts w:ascii="Times New Roman" w:eastAsia="Times New Roman" w:hAnsi="Times New Roman" w:cs="Times New Roman"/>
                <w:b/>
                <w:bCs/>
                <w:color w:val="333333"/>
                <w:sz w:val="20"/>
                <w:szCs w:val="20"/>
              </w:rPr>
            </w:pPr>
            <w:r>
              <w:rPr>
                <w:rFonts w:ascii="Times New Roman" w:eastAsia="Times New Roman" w:hAnsi="Times New Roman" w:cs="Times New Roman"/>
                <w:b/>
                <w:bCs/>
                <w:color w:val="333333"/>
                <w:sz w:val="20"/>
                <w:szCs w:val="20"/>
              </w:rPr>
              <w:t xml:space="preserve">Group </w:t>
            </w:r>
            <w:r w:rsidRPr="00FE68BC">
              <w:rPr>
                <w:rFonts w:ascii="Times New Roman" w:eastAsia="Times New Roman" w:hAnsi="Times New Roman" w:cs="Times New Roman"/>
                <w:b/>
                <w:bCs/>
                <w:color w:val="333333"/>
                <w:sz w:val="20"/>
                <w:szCs w:val="20"/>
              </w:rPr>
              <w:t>A</w:t>
            </w:r>
            <w:r w:rsidRPr="00AC1FDD">
              <w:rPr>
                <w:rFonts w:ascii="Times New Roman" w:eastAsia="Times New Roman" w:hAnsi="Times New Roman" w:cs="Times New Roman"/>
                <w:color w:val="333333"/>
                <w:sz w:val="20"/>
                <w:szCs w:val="20"/>
              </w:rPr>
              <w:t>, N=</w:t>
            </w:r>
            <w:r w:rsidR="001E06ED">
              <w:rPr>
                <w:rFonts w:ascii="Times New Roman" w:eastAsia="Times New Roman" w:hAnsi="Times New Roman" w:cs="Times New Roman"/>
                <w:color w:val="333333"/>
                <w:sz w:val="20"/>
                <w:szCs w:val="20"/>
              </w:rPr>
              <w:t>5</w:t>
            </w:r>
          </w:p>
        </w:tc>
        <w:tc>
          <w:tcPr>
            <w:tcW w:w="0" w:type="auto"/>
            <w:tcBorders>
              <w:top w:val="single" w:sz="4" w:space="0" w:color="auto"/>
              <w:left w:val="nil"/>
              <w:bottom w:val="single" w:sz="4" w:space="0" w:color="auto"/>
              <w:right w:val="nil"/>
            </w:tcBorders>
            <w:shd w:val="clear" w:color="auto" w:fill="auto"/>
            <w:noWrap/>
            <w:vAlign w:val="center"/>
            <w:hideMark/>
          </w:tcPr>
          <w:p w14:paraId="1E5B80DD" w14:textId="23A6B485" w:rsidR="00AC1FDD" w:rsidRPr="00FE68BC" w:rsidRDefault="00AC1FDD" w:rsidP="00AC1FDD">
            <w:pPr>
              <w:rPr>
                <w:rFonts w:ascii="Times New Roman" w:eastAsia="Times New Roman" w:hAnsi="Times New Roman" w:cs="Times New Roman"/>
                <w:b/>
                <w:bCs/>
                <w:color w:val="333333"/>
                <w:sz w:val="20"/>
                <w:szCs w:val="20"/>
              </w:rPr>
            </w:pPr>
            <w:r>
              <w:rPr>
                <w:rFonts w:ascii="Times New Roman" w:eastAsia="Times New Roman" w:hAnsi="Times New Roman" w:cs="Times New Roman"/>
                <w:b/>
                <w:bCs/>
                <w:color w:val="333333"/>
                <w:sz w:val="20"/>
                <w:szCs w:val="20"/>
              </w:rPr>
              <w:t xml:space="preserve">Group </w:t>
            </w:r>
            <w:r w:rsidRPr="00FE68BC">
              <w:rPr>
                <w:rFonts w:ascii="Times New Roman" w:eastAsia="Times New Roman" w:hAnsi="Times New Roman" w:cs="Times New Roman"/>
                <w:b/>
                <w:bCs/>
                <w:color w:val="333333"/>
                <w:sz w:val="20"/>
                <w:szCs w:val="20"/>
              </w:rPr>
              <w:t>B</w:t>
            </w:r>
            <w:r w:rsidRPr="00AC1FDD">
              <w:rPr>
                <w:rFonts w:ascii="Times New Roman" w:eastAsia="Times New Roman" w:hAnsi="Times New Roman" w:cs="Times New Roman"/>
                <w:color w:val="333333"/>
                <w:sz w:val="20"/>
                <w:szCs w:val="20"/>
              </w:rPr>
              <w:t>, N=</w:t>
            </w:r>
            <w:r w:rsidR="001E06ED">
              <w:rPr>
                <w:rFonts w:ascii="Times New Roman" w:eastAsia="Times New Roman" w:hAnsi="Times New Roman" w:cs="Times New Roman"/>
                <w:color w:val="333333"/>
                <w:sz w:val="20"/>
                <w:szCs w:val="20"/>
              </w:rPr>
              <w:t>6</w:t>
            </w:r>
          </w:p>
        </w:tc>
        <w:tc>
          <w:tcPr>
            <w:tcW w:w="0" w:type="auto"/>
            <w:tcBorders>
              <w:top w:val="single" w:sz="4" w:space="0" w:color="auto"/>
              <w:left w:val="nil"/>
              <w:bottom w:val="single" w:sz="4" w:space="0" w:color="auto"/>
              <w:right w:val="nil"/>
            </w:tcBorders>
            <w:vAlign w:val="center"/>
          </w:tcPr>
          <w:p w14:paraId="307EB99F" w14:textId="7F0B16AD" w:rsidR="00AC1FDD" w:rsidRDefault="00AC1FDD" w:rsidP="00AC1FDD">
            <w:pPr>
              <w:rPr>
                <w:rFonts w:ascii="Times New Roman" w:eastAsia="Times New Roman" w:hAnsi="Times New Roman" w:cs="Times New Roman"/>
                <w:b/>
                <w:bCs/>
                <w:color w:val="333333"/>
                <w:sz w:val="20"/>
                <w:szCs w:val="20"/>
              </w:rPr>
            </w:pPr>
            <w:r>
              <w:rPr>
                <w:rFonts w:ascii="Times New Roman" w:eastAsia="Times New Roman" w:hAnsi="Times New Roman" w:cs="Times New Roman"/>
                <w:b/>
                <w:bCs/>
                <w:color w:val="333333"/>
                <w:sz w:val="20"/>
                <w:szCs w:val="20"/>
              </w:rPr>
              <w:t>p-value</w:t>
            </w:r>
          </w:p>
        </w:tc>
      </w:tr>
      <w:tr w:rsidR="006B2B48" w:rsidRPr="00AC1FDD" w14:paraId="053ECE6B" w14:textId="08A3E18E" w:rsidTr="004C76C1">
        <w:trPr>
          <w:trHeight w:val="288"/>
        </w:trPr>
        <w:tc>
          <w:tcPr>
            <w:tcW w:w="0" w:type="auto"/>
            <w:tcBorders>
              <w:top w:val="single" w:sz="4" w:space="0" w:color="auto"/>
              <w:left w:val="nil"/>
              <w:bottom w:val="nil"/>
              <w:right w:val="nil"/>
            </w:tcBorders>
            <w:shd w:val="clear" w:color="auto" w:fill="auto"/>
            <w:noWrap/>
            <w:vAlign w:val="center"/>
            <w:hideMark/>
          </w:tcPr>
          <w:p w14:paraId="2F1D6A1F" w14:textId="77777777" w:rsidR="006B2B48" w:rsidRPr="00FE68BC" w:rsidRDefault="006B2B48" w:rsidP="006B2B48">
            <w:pPr>
              <w:rPr>
                <w:rFonts w:ascii="Times New Roman" w:eastAsia="Times New Roman" w:hAnsi="Times New Roman" w:cs="Times New Roman"/>
                <w:color w:val="333333"/>
                <w:sz w:val="20"/>
                <w:szCs w:val="20"/>
              </w:rPr>
            </w:pPr>
            <w:r w:rsidRPr="00FE68BC">
              <w:rPr>
                <w:rFonts w:ascii="Times New Roman" w:eastAsia="Times New Roman" w:hAnsi="Times New Roman" w:cs="Times New Roman"/>
                <w:color w:val="333333"/>
                <w:sz w:val="20"/>
                <w:szCs w:val="20"/>
              </w:rPr>
              <w:t>ABA</w:t>
            </w:r>
          </w:p>
        </w:tc>
        <w:tc>
          <w:tcPr>
            <w:tcW w:w="0" w:type="auto"/>
            <w:tcBorders>
              <w:top w:val="single" w:sz="4" w:space="0" w:color="auto"/>
              <w:left w:val="nil"/>
              <w:bottom w:val="nil"/>
              <w:right w:val="nil"/>
            </w:tcBorders>
            <w:shd w:val="clear" w:color="auto" w:fill="auto"/>
            <w:noWrap/>
            <w:vAlign w:val="bottom"/>
            <w:hideMark/>
          </w:tcPr>
          <w:p w14:paraId="167CE59B" w14:textId="04625E0D" w:rsidR="006B2B48" w:rsidRPr="006B2B48" w:rsidRDefault="006B2B48" w:rsidP="006B2B48">
            <w:pPr>
              <w:rPr>
                <w:rFonts w:ascii="Times New Roman" w:eastAsia="Times New Roman" w:hAnsi="Times New Roman" w:cs="Times New Roman"/>
                <w:color w:val="333333"/>
                <w:sz w:val="20"/>
                <w:szCs w:val="20"/>
              </w:rPr>
            </w:pPr>
            <w:r w:rsidRPr="006B2B48">
              <w:rPr>
                <w:rFonts w:ascii="Times New Roman" w:hAnsi="Times New Roman" w:cs="Times New Roman"/>
                <w:color w:val="333333"/>
                <w:sz w:val="20"/>
                <w:szCs w:val="20"/>
              </w:rPr>
              <w:t>5 (100%)</w:t>
            </w:r>
          </w:p>
        </w:tc>
        <w:tc>
          <w:tcPr>
            <w:tcW w:w="0" w:type="auto"/>
            <w:tcBorders>
              <w:top w:val="single" w:sz="4" w:space="0" w:color="auto"/>
              <w:left w:val="nil"/>
              <w:bottom w:val="nil"/>
              <w:right w:val="nil"/>
            </w:tcBorders>
            <w:shd w:val="clear" w:color="auto" w:fill="auto"/>
            <w:noWrap/>
            <w:vAlign w:val="bottom"/>
            <w:hideMark/>
          </w:tcPr>
          <w:p w14:paraId="50812394" w14:textId="4DB55D52" w:rsidR="006B2B48" w:rsidRPr="006B2B48" w:rsidRDefault="006B2B48" w:rsidP="006B2B48">
            <w:pPr>
              <w:rPr>
                <w:rFonts w:ascii="Times New Roman" w:eastAsia="Times New Roman" w:hAnsi="Times New Roman" w:cs="Times New Roman"/>
                <w:color w:val="333333"/>
                <w:sz w:val="20"/>
                <w:szCs w:val="20"/>
              </w:rPr>
            </w:pPr>
            <w:r w:rsidRPr="006B2B48">
              <w:rPr>
                <w:rFonts w:ascii="Times New Roman" w:hAnsi="Times New Roman" w:cs="Times New Roman"/>
                <w:color w:val="333333"/>
                <w:sz w:val="20"/>
                <w:szCs w:val="20"/>
              </w:rPr>
              <w:t>6 (100%)</w:t>
            </w:r>
          </w:p>
        </w:tc>
        <w:tc>
          <w:tcPr>
            <w:tcW w:w="0" w:type="auto"/>
            <w:tcBorders>
              <w:top w:val="single" w:sz="4" w:space="0" w:color="auto"/>
              <w:left w:val="nil"/>
              <w:bottom w:val="nil"/>
              <w:right w:val="nil"/>
            </w:tcBorders>
            <w:vAlign w:val="bottom"/>
          </w:tcPr>
          <w:p w14:paraId="1210C16E" w14:textId="77777777" w:rsidR="006B2B48" w:rsidRPr="006B2B48" w:rsidRDefault="006B2B48" w:rsidP="006B2B48">
            <w:pPr>
              <w:rPr>
                <w:rFonts w:ascii="Times New Roman" w:hAnsi="Times New Roman" w:cs="Times New Roman"/>
                <w:color w:val="333333"/>
                <w:sz w:val="20"/>
                <w:szCs w:val="20"/>
              </w:rPr>
            </w:pPr>
          </w:p>
        </w:tc>
      </w:tr>
      <w:tr w:rsidR="006B2B48" w:rsidRPr="00AC1FDD" w14:paraId="46AFCB19" w14:textId="27D95F52" w:rsidTr="004C76C1">
        <w:trPr>
          <w:trHeight w:val="288"/>
        </w:trPr>
        <w:tc>
          <w:tcPr>
            <w:tcW w:w="0" w:type="auto"/>
            <w:tcBorders>
              <w:top w:val="nil"/>
              <w:left w:val="nil"/>
              <w:bottom w:val="nil"/>
              <w:right w:val="nil"/>
            </w:tcBorders>
            <w:shd w:val="clear" w:color="auto" w:fill="auto"/>
            <w:noWrap/>
            <w:vAlign w:val="center"/>
            <w:hideMark/>
          </w:tcPr>
          <w:p w14:paraId="558196B1" w14:textId="77777777" w:rsidR="006B2B48" w:rsidRPr="00FE68BC" w:rsidRDefault="006B2B48" w:rsidP="006B2B48">
            <w:pPr>
              <w:rPr>
                <w:rFonts w:ascii="Times New Roman" w:eastAsia="Times New Roman" w:hAnsi="Times New Roman" w:cs="Times New Roman"/>
                <w:color w:val="333333"/>
                <w:sz w:val="20"/>
                <w:szCs w:val="20"/>
              </w:rPr>
            </w:pPr>
            <w:r w:rsidRPr="00FE68BC">
              <w:rPr>
                <w:rFonts w:ascii="Times New Roman" w:eastAsia="Times New Roman" w:hAnsi="Times New Roman" w:cs="Times New Roman"/>
                <w:color w:val="333333"/>
                <w:sz w:val="20"/>
                <w:szCs w:val="20"/>
              </w:rPr>
              <w:t>OT</w:t>
            </w:r>
          </w:p>
        </w:tc>
        <w:tc>
          <w:tcPr>
            <w:tcW w:w="0" w:type="auto"/>
            <w:tcBorders>
              <w:top w:val="nil"/>
              <w:left w:val="nil"/>
              <w:bottom w:val="nil"/>
              <w:right w:val="nil"/>
            </w:tcBorders>
            <w:shd w:val="clear" w:color="auto" w:fill="auto"/>
            <w:noWrap/>
            <w:vAlign w:val="bottom"/>
            <w:hideMark/>
          </w:tcPr>
          <w:p w14:paraId="677EEA80" w14:textId="7BD51F28" w:rsidR="006B2B48" w:rsidRPr="006B2B48" w:rsidRDefault="006B2B48" w:rsidP="006B2B48">
            <w:pPr>
              <w:rPr>
                <w:rFonts w:ascii="Times New Roman" w:eastAsia="Times New Roman" w:hAnsi="Times New Roman" w:cs="Times New Roman"/>
                <w:color w:val="333333"/>
                <w:sz w:val="20"/>
                <w:szCs w:val="20"/>
              </w:rPr>
            </w:pPr>
            <w:r w:rsidRPr="006B2B48">
              <w:rPr>
                <w:rFonts w:ascii="Times New Roman" w:hAnsi="Times New Roman" w:cs="Times New Roman"/>
                <w:color w:val="333333"/>
                <w:sz w:val="20"/>
                <w:szCs w:val="20"/>
              </w:rPr>
              <w:t>5 (100%)</w:t>
            </w:r>
          </w:p>
        </w:tc>
        <w:tc>
          <w:tcPr>
            <w:tcW w:w="0" w:type="auto"/>
            <w:tcBorders>
              <w:top w:val="nil"/>
              <w:left w:val="nil"/>
              <w:bottom w:val="nil"/>
              <w:right w:val="nil"/>
            </w:tcBorders>
            <w:shd w:val="clear" w:color="auto" w:fill="auto"/>
            <w:noWrap/>
            <w:vAlign w:val="bottom"/>
            <w:hideMark/>
          </w:tcPr>
          <w:p w14:paraId="0AF7276A" w14:textId="7343FA56" w:rsidR="006B2B48" w:rsidRPr="006B2B48" w:rsidRDefault="006B2B48" w:rsidP="006B2B48">
            <w:pPr>
              <w:rPr>
                <w:rFonts w:ascii="Times New Roman" w:eastAsia="Times New Roman" w:hAnsi="Times New Roman" w:cs="Times New Roman"/>
                <w:color w:val="333333"/>
                <w:sz w:val="20"/>
                <w:szCs w:val="20"/>
              </w:rPr>
            </w:pPr>
            <w:r w:rsidRPr="006B2B48">
              <w:rPr>
                <w:rFonts w:ascii="Times New Roman" w:hAnsi="Times New Roman" w:cs="Times New Roman"/>
                <w:color w:val="333333"/>
                <w:sz w:val="20"/>
                <w:szCs w:val="20"/>
              </w:rPr>
              <w:t>4 (67%)</w:t>
            </w:r>
          </w:p>
        </w:tc>
        <w:tc>
          <w:tcPr>
            <w:tcW w:w="0" w:type="auto"/>
            <w:tcBorders>
              <w:top w:val="nil"/>
              <w:left w:val="nil"/>
              <w:bottom w:val="nil"/>
              <w:right w:val="nil"/>
            </w:tcBorders>
            <w:vAlign w:val="bottom"/>
          </w:tcPr>
          <w:p w14:paraId="592A95C5" w14:textId="021CFD19" w:rsidR="006B2B48" w:rsidRPr="006B2B48" w:rsidRDefault="006B2B48" w:rsidP="006B2B48">
            <w:pPr>
              <w:rPr>
                <w:rFonts w:ascii="Times New Roman" w:hAnsi="Times New Roman" w:cs="Times New Roman"/>
                <w:color w:val="333333"/>
                <w:sz w:val="20"/>
                <w:szCs w:val="20"/>
              </w:rPr>
            </w:pPr>
            <w:r w:rsidRPr="006B2B48">
              <w:rPr>
                <w:rFonts w:ascii="Times New Roman" w:hAnsi="Times New Roman" w:cs="Times New Roman"/>
                <w:color w:val="333333"/>
                <w:sz w:val="20"/>
                <w:szCs w:val="20"/>
              </w:rPr>
              <w:t>0.5</w:t>
            </w:r>
          </w:p>
        </w:tc>
      </w:tr>
      <w:tr w:rsidR="006B2B48" w:rsidRPr="00AC1FDD" w14:paraId="48C7D33F" w14:textId="51C07D42" w:rsidTr="004C76C1">
        <w:trPr>
          <w:trHeight w:val="288"/>
        </w:trPr>
        <w:tc>
          <w:tcPr>
            <w:tcW w:w="0" w:type="auto"/>
            <w:tcBorders>
              <w:top w:val="nil"/>
              <w:left w:val="nil"/>
              <w:bottom w:val="nil"/>
              <w:right w:val="nil"/>
            </w:tcBorders>
            <w:shd w:val="clear" w:color="auto" w:fill="auto"/>
            <w:noWrap/>
            <w:vAlign w:val="center"/>
            <w:hideMark/>
          </w:tcPr>
          <w:p w14:paraId="610F63C2" w14:textId="77777777" w:rsidR="006B2B48" w:rsidRPr="00FE68BC" w:rsidRDefault="006B2B48" w:rsidP="006B2B48">
            <w:pPr>
              <w:rPr>
                <w:rFonts w:ascii="Times New Roman" w:eastAsia="Times New Roman" w:hAnsi="Times New Roman" w:cs="Times New Roman"/>
                <w:color w:val="333333"/>
                <w:sz w:val="20"/>
                <w:szCs w:val="20"/>
              </w:rPr>
            </w:pPr>
            <w:r w:rsidRPr="00FE68BC">
              <w:rPr>
                <w:rFonts w:ascii="Times New Roman" w:eastAsia="Times New Roman" w:hAnsi="Times New Roman" w:cs="Times New Roman"/>
                <w:color w:val="333333"/>
                <w:sz w:val="20"/>
                <w:szCs w:val="20"/>
              </w:rPr>
              <w:t>ST</w:t>
            </w:r>
          </w:p>
        </w:tc>
        <w:tc>
          <w:tcPr>
            <w:tcW w:w="0" w:type="auto"/>
            <w:tcBorders>
              <w:top w:val="nil"/>
              <w:left w:val="nil"/>
              <w:bottom w:val="nil"/>
              <w:right w:val="nil"/>
            </w:tcBorders>
            <w:shd w:val="clear" w:color="auto" w:fill="auto"/>
            <w:noWrap/>
            <w:vAlign w:val="bottom"/>
            <w:hideMark/>
          </w:tcPr>
          <w:p w14:paraId="2672F5FA" w14:textId="32C17811" w:rsidR="006B2B48" w:rsidRPr="006B2B48" w:rsidRDefault="006B2B48" w:rsidP="006B2B48">
            <w:pPr>
              <w:rPr>
                <w:rFonts w:ascii="Times New Roman" w:eastAsia="Times New Roman" w:hAnsi="Times New Roman" w:cs="Times New Roman"/>
                <w:color w:val="333333"/>
                <w:sz w:val="20"/>
                <w:szCs w:val="20"/>
              </w:rPr>
            </w:pPr>
            <w:r w:rsidRPr="006B2B48">
              <w:rPr>
                <w:rFonts w:ascii="Times New Roman" w:hAnsi="Times New Roman" w:cs="Times New Roman"/>
                <w:color w:val="333333"/>
                <w:sz w:val="20"/>
                <w:szCs w:val="20"/>
              </w:rPr>
              <w:t>5 (100%)</w:t>
            </w:r>
          </w:p>
        </w:tc>
        <w:tc>
          <w:tcPr>
            <w:tcW w:w="0" w:type="auto"/>
            <w:tcBorders>
              <w:top w:val="nil"/>
              <w:left w:val="nil"/>
              <w:bottom w:val="nil"/>
              <w:right w:val="nil"/>
            </w:tcBorders>
            <w:shd w:val="clear" w:color="auto" w:fill="auto"/>
            <w:noWrap/>
            <w:vAlign w:val="bottom"/>
            <w:hideMark/>
          </w:tcPr>
          <w:p w14:paraId="23532BE6" w14:textId="6D0156E3" w:rsidR="006B2B48" w:rsidRPr="006B2B48" w:rsidRDefault="006B2B48" w:rsidP="006B2B48">
            <w:pPr>
              <w:rPr>
                <w:rFonts w:ascii="Times New Roman" w:eastAsia="Times New Roman" w:hAnsi="Times New Roman" w:cs="Times New Roman"/>
                <w:color w:val="333333"/>
                <w:sz w:val="20"/>
                <w:szCs w:val="20"/>
              </w:rPr>
            </w:pPr>
            <w:r w:rsidRPr="006B2B48">
              <w:rPr>
                <w:rFonts w:ascii="Times New Roman" w:hAnsi="Times New Roman" w:cs="Times New Roman"/>
                <w:color w:val="333333"/>
                <w:sz w:val="20"/>
                <w:szCs w:val="20"/>
              </w:rPr>
              <w:t>6 (100%)</w:t>
            </w:r>
          </w:p>
        </w:tc>
        <w:tc>
          <w:tcPr>
            <w:tcW w:w="0" w:type="auto"/>
            <w:tcBorders>
              <w:top w:val="nil"/>
              <w:left w:val="nil"/>
              <w:bottom w:val="nil"/>
              <w:right w:val="nil"/>
            </w:tcBorders>
            <w:vAlign w:val="bottom"/>
          </w:tcPr>
          <w:p w14:paraId="60922CE2" w14:textId="77777777" w:rsidR="006B2B48" w:rsidRPr="006B2B48" w:rsidRDefault="006B2B48" w:rsidP="006B2B48">
            <w:pPr>
              <w:rPr>
                <w:rFonts w:ascii="Times New Roman" w:hAnsi="Times New Roman" w:cs="Times New Roman"/>
                <w:color w:val="333333"/>
                <w:sz w:val="20"/>
                <w:szCs w:val="20"/>
              </w:rPr>
            </w:pPr>
          </w:p>
        </w:tc>
      </w:tr>
      <w:tr w:rsidR="006B2B48" w:rsidRPr="00AC1FDD" w14:paraId="2200F19E" w14:textId="62D0C71F" w:rsidTr="004C76C1">
        <w:trPr>
          <w:trHeight w:val="288"/>
        </w:trPr>
        <w:tc>
          <w:tcPr>
            <w:tcW w:w="0" w:type="auto"/>
            <w:tcBorders>
              <w:top w:val="nil"/>
              <w:left w:val="nil"/>
              <w:bottom w:val="nil"/>
              <w:right w:val="nil"/>
            </w:tcBorders>
            <w:shd w:val="clear" w:color="auto" w:fill="auto"/>
            <w:noWrap/>
            <w:vAlign w:val="center"/>
            <w:hideMark/>
          </w:tcPr>
          <w:p w14:paraId="34FFF6AC" w14:textId="77777777" w:rsidR="006B2B48" w:rsidRPr="00FE68BC" w:rsidRDefault="006B2B48" w:rsidP="006B2B48">
            <w:pPr>
              <w:rPr>
                <w:rFonts w:ascii="Times New Roman" w:eastAsia="Times New Roman" w:hAnsi="Times New Roman" w:cs="Times New Roman"/>
                <w:color w:val="333333"/>
                <w:sz w:val="20"/>
                <w:szCs w:val="20"/>
              </w:rPr>
            </w:pPr>
            <w:r w:rsidRPr="00FE68BC">
              <w:rPr>
                <w:rFonts w:ascii="Times New Roman" w:eastAsia="Times New Roman" w:hAnsi="Times New Roman" w:cs="Times New Roman"/>
                <w:color w:val="333333"/>
                <w:sz w:val="20"/>
                <w:szCs w:val="20"/>
              </w:rPr>
              <w:t>PT</w:t>
            </w:r>
          </w:p>
        </w:tc>
        <w:tc>
          <w:tcPr>
            <w:tcW w:w="0" w:type="auto"/>
            <w:tcBorders>
              <w:top w:val="nil"/>
              <w:left w:val="nil"/>
              <w:bottom w:val="nil"/>
              <w:right w:val="nil"/>
            </w:tcBorders>
            <w:shd w:val="clear" w:color="auto" w:fill="auto"/>
            <w:noWrap/>
            <w:vAlign w:val="bottom"/>
            <w:hideMark/>
          </w:tcPr>
          <w:p w14:paraId="5AA6F5B5" w14:textId="2EA8D68C" w:rsidR="006B2B48" w:rsidRPr="006B2B48" w:rsidRDefault="006B2B48" w:rsidP="006B2B48">
            <w:pPr>
              <w:rPr>
                <w:rFonts w:ascii="Times New Roman" w:eastAsia="Times New Roman" w:hAnsi="Times New Roman" w:cs="Times New Roman"/>
                <w:color w:val="333333"/>
                <w:sz w:val="20"/>
                <w:szCs w:val="20"/>
              </w:rPr>
            </w:pPr>
            <w:r w:rsidRPr="006B2B48">
              <w:rPr>
                <w:rFonts w:ascii="Times New Roman" w:hAnsi="Times New Roman" w:cs="Times New Roman"/>
                <w:color w:val="333333"/>
                <w:sz w:val="20"/>
                <w:szCs w:val="20"/>
              </w:rPr>
              <w:t>4 (80%)</w:t>
            </w:r>
          </w:p>
        </w:tc>
        <w:tc>
          <w:tcPr>
            <w:tcW w:w="0" w:type="auto"/>
            <w:tcBorders>
              <w:top w:val="nil"/>
              <w:left w:val="nil"/>
              <w:bottom w:val="nil"/>
              <w:right w:val="nil"/>
            </w:tcBorders>
            <w:shd w:val="clear" w:color="auto" w:fill="auto"/>
            <w:noWrap/>
            <w:vAlign w:val="bottom"/>
            <w:hideMark/>
          </w:tcPr>
          <w:p w14:paraId="522CF6B2" w14:textId="6C4727EA" w:rsidR="006B2B48" w:rsidRPr="006B2B48" w:rsidRDefault="006B2B48" w:rsidP="006B2B48">
            <w:pPr>
              <w:rPr>
                <w:rFonts w:ascii="Times New Roman" w:eastAsia="Times New Roman" w:hAnsi="Times New Roman" w:cs="Times New Roman"/>
                <w:color w:val="333333"/>
                <w:sz w:val="20"/>
                <w:szCs w:val="20"/>
              </w:rPr>
            </w:pPr>
            <w:r w:rsidRPr="006B2B48">
              <w:rPr>
                <w:rFonts w:ascii="Times New Roman" w:hAnsi="Times New Roman" w:cs="Times New Roman"/>
                <w:color w:val="333333"/>
                <w:sz w:val="20"/>
                <w:szCs w:val="20"/>
              </w:rPr>
              <w:t>1 (17%)</w:t>
            </w:r>
          </w:p>
        </w:tc>
        <w:tc>
          <w:tcPr>
            <w:tcW w:w="0" w:type="auto"/>
            <w:tcBorders>
              <w:top w:val="nil"/>
              <w:left w:val="nil"/>
              <w:bottom w:val="nil"/>
              <w:right w:val="nil"/>
            </w:tcBorders>
            <w:vAlign w:val="bottom"/>
          </w:tcPr>
          <w:p w14:paraId="7E73D51D" w14:textId="425AD98F" w:rsidR="006B2B48" w:rsidRPr="006B2B48" w:rsidRDefault="006B2B48" w:rsidP="006B2B48">
            <w:pPr>
              <w:rPr>
                <w:rFonts w:ascii="Times New Roman" w:hAnsi="Times New Roman" w:cs="Times New Roman"/>
                <w:color w:val="333333"/>
                <w:sz w:val="20"/>
                <w:szCs w:val="20"/>
              </w:rPr>
            </w:pPr>
            <w:r w:rsidRPr="006B2B48">
              <w:rPr>
                <w:rFonts w:ascii="Times New Roman" w:hAnsi="Times New Roman" w:cs="Times New Roman"/>
                <w:color w:val="333333"/>
                <w:sz w:val="20"/>
                <w:szCs w:val="20"/>
              </w:rPr>
              <w:t>0.08</w:t>
            </w:r>
          </w:p>
        </w:tc>
      </w:tr>
      <w:tr w:rsidR="006B2B48" w:rsidRPr="00AC1FDD" w14:paraId="2F91FC97" w14:textId="3CC3A61B" w:rsidTr="004C76C1">
        <w:trPr>
          <w:trHeight w:val="288"/>
        </w:trPr>
        <w:tc>
          <w:tcPr>
            <w:tcW w:w="0" w:type="auto"/>
            <w:tcBorders>
              <w:top w:val="nil"/>
              <w:left w:val="nil"/>
              <w:bottom w:val="nil"/>
              <w:right w:val="nil"/>
            </w:tcBorders>
            <w:shd w:val="clear" w:color="auto" w:fill="auto"/>
            <w:noWrap/>
            <w:vAlign w:val="center"/>
            <w:hideMark/>
          </w:tcPr>
          <w:p w14:paraId="194203E8" w14:textId="77777777" w:rsidR="006B2B48" w:rsidRPr="00FE68BC" w:rsidRDefault="006B2B48" w:rsidP="006B2B48">
            <w:pPr>
              <w:rPr>
                <w:rFonts w:ascii="Times New Roman" w:eastAsia="Times New Roman" w:hAnsi="Times New Roman" w:cs="Times New Roman"/>
                <w:color w:val="333333"/>
                <w:sz w:val="20"/>
                <w:szCs w:val="20"/>
              </w:rPr>
            </w:pPr>
            <w:r w:rsidRPr="00FE68BC">
              <w:rPr>
                <w:rFonts w:ascii="Times New Roman" w:eastAsia="Times New Roman" w:hAnsi="Times New Roman" w:cs="Times New Roman"/>
                <w:color w:val="333333"/>
                <w:sz w:val="20"/>
                <w:szCs w:val="20"/>
              </w:rPr>
              <w:t>MT</w:t>
            </w:r>
          </w:p>
        </w:tc>
        <w:tc>
          <w:tcPr>
            <w:tcW w:w="0" w:type="auto"/>
            <w:tcBorders>
              <w:top w:val="nil"/>
              <w:left w:val="nil"/>
              <w:bottom w:val="nil"/>
              <w:right w:val="nil"/>
            </w:tcBorders>
            <w:shd w:val="clear" w:color="auto" w:fill="auto"/>
            <w:noWrap/>
            <w:vAlign w:val="bottom"/>
            <w:hideMark/>
          </w:tcPr>
          <w:p w14:paraId="149C9607" w14:textId="1D034D6E" w:rsidR="006B2B48" w:rsidRPr="006B2B48" w:rsidRDefault="006B2B48" w:rsidP="006B2B48">
            <w:pPr>
              <w:rPr>
                <w:rFonts w:ascii="Times New Roman" w:eastAsia="Times New Roman" w:hAnsi="Times New Roman" w:cs="Times New Roman"/>
                <w:color w:val="333333"/>
                <w:sz w:val="20"/>
                <w:szCs w:val="20"/>
              </w:rPr>
            </w:pPr>
            <w:r w:rsidRPr="006B2B48">
              <w:rPr>
                <w:rFonts w:ascii="Times New Roman" w:hAnsi="Times New Roman" w:cs="Times New Roman"/>
                <w:color w:val="333333"/>
                <w:sz w:val="20"/>
                <w:szCs w:val="20"/>
              </w:rPr>
              <w:t>4 (80%)</w:t>
            </w:r>
          </w:p>
        </w:tc>
        <w:tc>
          <w:tcPr>
            <w:tcW w:w="0" w:type="auto"/>
            <w:tcBorders>
              <w:top w:val="nil"/>
              <w:left w:val="nil"/>
              <w:bottom w:val="nil"/>
              <w:right w:val="nil"/>
            </w:tcBorders>
            <w:shd w:val="clear" w:color="auto" w:fill="auto"/>
            <w:noWrap/>
            <w:vAlign w:val="bottom"/>
            <w:hideMark/>
          </w:tcPr>
          <w:p w14:paraId="56344D9A" w14:textId="76BD045A" w:rsidR="006B2B48" w:rsidRPr="006B2B48" w:rsidRDefault="006B2B48" w:rsidP="006B2B48">
            <w:pPr>
              <w:rPr>
                <w:rFonts w:ascii="Times New Roman" w:eastAsia="Times New Roman" w:hAnsi="Times New Roman" w:cs="Times New Roman"/>
                <w:color w:val="333333"/>
                <w:sz w:val="20"/>
                <w:szCs w:val="20"/>
              </w:rPr>
            </w:pPr>
            <w:r w:rsidRPr="006B2B48">
              <w:rPr>
                <w:rFonts w:ascii="Times New Roman" w:hAnsi="Times New Roman" w:cs="Times New Roman"/>
                <w:color w:val="333333"/>
                <w:sz w:val="20"/>
                <w:szCs w:val="20"/>
              </w:rPr>
              <w:t>4 (67%)</w:t>
            </w:r>
          </w:p>
        </w:tc>
        <w:tc>
          <w:tcPr>
            <w:tcW w:w="0" w:type="auto"/>
            <w:tcBorders>
              <w:top w:val="nil"/>
              <w:left w:val="nil"/>
              <w:bottom w:val="nil"/>
              <w:right w:val="nil"/>
            </w:tcBorders>
            <w:vAlign w:val="bottom"/>
          </w:tcPr>
          <w:p w14:paraId="38C83B4B" w14:textId="24F434E8" w:rsidR="006B2B48" w:rsidRPr="006B2B48" w:rsidRDefault="006B2B48" w:rsidP="006B2B48">
            <w:pPr>
              <w:rPr>
                <w:rFonts w:ascii="Times New Roman" w:hAnsi="Times New Roman" w:cs="Times New Roman"/>
                <w:color w:val="333333"/>
                <w:sz w:val="20"/>
                <w:szCs w:val="20"/>
              </w:rPr>
            </w:pPr>
            <w:r w:rsidRPr="006B2B48">
              <w:rPr>
                <w:rFonts w:ascii="Times New Roman" w:hAnsi="Times New Roman" w:cs="Times New Roman"/>
                <w:color w:val="333333"/>
                <w:sz w:val="20"/>
                <w:szCs w:val="20"/>
              </w:rPr>
              <w:t>&gt;0.9</w:t>
            </w:r>
          </w:p>
        </w:tc>
      </w:tr>
      <w:tr w:rsidR="006B2B48" w:rsidRPr="00AC1FDD" w14:paraId="48C1682C" w14:textId="74976BC8" w:rsidTr="004C76C1">
        <w:trPr>
          <w:trHeight w:val="288"/>
        </w:trPr>
        <w:tc>
          <w:tcPr>
            <w:tcW w:w="0" w:type="auto"/>
            <w:tcBorders>
              <w:top w:val="nil"/>
              <w:left w:val="nil"/>
              <w:bottom w:val="nil"/>
              <w:right w:val="nil"/>
            </w:tcBorders>
            <w:shd w:val="clear" w:color="auto" w:fill="auto"/>
            <w:noWrap/>
            <w:vAlign w:val="center"/>
            <w:hideMark/>
          </w:tcPr>
          <w:p w14:paraId="0E93F910" w14:textId="28D3CB12" w:rsidR="006B2B48" w:rsidRPr="00FE68BC" w:rsidRDefault="006B2B48" w:rsidP="006B2B48">
            <w:pPr>
              <w:rPr>
                <w:rFonts w:ascii="Times New Roman" w:eastAsia="Times New Roman" w:hAnsi="Times New Roman" w:cs="Times New Roman"/>
                <w:color w:val="333333"/>
                <w:sz w:val="20"/>
                <w:szCs w:val="20"/>
              </w:rPr>
            </w:pPr>
            <w:r>
              <w:rPr>
                <w:rFonts w:ascii="Times New Roman" w:eastAsia="Times New Roman" w:hAnsi="Times New Roman" w:cs="Times New Roman"/>
                <w:color w:val="333333"/>
                <w:sz w:val="20"/>
                <w:szCs w:val="20"/>
              </w:rPr>
              <w:t>ABA Frequency (sessions/week)</w:t>
            </w:r>
          </w:p>
        </w:tc>
        <w:tc>
          <w:tcPr>
            <w:tcW w:w="0" w:type="auto"/>
            <w:tcBorders>
              <w:top w:val="nil"/>
              <w:left w:val="nil"/>
              <w:bottom w:val="nil"/>
              <w:right w:val="nil"/>
            </w:tcBorders>
            <w:shd w:val="clear" w:color="auto" w:fill="auto"/>
            <w:noWrap/>
            <w:vAlign w:val="bottom"/>
            <w:hideMark/>
          </w:tcPr>
          <w:p w14:paraId="5DC683DF" w14:textId="242CB0E1" w:rsidR="006B2B48" w:rsidRPr="006B2B48" w:rsidRDefault="006B2B48" w:rsidP="006B2B48">
            <w:pPr>
              <w:rPr>
                <w:rFonts w:ascii="Times New Roman" w:eastAsia="Times New Roman" w:hAnsi="Times New Roman" w:cs="Times New Roman"/>
                <w:color w:val="333333"/>
                <w:sz w:val="20"/>
                <w:szCs w:val="20"/>
              </w:rPr>
            </w:pPr>
            <w:r w:rsidRPr="006B2B48">
              <w:rPr>
                <w:rFonts w:ascii="Times New Roman" w:hAnsi="Times New Roman" w:cs="Times New Roman"/>
                <w:color w:val="333333"/>
                <w:sz w:val="20"/>
                <w:szCs w:val="20"/>
              </w:rPr>
              <w:t>4.40 (0.89)</w:t>
            </w:r>
          </w:p>
        </w:tc>
        <w:tc>
          <w:tcPr>
            <w:tcW w:w="0" w:type="auto"/>
            <w:tcBorders>
              <w:top w:val="nil"/>
              <w:left w:val="nil"/>
              <w:bottom w:val="nil"/>
              <w:right w:val="nil"/>
            </w:tcBorders>
            <w:shd w:val="clear" w:color="auto" w:fill="auto"/>
            <w:noWrap/>
            <w:vAlign w:val="bottom"/>
            <w:hideMark/>
          </w:tcPr>
          <w:p w14:paraId="23BDF088" w14:textId="16D99C20" w:rsidR="006B2B48" w:rsidRPr="006B2B48" w:rsidRDefault="006B2B48" w:rsidP="006B2B48">
            <w:pPr>
              <w:rPr>
                <w:rFonts w:ascii="Times New Roman" w:eastAsia="Times New Roman" w:hAnsi="Times New Roman" w:cs="Times New Roman"/>
                <w:color w:val="333333"/>
                <w:sz w:val="20"/>
                <w:szCs w:val="20"/>
              </w:rPr>
            </w:pPr>
            <w:r w:rsidRPr="006B2B48">
              <w:rPr>
                <w:rFonts w:ascii="Times New Roman" w:hAnsi="Times New Roman" w:cs="Times New Roman"/>
                <w:color w:val="333333"/>
                <w:sz w:val="20"/>
                <w:szCs w:val="20"/>
              </w:rPr>
              <w:t>3.83 (0.68)</w:t>
            </w:r>
          </w:p>
        </w:tc>
        <w:tc>
          <w:tcPr>
            <w:tcW w:w="0" w:type="auto"/>
            <w:tcBorders>
              <w:top w:val="nil"/>
              <w:left w:val="nil"/>
              <w:bottom w:val="nil"/>
              <w:right w:val="nil"/>
            </w:tcBorders>
            <w:vAlign w:val="bottom"/>
          </w:tcPr>
          <w:p w14:paraId="700ED90E" w14:textId="0810A1D1" w:rsidR="006B2B48" w:rsidRPr="006B2B48" w:rsidRDefault="006B2B48" w:rsidP="006B2B48">
            <w:pPr>
              <w:rPr>
                <w:rFonts w:ascii="Times New Roman" w:hAnsi="Times New Roman" w:cs="Times New Roman"/>
                <w:color w:val="333333"/>
                <w:sz w:val="20"/>
                <w:szCs w:val="20"/>
              </w:rPr>
            </w:pPr>
            <w:r w:rsidRPr="006B2B48">
              <w:rPr>
                <w:rFonts w:ascii="Times New Roman" w:hAnsi="Times New Roman" w:cs="Times New Roman"/>
                <w:color w:val="333333"/>
                <w:sz w:val="20"/>
                <w:szCs w:val="20"/>
              </w:rPr>
              <w:t>0.3</w:t>
            </w:r>
          </w:p>
        </w:tc>
      </w:tr>
      <w:tr w:rsidR="006B2B48" w:rsidRPr="00AC1FDD" w14:paraId="3800B801" w14:textId="04A9E29A" w:rsidTr="004C76C1">
        <w:trPr>
          <w:trHeight w:val="288"/>
        </w:trPr>
        <w:tc>
          <w:tcPr>
            <w:tcW w:w="0" w:type="auto"/>
            <w:tcBorders>
              <w:top w:val="nil"/>
              <w:left w:val="nil"/>
              <w:bottom w:val="nil"/>
              <w:right w:val="nil"/>
            </w:tcBorders>
            <w:shd w:val="clear" w:color="auto" w:fill="auto"/>
            <w:noWrap/>
            <w:vAlign w:val="center"/>
            <w:hideMark/>
          </w:tcPr>
          <w:p w14:paraId="3EC646DC" w14:textId="015F8D19" w:rsidR="006B2B48" w:rsidRPr="00FE68BC" w:rsidRDefault="006B2B48" w:rsidP="006B2B48">
            <w:pPr>
              <w:rPr>
                <w:rFonts w:ascii="Times New Roman" w:eastAsia="Times New Roman" w:hAnsi="Times New Roman" w:cs="Times New Roman"/>
                <w:color w:val="333333"/>
                <w:sz w:val="20"/>
                <w:szCs w:val="20"/>
              </w:rPr>
            </w:pPr>
            <w:r>
              <w:rPr>
                <w:rFonts w:ascii="Times New Roman" w:eastAsia="Times New Roman" w:hAnsi="Times New Roman" w:cs="Times New Roman"/>
                <w:color w:val="333333"/>
                <w:sz w:val="20"/>
                <w:szCs w:val="20"/>
              </w:rPr>
              <w:t>OT Frequency (sessions/week)</w:t>
            </w:r>
          </w:p>
        </w:tc>
        <w:tc>
          <w:tcPr>
            <w:tcW w:w="0" w:type="auto"/>
            <w:tcBorders>
              <w:top w:val="nil"/>
              <w:left w:val="nil"/>
              <w:bottom w:val="nil"/>
              <w:right w:val="nil"/>
            </w:tcBorders>
            <w:shd w:val="clear" w:color="auto" w:fill="auto"/>
            <w:noWrap/>
            <w:vAlign w:val="bottom"/>
            <w:hideMark/>
          </w:tcPr>
          <w:p w14:paraId="57994ED2" w14:textId="3E7892F1" w:rsidR="006B2B48" w:rsidRPr="006B2B48" w:rsidRDefault="006B2B48" w:rsidP="006B2B48">
            <w:pPr>
              <w:rPr>
                <w:rFonts w:ascii="Times New Roman" w:eastAsia="Times New Roman" w:hAnsi="Times New Roman" w:cs="Times New Roman"/>
                <w:color w:val="333333"/>
                <w:sz w:val="20"/>
                <w:szCs w:val="20"/>
              </w:rPr>
            </w:pPr>
            <w:r w:rsidRPr="006B2B48">
              <w:rPr>
                <w:rFonts w:ascii="Times New Roman" w:hAnsi="Times New Roman" w:cs="Times New Roman"/>
                <w:color w:val="333333"/>
                <w:sz w:val="20"/>
                <w:szCs w:val="20"/>
              </w:rPr>
              <w:t>2.20 (0.45)</w:t>
            </w:r>
          </w:p>
        </w:tc>
        <w:tc>
          <w:tcPr>
            <w:tcW w:w="0" w:type="auto"/>
            <w:tcBorders>
              <w:top w:val="nil"/>
              <w:left w:val="nil"/>
              <w:bottom w:val="nil"/>
              <w:right w:val="nil"/>
            </w:tcBorders>
            <w:shd w:val="clear" w:color="auto" w:fill="auto"/>
            <w:noWrap/>
            <w:vAlign w:val="bottom"/>
            <w:hideMark/>
          </w:tcPr>
          <w:p w14:paraId="2F71B385" w14:textId="404907DA" w:rsidR="006B2B48" w:rsidRPr="006B2B48" w:rsidRDefault="006B2B48" w:rsidP="006B2B48">
            <w:pPr>
              <w:rPr>
                <w:rFonts w:ascii="Times New Roman" w:eastAsia="Times New Roman" w:hAnsi="Times New Roman" w:cs="Times New Roman"/>
                <w:color w:val="333333"/>
                <w:sz w:val="20"/>
                <w:szCs w:val="20"/>
              </w:rPr>
            </w:pPr>
            <w:r w:rsidRPr="006B2B48">
              <w:rPr>
                <w:rFonts w:ascii="Times New Roman" w:hAnsi="Times New Roman" w:cs="Times New Roman"/>
                <w:color w:val="333333"/>
                <w:sz w:val="20"/>
                <w:szCs w:val="20"/>
              </w:rPr>
              <w:t>2.00 (0.00)</w:t>
            </w:r>
          </w:p>
        </w:tc>
        <w:tc>
          <w:tcPr>
            <w:tcW w:w="0" w:type="auto"/>
            <w:tcBorders>
              <w:top w:val="nil"/>
              <w:left w:val="nil"/>
              <w:bottom w:val="nil"/>
              <w:right w:val="nil"/>
            </w:tcBorders>
            <w:vAlign w:val="bottom"/>
          </w:tcPr>
          <w:p w14:paraId="0466F2CF" w14:textId="56C612BC" w:rsidR="006B2B48" w:rsidRPr="006B2B48" w:rsidRDefault="006B2B48" w:rsidP="006B2B48">
            <w:pPr>
              <w:rPr>
                <w:rFonts w:ascii="Times New Roman" w:hAnsi="Times New Roman" w:cs="Times New Roman"/>
                <w:color w:val="333333"/>
                <w:sz w:val="20"/>
                <w:szCs w:val="20"/>
              </w:rPr>
            </w:pPr>
            <w:r w:rsidRPr="006B2B48">
              <w:rPr>
                <w:rFonts w:ascii="Times New Roman" w:hAnsi="Times New Roman" w:cs="Times New Roman"/>
                <w:color w:val="333333"/>
                <w:sz w:val="20"/>
                <w:szCs w:val="20"/>
              </w:rPr>
              <w:t>0.5</w:t>
            </w:r>
          </w:p>
        </w:tc>
      </w:tr>
      <w:tr w:rsidR="006B2B48" w:rsidRPr="00AC1FDD" w14:paraId="4A1D6D0D" w14:textId="7C7D9FE6" w:rsidTr="004C76C1">
        <w:trPr>
          <w:trHeight w:val="288"/>
        </w:trPr>
        <w:tc>
          <w:tcPr>
            <w:tcW w:w="0" w:type="auto"/>
            <w:tcBorders>
              <w:top w:val="nil"/>
              <w:left w:val="nil"/>
              <w:bottom w:val="nil"/>
              <w:right w:val="nil"/>
            </w:tcBorders>
            <w:shd w:val="clear" w:color="auto" w:fill="auto"/>
            <w:noWrap/>
            <w:vAlign w:val="center"/>
            <w:hideMark/>
          </w:tcPr>
          <w:p w14:paraId="5FFE5AF2" w14:textId="2ED1FEF5" w:rsidR="006B2B48" w:rsidRPr="00FE68BC" w:rsidRDefault="006B2B48" w:rsidP="006B2B48">
            <w:pPr>
              <w:rPr>
                <w:rFonts w:ascii="Times New Roman" w:eastAsia="Times New Roman" w:hAnsi="Times New Roman" w:cs="Times New Roman"/>
                <w:color w:val="333333"/>
                <w:sz w:val="20"/>
                <w:szCs w:val="20"/>
              </w:rPr>
            </w:pPr>
            <w:r>
              <w:rPr>
                <w:rFonts w:ascii="Times New Roman" w:eastAsia="Times New Roman" w:hAnsi="Times New Roman" w:cs="Times New Roman"/>
                <w:color w:val="333333"/>
                <w:sz w:val="20"/>
                <w:szCs w:val="20"/>
              </w:rPr>
              <w:t>ST Frequency (sessions/week)</w:t>
            </w:r>
          </w:p>
        </w:tc>
        <w:tc>
          <w:tcPr>
            <w:tcW w:w="0" w:type="auto"/>
            <w:tcBorders>
              <w:top w:val="nil"/>
              <w:left w:val="nil"/>
              <w:bottom w:val="nil"/>
              <w:right w:val="nil"/>
            </w:tcBorders>
            <w:shd w:val="clear" w:color="auto" w:fill="auto"/>
            <w:noWrap/>
            <w:vAlign w:val="bottom"/>
            <w:hideMark/>
          </w:tcPr>
          <w:p w14:paraId="3BF3D36D" w14:textId="5F00EE77" w:rsidR="006B2B48" w:rsidRPr="006B2B48" w:rsidRDefault="006B2B48" w:rsidP="006B2B48">
            <w:pPr>
              <w:rPr>
                <w:rFonts w:ascii="Times New Roman" w:eastAsia="Times New Roman" w:hAnsi="Times New Roman" w:cs="Times New Roman"/>
                <w:color w:val="333333"/>
                <w:sz w:val="20"/>
                <w:szCs w:val="20"/>
              </w:rPr>
            </w:pPr>
            <w:r w:rsidRPr="006B2B48">
              <w:rPr>
                <w:rFonts w:ascii="Times New Roman" w:hAnsi="Times New Roman" w:cs="Times New Roman"/>
                <w:color w:val="333333"/>
                <w:sz w:val="20"/>
                <w:szCs w:val="20"/>
              </w:rPr>
              <w:t>2.20 (0.45)</w:t>
            </w:r>
          </w:p>
        </w:tc>
        <w:tc>
          <w:tcPr>
            <w:tcW w:w="0" w:type="auto"/>
            <w:tcBorders>
              <w:top w:val="nil"/>
              <w:left w:val="nil"/>
              <w:bottom w:val="nil"/>
              <w:right w:val="nil"/>
            </w:tcBorders>
            <w:shd w:val="clear" w:color="auto" w:fill="auto"/>
            <w:noWrap/>
            <w:vAlign w:val="bottom"/>
            <w:hideMark/>
          </w:tcPr>
          <w:p w14:paraId="1402CA73" w14:textId="5FA2528D" w:rsidR="006B2B48" w:rsidRPr="006B2B48" w:rsidRDefault="006B2B48" w:rsidP="006B2B48">
            <w:pPr>
              <w:rPr>
                <w:rFonts w:ascii="Times New Roman" w:eastAsia="Times New Roman" w:hAnsi="Times New Roman" w:cs="Times New Roman"/>
                <w:color w:val="333333"/>
                <w:sz w:val="20"/>
                <w:szCs w:val="20"/>
              </w:rPr>
            </w:pPr>
            <w:r w:rsidRPr="006B2B48">
              <w:rPr>
                <w:rFonts w:ascii="Times New Roman" w:hAnsi="Times New Roman" w:cs="Times New Roman"/>
                <w:color w:val="333333"/>
                <w:sz w:val="20"/>
                <w:szCs w:val="20"/>
              </w:rPr>
              <w:t>2.08 (1.20)</w:t>
            </w:r>
          </w:p>
        </w:tc>
        <w:tc>
          <w:tcPr>
            <w:tcW w:w="0" w:type="auto"/>
            <w:tcBorders>
              <w:top w:val="nil"/>
              <w:left w:val="nil"/>
              <w:bottom w:val="nil"/>
              <w:right w:val="nil"/>
            </w:tcBorders>
            <w:vAlign w:val="bottom"/>
          </w:tcPr>
          <w:p w14:paraId="7A6C3D4D" w14:textId="1DCAFB4C" w:rsidR="006B2B48" w:rsidRPr="006B2B48" w:rsidRDefault="006B2B48" w:rsidP="006B2B48">
            <w:pPr>
              <w:rPr>
                <w:rFonts w:ascii="Times New Roman" w:hAnsi="Times New Roman" w:cs="Times New Roman"/>
                <w:color w:val="333333"/>
                <w:sz w:val="20"/>
                <w:szCs w:val="20"/>
              </w:rPr>
            </w:pPr>
            <w:r w:rsidRPr="006B2B48">
              <w:rPr>
                <w:rFonts w:ascii="Times New Roman" w:hAnsi="Times New Roman" w:cs="Times New Roman"/>
                <w:color w:val="333333"/>
                <w:sz w:val="20"/>
                <w:szCs w:val="20"/>
              </w:rPr>
              <w:t>0.6</w:t>
            </w:r>
          </w:p>
        </w:tc>
      </w:tr>
      <w:tr w:rsidR="006B2B48" w:rsidRPr="00AC1FDD" w14:paraId="3443BD4C" w14:textId="2578B1D4" w:rsidTr="004C76C1">
        <w:trPr>
          <w:trHeight w:val="288"/>
        </w:trPr>
        <w:tc>
          <w:tcPr>
            <w:tcW w:w="0" w:type="auto"/>
            <w:tcBorders>
              <w:top w:val="nil"/>
              <w:left w:val="nil"/>
              <w:right w:val="nil"/>
            </w:tcBorders>
            <w:shd w:val="clear" w:color="auto" w:fill="auto"/>
            <w:noWrap/>
            <w:vAlign w:val="center"/>
            <w:hideMark/>
          </w:tcPr>
          <w:p w14:paraId="298CE079" w14:textId="2273EAFB" w:rsidR="006B2B48" w:rsidRPr="00FE68BC" w:rsidRDefault="006B2B48" w:rsidP="006B2B48">
            <w:pPr>
              <w:rPr>
                <w:rFonts w:ascii="Times New Roman" w:eastAsia="Times New Roman" w:hAnsi="Times New Roman" w:cs="Times New Roman"/>
                <w:color w:val="333333"/>
                <w:sz w:val="20"/>
                <w:szCs w:val="20"/>
              </w:rPr>
            </w:pPr>
            <w:r>
              <w:rPr>
                <w:rFonts w:ascii="Times New Roman" w:eastAsia="Times New Roman" w:hAnsi="Times New Roman" w:cs="Times New Roman"/>
                <w:color w:val="333333"/>
                <w:sz w:val="20"/>
                <w:szCs w:val="20"/>
              </w:rPr>
              <w:t>PT Frequency (sessions/week)</w:t>
            </w:r>
          </w:p>
        </w:tc>
        <w:tc>
          <w:tcPr>
            <w:tcW w:w="0" w:type="auto"/>
            <w:tcBorders>
              <w:top w:val="nil"/>
              <w:left w:val="nil"/>
              <w:right w:val="nil"/>
            </w:tcBorders>
            <w:shd w:val="clear" w:color="auto" w:fill="auto"/>
            <w:noWrap/>
            <w:vAlign w:val="bottom"/>
            <w:hideMark/>
          </w:tcPr>
          <w:p w14:paraId="1C8C40E6" w14:textId="0B168999" w:rsidR="006B2B48" w:rsidRPr="006B2B48" w:rsidRDefault="006B2B48" w:rsidP="006B2B48">
            <w:pPr>
              <w:rPr>
                <w:rFonts w:ascii="Times New Roman" w:eastAsia="Times New Roman" w:hAnsi="Times New Roman" w:cs="Times New Roman"/>
                <w:color w:val="333333"/>
                <w:sz w:val="20"/>
                <w:szCs w:val="20"/>
              </w:rPr>
            </w:pPr>
            <w:r w:rsidRPr="006B2B48">
              <w:rPr>
                <w:rFonts w:ascii="Times New Roman" w:hAnsi="Times New Roman" w:cs="Times New Roman"/>
                <w:color w:val="333333"/>
                <w:sz w:val="20"/>
                <w:szCs w:val="20"/>
              </w:rPr>
              <w:t>1.13 (0.25)</w:t>
            </w:r>
          </w:p>
        </w:tc>
        <w:tc>
          <w:tcPr>
            <w:tcW w:w="0" w:type="auto"/>
            <w:tcBorders>
              <w:top w:val="nil"/>
              <w:left w:val="nil"/>
              <w:right w:val="nil"/>
            </w:tcBorders>
            <w:shd w:val="clear" w:color="auto" w:fill="auto"/>
            <w:noWrap/>
            <w:vAlign w:val="bottom"/>
            <w:hideMark/>
          </w:tcPr>
          <w:p w14:paraId="4BA28135" w14:textId="5149CD46" w:rsidR="006B2B48" w:rsidRPr="006B2B48" w:rsidRDefault="006B2B48" w:rsidP="006B2B48">
            <w:pPr>
              <w:rPr>
                <w:rFonts w:ascii="Times New Roman" w:eastAsia="Times New Roman" w:hAnsi="Times New Roman" w:cs="Times New Roman"/>
                <w:color w:val="333333"/>
                <w:sz w:val="20"/>
                <w:szCs w:val="20"/>
              </w:rPr>
            </w:pPr>
            <w:r w:rsidRPr="006B2B48">
              <w:rPr>
                <w:rFonts w:ascii="Times New Roman" w:hAnsi="Times New Roman" w:cs="Times New Roman"/>
                <w:color w:val="333333"/>
                <w:sz w:val="20"/>
                <w:szCs w:val="20"/>
              </w:rPr>
              <w:t>1.00 (NA)</w:t>
            </w:r>
          </w:p>
        </w:tc>
        <w:tc>
          <w:tcPr>
            <w:tcW w:w="0" w:type="auto"/>
            <w:tcBorders>
              <w:top w:val="nil"/>
              <w:left w:val="nil"/>
              <w:right w:val="nil"/>
            </w:tcBorders>
            <w:vAlign w:val="bottom"/>
          </w:tcPr>
          <w:p w14:paraId="224AD96D" w14:textId="2CB82DE0" w:rsidR="006B2B48" w:rsidRPr="006B2B48" w:rsidRDefault="006B2B48" w:rsidP="006B2B48">
            <w:pPr>
              <w:rPr>
                <w:rFonts w:ascii="Times New Roman" w:hAnsi="Times New Roman" w:cs="Times New Roman"/>
                <w:color w:val="333333"/>
                <w:sz w:val="20"/>
                <w:szCs w:val="20"/>
              </w:rPr>
            </w:pPr>
            <w:r w:rsidRPr="006B2B48">
              <w:rPr>
                <w:rFonts w:ascii="Times New Roman" w:hAnsi="Times New Roman" w:cs="Times New Roman"/>
                <w:color w:val="333333"/>
                <w:sz w:val="20"/>
                <w:szCs w:val="20"/>
              </w:rPr>
              <w:t>&gt;0.9</w:t>
            </w:r>
          </w:p>
        </w:tc>
      </w:tr>
      <w:tr w:rsidR="006B2B48" w:rsidRPr="00AC1FDD" w14:paraId="2975C44E" w14:textId="2C83E20C" w:rsidTr="004C76C1">
        <w:trPr>
          <w:trHeight w:val="288"/>
        </w:trPr>
        <w:tc>
          <w:tcPr>
            <w:tcW w:w="0" w:type="auto"/>
            <w:tcBorders>
              <w:top w:val="nil"/>
              <w:left w:val="nil"/>
              <w:bottom w:val="single" w:sz="4" w:space="0" w:color="auto"/>
              <w:right w:val="nil"/>
            </w:tcBorders>
            <w:shd w:val="clear" w:color="auto" w:fill="auto"/>
            <w:noWrap/>
            <w:vAlign w:val="center"/>
            <w:hideMark/>
          </w:tcPr>
          <w:p w14:paraId="50CC29BF" w14:textId="307E509A" w:rsidR="006B2B48" w:rsidRPr="00FE68BC" w:rsidRDefault="006B2B48" w:rsidP="006B2B48">
            <w:pPr>
              <w:rPr>
                <w:rFonts w:ascii="Times New Roman" w:eastAsia="Times New Roman" w:hAnsi="Times New Roman" w:cs="Times New Roman"/>
                <w:color w:val="333333"/>
                <w:sz w:val="20"/>
                <w:szCs w:val="20"/>
              </w:rPr>
            </w:pPr>
            <w:r>
              <w:rPr>
                <w:rFonts w:ascii="Times New Roman" w:eastAsia="Times New Roman" w:hAnsi="Times New Roman" w:cs="Times New Roman"/>
                <w:color w:val="333333"/>
                <w:sz w:val="20"/>
                <w:szCs w:val="20"/>
              </w:rPr>
              <w:t>MT Frequency (sessions/week)</w:t>
            </w:r>
          </w:p>
        </w:tc>
        <w:tc>
          <w:tcPr>
            <w:tcW w:w="0" w:type="auto"/>
            <w:tcBorders>
              <w:top w:val="nil"/>
              <w:left w:val="nil"/>
              <w:bottom w:val="single" w:sz="4" w:space="0" w:color="auto"/>
              <w:right w:val="nil"/>
            </w:tcBorders>
            <w:shd w:val="clear" w:color="auto" w:fill="auto"/>
            <w:noWrap/>
            <w:vAlign w:val="bottom"/>
            <w:hideMark/>
          </w:tcPr>
          <w:p w14:paraId="436A5E4D" w14:textId="077485FC" w:rsidR="006B2B48" w:rsidRPr="006B2B48" w:rsidRDefault="006B2B48" w:rsidP="006B2B48">
            <w:pPr>
              <w:rPr>
                <w:rFonts w:ascii="Times New Roman" w:eastAsia="Times New Roman" w:hAnsi="Times New Roman" w:cs="Times New Roman"/>
                <w:color w:val="333333"/>
                <w:sz w:val="20"/>
                <w:szCs w:val="20"/>
              </w:rPr>
            </w:pPr>
            <w:r w:rsidRPr="006B2B48">
              <w:rPr>
                <w:rFonts w:ascii="Times New Roman" w:hAnsi="Times New Roman" w:cs="Times New Roman"/>
                <w:color w:val="333333"/>
                <w:sz w:val="20"/>
                <w:szCs w:val="20"/>
              </w:rPr>
              <w:t>1.13 (0.25)</w:t>
            </w:r>
          </w:p>
        </w:tc>
        <w:tc>
          <w:tcPr>
            <w:tcW w:w="0" w:type="auto"/>
            <w:tcBorders>
              <w:top w:val="nil"/>
              <w:left w:val="nil"/>
              <w:bottom w:val="single" w:sz="4" w:space="0" w:color="auto"/>
              <w:right w:val="nil"/>
            </w:tcBorders>
            <w:shd w:val="clear" w:color="auto" w:fill="auto"/>
            <w:noWrap/>
            <w:vAlign w:val="bottom"/>
            <w:hideMark/>
          </w:tcPr>
          <w:p w14:paraId="62B0889C" w14:textId="15476507" w:rsidR="006B2B48" w:rsidRPr="006B2B48" w:rsidRDefault="006B2B48" w:rsidP="006B2B48">
            <w:pPr>
              <w:rPr>
                <w:rFonts w:ascii="Times New Roman" w:eastAsia="Times New Roman" w:hAnsi="Times New Roman" w:cs="Times New Roman"/>
                <w:color w:val="333333"/>
                <w:sz w:val="20"/>
                <w:szCs w:val="20"/>
              </w:rPr>
            </w:pPr>
            <w:r w:rsidRPr="006B2B48">
              <w:rPr>
                <w:rFonts w:ascii="Times New Roman" w:hAnsi="Times New Roman" w:cs="Times New Roman"/>
                <w:color w:val="333333"/>
                <w:sz w:val="20"/>
                <w:szCs w:val="20"/>
              </w:rPr>
              <w:t>1.75 (0.50)</w:t>
            </w:r>
          </w:p>
        </w:tc>
        <w:tc>
          <w:tcPr>
            <w:tcW w:w="0" w:type="auto"/>
            <w:tcBorders>
              <w:top w:val="nil"/>
              <w:left w:val="nil"/>
              <w:bottom w:val="single" w:sz="4" w:space="0" w:color="auto"/>
              <w:right w:val="nil"/>
            </w:tcBorders>
            <w:vAlign w:val="bottom"/>
          </w:tcPr>
          <w:p w14:paraId="5A83A9B8" w14:textId="40CF4B9B" w:rsidR="006B2B48" w:rsidRPr="006B2B48" w:rsidRDefault="006B2B48" w:rsidP="006B2B48">
            <w:pPr>
              <w:rPr>
                <w:rFonts w:ascii="Times New Roman" w:hAnsi="Times New Roman" w:cs="Times New Roman"/>
                <w:color w:val="333333"/>
                <w:sz w:val="20"/>
                <w:szCs w:val="20"/>
              </w:rPr>
            </w:pPr>
            <w:r w:rsidRPr="006B2B48">
              <w:rPr>
                <w:rFonts w:ascii="Times New Roman" w:hAnsi="Times New Roman" w:cs="Times New Roman"/>
                <w:color w:val="333333"/>
                <w:sz w:val="20"/>
                <w:szCs w:val="20"/>
              </w:rPr>
              <w:t>0.11</w:t>
            </w:r>
          </w:p>
        </w:tc>
      </w:tr>
    </w:tbl>
    <w:p w14:paraId="2980CBB2" w14:textId="77777777" w:rsidR="00885440" w:rsidRPr="004C5771" w:rsidRDefault="00885440" w:rsidP="004C5771">
      <w:pPr>
        <w:rPr>
          <w:rFonts w:ascii="Times New Roman" w:hAnsi="Times New Roman" w:cs="Times New Roman"/>
          <w:i/>
          <w:iCs/>
        </w:rPr>
      </w:pPr>
    </w:p>
    <w:p w14:paraId="373A4A35" w14:textId="47A4716E" w:rsidR="00131C5E" w:rsidRDefault="00131C5E" w:rsidP="00491A1B">
      <w:pPr>
        <w:pStyle w:val="ListParagraph"/>
        <w:numPr>
          <w:ilvl w:val="1"/>
          <w:numId w:val="2"/>
        </w:numPr>
        <w:outlineLvl w:val="1"/>
        <w:rPr>
          <w:rFonts w:ascii="Times New Roman" w:hAnsi="Times New Roman" w:cs="Times New Roman"/>
        </w:rPr>
      </w:pPr>
      <w:bookmarkStart w:id="6" w:name="_Toc156401383"/>
      <w:r w:rsidRPr="4777134A">
        <w:rPr>
          <w:rFonts w:ascii="Times New Roman" w:hAnsi="Times New Roman" w:cs="Times New Roman"/>
        </w:rPr>
        <w:t>Coaches</w:t>
      </w:r>
      <w:bookmarkEnd w:id="6"/>
    </w:p>
    <w:p w14:paraId="55BD0E68" w14:textId="77777777" w:rsidR="00545763" w:rsidRPr="000E67DE" w:rsidRDefault="00545763" w:rsidP="000E67DE">
      <w:pPr>
        <w:rPr>
          <w:rFonts w:ascii="Times New Roman" w:hAnsi="Times New Roman" w:cs="Times New Roman"/>
        </w:rPr>
      </w:pPr>
    </w:p>
    <w:p w14:paraId="7BF29815" w14:textId="25BF76F8" w:rsidR="00131C5E" w:rsidRDefault="000E67DE" w:rsidP="000E67DE">
      <w:pPr>
        <w:pStyle w:val="ListParagraph"/>
        <w:ind w:left="90"/>
        <w:rPr>
          <w:rFonts w:ascii="Times New Roman" w:hAnsi="Times New Roman" w:cs="Times New Roman"/>
          <w:b/>
          <w:bCs/>
          <w:i/>
          <w:iCs/>
        </w:rPr>
      </w:pPr>
      <w:r w:rsidRPr="000E67DE">
        <w:rPr>
          <w:rFonts w:ascii="Times New Roman" w:hAnsi="Times New Roman" w:cs="Times New Roman"/>
          <w:b/>
          <w:bCs/>
          <w:i/>
          <w:iCs/>
        </w:rPr>
        <w:t xml:space="preserve">Table 3. </w:t>
      </w:r>
    </w:p>
    <w:p w14:paraId="30523755" w14:textId="77777777" w:rsidR="00C27B79" w:rsidRPr="000E67DE" w:rsidRDefault="00C27B79" w:rsidP="000E67DE">
      <w:pPr>
        <w:pStyle w:val="ListParagraph"/>
        <w:ind w:left="90"/>
        <w:rPr>
          <w:rFonts w:ascii="Times New Roman" w:hAnsi="Times New Roman" w:cs="Times New Roman"/>
          <w:b/>
          <w:bCs/>
          <w:i/>
          <w:iCs/>
        </w:rPr>
      </w:pPr>
    </w:p>
    <w:tbl>
      <w:tblPr>
        <w:tblW w:w="5338" w:type="dxa"/>
        <w:tblLook w:val="04A0" w:firstRow="1" w:lastRow="0" w:firstColumn="1" w:lastColumn="0" w:noHBand="0" w:noVBand="1"/>
      </w:tblPr>
      <w:tblGrid>
        <w:gridCol w:w="1438"/>
        <w:gridCol w:w="1300"/>
        <w:gridCol w:w="1300"/>
        <w:gridCol w:w="1300"/>
      </w:tblGrid>
      <w:tr w:rsidR="00AC1FDD" w:rsidRPr="006B2B48" w14:paraId="2E367701" w14:textId="77777777" w:rsidTr="006B2B48">
        <w:trPr>
          <w:trHeight w:val="420"/>
        </w:trPr>
        <w:tc>
          <w:tcPr>
            <w:tcW w:w="1438" w:type="dxa"/>
            <w:tcBorders>
              <w:top w:val="nil"/>
              <w:left w:val="nil"/>
              <w:bottom w:val="nil"/>
              <w:right w:val="nil"/>
            </w:tcBorders>
            <w:shd w:val="clear" w:color="auto" w:fill="auto"/>
            <w:noWrap/>
            <w:vAlign w:val="bottom"/>
            <w:hideMark/>
          </w:tcPr>
          <w:p w14:paraId="32497B92" w14:textId="77777777" w:rsidR="00AC1FDD" w:rsidRPr="006B2B48" w:rsidRDefault="00AC1FDD" w:rsidP="00AC1FDD">
            <w:pPr>
              <w:rPr>
                <w:rFonts w:ascii="Times New Roman" w:eastAsia="Times New Roman" w:hAnsi="Times New Roman" w:cs="Times New Roman"/>
                <w:b/>
                <w:bCs/>
                <w:color w:val="333333"/>
                <w:sz w:val="20"/>
                <w:szCs w:val="20"/>
              </w:rPr>
            </w:pPr>
            <w:r w:rsidRPr="006B2B48">
              <w:rPr>
                <w:rFonts w:ascii="Times New Roman" w:eastAsia="Times New Roman" w:hAnsi="Times New Roman" w:cs="Times New Roman"/>
                <w:b/>
                <w:bCs/>
                <w:color w:val="333333"/>
                <w:sz w:val="20"/>
                <w:szCs w:val="20"/>
              </w:rPr>
              <w:t>Characteristic</w:t>
            </w:r>
          </w:p>
        </w:tc>
        <w:tc>
          <w:tcPr>
            <w:tcW w:w="1300" w:type="dxa"/>
            <w:tcBorders>
              <w:top w:val="nil"/>
              <w:left w:val="nil"/>
              <w:bottom w:val="nil"/>
              <w:right w:val="nil"/>
            </w:tcBorders>
            <w:shd w:val="clear" w:color="auto" w:fill="auto"/>
            <w:noWrap/>
            <w:vAlign w:val="bottom"/>
            <w:hideMark/>
          </w:tcPr>
          <w:p w14:paraId="481664B5" w14:textId="799B0657" w:rsidR="00AC1FDD" w:rsidRPr="006B2B48" w:rsidRDefault="00AC1FDD" w:rsidP="00AC1FDD">
            <w:pPr>
              <w:rPr>
                <w:rFonts w:ascii="Times New Roman" w:eastAsia="Times New Roman" w:hAnsi="Times New Roman" w:cs="Times New Roman"/>
                <w:b/>
                <w:bCs/>
                <w:color w:val="333333"/>
                <w:sz w:val="20"/>
                <w:szCs w:val="20"/>
              </w:rPr>
            </w:pPr>
            <w:r w:rsidRPr="006B2B48">
              <w:rPr>
                <w:rFonts w:ascii="Times New Roman" w:eastAsia="Times New Roman" w:hAnsi="Times New Roman" w:cs="Times New Roman"/>
                <w:b/>
                <w:bCs/>
                <w:color w:val="333333"/>
                <w:sz w:val="20"/>
                <w:szCs w:val="20"/>
              </w:rPr>
              <w:t>A</w:t>
            </w:r>
            <w:r w:rsidRPr="006B2B48">
              <w:rPr>
                <w:rFonts w:ascii="Times New Roman" w:eastAsia="Times New Roman" w:hAnsi="Times New Roman" w:cs="Times New Roman"/>
                <w:color w:val="333333"/>
                <w:sz w:val="20"/>
                <w:szCs w:val="20"/>
              </w:rPr>
              <w:t xml:space="preserve">, N = </w:t>
            </w:r>
            <w:r w:rsidR="006B2B48" w:rsidRPr="006B2B48">
              <w:rPr>
                <w:rFonts w:ascii="Times New Roman" w:eastAsia="Times New Roman" w:hAnsi="Times New Roman" w:cs="Times New Roman"/>
                <w:color w:val="333333"/>
                <w:sz w:val="20"/>
                <w:szCs w:val="20"/>
              </w:rPr>
              <w:t>5</w:t>
            </w:r>
            <w:r w:rsidRPr="006B2B48">
              <w:rPr>
                <w:rFonts w:ascii="Times New Roman" w:eastAsia="Times New Roman" w:hAnsi="Times New Roman" w:cs="Times New Roman"/>
                <w:i/>
                <w:iCs/>
                <w:color w:val="333333"/>
                <w:sz w:val="20"/>
                <w:szCs w:val="20"/>
                <w:vertAlign w:val="superscript"/>
              </w:rPr>
              <w:t>1</w:t>
            </w:r>
          </w:p>
        </w:tc>
        <w:tc>
          <w:tcPr>
            <w:tcW w:w="1300" w:type="dxa"/>
            <w:tcBorders>
              <w:top w:val="nil"/>
              <w:left w:val="nil"/>
              <w:bottom w:val="nil"/>
              <w:right w:val="nil"/>
            </w:tcBorders>
            <w:shd w:val="clear" w:color="auto" w:fill="auto"/>
            <w:noWrap/>
            <w:vAlign w:val="bottom"/>
            <w:hideMark/>
          </w:tcPr>
          <w:p w14:paraId="1E225756" w14:textId="36F7CA93" w:rsidR="00AC1FDD" w:rsidRPr="006B2B48" w:rsidRDefault="00AC1FDD" w:rsidP="00AC1FDD">
            <w:pPr>
              <w:rPr>
                <w:rFonts w:ascii="Times New Roman" w:eastAsia="Times New Roman" w:hAnsi="Times New Roman" w:cs="Times New Roman"/>
                <w:b/>
                <w:bCs/>
                <w:color w:val="333333"/>
                <w:sz w:val="20"/>
                <w:szCs w:val="20"/>
              </w:rPr>
            </w:pPr>
            <w:r w:rsidRPr="006B2B48">
              <w:rPr>
                <w:rFonts w:ascii="Times New Roman" w:eastAsia="Times New Roman" w:hAnsi="Times New Roman" w:cs="Times New Roman"/>
                <w:b/>
                <w:bCs/>
                <w:color w:val="333333"/>
                <w:sz w:val="20"/>
                <w:szCs w:val="20"/>
              </w:rPr>
              <w:t>B</w:t>
            </w:r>
            <w:r w:rsidRPr="006B2B48">
              <w:rPr>
                <w:rFonts w:ascii="Times New Roman" w:eastAsia="Times New Roman" w:hAnsi="Times New Roman" w:cs="Times New Roman"/>
                <w:color w:val="333333"/>
                <w:sz w:val="20"/>
                <w:szCs w:val="20"/>
              </w:rPr>
              <w:t xml:space="preserve">, N = </w:t>
            </w:r>
            <w:r w:rsidR="006B2B48" w:rsidRPr="006B2B48">
              <w:rPr>
                <w:rFonts w:ascii="Times New Roman" w:eastAsia="Times New Roman" w:hAnsi="Times New Roman" w:cs="Times New Roman"/>
                <w:color w:val="333333"/>
                <w:sz w:val="20"/>
                <w:szCs w:val="20"/>
              </w:rPr>
              <w:t>6</w:t>
            </w:r>
            <w:r w:rsidRPr="006B2B48">
              <w:rPr>
                <w:rFonts w:ascii="Times New Roman" w:eastAsia="Times New Roman" w:hAnsi="Times New Roman" w:cs="Times New Roman"/>
                <w:i/>
                <w:iCs/>
                <w:color w:val="333333"/>
                <w:sz w:val="20"/>
                <w:szCs w:val="20"/>
                <w:vertAlign w:val="superscript"/>
              </w:rPr>
              <w:t>1</w:t>
            </w:r>
          </w:p>
        </w:tc>
        <w:tc>
          <w:tcPr>
            <w:tcW w:w="1300" w:type="dxa"/>
            <w:tcBorders>
              <w:top w:val="nil"/>
              <w:left w:val="nil"/>
              <w:bottom w:val="nil"/>
              <w:right w:val="nil"/>
            </w:tcBorders>
            <w:shd w:val="clear" w:color="auto" w:fill="auto"/>
            <w:noWrap/>
            <w:vAlign w:val="bottom"/>
            <w:hideMark/>
          </w:tcPr>
          <w:p w14:paraId="267D4115" w14:textId="77777777" w:rsidR="00AC1FDD" w:rsidRPr="006B2B48" w:rsidRDefault="00AC1FDD" w:rsidP="00AC1FDD">
            <w:pPr>
              <w:rPr>
                <w:rFonts w:ascii="Times New Roman" w:eastAsia="Times New Roman" w:hAnsi="Times New Roman" w:cs="Times New Roman"/>
                <w:b/>
                <w:bCs/>
                <w:color w:val="333333"/>
                <w:sz w:val="20"/>
                <w:szCs w:val="20"/>
              </w:rPr>
            </w:pPr>
            <w:r w:rsidRPr="006B2B48">
              <w:rPr>
                <w:rFonts w:ascii="Times New Roman" w:eastAsia="Times New Roman" w:hAnsi="Times New Roman" w:cs="Times New Roman"/>
                <w:b/>
                <w:bCs/>
                <w:color w:val="333333"/>
                <w:sz w:val="20"/>
                <w:szCs w:val="20"/>
              </w:rPr>
              <w:t>p-value</w:t>
            </w:r>
            <w:r w:rsidRPr="006B2B48">
              <w:rPr>
                <w:rFonts w:ascii="Times New Roman" w:eastAsia="Times New Roman" w:hAnsi="Times New Roman" w:cs="Times New Roman"/>
                <w:i/>
                <w:iCs/>
                <w:color w:val="333333"/>
                <w:sz w:val="20"/>
                <w:szCs w:val="20"/>
                <w:vertAlign w:val="superscript"/>
              </w:rPr>
              <w:t>2</w:t>
            </w:r>
          </w:p>
        </w:tc>
      </w:tr>
      <w:tr w:rsidR="006B2B48" w:rsidRPr="006B2B48" w14:paraId="18EEACC5" w14:textId="77777777" w:rsidTr="006B2B48">
        <w:trPr>
          <w:trHeight w:val="360"/>
        </w:trPr>
        <w:tc>
          <w:tcPr>
            <w:tcW w:w="1438" w:type="dxa"/>
            <w:tcBorders>
              <w:top w:val="nil"/>
              <w:left w:val="nil"/>
              <w:bottom w:val="nil"/>
              <w:right w:val="nil"/>
            </w:tcBorders>
            <w:shd w:val="clear" w:color="auto" w:fill="auto"/>
            <w:noWrap/>
            <w:vAlign w:val="bottom"/>
            <w:hideMark/>
          </w:tcPr>
          <w:p w14:paraId="7A8039ED" w14:textId="77777777" w:rsidR="006B2B48" w:rsidRPr="006B2B48" w:rsidRDefault="006B2B48" w:rsidP="006B2B48">
            <w:pPr>
              <w:rPr>
                <w:rFonts w:ascii="Times New Roman" w:eastAsia="Times New Roman" w:hAnsi="Times New Roman" w:cs="Times New Roman"/>
                <w:color w:val="333333"/>
                <w:sz w:val="20"/>
                <w:szCs w:val="20"/>
              </w:rPr>
            </w:pPr>
            <w:r w:rsidRPr="006B2B48">
              <w:rPr>
                <w:rFonts w:ascii="Times New Roman" w:eastAsia="Times New Roman" w:hAnsi="Times New Roman" w:cs="Times New Roman"/>
                <w:color w:val="333333"/>
                <w:sz w:val="20"/>
                <w:szCs w:val="20"/>
              </w:rPr>
              <w:t>Coach</w:t>
            </w:r>
          </w:p>
        </w:tc>
        <w:tc>
          <w:tcPr>
            <w:tcW w:w="1300" w:type="dxa"/>
            <w:tcBorders>
              <w:top w:val="nil"/>
              <w:left w:val="nil"/>
              <w:bottom w:val="nil"/>
              <w:right w:val="nil"/>
            </w:tcBorders>
            <w:shd w:val="clear" w:color="auto" w:fill="auto"/>
            <w:noWrap/>
            <w:vAlign w:val="bottom"/>
            <w:hideMark/>
          </w:tcPr>
          <w:p w14:paraId="243B2DC3" w14:textId="77777777" w:rsidR="006B2B48" w:rsidRPr="006B2B48" w:rsidRDefault="006B2B48" w:rsidP="006B2B48">
            <w:pPr>
              <w:rPr>
                <w:rFonts w:ascii="Times New Roman" w:eastAsia="Times New Roman" w:hAnsi="Times New Roman" w:cs="Times New Roman"/>
                <w:color w:val="333333"/>
                <w:sz w:val="20"/>
                <w:szCs w:val="20"/>
              </w:rPr>
            </w:pPr>
          </w:p>
        </w:tc>
        <w:tc>
          <w:tcPr>
            <w:tcW w:w="1300" w:type="dxa"/>
            <w:tcBorders>
              <w:top w:val="nil"/>
              <w:left w:val="nil"/>
              <w:bottom w:val="nil"/>
              <w:right w:val="nil"/>
            </w:tcBorders>
            <w:shd w:val="clear" w:color="auto" w:fill="auto"/>
            <w:noWrap/>
            <w:vAlign w:val="bottom"/>
            <w:hideMark/>
          </w:tcPr>
          <w:p w14:paraId="0D5764A4" w14:textId="77777777" w:rsidR="006B2B48" w:rsidRPr="006B2B48" w:rsidRDefault="006B2B48" w:rsidP="006B2B48">
            <w:pPr>
              <w:rPr>
                <w:rFonts w:ascii="Times New Roman" w:eastAsia="Times New Roman" w:hAnsi="Times New Roman" w:cs="Times New Roman"/>
                <w:sz w:val="20"/>
                <w:szCs w:val="20"/>
              </w:rPr>
            </w:pPr>
          </w:p>
        </w:tc>
        <w:tc>
          <w:tcPr>
            <w:tcW w:w="1300" w:type="dxa"/>
            <w:tcBorders>
              <w:top w:val="nil"/>
              <w:left w:val="nil"/>
              <w:bottom w:val="nil"/>
              <w:right w:val="nil"/>
            </w:tcBorders>
            <w:shd w:val="clear" w:color="auto" w:fill="auto"/>
            <w:noWrap/>
            <w:vAlign w:val="bottom"/>
            <w:hideMark/>
          </w:tcPr>
          <w:p w14:paraId="6CBC9009" w14:textId="0821E0EA" w:rsidR="006B2B48" w:rsidRPr="006B2B48" w:rsidRDefault="006B2B48" w:rsidP="006B2B48">
            <w:pPr>
              <w:jc w:val="right"/>
              <w:rPr>
                <w:rFonts w:ascii="Times New Roman" w:eastAsia="Times New Roman" w:hAnsi="Times New Roman" w:cs="Times New Roman"/>
                <w:color w:val="333333"/>
                <w:sz w:val="20"/>
                <w:szCs w:val="20"/>
              </w:rPr>
            </w:pPr>
            <w:r w:rsidRPr="006B2B48">
              <w:rPr>
                <w:rFonts w:ascii="Times New Roman" w:hAnsi="Times New Roman" w:cs="Times New Roman"/>
                <w:color w:val="333333"/>
                <w:sz w:val="20"/>
                <w:szCs w:val="20"/>
              </w:rPr>
              <w:t>0.5</w:t>
            </w:r>
          </w:p>
        </w:tc>
      </w:tr>
      <w:tr w:rsidR="006B2B48" w:rsidRPr="006B2B48" w14:paraId="18360D48" w14:textId="77777777" w:rsidTr="006B2B48">
        <w:trPr>
          <w:trHeight w:val="360"/>
        </w:trPr>
        <w:tc>
          <w:tcPr>
            <w:tcW w:w="1438" w:type="dxa"/>
            <w:tcBorders>
              <w:top w:val="nil"/>
              <w:left w:val="nil"/>
              <w:bottom w:val="nil"/>
              <w:right w:val="nil"/>
            </w:tcBorders>
            <w:shd w:val="clear" w:color="auto" w:fill="auto"/>
            <w:noWrap/>
            <w:vAlign w:val="bottom"/>
            <w:hideMark/>
          </w:tcPr>
          <w:p w14:paraId="1766D304" w14:textId="3FF0C238" w:rsidR="006B2B48" w:rsidRPr="006B2B48" w:rsidRDefault="006B2B48" w:rsidP="006B2B48">
            <w:pPr>
              <w:rPr>
                <w:rFonts w:ascii="Times New Roman" w:eastAsia="Times New Roman" w:hAnsi="Times New Roman" w:cs="Times New Roman"/>
                <w:color w:val="333333"/>
                <w:sz w:val="20"/>
                <w:szCs w:val="20"/>
              </w:rPr>
            </w:pPr>
            <w:r w:rsidRPr="006B2B48">
              <w:rPr>
                <w:rFonts w:ascii="Times New Roman" w:hAnsi="Times New Roman" w:cs="Times New Roman"/>
                <w:color w:val="333333"/>
                <w:sz w:val="20"/>
                <w:szCs w:val="20"/>
              </w:rPr>
              <w:t>    CL &amp; TS</w:t>
            </w:r>
          </w:p>
        </w:tc>
        <w:tc>
          <w:tcPr>
            <w:tcW w:w="1300" w:type="dxa"/>
            <w:tcBorders>
              <w:top w:val="nil"/>
              <w:left w:val="nil"/>
              <w:bottom w:val="nil"/>
              <w:right w:val="nil"/>
            </w:tcBorders>
            <w:shd w:val="clear" w:color="auto" w:fill="auto"/>
            <w:noWrap/>
            <w:vAlign w:val="bottom"/>
            <w:hideMark/>
          </w:tcPr>
          <w:p w14:paraId="5EBA04F0" w14:textId="1617AB68" w:rsidR="006B2B48" w:rsidRPr="006B2B48" w:rsidRDefault="006B2B48" w:rsidP="006B2B48">
            <w:pPr>
              <w:rPr>
                <w:rFonts w:ascii="Times New Roman" w:eastAsia="Times New Roman" w:hAnsi="Times New Roman" w:cs="Times New Roman"/>
                <w:color w:val="333333"/>
                <w:sz w:val="20"/>
                <w:szCs w:val="20"/>
              </w:rPr>
            </w:pPr>
            <w:r w:rsidRPr="006B2B48">
              <w:rPr>
                <w:rFonts w:ascii="Times New Roman" w:hAnsi="Times New Roman" w:cs="Times New Roman"/>
                <w:color w:val="333333"/>
                <w:sz w:val="20"/>
                <w:szCs w:val="20"/>
              </w:rPr>
              <w:t>1 (20%)</w:t>
            </w:r>
          </w:p>
        </w:tc>
        <w:tc>
          <w:tcPr>
            <w:tcW w:w="1300" w:type="dxa"/>
            <w:tcBorders>
              <w:top w:val="nil"/>
              <w:left w:val="nil"/>
              <w:bottom w:val="nil"/>
              <w:right w:val="nil"/>
            </w:tcBorders>
            <w:shd w:val="clear" w:color="auto" w:fill="auto"/>
            <w:noWrap/>
            <w:vAlign w:val="bottom"/>
            <w:hideMark/>
          </w:tcPr>
          <w:p w14:paraId="215C45C7" w14:textId="0D2467DE" w:rsidR="006B2B48" w:rsidRPr="006B2B48" w:rsidRDefault="006B2B48" w:rsidP="006B2B48">
            <w:pPr>
              <w:rPr>
                <w:rFonts w:ascii="Times New Roman" w:eastAsia="Times New Roman" w:hAnsi="Times New Roman" w:cs="Times New Roman"/>
                <w:color w:val="333333"/>
                <w:sz w:val="20"/>
                <w:szCs w:val="20"/>
              </w:rPr>
            </w:pPr>
            <w:r w:rsidRPr="006B2B48">
              <w:rPr>
                <w:rFonts w:ascii="Times New Roman" w:hAnsi="Times New Roman" w:cs="Times New Roman"/>
                <w:color w:val="333333"/>
                <w:sz w:val="20"/>
                <w:szCs w:val="20"/>
              </w:rPr>
              <w:t>0 (0%)</w:t>
            </w:r>
          </w:p>
        </w:tc>
        <w:tc>
          <w:tcPr>
            <w:tcW w:w="1300" w:type="dxa"/>
            <w:tcBorders>
              <w:top w:val="nil"/>
              <w:left w:val="nil"/>
              <w:bottom w:val="nil"/>
              <w:right w:val="nil"/>
            </w:tcBorders>
            <w:shd w:val="clear" w:color="auto" w:fill="auto"/>
            <w:noWrap/>
            <w:vAlign w:val="bottom"/>
            <w:hideMark/>
          </w:tcPr>
          <w:p w14:paraId="6BEDADEB" w14:textId="77777777" w:rsidR="006B2B48" w:rsidRPr="006B2B48" w:rsidRDefault="006B2B48" w:rsidP="006B2B48">
            <w:pPr>
              <w:rPr>
                <w:rFonts w:ascii="Times New Roman" w:eastAsia="Times New Roman" w:hAnsi="Times New Roman" w:cs="Times New Roman"/>
                <w:color w:val="333333"/>
                <w:sz w:val="20"/>
                <w:szCs w:val="20"/>
              </w:rPr>
            </w:pPr>
          </w:p>
        </w:tc>
      </w:tr>
      <w:tr w:rsidR="006B2B48" w:rsidRPr="006B2B48" w14:paraId="278C9895" w14:textId="77777777" w:rsidTr="006B2B48">
        <w:trPr>
          <w:trHeight w:val="360"/>
        </w:trPr>
        <w:tc>
          <w:tcPr>
            <w:tcW w:w="1438" w:type="dxa"/>
            <w:tcBorders>
              <w:top w:val="nil"/>
              <w:left w:val="nil"/>
              <w:bottom w:val="nil"/>
              <w:right w:val="nil"/>
            </w:tcBorders>
            <w:shd w:val="clear" w:color="auto" w:fill="auto"/>
            <w:noWrap/>
            <w:vAlign w:val="bottom"/>
            <w:hideMark/>
          </w:tcPr>
          <w:p w14:paraId="6CA82ED6" w14:textId="49925CA2" w:rsidR="006B2B48" w:rsidRPr="006B2B48" w:rsidRDefault="006B2B48" w:rsidP="006B2B48">
            <w:pPr>
              <w:rPr>
                <w:rFonts w:ascii="Times New Roman" w:eastAsia="Times New Roman" w:hAnsi="Times New Roman" w:cs="Times New Roman"/>
                <w:color w:val="333333"/>
                <w:sz w:val="20"/>
                <w:szCs w:val="20"/>
              </w:rPr>
            </w:pPr>
            <w:r w:rsidRPr="006B2B48">
              <w:rPr>
                <w:rFonts w:ascii="Times New Roman" w:hAnsi="Times New Roman" w:cs="Times New Roman"/>
                <w:color w:val="333333"/>
                <w:sz w:val="20"/>
                <w:szCs w:val="20"/>
              </w:rPr>
              <w:t>    LA</w:t>
            </w:r>
          </w:p>
        </w:tc>
        <w:tc>
          <w:tcPr>
            <w:tcW w:w="1300" w:type="dxa"/>
            <w:tcBorders>
              <w:top w:val="nil"/>
              <w:left w:val="nil"/>
              <w:bottom w:val="nil"/>
              <w:right w:val="nil"/>
            </w:tcBorders>
            <w:shd w:val="clear" w:color="auto" w:fill="auto"/>
            <w:noWrap/>
            <w:vAlign w:val="bottom"/>
            <w:hideMark/>
          </w:tcPr>
          <w:p w14:paraId="0B19C3FA" w14:textId="5AEF14DF" w:rsidR="006B2B48" w:rsidRPr="006B2B48" w:rsidRDefault="006B2B48" w:rsidP="006B2B48">
            <w:pPr>
              <w:rPr>
                <w:rFonts w:ascii="Times New Roman" w:eastAsia="Times New Roman" w:hAnsi="Times New Roman" w:cs="Times New Roman"/>
                <w:color w:val="333333"/>
                <w:sz w:val="20"/>
                <w:szCs w:val="20"/>
              </w:rPr>
            </w:pPr>
            <w:r w:rsidRPr="006B2B48">
              <w:rPr>
                <w:rFonts w:ascii="Times New Roman" w:hAnsi="Times New Roman" w:cs="Times New Roman"/>
                <w:color w:val="333333"/>
                <w:sz w:val="20"/>
                <w:szCs w:val="20"/>
              </w:rPr>
              <w:t>1 (20%)</w:t>
            </w:r>
          </w:p>
        </w:tc>
        <w:tc>
          <w:tcPr>
            <w:tcW w:w="1300" w:type="dxa"/>
            <w:tcBorders>
              <w:top w:val="nil"/>
              <w:left w:val="nil"/>
              <w:bottom w:val="nil"/>
              <w:right w:val="nil"/>
            </w:tcBorders>
            <w:shd w:val="clear" w:color="auto" w:fill="auto"/>
            <w:noWrap/>
            <w:vAlign w:val="bottom"/>
            <w:hideMark/>
          </w:tcPr>
          <w:p w14:paraId="76800770" w14:textId="2BE54C80" w:rsidR="006B2B48" w:rsidRPr="006B2B48" w:rsidRDefault="006B2B48" w:rsidP="006B2B48">
            <w:pPr>
              <w:rPr>
                <w:rFonts w:ascii="Times New Roman" w:eastAsia="Times New Roman" w:hAnsi="Times New Roman" w:cs="Times New Roman"/>
                <w:color w:val="333333"/>
                <w:sz w:val="20"/>
                <w:szCs w:val="20"/>
              </w:rPr>
            </w:pPr>
            <w:r w:rsidRPr="006B2B48">
              <w:rPr>
                <w:rFonts w:ascii="Times New Roman" w:hAnsi="Times New Roman" w:cs="Times New Roman"/>
                <w:color w:val="333333"/>
                <w:sz w:val="20"/>
                <w:szCs w:val="20"/>
              </w:rPr>
              <w:t>0 (0%)</w:t>
            </w:r>
          </w:p>
        </w:tc>
        <w:tc>
          <w:tcPr>
            <w:tcW w:w="1300" w:type="dxa"/>
            <w:tcBorders>
              <w:top w:val="nil"/>
              <w:left w:val="nil"/>
              <w:bottom w:val="nil"/>
              <w:right w:val="nil"/>
            </w:tcBorders>
            <w:shd w:val="clear" w:color="auto" w:fill="auto"/>
            <w:noWrap/>
            <w:vAlign w:val="bottom"/>
            <w:hideMark/>
          </w:tcPr>
          <w:p w14:paraId="28AA47AE" w14:textId="77777777" w:rsidR="006B2B48" w:rsidRPr="006B2B48" w:rsidRDefault="006B2B48" w:rsidP="006B2B48">
            <w:pPr>
              <w:rPr>
                <w:rFonts w:ascii="Times New Roman" w:eastAsia="Times New Roman" w:hAnsi="Times New Roman" w:cs="Times New Roman"/>
                <w:color w:val="333333"/>
                <w:sz w:val="20"/>
                <w:szCs w:val="20"/>
              </w:rPr>
            </w:pPr>
          </w:p>
        </w:tc>
      </w:tr>
      <w:tr w:rsidR="006B2B48" w:rsidRPr="006B2B48" w14:paraId="6FDC2068" w14:textId="77777777" w:rsidTr="006B2B48">
        <w:trPr>
          <w:trHeight w:val="360"/>
        </w:trPr>
        <w:tc>
          <w:tcPr>
            <w:tcW w:w="1438" w:type="dxa"/>
            <w:tcBorders>
              <w:top w:val="nil"/>
              <w:left w:val="nil"/>
              <w:bottom w:val="nil"/>
              <w:right w:val="nil"/>
            </w:tcBorders>
            <w:shd w:val="clear" w:color="auto" w:fill="auto"/>
            <w:noWrap/>
            <w:vAlign w:val="bottom"/>
            <w:hideMark/>
          </w:tcPr>
          <w:p w14:paraId="57C652B6" w14:textId="73567026" w:rsidR="006B2B48" w:rsidRPr="006B2B48" w:rsidRDefault="006B2B48" w:rsidP="006B2B48">
            <w:pPr>
              <w:rPr>
                <w:rFonts w:ascii="Times New Roman" w:eastAsia="Times New Roman" w:hAnsi="Times New Roman" w:cs="Times New Roman"/>
                <w:color w:val="333333"/>
                <w:sz w:val="20"/>
                <w:szCs w:val="20"/>
              </w:rPr>
            </w:pPr>
            <w:r w:rsidRPr="006B2B48">
              <w:rPr>
                <w:rFonts w:ascii="Times New Roman" w:hAnsi="Times New Roman" w:cs="Times New Roman"/>
                <w:color w:val="333333"/>
                <w:sz w:val="20"/>
                <w:szCs w:val="20"/>
              </w:rPr>
              <w:t>    LK</w:t>
            </w:r>
          </w:p>
        </w:tc>
        <w:tc>
          <w:tcPr>
            <w:tcW w:w="1300" w:type="dxa"/>
            <w:tcBorders>
              <w:top w:val="nil"/>
              <w:left w:val="nil"/>
              <w:bottom w:val="nil"/>
              <w:right w:val="nil"/>
            </w:tcBorders>
            <w:shd w:val="clear" w:color="auto" w:fill="auto"/>
            <w:noWrap/>
            <w:vAlign w:val="bottom"/>
            <w:hideMark/>
          </w:tcPr>
          <w:p w14:paraId="6E5FEE00" w14:textId="2731BBE6" w:rsidR="006B2B48" w:rsidRPr="006B2B48" w:rsidRDefault="006B2B48" w:rsidP="006B2B48">
            <w:pPr>
              <w:rPr>
                <w:rFonts w:ascii="Times New Roman" w:eastAsia="Times New Roman" w:hAnsi="Times New Roman" w:cs="Times New Roman"/>
                <w:color w:val="333333"/>
                <w:sz w:val="20"/>
                <w:szCs w:val="20"/>
              </w:rPr>
            </w:pPr>
            <w:r w:rsidRPr="006B2B48">
              <w:rPr>
                <w:rFonts w:ascii="Times New Roman" w:hAnsi="Times New Roman" w:cs="Times New Roman"/>
                <w:color w:val="333333"/>
                <w:sz w:val="20"/>
                <w:szCs w:val="20"/>
              </w:rPr>
              <w:t>0 (0%)</w:t>
            </w:r>
          </w:p>
        </w:tc>
        <w:tc>
          <w:tcPr>
            <w:tcW w:w="1300" w:type="dxa"/>
            <w:tcBorders>
              <w:top w:val="nil"/>
              <w:left w:val="nil"/>
              <w:bottom w:val="nil"/>
              <w:right w:val="nil"/>
            </w:tcBorders>
            <w:shd w:val="clear" w:color="auto" w:fill="auto"/>
            <w:noWrap/>
            <w:vAlign w:val="bottom"/>
            <w:hideMark/>
          </w:tcPr>
          <w:p w14:paraId="713A66B1" w14:textId="7DF55357" w:rsidR="006B2B48" w:rsidRPr="006B2B48" w:rsidRDefault="006B2B48" w:rsidP="006B2B48">
            <w:pPr>
              <w:rPr>
                <w:rFonts w:ascii="Times New Roman" w:eastAsia="Times New Roman" w:hAnsi="Times New Roman" w:cs="Times New Roman"/>
                <w:color w:val="333333"/>
                <w:sz w:val="20"/>
                <w:szCs w:val="20"/>
              </w:rPr>
            </w:pPr>
            <w:r w:rsidRPr="006B2B48">
              <w:rPr>
                <w:rFonts w:ascii="Times New Roman" w:hAnsi="Times New Roman" w:cs="Times New Roman"/>
                <w:color w:val="333333"/>
                <w:sz w:val="20"/>
                <w:szCs w:val="20"/>
              </w:rPr>
              <w:t>1 (17%)</w:t>
            </w:r>
          </w:p>
        </w:tc>
        <w:tc>
          <w:tcPr>
            <w:tcW w:w="1300" w:type="dxa"/>
            <w:tcBorders>
              <w:top w:val="nil"/>
              <w:left w:val="nil"/>
              <w:bottom w:val="nil"/>
              <w:right w:val="nil"/>
            </w:tcBorders>
            <w:shd w:val="clear" w:color="auto" w:fill="auto"/>
            <w:noWrap/>
            <w:vAlign w:val="bottom"/>
            <w:hideMark/>
          </w:tcPr>
          <w:p w14:paraId="68827555" w14:textId="77777777" w:rsidR="006B2B48" w:rsidRPr="006B2B48" w:rsidRDefault="006B2B48" w:rsidP="006B2B48">
            <w:pPr>
              <w:rPr>
                <w:rFonts w:ascii="Times New Roman" w:eastAsia="Times New Roman" w:hAnsi="Times New Roman" w:cs="Times New Roman"/>
                <w:color w:val="333333"/>
                <w:sz w:val="20"/>
                <w:szCs w:val="20"/>
              </w:rPr>
            </w:pPr>
          </w:p>
        </w:tc>
      </w:tr>
      <w:tr w:rsidR="006B2B48" w:rsidRPr="006B2B48" w14:paraId="2135C563" w14:textId="77777777" w:rsidTr="006B2B48">
        <w:trPr>
          <w:trHeight w:val="360"/>
        </w:trPr>
        <w:tc>
          <w:tcPr>
            <w:tcW w:w="1438" w:type="dxa"/>
            <w:tcBorders>
              <w:top w:val="nil"/>
              <w:left w:val="nil"/>
              <w:bottom w:val="nil"/>
              <w:right w:val="nil"/>
            </w:tcBorders>
            <w:shd w:val="clear" w:color="auto" w:fill="auto"/>
            <w:noWrap/>
            <w:vAlign w:val="bottom"/>
            <w:hideMark/>
          </w:tcPr>
          <w:p w14:paraId="6AD43083" w14:textId="22680B3A" w:rsidR="006B2B48" w:rsidRPr="006B2B48" w:rsidRDefault="006B2B48" w:rsidP="006B2B48">
            <w:pPr>
              <w:rPr>
                <w:rFonts w:ascii="Times New Roman" w:eastAsia="Times New Roman" w:hAnsi="Times New Roman" w:cs="Times New Roman"/>
                <w:color w:val="333333"/>
                <w:sz w:val="20"/>
                <w:szCs w:val="20"/>
              </w:rPr>
            </w:pPr>
            <w:r w:rsidRPr="006B2B48">
              <w:rPr>
                <w:rFonts w:ascii="Times New Roman" w:hAnsi="Times New Roman" w:cs="Times New Roman"/>
                <w:color w:val="333333"/>
                <w:sz w:val="20"/>
                <w:szCs w:val="20"/>
              </w:rPr>
              <w:t>    RD</w:t>
            </w:r>
          </w:p>
        </w:tc>
        <w:tc>
          <w:tcPr>
            <w:tcW w:w="1300" w:type="dxa"/>
            <w:tcBorders>
              <w:top w:val="nil"/>
              <w:left w:val="nil"/>
              <w:bottom w:val="nil"/>
              <w:right w:val="nil"/>
            </w:tcBorders>
            <w:shd w:val="clear" w:color="auto" w:fill="auto"/>
            <w:noWrap/>
            <w:vAlign w:val="bottom"/>
            <w:hideMark/>
          </w:tcPr>
          <w:p w14:paraId="6955FFA8" w14:textId="4399D2D3" w:rsidR="006B2B48" w:rsidRPr="006B2B48" w:rsidRDefault="006B2B48" w:rsidP="006B2B48">
            <w:pPr>
              <w:rPr>
                <w:rFonts w:ascii="Times New Roman" w:eastAsia="Times New Roman" w:hAnsi="Times New Roman" w:cs="Times New Roman"/>
                <w:color w:val="333333"/>
                <w:sz w:val="20"/>
                <w:szCs w:val="20"/>
              </w:rPr>
            </w:pPr>
            <w:r w:rsidRPr="006B2B48">
              <w:rPr>
                <w:rFonts w:ascii="Times New Roman" w:hAnsi="Times New Roman" w:cs="Times New Roman"/>
                <w:color w:val="333333"/>
                <w:sz w:val="20"/>
                <w:szCs w:val="20"/>
              </w:rPr>
              <w:t>0 (0%)</w:t>
            </w:r>
          </w:p>
        </w:tc>
        <w:tc>
          <w:tcPr>
            <w:tcW w:w="1300" w:type="dxa"/>
            <w:tcBorders>
              <w:top w:val="nil"/>
              <w:left w:val="nil"/>
              <w:bottom w:val="nil"/>
              <w:right w:val="nil"/>
            </w:tcBorders>
            <w:shd w:val="clear" w:color="auto" w:fill="auto"/>
            <w:noWrap/>
            <w:vAlign w:val="bottom"/>
            <w:hideMark/>
          </w:tcPr>
          <w:p w14:paraId="233DC9CB" w14:textId="67D87712" w:rsidR="006B2B48" w:rsidRPr="006B2B48" w:rsidRDefault="006B2B48" w:rsidP="006B2B48">
            <w:pPr>
              <w:rPr>
                <w:rFonts w:ascii="Times New Roman" w:eastAsia="Times New Roman" w:hAnsi="Times New Roman" w:cs="Times New Roman"/>
                <w:color w:val="333333"/>
                <w:sz w:val="20"/>
                <w:szCs w:val="20"/>
              </w:rPr>
            </w:pPr>
            <w:r w:rsidRPr="006B2B48">
              <w:rPr>
                <w:rFonts w:ascii="Times New Roman" w:hAnsi="Times New Roman" w:cs="Times New Roman"/>
                <w:color w:val="333333"/>
                <w:sz w:val="20"/>
                <w:szCs w:val="20"/>
              </w:rPr>
              <w:t>1 (17%)</w:t>
            </w:r>
          </w:p>
        </w:tc>
        <w:tc>
          <w:tcPr>
            <w:tcW w:w="1300" w:type="dxa"/>
            <w:tcBorders>
              <w:top w:val="nil"/>
              <w:left w:val="nil"/>
              <w:bottom w:val="nil"/>
              <w:right w:val="nil"/>
            </w:tcBorders>
            <w:shd w:val="clear" w:color="auto" w:fill="auto"/>
            <w:noWrap/>
            <w:vAlign w:val="bottom"/>
            <w:hideMark/>
          </w:tcPr>
          <w:p w14:paraId="14732A98" w14:textId="77777777" w:rsidR="006B2B48" w:rsidRPr="006B2B48" w:rsidRDefault="006B2B48" w:rsidP="006B2B48">
            <w:pPr>
              <w:rPr>
                <w:rFonts w:ascii="Times New Roman" w:eastAsia="Times New Roman" w:hAnsi="Times New Roman" w:cs="Times New Roman"/>
                <w:color w:val="333333"/>
                <w:sz w:val="20"/>
                <w:szCs w:val="20"/>
              </w:rPr>
            </w:pPr>
          </w:p>
        </w:tc>
      </w:tr>
      <w:tr w:rsidR="006B2B48" w:rsidRPr="006B2B48" w14:paraId="5400AEF1" w14:textId="77777777" w:rsidTr="006B2B48">
        <w:trPr>
          <w:trHeight w:val="360"/>
        </w:trPr>
        <w:tc>
          <w:tcPr>
            <w:tcW w:w="1438" w:type="dxa"/>
            <w:tcBorders>
              <w:top w:val="nil"/>
              <w:left w:val="nil"/>
              <w:bottom w:val="nil"/>
              <w:right w:val="nil"/>
            </w:tcBorders>
            <w:shd w:val="clear" w:color="auto" w:fill="auto"/>
            <w:noWrap/>
            <w:vAlign w:val="bottom"/>
            <w:hideMark/>
          </w:tcPr>
          <w:p w14:paraId="26E23B56" w14:textId="28BC95F4" w:rsidR="006B2B48" w:rsidRPr="006B2B48" w:rsidRDefault="006B2B48" w:rsidP="006B2B48">
            <w:pPr>
              <w:rPr>
                <w:rFonts w:ascii="Times New Roman" w:eastAsia="Times New Roman" w:hAnsi="Times New Roman" w:cs="Times New Roman"/>
                <w:color w:val="333333"/>
                <w:sz w:val="20"/>
                <w:szCs w:val="20"/>
              </w:rPr>
            </w:pPr>
            <w:r w:rsidRPr="006B2B48">
              <w:rPr>
                <w:rFonts w:ascii="Times New Roman" w:hAnsi="Times New Roman" w:cs="Times New Roman"/>
                <w:color w:val="333333"/>
                <w:sz w:val="20"/>
                <w:szCs w:val="20"/>
              </w:rPr>
              <w:t>    ShPe</w:t>
            </w:r>
          </w:p>
        </w:tc>
        <w:tc>
          <w:tcPr>
            <w:tcW w:w="1300" w:type="dxa"/>
            <w:tcBorders>
              <w:top w:val="nil"/>
              <w:left w:val="nil"/>
              <w:bottom w:val="nil"/>
              <w:right w:val="nil"/>
            </w:tcBorders>
            <w:shd w:val="clear" w:color="auto" w:fill="auto"/>
            <w:noWrap/>
            <w:vAlign w:val="bottom"/>
            <w:hideMark/>
          </w:tcPr>
          <w:p w14:paraId="500B19F3" w14:textId="62AF8B02" w:rsidR="006B2B48" w:rsidRPr="006B2B48" w:rsidRDefault="006B2B48" w:rsidP="006B2B48">
            <w:pPr>
              <w:rPr>
                <w:rFonts w:ascii="Times New Roman" w:eastAsia="Times New Roman" w:hAnsi="Times New Roman" w:cs="Times New Roman"/>
                <w:color w:val="333333"/>
                <w:sz w:val="20"/>
                <w:szCs w:val="20"/>
              </w:rPr>
            </w:pPr>
            <w:r w:rsidRPr="006B2B48">
              <w:rPr>
                <w:rFonts w:ascii="Times New Roman" w:hAnsi="Times New Roman" w:cs="Times New Roman"/>
                <w:color w:val="333333"/>
                <w:sz w:val="20"/>
                <w:szCs w:val="20"/>
              </w:rPr>
              <w:t>1 (20%)</w:t>
            </w:r>
          </w:p>
        </w:tc>
        <w:tc>
          <w:tcPr>
            <w:tcW w:w="1300" w:type="dxa"/>
            <w:tcBorders>
              <w:top w:val="nil"/>
              <w:left w:val="nil"/>
              <w:bottom w:val="nil"/>
              <w:right w:val="nil"/>
            </w:tcBorders>
            <w:shd w:val="clear" w:color="auto" w:fill="auto"/>
            <w:noWrap/>
            <w:vAlign w:val="bottom"/>
            <w:hideMark/>
          </w:tcPr>
          <w:p w14:paraId="54EF5299" w14:textId="30B512AC" w:rsidR="006B2B48" w:rsidRPr="006B2B48" w:rsidRDefault="006B2B48" w:rsidP="006B2B48">
            <w:pPr>
              <w:rPr>
                <w:rFonts w:ascii="Times New Roman" w:eastAsia="Times New Roman" w:hAnsi="Times New Roman" w:cs="Times New Roman"/>
                <w:color w:val="333333"/>
                <w:sz w:val="20"/>
                <w:szCs w:val="20"/>
              </w:rPr>
            </w:pPr>
            <w:r w:rsidRPr="006B2B48">
              <w:rPr>
                <w:rFonts w:ascii="Times New Roman" w:hAnsi="Times New Roman" w:cs="Times New Roman"/>
                <w:color w:val="333333"/>
                <w:sz w:val="20"/>
                <w:szCs w:val="20"/>
              </w:rPr>
              <w:t>0 (0%)</w:t>
            </w:r>
          </w:p>
        </w:tc>
        <w:tc>
          <w:tcPr>
            <w:tcW w:w="1300" w:type="dxa"/>
            <w:tcBorders>
              <w:top w:val="nil"/>
              <w:left w:val="nil"/>
              <w:bottom w:val="nil"/>
              <w:right w:val="nil"/>
            </w:tcBorders>
            <w:shd w:val="clear" w:color="auto" w:fill="auto"/>
            <w:noWrap/>
            <w:vAlign w:val="bottom"/>
            <w:hideMark/>
          </w:tcPr>
          <w:p w14:paraId="7C4090D1" w14:textId="77777777" w:rsidR="006B2B48" w:rsidRPr="006B2B48" w:rsidRDefault="006B2B48" w:rsidP="006B2B48">
            <w:pPr>
              <w:rPr>
                <w:rFonts w:ascii="Times New Roman" w:eastAsia="Times New Roman" w:hAnsi="Times New Roman" w:cs="Times New Roman"/>
                <w:color w:val="333333"/>
                <w:sz w:val="20"/>
                <w:szCs w:val="20"/>
              </w:rPr>
            </w:pPr>
          </w:p>
        </w:tc>
      </w:tr>
      <w:tr w:rsidR="006B2B48" w:rsidRPr="006B2B48" w14:paraId="08BEFA8F" w14:textId="77777777" w:rsidTr="006B2B48">
        <w:trPr>
          <w:trHeight w:val="360"/>
        </w:trPr>
        <w:tc>
          <w:tcPr>
            <w:tcW w:w="1438" w:type="dxa"/>
            <w:tcBorders>
              <w:top w:val="nil"/>
              <w:left w:val="nil"/>
              <w:bottom w:val="nil"/>
              <w:right w:val="nil"/>
            </w:tcBorders>
            <w:shd w:val="clear" w:color="auto" w:fill="auto"/>
            <w:noWrap/>
            <w:vAlign w:val="bottom"/>
            <w:hideMark/>
          </w:tcPr>
          <w:p w14:paraId="3944278C" w14:textId="313472A0" w:rsidR="006B2B48" w:rsidRPr="006B2B48" w:rsidRDefault="006B2B48" w:rsidP="006B2B48">
            <w:pPr>
              <w:rPr>
                <w:rFonts w:ascii="Times New Roman" w:eastAsia="Times New Roman" w:hAnsi="Times New Roman" w:cs="Times New Roman"/>
                <w:color w:val="333333"/>
                <w:sz w:val="20"/>
                <w:szCs w:val="20"/>
              </w:rPr>
            </w:pPr>
            <w:r w:rsidRPr="006B2B48">
              <w:rPr>
                <w:rFonts w:ascii="Times New Roman" w:hAnsi="Times New Roman" w:cs="Times New Roman"/>
                <w:color w:val="333333"/>
                <w:sz w:val="20"/>
                <w:szCs w:val="20"/>
              </w:rPr>
              <w:t>    SN</w:t>
            </w:r>
          </w:p>
        </w:tc>
        <w:tc>
          <w:tcPr>
            <w:tcW w:w="1300" w:type="dxa"/>
            <w:tcBorders>
              <w:top w:val="nil"/>
              <w:left w:val="nil"/>
              <w:bottom w:val="nil"/>
              <w:right w:val="nil"/>
            </w:tcBorders>
            <w:shd w:val="clear" w:color="auto" w:fill="auto"/>
            <w:noWrap/>
            <w:vAlign w:val="bottom"/>
            <w:hideMark/>
          </w:tcPr>
          <w:p w14:paraId="06ADF117" w14:textId="0BB02259" w:rsidR="006B2B48" w:rsidRPr="006B2B48" w:rsidRDefault="006B2B48" w:rsidP="006B2B48">
            <w:pPr>
              <w:rPr>
                <w:rFonts w:ascii="Times New Roman" w:eastAsia="Times New Roman" w:hAnsi="Times New Roman" w:cs="Times New Roman"/>
                <w:color w:val="333333"/>
                <w:sz w:val="20"/>
                <w:szCs w:val="20"/>
              </w:rPr>
            </w:pPr>
            <w:r w:rsidRPr="006B2B48">
              <w:rPr>
                <w:rFonts w:ascii="Times New Roman" w:hAnsi="Times New Roman" w:cs="Times New Roman"/>
                <w:color w:val="333333"/>
                <w:sz w:val="20"/>
                <w:szCs w:val="20"/>
              </w:rPr>
              <w:t>0 (0%)</w:t>
            </w:r>
          </w:p>
        </w:tc>
        <w:tc>
          <w:tcPr>
            <w:tcW w:w="1300" w:type="dxa"/>
            <w:tcBorders>
              <w:top w:val="nil"/>
              <w:left w:val="nil"/>
              <w:bottom w:val="nil"/>
              <w:right w:val="nil"/>
            </w:tcBorders>
            <w:shd w:val="clear" w:color="auto" w:fill="auto"/>
            <w:noWrap/>
            <w:vAlign w:val="bottom"/>
            <w:hideMark/>
          </w:tcPr>
          <w:p w14:paraId="5A06C0EB" w14:textId="674FF75E" w:rsidR="006B2B48" w:rsidRPr="006B2B48" w:rsidRDefault="006B2B48" w:rsidP="006B2B48">
            <w:pPr>
              <w:rPr>
                <w:rFonts w:ascii="Times New Roman" w:eastAsia="Times New Roman" w:hAnsi="Times New Roman" w:cs="Times New Roman"/>
                <w:color w:val="333333"/>
                <w:sz w:val="20"/>
                <w:szCs w:val="20"/>
              </w:rPr>
            </w:pPr>
            <w:r w:rsidRPr="006B2B48">
              <w:rPr>
                <w:rFonts w:ascii="Times New Roman" w:hAnsi="Times New Roman" w:cs="Times New Roman"/>
                <w:color w:val="333333"/>
                <w:sz w:val="20"/>
                <w:szCs w:val="20"/>
              </w:rPr>
              <w:t>1 (17%)</w:t>
            </w:r>
          </w:p>
        </w:tc>
        <w:tc>
          <w:tcPr>
            <w:tcW w:w="1300" w:type="dxa"/>
            <w:tcBorders>
              <w:top w:val="nil"/>
              <w:left w:val="nil"/>
              <w:bottom w:val="nil"/>
              <w:right w:val="nil"/>
            </w:tcBorders>
            <w:shd w:val="clear" w:color="auto" w:fill="auto"/>
            <w:noWrap/>
            <w:vAlign w:val="bottom"/>
            <w:hideMark/>
          </w:tcPr>
          <w:p w14:paraId="5023CEBD" w14:textId="77777777" w:rsidR="006B2B48" w:rsidRPr="006B2B48" w:rsidRDefault="006B2B48" w:rsidP="006B2B48">
            <w:pPr>
              <w:rPr>
                <w:rFonts w:ascii="Times New Roman" w:eastAsia="Times New Roman" w:hAnsi="Times New Roman" w:cs="Times New Roman"/>
                <w:color w:val="333333"/>
                <w:sz w:val="20"/>
                <w:szCs w:val="20"/>
              </w:rPr>
            </w:pPr>
          </w:p>
        </w:tc>
      </w:tr>
      <w:tr w:rsidR="006B2B48" w:rsidRPr="006B2B48" w14:paraId="74AF917E" w14:textId="77777777" w:rsidTr="006B2B48">
        <w:trPr>
          <w:trHeight w:val="360"/>
        </w:trPr>
        <w:tc>
          <w:tcPr>
            <w:tcW w:w="1438" w:type="dxa"/>
            <w:tcBorders>
              <w:top w:val="nil"/>
              <w:left w:val="nil"/>
              <w:bottom w:val="nil"/>
              <w:right w:val="nil"/>
            </w:tcBorders>
            <w:shd w:val="clear" w:color="auto" w:fill="auto"/>
            <w:noWrap/>
            <w:vAlign w:val="bottom"/>
            <w:hideMark/>
          </w:tcPr>
          <w:p w14:paraId="219F07E2" w14:textId="57335ECA" w:rsidR="006B2B48" w:rsidRPr="006B2B48" w:rsidRDefault="006B2B48" w:rsidP="006B2B48">
            <w:pPr>
              <w:rPr>
                <w:rFonts w:ascii="Times New Roman" w:eastAsia="Times New Roman" w:hAnsi="Times New Roman" w:cs="Times New Roman"/>
                <w:color w:val="333333"/>
                <w:sz w:val="20"/>
                <w:szCs w:val="20"/>
              </w:rPr>
            </w:pPr>
            <w:r w:rsidRPr="006B2B48">
              <w:rPr>
                <w:rFonts w:ascii="Times New Roman" w:hAnsi="Times New Roman" w:cs="Times New Roman"/>
                <w:color w:val="333333"/>
                <w:sz w:val="20"/>
                <w:szCs w:val="20"/>
              </w:rPr>
              <w:t>    SyPe</w:t>
            </w:r>
          </w:p>
        </w:tc>
        <w:tc>
          <w:tcPr>
            <w:tcW w:w="1300" w:type="dxa"/>
            <w:tcBorders>
              <w:top w:val="nil"/>
              <w:left w:val="nil"/>
              <w:bottom w:val="nil"/>
              <w:right w:val="nil"/>
            </w:tcBorders>
            <w:shd w:val="clear" w:color="auto" w:fill="auto"/>
            <w:noWrap/>
            <w:vAlign w:val="bottom"/>
            <w:hideMark/>
          </w:tcPr>
          <w:p w14:paraId="6CFE2AF6" w14:textId="654E69EC" w:rsidR="006B2B48" w:rsidRPr="006B2B48" w:rsidRDefault="006B2B48" w:rsidP="006B2B48">
            <w:pPr>
              <w:rPr>
                <w:rFonts w:ascii="Times New Roman" w:eastAsia="Times New Roman" w:hAnsi="Times New Roman" w:cs="Times New Roman"/>
                <w:color w:val="333333"/>
                <w:sz w:val="20"/>
                <w:szCs w:val="20"/>
              </w:rPr>
            </w:pPr>
            <w:r w:rsidRPr="006B2B48">
              <w:rPr>
                <w:rFonts w:ascii="Times New Roman" w:hAnsi="Times New Roman" w:cs="Times New Roman"/>
                <w:color w:val="333333"/>
                <w:sz w:val="20"/>
                <w:szCs w:val="20"/>
              </w:rPr>
              <w:t>0 (0%)</w:t>
            </w:r>
          </w:p>
        </w:tc>
        <w:tc>
          <w:tcPr>
            <w:tcW w:w="1300" w:type="dxa"/>
            <w:tcBorders>
              <w:top w:val="nil"/>
              <w:left w:val="nil"/>
              <w:bottom w:val="nil"/>
              <w:right w:val="nil"/>
            </w:tcBorders>
            <w:shd w:val="clear" w:color="auto" w:fill="auto"/>
            <w:noWrap/>
            <w:vAlign w:val="bottom"/>
            <w:hideMark/>
          </w:tcPr>
          <w:p w14:paraId="6DC3129B" w14:textId="6CB1F05D" w:rsidR="006B2B48" w:rsidRPr="006B2B48" w:rsidRDefault="006B2B48" w:rsidP="006B2B48">
            <w:pPr>
              <w:rPr>
                <w:rFonts w:ascii="Times New Roman" w:eastAsia="Times New Roman" w:hAnsi="Times New Roman" w:cs="Times New Roman"/>
                <w:color w:val="333333"/>
                <w:sz w:val="20"/>
                <w:szCs w:val="20"/>
              </w:rPr>
            </w:pPr>
            <w:r w:rsidRPr="006B2B48">
              <w:rPr>
                <w:rFonts w:ascii="Times New Roman" w:hAnsi="Times New Roman" w:cs="Times New Roman"/>
                <w:color w:val="333333"/>
                <w:sz w:val="20"/>
                <w:szCs w:val="20"/>
              </w:rPr>
              <w:t>2 (33%)</w:t>
            </w:r>
          </w:p>
        </w:tc>
        <w:tc>
          <w:tcPr>
            <w:tcW w:w="1300" w:type="dxa"/>
            <w:tcBorders>
              <w:top w:val="nil"/>
              <w:left w:val="nil"/>
              <w:bottom w:val="nil"/>
              <w:right w:val="nil"/>
            </w:tcBorders>
            <w:shd w:val="clear" w:color="auto" w:fill="auto"/>
            <w:noWrap/>
            <w:vAlign w:val="bottom"/>
            <w:hideMark/>
          </w:tcPr>
          <w:p w14:paraId="6FADAC15" w14:textId="77777777" w:rsidR="006B2B48" w:rsidRPr="006B2B48" w:rsidRDefault="006B2B48" w:rsidP="006B2B48">
            <w:pPr>
              <w:rPr>
                <w:rFonts w:ascii="Times New Roman" w:eastAsia="Times New Roman" w:hAnsi="Times New Roman" w:cs="Times New Roman"/>
                <w:color w:val="333333"/>
                <w:sz w:val="20"/>
                <w:szCs w:val="20"/>
              </w:rPr>
            </w:pPr>
          </w:p>
        </w:tc>
      </w:tr>
      <w:tr w:rsidR="006B2B48" w:rsidRPr="006B2B48" w14:paraId="556B612A" w14:textId="77777777" w:rsidTr="006B2B48">
        <w:trPr>
          <w:trHeight w:val="360"/>
        </w:trPr>
        <w:tc>
          <w:tcPr>
            <w:tcW w:w="1438" w:type="dxa"/>
            <w:tcBorders>
              <w:top w:val="nil"/>
              <w:left w:val="nil"/>
              <w:bottom w:val="nil"/>
              <w:right w:val="nil"/>
            </w:tcBorders>
            <w:shd w:val="clear" w:color="auto" w:fill="auto"/>
            <w:noWrap/>
            <w:vAlign w:val="bottom"/>
            <w:hideMark/>
          </w:tcPr>
          <w:p w14:paraId="0E6D9652" w14:textId="67DD78D0" w:rsidR="006B2B48" w:rsidRPr="006B2B48" w:rsidRDefault="006B2B48" w:rsidP="006B2B48">
            <w:pPr>
              <w:rPr>
                <w:rFonts w:ascii="Times New Roman" w:eastAsia="Times New Roman" w:hAnsi="Times New Roman" w:cs="Times New Roman"/>
                <w:color w:val="333333"/>
                <w:sz w:val="20"/>
                <w:szCs w:val="20"/>
              </w:rPr>
            </w:pPr>
            <w:r w:rsidRPr="006B2B48">
              <w:rPr>
                <w:rFonts w:ascii="Times New Roman" w:hAnsi="Times New Roman" w:cs="Times New Roman"/>
                <w:color w:val="333333"/>
                <w:sz w:val="20"/>
                <w:szCs w:val="20"/>
              </w:rPr>
              <w:lastRenderedPageBreak/>
              <w:t>    TS</w:t>
            </w:r>
          </w:p>
        </w:tc>
        <w:tc>
          <w:tcPr>
            <w:tcW w:w="1300" w:type="dxa"/>
            <w:tcBorders>
              <w:top w:val="nil"/>
              <w:left w:val="nil"/>
              <w:bottom w:val="nil"/>
              <w:right w:val="nil"/>
            </w:tcBorders>
            <w:shd w:val="clear" w:color="auto" w:fill="auto"/>
            <w:noWrap/>
            <w:vAlign w:val="bottom"/>
            <w:hideMark/>
          </w:tcPr>
          <w:p w14:paraId="1D2C91E5" w14:textId="3627C371" w:rsidR="006B2B48" w:rsidRPr="006B2B48" w:rsidRDefault="006B2B48" w:rsidP="006B2B48">
            <w:pPr>
              <w:rPr>
                <w:rFonts w:ascii="Times New Roman" w:eastAsia="Times New Roman" w:hAnsi="Times New Roman" w:cs="Times New Roman"/>
                <w:color w:val="333333"/>
                <w:sz w:val="20"/>
                <w:szCs w:val="20"/>
              </w:rPr>
            </w:pPr>
            <w:r w:rsidRPr="006B2B48">
              <w:rPr>
                <w:rFonts w:ascii="Times New Roman" w:hAnsi="Times New Roman" w:cs="Times New Roman"/>
                <w:color w:val="333333"/>
                <w:sz w:val="20"/>
                <w:szCs w:val="20"/>
              </w:rPr>
              <w:t>2 (40%)</w:t>
            </w:r>
          </w:p>
        </w:tc>
        <w:tc>
          <w:tcPr>
            <w:tcW w:w="1300" w:type="dxa"/>
            <w:tcBorders>
              <w:top w:val="nil"/>
              <w:left w:val="nil"/>
              <w:bottom w:val="nil"/>
              <w:right w:val="nil"/>
            </w:tcBorders>
            <w:shd w:val="clear" w:color="auto" w:fill="auto"/>
            <w:noWrap/>
            <w:vAlign w:val="bottom"/>
            <w:hideMark/>
          </w:tcPr>
          <w:p w14:paraId="51E5CA51" w14:textId="3B984538" w:rsidR="006B2B48" w:rsidRPr="006B2B48" w:rsidRDefault="006B2B48" w:rsidP="006B2B48">
            <w:pPr>
              <w:rPr>
                <w:rFonts w:ascii="Times New Roman" w:eastAsia="Times New Roman" w:hAnsi="Times New Roman" w:cs="Times New Roman"/>
                <w:color w:val="333333"/>
                <w:sz w:val="20"/>
                <w:szCs w:val="20"/>
              </w:rPr>
            </w:pPr>
            <w:r w:rsidRPr="006B2B48">
              <w:rPr>
                <w:rFonts w:ascii="Times New Roman" w:hAnsi="Times New Roman" w:cs="Times New Roman"/>
                <w:color w:val="333333"/>
                <w:sz w:val="20"/>
                <w:szCs w:val="20"/>
              </w:rPr>
              <w:t>1 (17%)</w:t>
            </w:r>
          </w:p>
        </w:tc>
        <w:tc>
          <w:tcPr>
            <w:tcW w:w="1300" w:type="dxa"/>
            <w:tcBorders>
              <w:top w:val="nil"/>
              <w:left w:val="nil"/>
              <w:bottom w:val="nil"/>
              <w:right w:val="nil"/>
            </w:tcBorders>
            <w:shd w:val="clear" w:color="auto" w:fill="auto"/>
            <w:noWrap/>
            <w:vAlign w:val="bottom"/>
            <w:hideMark/>
          </w:tcPr>
          <w:p w14:paraId="778F743E" w14:textId="77777777" w:rsidR="006B2B48" w:rsidRPr="006B2B48" w:rsidRDefault="006B2B48" w:rsidP="006B2B48">
            <w:pPr>
              <w:rPr>
                <w:rFonts w:ascii="Times New Roman" w:eastAsia="Times New Roman" w:hAnsi="Times New Roman" w:cs="Times New Roman"/>
                <w:color w:val="333333"/>
                <w:sz w:val="20"/>
                <w:szCs w:val="20"/>
              </w:rPr>
            </w:pPr>
          </w:p>
        </w:tc>
      </w:tr>
    </w:tbl>
    <w:p w14:paraId="1347A753" w14:textId="77777777" w:rsidR="00A64416" w:rsidRPr="00131C5E" w:rsidRDefault="00A64416" w:rsidP="00131C5E">
      <w:pPr>
        <w:rPr>
          <w:rFonts w:ascii="Times New Roman" w:hAnsi="Times New Roman" w:cs="Times New Roman"/>
        </w:rPr>
      </w:pPr>
    </w:p>
    <w:p w14:paraId="1953CF1C" w14:textId="7073A99E" w:rsidR="00792B85" w:rsidRDefault="00BB768E" w:rsidP="00491A1B">
      <w:pPr>
        <w:pStyle w:val="ListParagraph"/>
        <w:numPr>
          <w:ilvl w:val="1"/>
          <w:numId w:val="2"/>
        </w:numPr>
        <w:outlineLvl w:val="1"/>
        <w:rPr>
          <w:rFonts w:ascii="Times New Roman" w:hAnsi="Times New Roman" w:cs="Times New Roman"/>
        </w:rPr>
      </w:pPr>
      <w:bookmarkStart w:id="7" w:name="_Toc156401384"/>
      <w:r w:rsidRPr="4777134A">
        <w:rPr>
          <w:rFonts w:ascii="Times New Roman" w:hAnsi="Times New Roman" w:cs="Times New Roman"/>
        </w:rPr>
        <w:t>Reported Adverse Events</w:t>
      </w:r>
      <w:bookmarkEnd w:id="7"/>
    </w:p>
    <w:p w14:paraId="7A9DD308" w14:textId="77777777" w:rsidR="00176971" w:rsidRDefault="00176971" w:rsidP="00176971">
      <w:pPr>
        <w:rPr>
          <w:rFonts w:ascii="Times New Roman" w:hAnsi="Times New Roman" w:cs="Times New Roman"/>
        </w:rPr>
      </w:pPr>
    </w:p>
    <w:p w14:paraId="3DA045AB" w14:textId="22F13439" w:rsidR="00ED7958" w:rsidRPr="00ED7958" w:rsidRDefault="7D1F477A" w:rsidP="00ED7958">
      <w:pPr>
        <w:rPr>
          <w:rFonts w:ascii="Times New Roman" w:hAnsi="Times New Roman" w:cs="Times New Roman"/>
          <w:b/>
          <w:bCs/>
        </w:rPr>
      </w:pPr>
      <w:commentRangeStart w:id="8"/>
      <w:commentRangeStart w:id="9"/>
      <w:r w:rsidRPr="7D1F477A">
        <w:rPr>
          <w:rFonts w:ascii="Times New Roman" w:hAnsi="Times New Roman" w:cs="Times New Roman"/>
          <w:b/>
          <w:bCs/>
        </w:rPr>
        <w:t>2 Adverse Events Reported in the A Group (ALL ENROLLED SUBJECTS)</w:t>
      </w:r>
      <w:commentRangeEnd w:id="8"/>
      <w:r w:rsidR="00265E5A">
        <w:rPr>
          <w:rStyle w:val="CommentReference"/>
        </w:rPr>
        <w:commentReference w:id="8"/>
      </w:r>
      <w:commentRangeEnd w:id="9"/>
      <w:r w:rsidR="00265E5A">
        <w:rPr>
          <w:rStyle w:val="CommentReference"/>
        </w:rPr>
        <w:commentReference w:id="9"/>
      </w:r>
    </w:p>
    <w:p w14:paraId="489D8231" w14:textId="110A6428" w:rsidR="00ED7958" w:rsidRDefault="00ED7958" w:rsidP="00ED7958">
      <w:pPr>
        <w:pStyle w:val="ListParagraph"/>
        <w:numPr>
          <w:ilvl w:val="0"/>
          <w:numId w:val="4"/>
        </w:numPr>
        <w:rPr>
          <w:rFonts w:ascii="Times New Roman" w:hAnsi="Times New Roman" w:cs="Times New Roman"/>
        </w:rPr>
      </w:pPr>
      <w:r>
        <w:rPr>
          <w:rFonts w:ascii="Times New Roman" w:hAnsi="Times New Roman" w:cs="Times New Roman"/>
        </w:rPr>
        <w:t xml:space="preserve">FLO-021: Interim Visit 1 </w:t>
      </w:r>
    </w:p>
    <w:p w14:paraId="5D98802B" w14:textId="77777777" w:rsidR="00ED7958" w:rsidRDefault="00ED7958" w:rsidP="00ED7958">
      <w:pPr>
        <w:pStyle w:val="ListParagraph"/>
        <w:numPr>
          <w:ilvl w:val="1"/>
          <w:numId w:val="4"/>
        </w:numPr>
        <w:rPr>
          <w:rFonts w:ascii="Times New Roman" w:hAnsi="Times New Roman" w:cs="Times New Roman"/>
        </w:rPr>
      </w:pPr>
      <w:r>
        <w:rPr>
          <w:rFonts w:ascii="Times New Roman" w:hAnsi="Times New Roman" w:cs="Times New Roman"/>
        </w:rPr>
        <w:t xml:space="preserve">Ear Infection </w:t>
      </w:r>
    </w:p>
    <w:p w14:paraId="3E79E0D1" w14:textId="77777777" w:rsidR="00ED7958" w:rsidRPr="009F53B0" w:rsidRDefault="00ED7958" w:rsidP="00ED7958">
      <w:pPr>
        <w:pStyle w:val="ListParagraph"/>
        <w:numPr>
          <w:ilvl w:val="1"/>
          <w:numId w:val="4"/>
        </w:numPr>
        <w:rPr>
          <w:rFonts w:ascii="Times New Roman" w:hAnsi="Times New Roman" w:cs="Times New Roman"/>
        </w:rPr>
      </w:pPr>
      <w:r>
        <w:rPr>
          <w:rFonts w:ascii="Times New Roman" w:hAnsi="Times New Roman" w:cs="Times New Roman"/>
        </w:rPr>
        <w:t>Not related to intervention</w:t>
      </w:r>
    </w:p>
    <w:p w14:paraId="64B27AAE" w14:textId="1AC8E3CA" w:rsidR="00ED7958" w:rsidRPr="009F53B0" w:rsidRDefault="00ED7958" w:rsidP="00ED7958">
      <w:pPr>
        <w:pStyle w:val="ListParagraph"/>
        <w:numPr>
          <w:ilvl w:val="0"/>
          <w:numId w:val="4"/>
        </w:numPr>
        <w:rPr>
          <w:rFonts w:ascii="Times New Roman" w:hAnsi="Times New Roman" w:cs="Times New Roman"/>
        </w:rPr>
      </w:pPr>
      <w:r>
        <w:rPr>
          <w:rFonts w:ascii="Times New Roman" w:hAnsi="Times New Roman" w:cs="Times New Roman"/>
        </w:rPr>
        <w:t xml:space="preserve">FLO-021: End of Study Visit 1 </w:t>
      </w:r>
    </w:p>
    <w:p w14:paraId="2E194D5D" w14:textId="77777777" w:rsidR="00ED7958" w:rsidRDefault="00ED7958" w:rsidP="00ED7958">
      <w:pPr>
        <w:pStyle w:val="ListParagraph"/>
        <w:numPr>
          <w:ilvl w:val="1"/>
          <w:numId w:val="4"/>
        </w:numPr>
        <w:rPr>
          <w:rFonts w:ascii="Times New Roman" w:hAnsi="Times New Roman" w:cs="Times New Roman"/>
        </w:rPr>
      </w:pPr>
      <w:r w:rsidRPr="009F53B0">
        <w:rPr>
          <w:rFonts w:ascii="Times New Roman" w:hAnsi="Times New Roman" w:cs="Times New Roman"/>
        </w:rPr>
        <w:t>Grade 3 (severe): medically significant but not immediately life0threatening; hospitalization or prolongation of hospitalization indicated; disabling; limiting self-care activities of daily living.</w:t>
      </w:r>
    </w:p>
    <w:p w14:paraId="1BB9AEB2" w14:textId="77777777" w:rsidR="00ED7958" w:rsidRDefault="00ED7958" w:rsidP="00ED7958">
      <w:pPr>
        <w:pStyle w:val="ListParagraph"/>
        <w:numPr>
          <w:ilvl w:val="1"/>
          <w:numId w:val="4"/>
        </w:numPr>
        <w:rPr>
          <w:rFonts w:ascii="Times New Roman" w:hAnsi="Times New Roman" w:cs="Times New Roman"/>
        </w:rPr>
      </w:pPr>
      <w:r>
        <w:rPr>
          <w:rFonts w:ascii="Times New Roman" w:hAnsi="Times New Roman" w:cs="Times New Roman"/>
        </w:rPr>
        <w:t>Not related to intervention</w:t>
      </w:r>
    </w:p>
    <w:p w14:paraId="69A9A16B" w14:textId="1F3FF493" w:rsidR="003A3C8D" w:rsidRPr="00925515" w:rsidRDefault="003A3C8D" w:rsidP="00925515">
      <w:pPr>
        <w:pStyle w:val="ListParagraph"/>
        <w:numPr>
          <w:ilvl w:val="1"/>
          <w:numId w:val="4"/>
        </w:numPr>
        <w:rPr>
          <w:rFonts w:ascii="Times New Roman" w:hAnsi="Times New Roman" w:cs="Times New Roman"/>
        </w:rPr>
      </w:pPr>
      <w:r>
        <w:rPr>
          <w:rFonts w:ascii="Times New Roman" w:hAnsi="Times New Roman" w:cs="Times New Roman"/>
        </w:rPr>
        <w:t xml:space="preserve">Dropped out </w:t>
      </w:r>
    </w:p>
    <w:p w14:paraId="4330AE6C" w14:textId="77777777" w:rsidR="00ED7958" w:rsidRDefault="00ED7958" w:rsidP="00176971">
      <w:pPr>
        <w:rPr>
          <w:rFonts w:ascii="Times New Roman" w:hAnsi="Times New Roman" w:cs="Times New Roman"/>
          <w:b/>
          <w:bCs/>
        </w:rPr>
      </w:pPr>
    </w:p>
    <w:p w14:paraId="745CE667" w14:textId="6AE08A90" w:rsidR="00176971" w:rsidRDefault="00ED7958" w:rsidP="00176971">
      <w:pPr>
        <w:rPr>
          <w:rFonts w:ascii="Times New Roman" w:hAnsi="Times New Roman" w:cs="Times New Roman"/>
          <w:b/>
          <w:bCs/>
        </w:rPr>
      </w:pPr>
      <w:r>
        <w:rPr>
          <w:rFonts w:ascii="Times New Roman" w:hAnsi="Times New Roman" w:cs="Times New Roman"/>
          <w:b/>
          <w:bCs/>
        </w:rPr>
        <w:t>2</w:t>
      </w:r>
      <w:r w:rsidR="00176971" w:rsidRPr="00176971">
        <w:rPr>
          <w:rFonts w:ascii="Times New Roman" w:hAnsi="Times New Roman" w:cs="Times New Roman"/>
          <w:b/>
          <w:bCs/>
        </w:rPr>
        <w:t xml:space="preserve"> Adverse </w:t>
      </w:r>
      <w:r>
        <w:rPr>
          <w:rFonts w:ascii="Times New Roman" w:hAnsi="Times New Roman" w:cs="Times New Roman"/>
          <w:b/>
          <w:bCs/>
        </w:rPr>
        <w:t xml:space="preserve">Events </w:t>
      </w:r>
      <w:r w:rsidR="00176971" w:rsidRPr="00176971">
        <w:rPr>
          <w:rFonts w:ascii="Times New Roman" w:hAnsi="Times New Roman" w:cs="Times New Roman"/>
          <w:b/>
          <w:bCs/>
        </w:rPr>
        <w:t xml:space="preserve">Reported in the B </w:t>
      </w:r>
      <w:r w:rsidR="00176971">
        <w:rPr>
          <w:rFonts w:ascii="Times New Roman" w:hAnsi="Times New Roman" w:cs="Times New Roman"/>
          <w:b/>
          <w:bCs/>
        </w:rPr>
        <w:t>G</w:t>
      </w:r>
      <w:r w:rsidR="00176971" w:rsidRPr="00176971">
        <w:rPr>
          <w:rFonts w:ascii="Times New Roman" w:hAnsi="Times New Roman" w:cs="Times New Roman"/>
          <w:b/>
          <w:bCs/>
        </w:rPr>
        <w:t>roup</w:t>
      </w:r>
    </w:p>
    <w:p w14:paraId="7C2525C1" w14:textId="1EDCB2FA" w:rsidR="002D1CDA" w:rsidRDefault="00176971" w:rsidP="00176971">
      <w:pPr>
        <w:pStyle w:val="ListParagraph"/>
        <w:numPr>
          <w:ilvl w:val="0"/>
          <w:numId w:val="4"/>
        </w:numPr>
        <w:rPr>
          <w:rFonts w:ascii="Times New Roman" w:hAnsi="Times New Roman" w:cs="Times New Roman"/>
        </w:rPr>
      </w:pPr>
      <w:r w:rsidRPr="0038381D">
        <w:rPr>
          <w:rFonts w:ascii="Times New Roman" w:hAnsi="Times New Roman" w:cs="Times New Roman"/>
        </w:rPr>
        <w:t xml:space="preserve">FLO-009 @ Interim Visit 3 </w:t>
      </w:r>
      <w:r w:rsidR="002D1CDA">
        <w:rPr>
          <w:rFonts w:ascii="Times New Roman" w:hAnsi="Times New Roman" w:cs="Times New Roman"/>
        </w:rPr>
        <w:t xml:space="preserve">Date: </w:t>
      </w:r>
      <w:r w:rsidR="002D1CDA" w:rsidRPr="002D1CDA">
        <w:rPr>
          <w:rFonts w:ascii="Times New Roman" w:hAnsi="Times New Roman" w:cs="Times New Roman"/>
        </w:rPr>
        <w:t>2023-05-25</w:t>
      </w:r>
    </w:p>
    <w:p w14:paraId="6F86BBBA" w14:textId="77777777" w:rsidR="002D1CDA" w:rsidRDefault="002D1CDA" w:rsidP="002D1CDA">
      <w:pPr>
        <w:pStyle w:val="ListParagraph"/>
        <w:numPr>
          <w:ilvl w:val="1"/>
          <w:numId w:val="4"/>
        </w:numPr>
        <w:rPr>
          <w:rFonts w:ascii="Times New Roman" w:hAnsi="Times New Roman" w:cs="Times New Roman"/>
        </w:rPr>
      </w:pPr>
      <w:r w:rsidRPr="002D1CDA">
        <w:rPr>
          <w:rFonts w:ascii="Times New Roman" w:hAnsi="Times New Roman" w:cs="Times New Roman"/>
        </w:rPr>
        <w:t>Grade 1 (mild): asymptomatic or mild symptoms; clinical or diagnostic observations only; intervention not indicated.</w:t>
      </w:r>
    </w:p>
    <w:p w14:paraId="0B7C48D4" w14:textId="008BE929" w:rsidR="00C1795A" w:rsidRDefault="002D1CDA" w:rsidP="00C1795A">
      <w:pPr>
        <w:pStyle w:val="ListParagraph"/>
        <w:numPr>
          <w:ilvl w:val="1"/>
          <w:numId w:val="4"/>
        </w:numPr>
        <w:rPr>
          <w:rFonts w:ascii="Times New Roman" w:hAnsi="Times New Roman" w:cs="Times New Roman"/>
        </w:rPr>
      </w:pPr>
      <w:r w:rsidRPr="002D1CDA">
        <w:rPr>
          <w:rFonts w:ascii="Times New Roman" w:hAnsi="Times New Roman" w:cs="Times New Roman"/>
        </w:rPr>
        <w:t xml:space="preserve">Description: </w:t>
      </w:r>
      <w:r w:rsidR="0038381D" w:rsidRPr="002D1CDA">
        <w:rPr>
          <w:rFonts w:ascii="Times New Roman" w:hAnsi="Times New Roman" w:cs="Times New Roman"/>
        </w:rPr>
        <w:t>“Increased mood swings”</w:t>
      </w:r>
    </w:p>
    <w:p w14:paraId="00CF4C37" w14:textId="4A09B30D" w:rsidR="009F53B0" w:rsidRDefault="009F53B0" w:rsidP="00C1795A">
      <w:pPr>
        <w:pStyle w:val="ListParagraph"/>
        <w:numPr>
          <w:ilvl w:val="1"/>
          <w:numId w:val="4"/>
        </w:numPr>
        <w:rPr>
          <w:rFonts w:ascii="Times New Roman" w:hAnsi="Times New Roman" w:cs="Times New Roman"/>
        </w:rPr>
      </w:pPr>
      <w:r>
        <w:rPr>
          <w:rFonts w:ascii="Times New Roman" w:hAnsi="Times New Roman" w:cs="Times New Roman"/>
        </w:rPr>
        <w:t xml:space="preserve">Possibly related to intervention </w:t>
      </w:r>
    </w:p>
    <w:p w14:paraId="78DB2175" w14:textId="4862DC7E" w:rsidR="003A3C8D" w:rsidRDefault="003A3C8D" w:rsidP="00C1795A">
      <w:pPr>
        <w:pStyle w:val="ListParagraph"/>
        <w:numPr>
          <w:ilvl w:val="1"/>
          <w:numId w:val="4"/>
        </w:numPr>
        <w:rPr>
          <w:rFonts w:ascii="Times New Roman" w:hAnsi="Times New Roman" w:cs="Times New Roman"/>
        </w:rPr>
      </w:pPr>
      <w:r>
        <w:rPr>
          <w:rFonts w:ascii="Times New Roman" w:hAnsi="Times New Roman" w:cs="Times New Roman"/>
        </w:rPr>
        <w:t xml:space="preserve">Dropped out </w:t>
      </w:r>
    </w:p>
    <w:p w14:paraId="2FD4AF63" w14:textId="1319B933" w:rsidR="00C1795A" w:rsidRDefault="00C1795A" w:rsidP="00C1795A">
      <w:pPr>
        <w:pStyle w:val="ListParagraph"/>
        <w:numPr>
          <w:ilvl w:val="0"/>
          <w:numId w:val="4"/>
        </w:numPr>
        <w:rPr>
          <w:rFonts w:ascii="Times New Roman" w:hAnsi="Times New Roman" w:cs="Times New Roman"/>
        </w:rPr>
      </w:pPr>
      <w:r>
        <w:rPr>
          <w:rFonts w:ascii="Times New Roman" w:hAnsi="Times New Roman" w:cs="Times New Roman"/>
        </w:rPr>
        <w:t>FLO-015</w:t>
      </w:r>
      <w:r w:rsidR="008F6E8A">
        <w:rPr>
          <w:rFonts w:ascii="Times New Roman" w:hAnsi="Times New Roman" w:cs="Times New Roman"/>
        </w:rPr>
        <w:t xml:space="preserve"> </w:t>
      </w:r>
    </w:p>
    <w:p w14:paraId="1E03F1B3" w14:textId="21650BB5" w:rsidR="001138C0" w:rsidRDefault="7D1F477A" w:rsidP="001138C0">
      <w:pPr>
        <w:pStyle w:val="ListParagraph"/>
        <w:numPr>
          <w:ilvl w:val="1"/>
          <w:numId w:val="4"/>
        </w:numPr>
        <w:rPr>
          <w:rFonts w:ascii="Times New Roman" w:hAnsi="Times New Roman" w:cs="Times New Roman"/>
        </w:rPr>
      </w:pPr>
      <w:commentRangeStart w:id="10"/>
      <w:r w:rsidRPr="7D1F477A">
        <w:rPr>
          <w:rFonts w:ascii="Times New Roman" w:hAnsi="Times New Roman" w:cs="Times New Roman"/>
        </w:rPr>
        <w:t xml:space="preserve">No description provided </w:t>
      </w:r>
      <w:commentRangeEnd w:id="10"/>
      <w:r w:rsidR="001138C0">
        <w:rPr>
          <w:rStyle w:val="CommentReference"/>
        </w:rPr>
        <w:commentReference w:id="10"/>
      </w:r>
    </w:p>
    <w:p w14:paraId="6990C7A8" w14:textId="0534EFD0" w:rsidR="003A3C8D" w:rsidRDefault="003A3C8D" w:rsidP="003A3C8D">
      <w:pPr>
        <w:pStyle w:val="ListParagraph"/>
        <w:numPr>
          <w:ilvl w:val="1"/>
          <w:numId w:val="4"/>
        </w:numPr>
        <w:rPr>
          <w:rFonts w:ascii="Times New Roman" w:hAnsi="Times New Roman" w:cs="Times New Roman"/>
        </w:rPr>
      </w:pPr>
      <w:r>
        <w:rPr>
          <w:rFonts w:ascii="Times New Roman" w:hAnsi="Times New Roman" w:cs="Times New Roman"/>
        </w:rPr>
        <w:t xml:space="preserve">Included in PP analysis </w:t>
      </w:r>
    </w:p>
    <w:p w14:paraId="4D2D9A99" w14:textId="77777777" w:rsidR="003A3C8D" w:rsidRDefault="003A3C8D" w:rsidP="003A3C8D">
      <w:pPr>
        <w:pStyle w:val="ListParagraph"/>
        <w:ind w:left="1440"/>
        <w:rPr>
          <w:rFonts w:ascii="Times New Roman" w:hAnsi="Times New Roman" w:cs="Times New Roman"/>
        </w:rPr>
      </w:pPr>
    </w:p>
    <w:p w14:paraId="405FFDDF" w14:textId="3D9B2828" w:rsidR="00BB768E" w:rsidRPr="00255F62" w:rsidRDefault="00BB768E" w:rsidP="00255F62">
      <w:pPr>
        <w:rPr>
          <w:rFonts w:ascii="Times New Roman" w:hAnsi="Times New Roman" w:cs="Times New Roman"/>
          <w:b/>
          <w:bCs/>
        </w:rPr>
      </w:pPr>
    </w:p>
    <w:p w14:paraId="04605FB3" w14:textId="77777777" w:rsidR="00BB768E" w:rsidRDefault="00BB768E" w:rsidP="00BB768E">
      <w:pPr>
        <w:pStyle w:val="ListParagraph"/>
        <w:ind w:left="1440"/>
        <w:rPr>
          <w:rFonts w:ascii="Times New Roman" w:hAnsi="Times New Roman" w:cs="Times New Roman"/>
          <w:b/>
          <w:bCs/>
        </w:rPr>
      </w:pPr>
    </w:p>
    <w:p w14:paraId="482E6434" w14:textId="72CC38C5" w:rsidR="007F2131" w:rsidRPr="00AC1FDD" w:rsidRDefault="00792B85" w:rsidP="000C5AD7">
      <w:pPr>
        <w:pStyle w:val="ListParagraph"/>
        <w:numPr>
          <w:ilvl w:val="0"/>
          <w:numId w:val="2"/>
        </w:numPr>
        <w:outlineLvl w:val="0"/>
        <w:rPr>
          <w:rFonts w:ascii="Times New Roman" w:hAnsi="Times New Roman" w:cs="Times New Roman"/>
          <w:b/>
          <w:bCs/>
        </w:rPr>
      </w:pPr>
      <w:bookmarkStart w:id="11" w:name="_Toc156399651"/>
      <w:bookmarkStart w:id="12" w:name="_Toc156401385"/>
      <w:r w:rsidRPr="4777134A">
        <w:rPr>
          <w:rFonts w:ascii="Times New Roman" w:hAnsi="Times New Roman" w:cs="Times New Roman"/>
          <w:b/>
          <w:bCs/>
        </w:rPr>
        <w:t>Baseline Descriptive Statistics and Group Differences</w:t>
      </w:r>
      <w:bookmarkEnd w:id="11"/>
      <w:bookmarkEnd w:id="12"/>
    </w:p>
    <w:p w14:paraId="173E768E" w14:textId="77777777" w:rsidR="007F2131" w:rsidRDefault="007F2131" w:rsidP="004B34C8">
      <w:pPr>
        <w:pStyle w:val="ListParagraph"/>
        <w:ind w:left="1080"/>
        <w:rPr>
          <w:rFonts w:ascii="Times New Roman" w:hAnsi="Times New Roman" w:cs="Times New Roman"/>
          <w:b/>
          <w:bCs/>
        </w:rPr>
      </w:pPr>
    </w:p>
    <w:p w14:paraId="63ECF5D2" w14:textId="6E380793" w:rsidR="00792B85" w:rsidRPr="00792B85" w:rsidRDefault="00792B85" w:rsidP="00491A1B">
      <w:pPr>
        <w:pStyle w:val="ListParagraph"/>
        <w:numPr>
          <w:ilvl w:val="1"/>
          <w:numId w:val="2"/>
        </w:numPr>
        <w:outlineLvl w:val="1"/>
        <w:rPr>
          <w:rFonts w:ascii="Times New Roman" w:hAnsi="Times New Roman" w:cs="Times New Roman"/>
          <w:b/>
          <w:bCs/>
        </w:rPr>
      </w:pPr>
      <w:bookmarkStart w:id="13" w:name="_Toc156401386"/>
      <w:r w:rsidRPr="4777134A">
        <w:rPr>
          <w:rFonts w:ascii="Times New Roman" w:hAnsi="Times New Roman" w:cs="Times New Roman"/>
        </w:rPr>
        <w:t xml:space="preserve">Baseline Descriptive Statistics </w:t>
      </w:r>
      <w:r w:rsidR="000A1E52" w:rsidRPr="4777134A">
        <w:rPr>
          <w:rFonts w:ascii="Times New Roman" w:hAnsi="Times New Roman" w:cs="Times New Roman"/>
        </w:rPr>
        <w:t xml:space="preserve">for all </w:t>
      </w:r>
      <w:r w:rsidR="002C3365">
        <w:rPr>
          <w:rFonts w:ascii="Times New Roman" w:hAnsi="Times New Roman" w:cs="Times New Roman"/>
        </w:rPr>
        <w:t>Per Protocol</w:t>
      </w:r>
      <w:r w:rsidR="000A1E52" w:rsidRPr="4777134A">
        <w:rPr>
          <w:rFonts w:ascii="Times New Roman" w:hAnsi="Times New Roman" w:cs="Times New Roman"/>
        </w:rPr>
        <w:t xml:space="preserve"> Subjects</w:t>
      </w:r>
      <w:bookmarkEnd w:id="13"/>
      <w:r w:rsidR="00F3278F" w:rsidRPr="4777134A">
        <w:rPr>
          <w:rFonts w:ascii="Times New Roman" w:hAnsi="Times New Roman" w:cs="Times New Roman"/>
        </w:rPr>
        <w:t xml:space="preserve"> </w:t>
      </w:r>
    </w:p>
    <w:p w14:paraId="7A62F07D" w14:textId="1B851134" w:rsidR="00792B85" w:rsidRDefault="00F3278F" w:rsidP="00792B85">
      <w:pPr>
        <w:pStyle w:val="ListParagraph"/>
        <w:ind w:left="1080"/>
        <w:rPr>
          <w:rFonts w:ascii="Times New Roman" w:hAnsi="Times New Roman" w:cs="Times New Roman"/>
        </w:rPr>
      </w:pPr>
      <w:r>
        <w:rPr>
          <w:rFonts w:ascii="Times New Roman" w:hAnsi="Times New Roman" w:cs="Times New Roman"/>
        </w:rPr>
        <w:t xml:space="preserve"> </w:t>
      </w:r>
    </w:p>
    <w:p w14:paraId="5C6BAD4E" w14:textId="4F3F674B" w:rsidR="00792B85" w:rsidRPr="000E67DE" w:rsidRDefault="00792B85" w:rsidP="00792B85">
      <w:pPr>
        <w:rPr>
          <w:rFonts w:ascii="Times New Roman" w:hAnsi="Times New Roman" w:cs="Times New Roman"/>
          <w:b/>
          <w:bCs/>
          <w:i/>
          <w:iCs/>
        </w:rPr>
      </w:pPr>
      <w:r w:rsidRPr="000E67DE">
        <w:rPr>
          <w:rFonts w:ascii="Times New Roman" w:hAnsi="Times New Roman" w:cs="Times New Roman"/>
          <w:b/>
          <w:bCs/>
          <w:i/>
          <w:iCs/>
        </w:rPr>
        <w:t xml:space="preserve">Table </w:t>
      </w:r>
      <w:r w:rsidR="00255F62">
        <w:rPr>
          <w:rFonts w:ascii="Times New Roman" w:hAnsi="Times New Roman" w:cs="Times New Roman"/>
          <w:b/>
          <w:bCs/>
          <w:i/>
          <w:iCs/>
        </w:rPr>
        <w:t>4</w:t>
      </w:r>
      <w:r w:rsidRPr="000E67DE">
        <w:rPr>
          <w:rFonts w:ascii="Times New Roman" w:hAnsi="Times New Roman" w:cs="Times New Roman"/>
          <w:b/>
          <w:bCs/>
          <w:i/>
          <w:iCs/>
        </w:rPr>
        <w:t>.</w:t>
      </w:r>
    </w:p>
    <w:tbl>
      <w:tblPr>
        <w:tblW w:w="10065" w:type="dxa"/>
        <w:tblInd w:w="15" w:type="dxa"/>
        <w:tblBorders>
          <w:top w:val="nil"/>
          <w:left w:val="nil"/>
          <w:bottom w:val="nil"/>
          <w:right w:val="nil"/>
          <w:insideH w:val="nil"/>
          <w:insideV w:val="nil"/>
        </w:tblBorders>
        <w:tblLayout w:type="fixed"/>
        <w:tblLook w:val="0600" w:firstRow="0" w:lastRow="0" w:firstColumn="0" w:lastColumn="0" w:noHBand="1" w:noVBand="1"/>
      </w:tblPr>
      <w:tblGrid>
        <w:gridCol w:w="2325"/>
        <w:gridCol w:w="3060"/>
        <w:gridCol w:w="2880"/>
        <w:gridCol w:w="1800"/>
      </w:tblGrid>
      <w:tr w:rsidR="007F2131" w:rsidRPr="00731617" w14:paraId="0A779AA9" w14:textId="1F9E4276" w:rsidTr="4777134A">
        <w:trPr>
          <w:trHeight w:val="465"/>
        </w:trPr>
        <w:tc>
          <w:tcPr>
            <w:tcW w:w="2325" w:type="dxa"/>
            <w:tcBorders>
              <w:top w:val="single" w:sz="18" w:space="0" w:color="000000" w:themeColor="text1"/>
              <w:left w:val="nil"/>
              <w:bottom w:val="nil"/>
              <w:right w:val="nil"/>
            </w:tcBorders>
            <w:shd w:val="clear" w:color="auto" w:fill="auto"/>
            <w:tcMar>
              <w:top w:w="120" w:type="dxa"/>
              <w:left w:w="120" w:type="dxa"/>
              <w:bottom w:w="120" w:type="dxa"/>
              <w:right w:w="120" w:type="dxa"/>
            </w:tcMar>
          </w:tcPr>
          <w:p w14:paraId="40B4DA1B" w14:textId="77777777" w:rsidR="007F2131" w:rsidRPr="00731617" w:rsidRDefault="007F2131" w:rsidP="005B0A26">
            <w:pPr>
              <w:rPr>
                <w:rFonts w:ascii="Times New Roman" w:eastAsia="Times New Roman" w:hAnsi="Times New Roman" w:cs="Times New Roman"/>
                <w:b/>
                <w:sz w:val="20"/>
                <w:szCs w:val="20"/>
              </w:rPr>
            </w:pPr>
            <w:r w:rsidRPr="00731617">
              <w:rPr>
                <w:rFonts w:ascii="Times New Roman" w:eastAsia="Times New Roman" w:hAnsi="Times New Roman" w:cs="Times New Roman"/>
                <w:b/>
                <w:sz w:val="20"/>
                <w:szCs w:val="20"/>
              </w:rPr>
              <w:t xml:space="preserve"> </w:t>
            </w:r>
          </w:p>
        </w:tc>
        <w:tc>
          <w:tcPr>
            <w:tcW w:w="3060" w:type="dxa"/>
            <w:tcBorders>
              <w:top w:val="single" w:sz="18" w:space="0" w:color="000000" w:themeColor="text1"/>
              <w:left w:val="nil"/>
              <w:bottom w:val="nil"/>
              <w:right w:val="nil"/>
            </w:tcBorders>
            <w:shd w:val="clear" w:color="auto" w:fill="auto"/>
            <w:tcMar>
              <w:top w:w="120" w:type="dxa"/>
              <w:left w:w="120" w:type="dxa"/>
              <w:bottom w:w="120" w:type="dxa"/>
              <w:right w:w="120" w:type="dxa"/>
            </w:tcMar>
          </w:tcPr>
          <w:p w14:paraId="02C22A89" w14:textId="77777777" w:rsidR="007F2131" w:rsidRPr="00731617" w:rsidRDefault="007F2131" w:rsidP="005B0A26">
            <w:pPr>
              <w:jc w:val="center"/>
              <w:rPr>
                <w:rFonts w:ascii="Times New Roman" w:eastAsia="Times New Roman" w:hAnsi="Times New Roman" w:cs="Times New Roman"/>
                <w:b/>
                <w:sz w:val="20"/>
                <w:szCs w:val="20"/>
              </w:rPr>
            </w:pPr>
            <w:r w:rsidRPr="00731617">
              <w:rPr>
                <w:rFonts w:ascii="Times New Roman" w:eastAsia="Times New Roman" w:hAnsi="Times New Roman" w:cs="Times New Roman"/>
                <w:b/>
                <w:sz w:val="20"/>
                <w:szCs w:val="20"/>
              </w:rPr>
              <w:t>Group A</w:t>
            </w:r>
          </w:p>
          <w:p w14:paraId="752020C9" w14:textId="342D24A9" w:rsidR="007F2131" w:rsidRPr="00731617" w:rsidRDefault="6EF53D61" w:rsidP="4777134A">
            <w:pPr>
              <w:jc w:val="center"/>
              <w:rPr>
                <w:rFonts w:ascii="Times New Roman" w:eastAsia="Times New Roman" w:hAnsi="Times New Roman" w:cs="Times New Roman"/>
                <w:b/>
                <w:bCs/>
                <w:sz w:val="20"/>
                <w:szCs w:val="20"/>
              </w:rPr>
            </w:pPr>
            <w:r w:rsidRPr="00731617">
              <w:rPr>
                <w:rFonts w:ascii="Times New Roman" w:eastAsia="Times New Roman" w:hAnsi="Times New Roman" w:cs="Times New Roman"/>
                <w:b/>
                <w:bCs/>
                <w:sz w:val="20"/>
                <w:szCs w:val="20"/>
              </w:rPr>
              <w:t>(N=</w:t>
            </w:r>
            <w:r w:rsidR="002C3365" w:rsidRPr="00731617">
              <w:rPr>
                <w:rFonts w:ascii="Times New Roman" w:eastAsia="Times New Roman" w:hAnsi="Times New Roman" w:cs="Times New Roman"/>
                <w:b/>
                <w:bCs/>
                <w:sz w:val="20"/>
                <w:szCs w:val="20"/>
              </w:rPr>
              <w:t>5</w:t>
            </w:r>
            <w:r w:rsidRPr="00731617">
              <w:rPr>
                <w:rFonts w:ascii="Times New Roman" w:eastAsia="Times New Roman" w:hAnsi="Times New Roman" w:cs="Times New Roman"/>
                <w:b/>
                <w:bCs/>
                <w:sz w:val="20"/>
                <w:szCs w:val="20"/>
              </w:rPr>
              <w:t>)</w:t>
            </w:r>
          </w:p>
        </w:tc>
        <w:tc>
          <w:tcPr>
            <w:tcW w:w="2880" w:type="dxa"/>
            <w:tcBorders>
              <w:top w:val="single" w:sz="18" w:space="0" w:color="000000" w:themeColor="text1"/>
              <w:left w:val="nil"/>
              <w:bottom w:val="nil"/>
              <w:right w:val="nil"/>
            </w:tcBorders>
          </w:tcPr>
          <w:p w14:paraId="39394A6F" w14:textId="77777777" w:rsidR="007F2131" w:rsidRPr="00731617" w:rsidRDefault="007F2131" w:rsidP="005B0A26">
            <w:pPr>
              <w:jc w:val="center"/>
              <w:rPr>
                <w:rFonts w:ascii="Times New Roman" w:eastAsia="Times New Roman" w:hAnsi="Times New Roman" w:cs="Times New Roman"/>
                <w:b/>
                <w:sz w:val="20"/>
                <w:szCs w:val="20"/>
              </w:rPr>
            </w:pPr>
            <w:r w:rsidRPr="00731617">
              <w:rPr>
                <w:rFonts w:ascii="Times New Roman" w:eastAsia="Times New Roman" w:hAnsi="Times New Roman" w:cs="Times New Roman"/>
                <w:b/>
                <w:sz w:val="20"/>
                <w:szCs w:val="20"/>
              </w:rPr>
              <w:t>Group B</w:t>
            </w:r>
          </w:p>
          <w:p w14:paraId="6C96BD32" w14:textId="2CA612C9" w:rsidR="007F2131" w:rsidRPr="00731617" w:rsidRDefault="6EF53D61" w:rsidP="4777134A">
            <w:pPr>
              <w:jc w:val="center"/>
              <w:rPr>
                <w:rFonts w:ascii="Times New Roman" w:eastAsia="Times New Roman" w:hAnsi="Times New Roman" w:cs="Times New Roman"/>
                <w:b/>
                <w:bCs/>
                <w:sz w:val="20"/>
                <w:szCs w:val="20"/>
              </w:rPr>
            </w:pPr>
            <w:r w:rsidRPr="00731617">
              <w:rPr>
                <w:rFonts w:ascii="Times New Roman" w:eastAsia="Times New Roman" w:hAnsi="Times New Roman" w:cs="Times New Roman"/>
                <w:b/>
                <w:bCs/>
                <w:sz w:val="20"/>
                <w:szCs w:val="20"/>
              </w:rPr>
              <w:t>(N=</w:t>
            </w:r>
            <w:r w:rsidR="002C3365" w:rsidRPr="00731617">
              <w:rPr>
                <w:rFonts w:ascii="Times New Roman" w:eastAsia="Times New Roman" w:hAnsi="Times New Roman" w:cs="Times New Roman"/>
                <w:b/>
                <w:bCs/>
                <w:sz w:val="20"/>
                <w:szCs w:val="20"/>
              </w:rPr>
              <w:t>6)</w:t>
            </w:r>
          </w:p>
        </w:tc>
        <w:tc>
          <w:tcPr>
            <w:tcW w:w="1800" w:type="dxa"/>
            <w:tcBorders>
              <w:top w:val="single" w:sz="18" w:space="0" w:color="000000" w:themeColor="text1"/>
              <w:left w:val="nil"/>
              <w:bottom w:val="nil"/>
              <w:right w:val="nil"/>
            </w:tcBorders>
          </w:tcPr>
          <w:p w14:paraId="1568766C" w14:textId="3A47AE3D" w:rsidR="007F2131" w:rsidRPr="00731617" w:rsidRDefault="007F2131" w:rsidP="005B0A26">
            <w:pPr>
              <w:jc w:val="center"/>
              <w:rPr>
                <w:rFonts w:ascii="Times New Roman" w:eastAsia="Times New Roman" w:hAnsi="Times New Roman" w:cs="Times New Roman"/>
                <w:b/>
                <w:sz w:val="20"/>
                <w:szCs w:val="20"/>
              </w:rPr>
            </w:pPr>
            <w:r w:rsidRPr="00731617">
              <w:rPr>
                <w:rFonts w:ascii="Times New Roman" w:eastAsia="Times New Roman" w:hAnsi="Times New Roman" w:cs="Times New Roman"/>
                <w:b/>
                <w:sz w:val="20"/>
                <w:szCs w:val="20"/>
              </w:rPr>
              <w:t>p-values</w:t>
            </w:r>
          </w:p>
        </w:tc>
      </w:tr>
      <w:tr w:rsidR="007F2131" w:rsidRPr="00731617" w14:paraId="6930516E" w14:textId="6393C0A2" w:rsidTr="4777134A">
        <w:trPr>
          <w:trHeight w:val="87"/>
        </w:trPr>
        <w:tc>
          <w:tcPr>
            <w:tcW w:w="2325" w:type="dxa"/>
            <w:tcBorders>
              <w:top w:val="nil"/>
              <w:left w:val="nil"/>
              <w:bottom w:val="single" w:sz="8" w:space="0" w:color="000000" w:themeColor="text1"/>
              <w:right w:val="nil"/>
            </w:tcBorders>
            <w:shd w:val="clear" w:color="auto" w:fill="auto"/>
            <w:tcMar>
              <w:top w:w="20" w:type="dxa"/>
              <w:left w:w="20" w:type="dxa"/>
              <w:bottom w:w="20" w:type="dxa"/>
              <w:right w:w="20" w:type="dxa"/>
            </w:tcMar>
          </w:tcPr>
          <w:p w14:paraId="2974EA30" w14:textId="77777777" w:rsidR="007F2131" w:rsidRPr="00731617" w:rsidRDefault="007F2131" w:rsidP="005B0A26">
            <w:pPr>
              <w:rPr>
                <w:rFonts w:ascii="Times New Roman" w:eastAsia="Times New Roman" w:hAnsi="Times New Roman" w:cs="Times New Roman"/>
                <w:i/>
                <w:sz w:val="20"/>
                <w:szCs w:val="20"/>
              </w:rPr>
            </w:pPr>
          </w:p>
        </w:tc>
        <w:tc>
          <w:tcPr>
            <w:tcW w:w="3060" w:type="dxa"/>
            <w:tcBorders>
              <w:top w:val="nil"/>
              <w:left w:val="nil"/>
              <w:bottom w:val="single" w:sz="8" w:space="0" w:color="000000" w:themeColor="text1"/>
              <w:right w:val="nil"/>
            </w:tcBorders>
            <w:shd w:val="clear" w:color="auto" w:fill="auto"/>
            <w:tcMar>
              <w:top w:w="20" w:type="dxa"/>
              <w:left w:w="20" w:type="dxa"/>
              <w:bottom w:w="20" w:type="dxa"/>
              <w:right w:w="20" w:type="dxa"/>
            </w:tcMar>
          </w:tcPr>
          <w:p w14:paraId="5500E1E1" w14:textId="77777777" w:rsidR="007F2131" w:rsidRPr="00731617" w:rsidRDefault="007F2131" w:rsidP="005B0A26">
            <w:pPr>
              <w:jc w:val="center"/>
              <w:rPr>
                <w:rFonts w:ascii="Times New Roman" w:eastAsia="Times New Roman" w:hAnsi="Times New Roman" w:cs="Times New Roman"/>
                <w:i/>
                <w:sz w:val="20"/>
                <w:szCs w:val="20"/>
                <w:shd w:val="clear" w:color="auto" w:fill="FCFCFC"/>
              </w:rPr>
            </w:pPr>
            <w:r w:rsidRPr="00731617">
              <w:rPr>
                <w:rFonts w:ascii="Times New Roman" w:eastAsia="Times New Roman" w:hAnsi="Times New Roman" w:cs="Times New Roman"/>
                <w:i/>
                <w:sz w:val="20"/>
                <w:szCs w:val="20"/>
                <w:shd w:val="clear" w:color="auto" w:fill="FCFCFC"/>
              </w:rPr>
              <w:t>Mean (SD)</w:t>
            </w:r>
          </w:p>
          <w:p w14:paraId="0548EE09" w14:textId="47D6B5E6" w:rsidR="007F2131" w:rsidRPr="00731617" w:rsidRDefault="007F2131" w:rsidP="005B0A26">
            <w:pPr>
              <w:jc w:val="center"/>
              <w:rPr>
                <w:rFonts w:ascii="Times New Roman" w:eastAsia="Times New Roman" w:hAnsi="Times New Roman" w:cs="Times New Roman"/>
                <w:i/>
                <w:sz w:val="20"/>
                <w:szCs w:val="20"/>
              </w:rPr>
            </w:pPr>
            <w:r w:rsidRPr="00731617">
              <w:rPr>
                <w:rFonts w:ascii="Times New Roman" w:eastAsia="Times New Roman" w:hAnsi="Times New Roman" w:cs="Times New Roman"/>
                <w:i/>
                <w:sz w:val="20"/>
                <w:szCs w:val="20"/>
                <w:shd w:val="clear" w:color="auto" w:fill="FCFCFC"/>
              </w:rPr>
              <w:t>[min-max]</w:t>
            </w:r>
          </w:p>
        </w:tc>
        <w:tc>
          <w:tcPr>
            <w:tcW w:w="2880" w:type="dxa"/>
            <w:tcBorders>
              <w:top w:val="nil"/>
              <w:left w:val="nil"/>
              <w:bottom w:val="single" w:sz="8" w:space="0" w:color="000000" w:themeColor="text1"/>
              <w:right w:val="nil"/>
            </w:tcBorders>
          </w:tcPr>
          <w:p w14:paraId="5F081ACD" w14:textId="77777777" w:rsidR="007F2131" w:rsidRPr="00731617" w:rsidRDefault="007F2131" w:rsidP="005B0A26">
            <w:pPr>
              <w:jc w:val="center"/>
              <w:rPr>
                <w:rFonts w:ascii="Times New Roman" w:eastAsia="Times New Roman" w:hAnsi="Times New Roman" w:cs="Times New Roman"/>
                <w:i/>
                <w:sz w:val="20"/>
                <w:szCs w:val="20"/>
                <w:shd w:val="clear" w:color="auto" w:fill="FCFCFC"/>
              </w:rPr>
            </w:pPr>
            <w:r w:rsidRPr="00731617">
              <w:rPr>
                <w:rFonts w:ascii="Times New Roman" w:eastAsia="Times New Roman" w:hAnsi="Times New Roman" w:cs="Times New Roman"/>
                <w:i/>
                <w:sz w:val="20"/>
                <w:szCs w:val="20"/>
                <w:shd w:val="clear" w:color="auto" w:fill="FCFCFC"/>
              </w:rPr>
              <w:t>Mean (SD)</w:t>
            </w:r>
          </w:p>
          <w:p w14:paraId="59E08464" w14:textId="54F907C2" w:rsidR="007F2131" w:rsidRPr="00731617" w:rsidRDefault="007F2131" w:rsidP="005B0A26">
            <w:pPr>
              <w:jc w:val="center"/>
              <w:rPr>
                <w:rFonts w:ascii="Times New Roman" w:eastAsia="Times New Roman" w:hAnsi="Times New Roman" w:cs="Times New Roman"/>
                <w:i/>
                <w:sz w:val="20"/>
                <w:szCs w:val="20"/>
              </w:rPr>
            </w:pPr>
            <w:r w:rsidRPr="00731617">
              <w:rPr>
                <w:rFonts w:ascii="Times New Roman" w:eastAsia="Times New Roman" w:hAnsi="Times New Roman" w:cs="Times New Roman"/>
                <w:i/>
                <w:sz w:val="20"/>
                <w:szCs w:val="20"/>
                <w:shd w:val="clear" w:color="auto" w:fill="FCFCFC"/>
              </w:rPr>
              <w:t>[min-max]</w:t>
            </w:r>
          </w:p>
        </w:tc>
        <w:tc>
          <w:tcPr>
            <w:tcW w:w="1800" w:type="dxa"/>
            <w:tcBorders>
              <w:top w:val="nil"/>
              <w:left w:val="nil"/>
              <w:bottom w:val="single" w:sz="8" w:space="0" w:color="000000" w:themeColor="text1"/>
              <w:right w:val="nil"/>
            </w:tcBorders>
          </w:tcPr>
          <w:p w14:paraId="3651F7EB" w14:textId="77777777" w:rsidR="007F2131" w:rsidRPr="00731617" w:rsidRDefault="007F2131" w:rsidP="005B0A26">
            <w:pPr>
              <w:jc w:val="center"/>
              <w:rPr>
                <w:rFonts w:ascii="Times New Roman" w:eastAsia="Times New Roman" w:hAnsi="Times New Roman" w:cs="Times New Roman"/>
                <w:i/>
                <w:sz w:val="20"/>
                <w:szCs w:val="20"/>
                <w:shd w:val="clear" w:color="auto" w:fill="FCFCFC"/>
              </w:rPr>
            </w:pPr>
          </w:p>
        </w:tc>
      </w:tr>
      <w:tr w:rsidR="00731617" w:rsidRPr="00731617" w14:paraId="59D31E46" w14:textId="01A0CFE3" w:rsidTr="4777134A">
        <w:trPr>
          <w:trHeight w:val="19"/>
        </w:trPr>
        <w:tc>
          <w:tcPr>
            <w:tcW w:w="2325" w:type="dxa"/>
            <w:tcBorders>
              <w:top w:val="nil"/>
              <w:left w:val="nil"/>
              <w:bottom w:val="nil"/>
              <w:right w:val="nil"/>
            </w:tcBorders>
            <w:shd w:val="clear" w:color="auto" w:fill="auto"/>
            <w:tcMar>
              <w:top w:w="120" w:type="dxa"/>
              <w:left w:w="120" w:type="dxa"/>
              <w:bottom w:w="120" w:type="dxa"/>
              <w:right w:w="120" w:type="dxa"/>
            </w:tcMar>
            <w:vAlign w:val="center"/>
          </w:tcPr>
          <w:p w14:paraId="7DB0E5CA" w14:textId="48A226A7" w:rsidR="00731617" w:rsidRPr="00731617" w:rsidRDefault="00731617" w:rsidP="00731617">
            <w:pPr>
              <w:rPr>
                <w:rFonts w:ascii="Times New Roman" w:eastAsia="Times New Roman" w:hAnsi="Times New Roman" w:cs="Times New Roman"/>
                <w:sz w:val="20"/>
                <w:szCs w:val="20"/>
              </w:rPr>
            </w:pPr>
            <w:r w:rsidRPr="00731617">
              <w:rPr>
                <w:rFonts w:ascii="Times New Roman" w:eastAsia="Times New Roman" w:hAnsi="Times New Roman" w:cs="Times New Roman"/>
                <w:sz w:val="20"/>
                <w:szCs w:val="20"/>
              </w:rPr>
              <w:t>Kaufman BIQ</w:t>
            </w:r>
          </w:p>
        </w:tc>
        <w:tc>
          <w:tcPr>
            <w:tcW w:w="3060" w:type="dxa"/>
            <w:tcBorders>
              <w:top w:val="nil"/>
              <w:left w:val="nil"/>
              <w:bottom w:val="nil"/>
              <w:right w:val="nil"/>
            </w:tcBorders>
            <w:shd w:val="clear" w:color="auto" w:fill="auto"/>
            <w:tcMar>
              <w:top w:w="120" w:type="dxa"/>
              <w:left w:w="120" w:type="dxa"/>
              <w:bottom w:w="120" w:type="dxa"/>
              <w:right w:w="120" w:type="dxa"/>
            </w:tcMar>
            <w:vAlign w:val="bottom"/>
          </w:tcPr>
          <w:p w14:paraId="066C67C1" w14:textId="14098092" w:rsidR="00731617" w:rsidRPr="00731617" w:rsidRDefault="00731617" w:rsidP="00731617">
            <w:pPr>
              <w:jc w:val="center"/>
              <w:rPr>
                <w:rFonts w:ascii="Times New Roman" w:hAnsi="Times New Roman" w:cs="Times New Roman"/>
                <w:color w:val="333333"/>
                <w:sz w:val="20"/>
                <w:szCs w:val="20"/>
              </w:rPr>
            </w:pPr>
            <w:r w:rsidRPr="00731617">
              <w:rPr>
                <w:rFonts w:ascii="Times New Roman" w:hAnsi="Times New Roman" w:cs="Times New Roman"/>
                <w:color w:val="333333"/>
                <w:sz w:val="20"/>
                <w:szCs w:val="20"/>
              </w:rPr>
              <w:t>61.40 (27.58) [40.00-104.00]</w:t>
            </w:r>
          </w:p>
        </w:tc>
        <w:tc>
          <w:tcPr>
            <w:tcW w:w="2880" w:type="dxa"/>
            <w:tcBorders>
              <w:top w:val="nil"/>
              <w:left w:val="nil"/>
              <w:bottom w:val="nil"/>
              <w:right w:val="nil"/>
            </w:tcBorders>
            <w:vAlign w:val="bottom"/>
          </w:tcPr>
          <w:p w14:paraId="07D503D9" w14:textId="592D6BA6" w:rsidR="00731617" w:rsidRPr="00731617" w:rsidRDefault="00731617" w:rsidP="00731617">
            <w:pPr>
              <w:jc w:val="center"/>
              <w:rPr>
                <w:rFonts w:ascii="Times New Roman" w:hAnsi="Times New Roman" w:cs="Times New Roman"/>
                <w:color w:val="333333"/>
                <w:sz w:val="20"/>
                <w:szCs w:val="20"/>
              </w:rPr>
            </w:pPr>
            <w:r w:rsidRPr="00731617">
              <w:rPr>
                <w:rFonts w:ascii="Times New Roman" w:hAnsi="Times New Roman" w:cs="Times New Roman"/>
                <w:color w:val="333333"/>
                <w:sz w:val="20"/>
                <w:szCs w:val="20"/>
              </w:rPr>
              <w:t>66.33 (28.66) [40.00-102.00]</w:t>
            </w:r>
          </w:p>
        </w:tc>
        <w:tc>
          <w:tcPr>
            <w:tcW w:w="1800" w:type="dxa"/>
            <w:tcBorders>
              <w:top w:val="nil"/>
              <w:left w:val="nil"/>
              <w:bottom w:val="nil"/>
              <w:right w:val="nil"/>
            </w:tcBorders>
            <w:vAlign w:val="bottom"/>
          </w:tcPr>
          <w:p w14:paraId="1153DEF5" w14:textId="735E4E5C" w:rsidR="00731617" w:rsidRPr="00731617" w:rsidRDefault="00731617" w:rsidP="00731617">
            <w:pPr>
              <w:jc w:val="center"/>
              <w:rPr>
                <w:rFonts w:ascii="Times New Roman" w:hAnsi="Times New Roman" w:cs="Times New Roman"/>
                <w:color w:val="333333"/>
                <w:sz w:val="20"/>
                <w:szCs w:val="20"/>
              </w:rPr>
            </w:pPr>
            <w:r w:rsidRPr="00731617">
              <w:rPr>
                <w:rFonts w:ascii="Times New Roman" w:hAnsi="Times New Roman" w:cs="Times New Roman"/>
                <w:color w:val="333333"/>
                <w:sz w:val="20"/>
                <w:szCs w:val="20"/>
              </w:rPr>
              <w:t>&gt;0.9</w:t>
            </w:r>
          </w:p>
        </w:tc>
      </w:tr>
      <w:tr w:rsidR="00731617" w:rsidRPr="00731617" w14:paraId="53ABD9B6" w14:textId="599D05EA" w:rsidTr="4777134A">
        <w:trPr>
          <w:trHeight w:val="231"/>
        </w:trPr>
        <w:tc>
          <w:tcPr>
            <w:tcW w:w="2325" w:type="dxa"/>
            <w:tcBorders>
              <w:top w:val="nil"/>
              <w:left w:val="nil"/>
              <w:bottom w:val="nil"/>
              <w:right w:val="nil"/>
            </w:tcBorders>
            <w:shd w:val="clear" w:color="auto" w:fill="auto"/>
            <w:tcMar>
              <w:top w:w="120" w:type="dxa"/>
              <w:left w:w="120" w:type="dxa"/>
              <w:bottom w:w="120" w:type="dxa"/>
              <w:right w:w="120" w:type="dxa"/>
            </w:tcMar>
            <w:vAlign w:val="center"/>
          </w:tcPr>
          <w:p w14:paraId="133D364E" w14:textId="58AEA275" w:rsidR="00731617" w:rsidRPr="00731617" w:rsidRDefault="00731617" w:rsidP="00731617">
            <w:pPr>
              <w:rPr>
                <w:rFonts w:ascii="Times New Roman" w:eastAsia="Times New Roman" w:hAnsi="Times New Roman" w:cs="Times New Roman"/>
                <w:sz w:val="20"/>
                <w:szCs w:val="20"/>
              </w:rPr>
            </w:pPr>
            <w:r w:rsidRPr="00731617">
              <w:rPr>
                <w:rFonts w:ascii="Times New Roman" w:eastAsia="Times New Roman" w:hAnsi="Times New Roman" w:cs="Times New Roman"/>
                <w:sz w:val="20"/>
                <w:szCs w:val="20"/>
              </w:rPr>
              <w:t>CARS Composite</w:t>
            </w:r>
          </w:p>
        </w:tc>
        <w:tc>
          <w:tcPr>
            <w:tcW w:w="3060" w:type="dxa"/>
            <w:tcBorders>
              <w:top w:val="nil"/>
              <w:left w:val="nil"/>
              <w:bottom w:val="nil"/>
              <w:right w:val="nil"/>
            </w:tcBorders>
            <w:shd w:val="clear" w:color="auto" w:fill="auto"/>
            <w:tcMar>
              <w:top w:w="120" w:type="dxa"/>
              <w:left w:w="120" w:type="dxa"/>
              <w:bottom w:w="120" w:type="dxa"/>
              <w:right w:w="120" w:type="dxa"/>
            </w:tcMar>
            <w:vAlign w:val="bottom"/>
          </w:tcPr>
          <w:p w14:paraId="2E58FDC4" w14:textId="539C3734" w:rsidR="00731617" w:rsidRPr="00731617" w:rsidRDefault="00731617" w:rsidP="00731617">
            <w:pPr>
              <w:jc w:val="center"/>
              <w:rPr>
                <w:rFonts w:ascii="Times New Roman" w:hAnsi="Times New Roman" w:cs="Times New Roman"/>
                <w:color w:val="333333"/>
                <w:sz w:val="20"/>
                <w:szCs w:val="20"/>
              </w:rPr>
            </w:pPr>
            <w:r w:rsidRPr="00731617">
              <w:rPr>
                <w:rFonts w:ascii="Times New Roman" w:hAnsi="Times New Roman" w:cs="Times New Roman"/>
                <w:color w:val="333333"/>
                <w:sz w:val="20"/>
                <w:szCs w:val="20"/>
              </w:rPr>
              <w:t>33.10 (5.98) [24.00-38.00]</w:t>
            </w:r>
          </w:p>
        </w:tc>
        <w:tc>
          <w:tcPr>
            <w:tcW w:w="2880" w:type="dxa"/>
            <w:tcBorders>
              <w:top w:val="nil"/>
              <w:left w:val="nil"/>
              <w:bottom w:val="nil"/>
              <w:right w:val="nil"/>
            </w:tcBorders>
            <w:vAlign w:val="bottom"/>
          </w:tcPr>
          <w:p w14:paraId="270C2138" w14:textId="05177C8D" w:rsidR="00731617" w:rsidRPr="00731617" w:rsidRDefault="00731617" w:rsidP="00731617">
            <w:pPr>
              <w:jc w:val="center"/>
              <w:rPr>
                <w:rFonts w:ascii="Times New Roman" w:hAnsi="Times New Roman" w:cs="Times New Roman"/>
                <w:color w:val="333333"/>
                <w:sz w:val="20"/>
                <w:szCs w:val="20"/>
              </w:rPr>
            </w:pPr>
            <w:r w:rsidRPr="00731617">
              <w:rPr>
                <w:rFonts w:ascii="Times New Roman" w:hAnsi="Times New Roman" w:cs="Times New Roman"/>
                <w:color w:val="333333"/>
                <w:sz w:val="20"/>
                <w:szCs w:val="20"/>
              </w:rPr>
              <w:t>29.42 (3.81) [23.50-33.50]</w:t>
            </w:r>
          </w:p>
        </w:tc>
        <w:tc>
          <w:tcPr>
            <w:tcW w:w="1800" w:type="dxa"/>
            <w:tcBorders>
              <w:top w:val="nil"/>
              <w:left w:val="nil"/>
              <w:bottom w:val="nil"/>
              <w:right w:val="nil"/>
            </w:tcBorders>
            <w:vAlign w:val="bottom"/>
          </w:tcPr>
          <w:p w14:paraId="77F8CE17" w14:textId="5398BF36" w:rsidR="00731617" w:rsidRPr="00731617" w:rsidRDefault="00731617" w:rsidP="00731617">
            <w:pPr>
              <w:jc w:val="center"/>
              <w:rPr>
                <w:rFonts w:ascii="Times New Roman" w:hAnsi="Times New Roman" w:cs="Times New Roman"/>
                <w:color w:val="333333"/>
                <w:sz w:val="20"/>
                <w:szCs w:val="20"/>
              </w:rPr>
            </w:pPr>
            <w:r w:rsidRPr="00731617">
              <w:rPr>
                <w:rFonts w:ascii="Times New Roman" w:hAnsi="Times New Roman" w:cs="Times New Roman"/>
                <w:color w:val="333333"/>
                <w:sz w:val="20"/>
                <w:szCs w:val="20"/>
              </w:rPr>
              <w:t>0.3</w:t>
            </w:r>
          </w:p>
        </w:tc>
      </w:tr>
      <w:tr w:rsidR="007F2131" w:rsidRPr="00731617" w14:paraId="5EB66773" w14:textId="1F07360E" w:rsidTr="4777134A">
        <w:trPr>
          <w:trHeight w:val="267"/>
        </w:trPr>
        <w:tc>
          <w:tcPr>
            <w:tcW w:w="2325" w:type="dxa"/>
            <w:tcBorders>
              <w:top w:val="nil"/>
              <w:left w:val="nil"/>
              <w:bottom w:val="nil"/>
              <w:right w:val="nil"/>
            </w:tcBorders>
            <w:shd w:val="clear" w:color="auto" w:fill="auto"/>
            <w:tcMar>
              <w:top w:w="120" w:type="dxa"/>
              <w:left w:w="120" w:type="dxa"/>
              <w:bottom w:w="120" w:type="dxa"/>
              <w:right w:w="120" w:type="dxa"/>
            </w:tcMar>
            <w:vAlign w:val="center"/>
          </w:tcPr>
          <w:p w14:paraId="02CC0B97" w14:textId="77777777" w:rsidR="007F2131" w:rsidRPr="00731617" w:rsidRDefault="007F2131" w:rsidP="003C4BA6">
            <w:pPr>
              <w:rPr>
                <w:rFonts w:ascii="Times New Roman" w:eastAsia="Times New Roman" w:hAnsi="Times New Roman" w:cs="Times New Roman"/>
                <w:sz w:val="20"/>
                <w:szCs w:val="20"/>
              </w:rPr>
            </w:pPr>
            <w:r w:rsidRPr="00731617">
              <w:rPr>
                <w:rFonts w:ascii="Times New Roman" w:eastAsia="Times New Roman" w:hAnsi="Times New Roman" w:cs="Times New Roman"/>
                <w:sz w:val="20"/>
                <w:szCs w:val="20"/>
              </w:rPr>
              <w:t>AIM</w:t>
            </w:r>
          </w:p>
        </w:tc>
        <w:tc>
          <w:tcPr>
            <w:tcW w:w="3060" w:type="dxa"/>
            <w:tcBorders>
              <w:top w:val="nil"/>
              <w:left w:val="nil"/>
              <w:bottom w:val="nil"/>
              <w:right w:val="nil"/>
            </w:tcBorders>
            <w:shd w:val="clear" w:color="auto" w:fill="auto"/>
            <w:tcMar>
              <w:top w:w="120" w:type="dxa"/>
              <w:left w:w="120" w:type="dxa"/>
              <w:bottom w:w="120" w:type="dxa"/>
              <w:right w:w="120" w:type="dxa"/>
            </w:tcMar>
            <w:vAlign w:val="center"/>
          </w:tcPr>
          <w:p w14:paraId="68E5459E" w14:textId="77777777" w:rsidR="007F2131" w:rsidRPr="00731617" w:rsidRDefault="007F2131" w:rsidP="003C4BA6">
            <w:pPr>
              <w:jc w:val="center"/>
              <w:rPr>
                <w:rFonts w:ascii="Times New Roman" w:eastAsia="Times New Roman" w:hAnsi="Times New Roman" w:cs="Times New Roman"/>
                <w:sz w:val="20"/>
                <w:szCs w:val="20"/>
              </w:rPr>
            </w:pPr>
          </w:p>
        </w:tc>
        <w:tc>
          <w:tcPr>
            <w:tcW w:w="2880" w:type="dxa"/>
            <w:tcBorders>
              <w:top w:val="nil"/>
              <w:left w:val="nil"/>
              <w:bottom w:val="nil"/>
              <w:right w:val="nil"/>
            </w:tcBorders>
            <w:vAlign w:val="center"/>
          </w:tcPr>
          <w:p w14:paraId="3EACAD38" w14:textId="77777777" w:rsidR="007F2131" w:rsidRPr="00731617" w:rsidRDefault="007F2131" w:rsidP="003C4BA6">
            <w:pPr>
              <w:jc w:val="center"/>
              <w:rPr>
                <w:rFonts w:ascii="Times New Roman" w:eastAsia="Times New Roman" w:hAnsi="Times New Roman" w:cs="Times New Roman"/>
                <w:sz w:val="20"/>
                <w:szCs w:val="20"/>
              </w:rPr>
            </w:pPr>
          </w:p>
        </w:tc>
        <w:tc>
          <w:tcPr>
            <w:tcW w:w="1800" w:type="dxa"/>
            <w:tcBorders>
              <w:top w:val="nil"/>
              <w:left w:val="nil"/>
              <w:bottom w:val="nil"/>
              <w:right w:val="nil"/>
            </w:tcBorders>
          </w:tcPr>
          <w:p w14:paraId="72B16790" w14:textId="77777777" w:rsidR="007F2131" w:rsidRPr="00731617" w:rsidRDefault="007F2131" w:rsidP="003C4BA6">
            <w:pPr>
              <w:jc w:val="center"/>
              <w:rPr>
                <w:rFonts w:ascii="Times New Roman" w:eastAsia="Times New Roman" w:hAnsi="Times New Roman" w:cs="Times New Roman"/>
                <w:sz w:val="20"/>
                <w:szCs w:val="20"/>
              </w:rPr>
            </w:pPr>
          </w:p>
        </w:tc>
      </w:tr>
      <w:tr w:rsidR="00731617" w:rsidRPr="00731617" w14:paraId="5036FE52" w14:textId="1ADEED29" w:rsidTr="4777134A">
        <w:trPr>
          <w:trHeight w:val="114"/>
        </w:trPr>
        <w:tc>
          <w:tcPr>
            <w:tcW w:w="2325" w:type="dxa"/>
            <w:tcBorders>
              <w:top w:val="nil"/>
              <w:left w:val="nil"/>
              <w:bottom w:val="nil"/>
              <w:right w:val="nil"/>
            </w:tcBorders>
            <w:shd w:val="clear" w:color="auto" w:fill="auto"/>
            <w:tcMar>
              <w:top w:w="120" w:type="dxa"/>
              <w:left w:w="120" w:type="dxa"/>
              <w:bottom w:w="120" w:type="dxa"/>
              <w:right w:w="120" w:type="dxa"/>
            </w:tcMar>
            <w:vAlign w:val="center"/>
          </w:tcPr>
          <w:p w14:paraId="16AB9201" w14:textId="77777777" w:rsidR="00731617" w:rsidRPr="00731617" w:rsidRDefault="00731617" w:rsidP="00731617">
            <w:pPr>
              <w:ind w:left="49"/>
              <w:rPr>
                <w:rFonts w:ascii="Times New Roman" w:eastAsia="Times New Roman" w:hAnsi="Times New Roman" w:cs="Times New Roman"/>
                <w:i/>
                <w:iCs/>
                <w:sz w:val="20"/>
                <w:szCs w:val="20"/>
              </w:rPr>
            </w:pPr>
            <w:r w:rsidRPr="00731617">
              <w:rPr>
                <w:rFonts w:ascii="Times New Roman" w:eastAsia="Times New Roman" w:hAnsi="Times New Roman" w:cs="Times New Roman"/>
                <w:i/>
                <w:iCs/>
                <w:sz w:val="20"/>
                <w:szCs w:val="20"/>
              </w:rPr>
              <w:t>Composite</w:t>
            </w:r>
          </w:p>
        </w:tc>
        <w:tc>
          <w:tcPr>
            <w:tcW w:w="3060" w:type="dxa"/>
            <w:tcBorders>
              <w:top w:val="nil"/>
              <w:left w:val="nil"/>
              <w:bottom w:val="nil"/>
              <w:right w:val="nil"/>
            </w:tcBorders>
            <w:shd w:val="clear" w:color="auto" w:fill="auto"/>
            <w:tcMar>
              <w:top w:w="120" w:type="dxa"/>
              <w:left w:w="120" w:type="dxa"/>
              <w:bottom w:w="120" w:type="dxa"/>
              <w:right w:w="120" w:type="dxa"/>
            </w:tcMar>
            <w:vAlign w:val="bottom"/>
          </w:tcPr>
          <w:p w14:paraId="4F0CEC88" w14:textId="2171303B" w:rsidR="00731617" w:rsidRPr="00731617" w:rsidRDefault="00731617" w:rsidP="00731617">
            <w:pPr>
              <w:jc w:val="center"/>
              <w:rPr>
                <w:rFonts w:ascii="Times New Roman" w:hAnsi="Times New Roman" w:cs="Times New Roman"/>
                <w:color w:val="333333"/>
                <w:sz w:val="20"/>
                <w:szCs w:val="20"/>
              </w:rPr>
            </w:pPr>
            <w:r w:rsidRPr="00731617">
              <w:rPr>
                <w:rFonts w:ascii="Times New Roman" w:hAnsi="Times New Roman" w:cs="Times New Roman"/>
                <w:color w:val="333333"/>
                <w:sz w:val="20"/>
                <w:szCs w:val="20"/>
              </w:rPr>
              <w:t>221.60 (62.90) [133.00-282.00]</w:t>
            </w:r>
          </w:p>
        </w:tc>
        <w:tc>
          <w:tcPr>
            <w:tcW w:w="2880" w:type="dxa"/>
            <w:tcBorders>
              <w:top w:val="nil"/>
              <w:left w:val="nil"/>
              <w:bottom w:val="nil"/>
              <w:right w:val="nil"/>
            </w:tcBorders>
            <w:vAlign w:val="bottom"/>
          </w:tcPr>
          <w:p w14:paraId="3DDAF1C7" w14:textId="497F6F47" w:rsidR="00731617" w:rsidRPr="00731617" w:rsidRDefault="00731617" w:rsidP="00731617">
            <w:pPr>
              <w:jc w:val="center"/>
              <w:rPr>
                <w:rFonts w:ascii="Times New Roman" w:hAnsi="Times New Roman" w:cs="Times New Roman"/>
                <w:color w:val="333333"/>
                <w:sz w:val="20"/>
                <w:szCs w:val="20"/>
              </w:rPr>
            </w:pPr>
            <w:r w:rsidRPr="00731617">
              <w:rPr>
                <w:rFonts w:ascii="Times New Roman" w:hAnsi="Times New Roman" w:cs="Times New Roman"/>
                <w:color w:val="333333"/>
                <w:sz w:val="20"/>
                <w:szCs w:val="20"/>
              </w:rPr>
              <w:t>181.50 (51.96) [133.00-253.00]</w:t>
            </w:r>
          </w:p>
        </w:tc>
        <w:tc>
          <w:tcPr>
            <w:tcW w:w="1800" w:type="dxa"/>
            <w:tcBorders>
              <w:top w:val="nil"/>
              <w:left w:val="nil"/>
              <w:bottom w:val="nil"/>
              <w:right w:val="nil"/>
            </w:tcBorders>
            <w:vAlign w:val="bottom"/>
          </w:tcPr>
          <w:p w14:paraId="753CFC4F" w14:textId="0B6D5AD2" w:rsidR="00731617" w:rsidRPr="00731617" w:rsidRDefault="00731617" w:rsidP="00731617">
            <w:pPr>
              <w:jc w:val="center"/>
              <w:rPr>
                <w:rFonts w:ascii="Times New Roman" w:hAnsi="Times New Roman" w:cs="Times New Roman"/>
                <w:color w:val="333333"/>
                <w:sz w:val="20"/>
                <w:szCs w:val="20"/>
              </w:rPr>
            </w:pPr>
            <w:r w:rsidRPr="00731617">
              <w:rPr>
                <w:rFonts w:ascii="Times New Roman" w:hAnsi="Times New Roman" w:cs="Times New Roman"/>
                <w:color w:val="333333"/>
                <w:sz w:val="20"/>
                <w:szCs w:val="20"/>
              </w:rPr>
              <w:t>0.2</w:t>
            </w:r>
          </w:p>
        </w:tc>
      </w:tr>
      <w:tr w:rsidR="00731617" w:rsidRPr="00731617" w14:paraId="4E3A9730" w14:textId="3FA8484D" w:rsidTr="4777134A">
        <w:trPr>
          <w:trHeight w:val="114"/>
        </w:trPr>
        <w:tc>
          <w:tcPr>
            <w:tcW w:w="2325" w:type="dxa"/>
            <w:tcBorders>
              <w:top w:val="nil"/>
              <w:left w:val="nil"/>
              <w:bottom w:val="nil"/>
              <w:right w:val="nil"/>
            </w:tcBorders>
            <w:shd w:val="clear" w:color="auto" w:fill="auto"/>
            <w:tcMar>
              <w:top w:w="120" w:type="dxa"/>
              <w:left w:w="120" w:type="dxa"/>
              <w:bottom w:w="120" w:type="dxa"/>
              <w:right w:w="120" w:type="dxa"/>
            </w:tcMar>
            <w:vAlign w:val="center"/>
          </w:tcPr>
          <w:p w14:paraId="68C76907" w14:textId="77777777" w:rsidR="00731617" w:rsidRPr="00731617" w:rsidRDefault="00731617" w:rsidP="00731617">
            <w:pPr>
              <w:ind w:left="49"/>
              <w:rPr>
                <w:rFonts w:ascii="Times New Roman" w:eastAsia="Times New Roman" w:hAnsi="Times New Roman" w:cs="Times New Roman"/>
                <w:i/>
                <w:iCs/>
                <w:sz w:val="20"/>
                <w:szCs w:val="20"/>
              </w:rPr>
            </w:pPr>
            <w:r w:rsidRPr="00731617">
              <w:rPr>
                <w:rFonts w:ascii="Times New Roman" w:eastAsia="Times New Roman" w:hAnsi="Times New Roman" w:cs="Times New Roman"/>
                <w:i/>
                <w:iCs/>
                <w:sz w:val="20"/>
                <w:szCs w:val="20"/>
              </w:rPr>
              <w:lastRenderedPageBreak/>
              <w:t>Social</w:t>
            </w:r>
          </w:p>
        </w:tc>
        <w:tc>
          <w:tcPr>
            <w:tcW w:w="3060" w:type="dxa"/>
            <w:tcBorders>
              <w:top w:val="nil"/>
              <w:left w:val="nil"/>
              <w:bottom w:val="nil"/>
              <w:right w:val="nil"/>
            </w:tcBorders>
            <w:shd w:val="clear" w:color="auto" w:fill="auto"/>
            <w:tcMar>
              <w:top w:w="120" w:type="dxa"/>
              <w:left w:w="120" w:type="dxa"/>
              <w:bottom w:w="120" w:type="dxa"/>
              <w:right w:w="120" w:type="dxa"/>
            </w:tcMar>
            <w:vAlign w:val="bottom"/>
          </w:tcPr>
          <w:p w14:paraId="45151832" w14:textId="609B1441" w:rsidR="00731617" w:rsidRPr="00731617" w:rsidRDefault="00731617" w:rsidP="00731617">
            <w:pPr>
              <w:jc w:val="center"/>
              <w:rPr>
                <w:rFonts w:ascii="Times New Roman" w:hAnsi="Times New Roman" w:cs="Times New Roman"/>
                <w:color w:val="333333"/>
                <w:sz w:val="20"/>
                <w:szCs w:val="20"/>
              </w:rPr>
            </w:pPr>
            <w:r w:rsidRPr="00731617">
              <w:rPr>
                <w:rFonts w:ascii="Times New Roman" w:hAnsi="Times New Roman" w:cs="Times New Roman"/>
                <w:color w:val="333333"/>
                <w:sz w:val="20"/>
                <w:szCs w:val="20"/>
              </w:rPr>
              <w:t>26.80 (6.72) [20.00-34.00]</w:t>
            </w:r>
          </w:p>
        </w:tc>
        <w:tc>
          <w:tcPr>
            <w:tcW w:w="2880" w:type="dxa"/>
            <w:tcBorders>
              <w:top w:val="nil"/>
              <w:left w:val="nil"/>
              <w:bottom w:val="nil"/>
              <w:right w:val="nil"/>
            </w:tcBorders>
            <w:vAlign w:val="bottom"/>
          </w:tcPr>
          <w:p w14:paraId="554E0A28" w14:textId="1573C711" w:rsidR="00731617" w:rsidRPr="00731617" w:rsidRDefault="00731617" w:rsidP="00731617">
            <w:pPr>
              <w:jc w:val="center"/>
              <w:rPr>
                <w:rFonts w:ascii="Times New Roman" w:hAnsi="Times New Roman" w:cs="Times New Roman"/>
                <w:color w:val="333333"/>
                <w:sz w:val="20"/>
                <w:szCs w:val="20"/>
              </w:rPr>
            </w:pPr>
            <w:r w:rsidRPr="00731617">
              <w:rPr>
                <w:rFonts w:ascii="Times New Roman" w:hAnsi="Times New Roman" w:cs="Times New Roman"/>
                <w:color w:val="333333"/>
                <w:sz w:val="20"/>
                <w:szCs w:val="20"/>
              </w:rPr>
              <w:t>21.83 (6.11) [15.00-32.00]</w:t>
            </w:r>
          </w:p>
        </w:tc>
        <w:tc>
          <w:tcPr>
            <w:tcW w:w="1800" w:type="dxa"/>
            <w:tcBorders>
              <w:top w:val="nil"/>
              <w:left w:val="nil"/>
              <w:bottom w:val="nil"/>
              <w:right w:val="nil"/>
            </w:tcBorders>
            <w:vAlign w:val="bottom"/>
          </w:tcPr>
          <w:p w14:paraId="35EA9780" w14:textId="7FECE28A" w:rsidR="00731617" w:rsidRPr="00731617" w:rsidRDefault="00731617" w:rsidP="00731617">
            <w:pPr>
              <w:jc w:val="center"/>
              <w:rPr>
                <w:rFonts w:ascii="Times New Roman" w:hAnsi="Times New Roman" w:cs="Times New Roman"/>
                <w:color w:val="333333"/>
                <w:sz w:val="20"/>
                <w:szCs w:val="20"/>
              </w:rPr>
            </w:pPr>
            <w:r w:rsidRPr="00731617">
              <w:rPr>
                <w:rFonts w:ascii="Times New Roman" w:hAnsi="Times New Roman" w:cs="Times New Roman"/>
                <w:color w:val="333333"/>
                <w:sz w:val="20"/>
                <w:szCs w:val="20"/>
              </w:rPr>
              <w:t>0.14</w:t>
            </w:r>
          </w:p>
        </w:tc>
      </w:tr>
      <w:tr w:rsidR="00731617" w:rsidRPr="00731617" w14:paraId="3B011C7D" w14:textId="03C2E810" w:rsidTr="4777134A">
        <w:trPr>
          <w:trHeight w:val="186"/>
        </w:trPr>
        <w:tc>
          <w:tcPr>
            <w:tcW w:w="2325" w:type="dxa"/>
            <w:tcBorders>
              <w:top w:val="nil"/>
              <w:left w:val="nil"/>
              <w:bottom w:val="nil"/>
              <w:right w:val="nil"/>
            </w:tcBorders>
            <w:shd w:val="clear" w:color="auto" w:fill="auto"/>
            <w:tcMar>
              <w:top w:w="120" w:type="dxa"/>
              <w:left w:w="120" w:type="dxa"/>
              <w:bottom w:w="120" w:type="dxa"/>
              <w:right w:w="120" w:type="dxa"/>
            </w:tcMar>
            <w:vAlign w:val="center"/>
          </w:tcPr>
          <w:p w14:paraId="38C6E3CE" w14:textId="77777777" w:rsidR="00731617" w:rsidRPr="00731617" w:rsidRDefault="00731617" w:rsidP="00731617">
            <w:pPr>
              <w:ind w:left="49"/>
              <w:rPr>
                <w:rFonts w:ascii="Times New Roman" w:eastAsia="Times New Roman" w:hAnsi="Times New Roman" w:cs="Times New Roman"/>
                <w:i/>
                <w:iCs/>
                <w:sz w:val="20"/>
                <w:szCs w:val="20"/>
              </w:rPr>
            </w:pPr>
            <w:r w:rsidRPr="00731617">
              <w:rPr>
                <w:rFonts w:ascii="Times New Roman" w:eastAsia="Times New Roman" w:hAnsi="Times New Roman" w:cs="Times New Roman"/>
                <w:i/>
                <w:iCs/>
                <w:sz w:val="20"/>
                <w:szCs w:val="20"/>
              </w:rPr>
              <w:t>Communication</w:t>
            </w:r>
          </w:p>
        </w:tc>
        <w:tc>
          <w:tcPr>
            <w:tcW w:w="3060" w:type="dxa"/>
            <w:tcBorders>
              <w:top w:val="nil"/>
              <w:left w:val="nil"/>
              <w:bottom w:val="nil"/>
              <w:right w:val="nil"/>
            </w:tcBorders>
            <w:shd w:val="clear" w:color="auto" w:fill="auto"/>
            <w:tcMar>
              <w:top w:w="120" w:type="dxa"/>
              <w:left w:w="120" w:type="dxa"/>
              <w:bottom w:w="120" w:type="dxa"/>
              <w:right w:w="120" w:type="dxa"/>
            </w:tcMar>
            <w:vAlign w:val="bottom"/>
          </w:tcPr>
          <w:p w14:paraId="411E27BC" w14:textId="69490E3E" w:rsidR="00731617" w:rsidRPr="00731617" w:rsidRDefault="00731617" w:rsidP="00731617">
            <w:pPr>
              <w:jc w:val="center"/>
              <w:rPr>
                <w:rFonts w:ascii="Times New Roman" w:hAnsi="Times New Roman" w:cs="Times New Roman"/>
                <w:color w:val="333333"/>
                <w:sz w:val="20"/>
                <w:szCs w:val="20"/>
              </w:rPr>
            </w:pPr>
            <w:r w:rsidRPr="00731617">
              <w:rPr>
                <w:rFonts w:ascii="Times New Roman" w:hAnsi="Times New Roman" w:cs="Times New Roman"/>
                <w:color w:val="333333"/>
                <w:sz w:val="20"/>
                <w:szCs w:val="20"/>
              </w:rPr>
              <w:t>33.60 (11.63) [22.00-51.00]</w:t>
            </w:r>
          </w:p>
        </w:tc>
        <w:tc>
          <w:tcPr>
            <w:tcW w:w="2880" w:type="dxa"/>
            <w:tcBorders>
              <w:top w:val="nil"/>
              <w:left w:val="nil"/>
              <w:bottom w:val="nil"/>
              <w:right w:val="nil"/>
            </w:tcBorders>
            <w:vAlign w:val="bottom"/>
          </w:tcPr>
          <w:p w14:paraId="3CE71F3B" w14:textId="4C7F7649" w:rsidR="00731617" w:rsidRPr="00731617" w:rsidRDefault="00731617" w:rsidP="00731617">
            <w:pPr>
              <w:jc w:val="center"/>
              <w:rPr>
                <w:rFonts w:ascii="Times New Roman" w:hAnsi="Times New Roman" w:cs="Times New Roman"/>
                <w:color w:val="333333"/>
                <w:sz w:val="20"/>
                <w:szCs w:val="20"/>
              </w:rPr>
            </w:pPr>
            <w:r w:rsidRPr="00731617">
              <w:rPr>
                <w:rFonts w:ascii="Times New Roman" w:hAnsi="Times New Roman" w:cs="Times New Roman"/>
                <w:color w:val="333333"/>
                <w:sz w:val="20"/>
                <w:szCs w:val="20"/>
              </w:rPr>
              <w:t>30.50 (7.61) [22.00-40.00]</w:t>
            </w:r>
          </w:p>
        </w:tc>
        <w:tc>
          <w:tcPr>
            <w:tcW w:w="1800" w:type="dxa"/>
            <w:tcBorders>
              <w:top w:val="nil"/>
              <w:left w:val="nil"/>
              <w:bottom w:val="nil"/>
              <w:right w:val="nil"/>
            </w:tcBorders>
            <w:vAlign w:val="bottom"/>
          </w:tcPr>
          <w:p w14:paraId="674D6A21" w14:textId="2FF23754" w:rsidR="00731617" w:rsidRPr="00731617" w:rsidRDefault="00731617" w:rsidP="00731617">
            <w:pPr>
              <w:jc w:val="center"/>
              <w:rPr>
                <w:rFonts w:ascii="Times New Roman" w:hAnsi="Times New Roman" w:cs="Times New Roman"/>
                <w:color w:val="333333"/>
                <w:sz w:val="20"/>
                <w:szCs w:val="20"/>
              </w:rPr>
            </w:pPr>
            <w:r w:rsidRPr="00731617">
              <w:rPr>
                <w:rFonts w:ascii="Times New Roman" w:hAnsi="Times New Roman" w:cs="Times New Roman"/>
                <w:color w:val="333333"/>
                <w:sz w:val="20"/>
                <w:szCs w:val="20"/>
              </w:rPr>
              <w:t>&gt;0.9</w:t>
            </w:r>
          </w:p>
        </w:tc>
      </w:tr>
      <w:tr w:rsidR="00731617" w:rsidRPr="00731617" w14:paraId="49EE91A8" w14:textId="1FED564C" w:rsidTr="4777134A">
        <w:trPr>
          <w:trHeight w:val="69"/>
        </w:trPr>
        <w:tc>
          <w:tcPr>
            <w:tcW w:w="2325" w:type="dxa"/>
            <w:tcBorders>
              <w:top w:val="nil"/>
              <w:left w:val="nil"/>
              <w:bottom w:val="nil"/>
              <w:right w:val="nil"/>
            </w:tcBorders>
            <w:shd w:val="clear" w:color="auto" w:fill="auto"/>
            <w:tcMar>
              <w:top w:w="120" w:type="dxa"/>
              <w:left w:w="120" w:type="dxa"/>
              <w:bottom w:w="120" w:type="dxa"/>
              <w:right w:w="120" w:type="dxa"/>
            </w:tcMar>
            <w:vAlign w:val="center"/>
          </w:tcPr>
          <w:p w14:paraId="34AEA8D3" w14:textId="77777777" w:rsidR="00731617" w:rsidRPr="00731617" w:rsidRDefault="00731617" w:rsidP="00731617">
            <w:pPr>
              <w:ind w:left="49"/>
              <w:rPr>
                <w:rFonts w:ascii="Times New Roman" w:eastAsia="Times New Roman" w:hAnsi="Times New Roman" w:cs="Times New Roman"/>
                <w:i/>
                <w:iCs/>
                <w:sz w:val="20"/>
                <w:szCs w:val="20"/>
              </w:rPr>
            </w:pPr>
            <w:r w:rsidRPr="00731617">
              <w:rPr>
                <w:rFonts w:ascii="Times New Roman" w:eastAsia="Times New Roman" w:hAnsi="Times New Roman" w:cs="Times New Roman"/>
                <w:i/>
                <w:iCs/>
                <w:sz w:val="20"/>
                <w:szCs w:val="20"/>
              </w:rPr>
              <w:t>Peer Interaction</w:t>
            </w:r>
          </w:p>
        </w:tc>
        <w:tc>
          <w:tcPr>
            <w:tcW w:w="3060" w:type="dxa"/>
            <w:tcBorders>
              <w:top w:val="nil"/>
              <w:left w:val="nil"/>
              <w:bottom w:val="nil"/>
              <w:right w:val="nil"/>
            </w:tcBorders>
            <w:shd w:val="clear" w:color="auto" w:fill="auto"/>
            <w:tcMar>
              <w:top w:w="120" w:type="dxa"/>
              <w:left w:w="120" w:type="dxa"/>
              <w:bottom w:w="120" w:type="dxa"/>
              <w:right w:w="120" w:type="dxa"/>
            </w:tcMar>
            <w:vAlign w:val="bottom"/>
          </w:tcPr>
          <w:p w14:paraId="2B8F7015" w14:textId="3639E7DA" w:rsidR="00731617" w:rsidRPr="00731617" w:rsidRDefault="00731617" w:rsidP="00731617">
            <w:pPr>
              <w:jc w:val="center"/>
              <w:rPr>
                <w:rFonts w:ascii="Times New Roman" w:hAnsi="Times New Roman" w:cs="Times New Roman"/>
                <w:color w:val="333333"/>
                <w:sz w:val="20"/>
                <w:szCs w:val="20"/>
              </w:rPr>
            </w:pPr>
            <w:r w:rsidRPr="00731617">
              <w:rPr>
                <w:rFonts w:ascii="Times New Roman" w:hAnsi="Times New Roman" w:cs="Times New Roman"/>
                <w:color w:val="333333"/>
                <w:sz w:val="20"/>
                <w:szCs w:val="20"/>
              </w:rPr>
              <w:t>24.80 (6.18) [15.00-32.00]</w:t>
            </w:r>
          </w:p>
        </w:tc>
        <w:tc>
          <w:tcPr>
            <w:tcW w:w="2880" w:type="dxa"/>
            <w:tcBorders>
              <w:top w:val="nil"/>
              <w:left w:val="nil"/>
              <w:bottom w:val="nil"/>
              <w:right w:val="nil"/>
            </w:tcBorders>
            <w:vAlign w:val="bottom"/>
          </w:tcPr>
          <w:p w14:paraId="38CBAFC5" w14:textId="64350A88" w:rsidR="00731617" w:rsidRPr="00731617" w:rsidRDefault="00731617" w:rsidP="00731617">
            <w:pPr>
              <w:jc w:val="center"/>
              <w:rPr>
                <w:rFonts w:ascii="Times New Roman" w:hAnsi="Times New Roman" w:cs="Times New Roman"/>
                <w:color w:val="333333"/>
                <w:sz w:val="20"/>
                <w:szCs w:val="20"/>
              </w:rPr>
            </w:pPr>
            <w:r w:rsidRPr="00731617">
              <w:rPr>
                <w:rFonts w:ascii="Times New Roman" w:hAnsi="Times New Roman" w:cs="Times New Roman"/>
                <w:color w:val="333333"/>
                <w:sz w:val="20"/>
                <w:szCs w:val="20"/>
              </w:rPr>
              <w:t>17.00 (7.54) [10.00-27.00]</w:t>
            </w:r>
          </w:p>
        </w:tc>
        <w:tc>
          <w:tcPr>
            <w:tcW w:w="1800" w:type="dxa"/>
            <w:tcBorders>
              <w:top w:val="nil"/>
              <w:left w:val="nil"/>
              <w:bottom w:val="nil"/>
              <w:right w:val="nil"/>
            </w:tcBorders>
            <w:vAlign w:val="bottom"/>
          </w:tcPr>
          <w:p w14:paraId="6F146112" w14:textId="33EE2929" w:rsidR="00731617" w:rsidRPr="00731617" w:rsidRDefault="00731617" w:rsidP="00731617">
            <w:pPr>
              <w:jc w:val="center"/>
              <w:rPr>
                <w:rFonts w:ascii="Times New Roman" w:hAnsi="Times New Roman" w:cs="Times New Roman"/>
                <w:color w:val="333333"/>
                <w:sz w:val="20"/>
                <w:szCs w:val="20"/>
              </w:rPr>
            </w:pPr>
            <w:r w:rsidRPr="00731617">
              <w:rPr>
                <w:rFonts w:ascii="Times New Roman" w:hAnsi="Times New Roman" w:cs="Times New Roman"/>
                <w:color w:val="333333"/>
                <w:sz w:val="20"/>
                <w:szCs w:val="20"/>
              </w:rPr>
              <w:t>0.14</w:t>
            </w:r>
          </w:p>
        </w:tc>
      </w:tr>
      <w:tr w:rsidR="00731617" w:rsidRPr="00731617" w14:paraId="0B3EF990" w14:textId="7BDCE9F8" w:rsidTr="4777134A">
        <w:trPr>
          <w:trHeight w:val="69"/>
        </w:trPr>
        <w:tc>
          <w:tcPr>
            <w:tcW w:w="2325" w:type="dxa"/>
            <w:tcBorders>
              <w:top w:val="nil"/>
              <w:left w:val="nil"/>
              <w:bottom w:val="nil"/>
              <w:right w:val="nil"/>
            </w:tcBorders>
            <w:shd w:val="clear" w:color="auto" w:fill="auto"/>
            <w:tcMar>
              <w:top w:w="120" w:type="dxa"/>
              <w:left w:w="120" w:type="dxa"/>
              <w:bottom w:w="120" w:type="dxa"/>
              <w:right w:w="120" w:type="dxa"/>
            </w:tcMar>
            <w:vAlign w:val="center"/>
          </w:tcPr>
          <w:p w14:paraId="620DF211" w14:textId="55ACA723" w:rsidR="00731617" w:rsidRPr="00731617" w:rsidRDefault="00731617" w:rsidP="00731617">
            <w:pPr>
              <w:ind w:left="49"/>
              <w:rPr>
                <w:rFonts w:ascii="Times New Roman" w:eastAsia="Times New Roman" w:hAnsi="Times New Roman" w:cs="Times New Roman"/>
                <w:i/>
                <w:iCs/>
                <w:sz w:val="20"/>
                <w:szCs w:val="20"/>
              </w:rPr>
            </w:pPr>
            <w:r w:rsidRPr="00731617">
              <w:rPr>
                <w:rFonts w:ascii="Times New Roman" w:eastAsia="Times New Roman" w:hAnsi="Times New Roman" w:cs="Times New Roman"/>
                <w:i/>
                <w:iCs/>
                <w:sz w:val="20"/>
                <w:szCs w:val="20"/>
              </w:rPr>
              <w:t>Repetitive Behavior</w:t>
            </w:r>
          </w:p>
        </w:tc>
        <w:tc>
          <w:tcPr>
            <w:tcW w:w="3060" w:type="dxa"/>
            <w:tcBorders>
              <w:top w:val="nil"/>
              <w:left w:val="nil"/>
              <w:bottom w:val="nil"/>
              <w:right w:val="nil"/>
            </w:tcBorders>
            <w:shd w:val="clear" w:color="auto" w:fill="auto"/>
            <w:tcMar>
              <w:top w:w="120" w:type="dxa"/>
              <w:left w:w="120" w:type="dxa"/>
              <w:bottom w:w="120" w:type="dxa"/>
              <w:right w:w="120" w:type="dxa"/>
            </w:tcMar>
            <w:vAlign w:val="bottom"/>
          </w:tcPr>
          <w:p w14:paraId="4C0C72B5" w14:textId="70A81BC4" w:rsidR="00731617" w:rsidRPr="00731617" w:rsidRDefault="00731617" w:rsidP="00731617">
            <w:pPr>
              <w:jc w:val="center"/>
              <w:rPr>
                <w:rFonts w:ascii="Times New Roman" w:hAnsi="Times New Roman" w:cs="Times New Roman"/>
                <w:color w:val="333333"/>
                <w:sz w:val="20"/>
                <w:szCs w:val="20"/>
              </w:rPr>
            </w:pPr>
            <w:r w:rsidRPr="00731617">
              <w:rPr>
                <w:rFonts w:ascii="Times New Roman" w:hAnsi="Times New Roman" w:cs="Times New Roman"/>
                <w:color w:val="333333"/>
                <w:sz w:val="20"/>
                <w:szCs w:val="20"/>
              </w:rPr>
              <w:t>39.00 (16.36) [19.00-56.00]</w:t>
            </w:r>
          </w:p>
        </w:tc>
        <w:tc>
          <w:tcPr>
            <w:tcW w:w="2880" w:type="dxa"/>
            <w:tcBorders>
              <w:top w:val="nil"/>
              <w:left w:val="nil"/>
              <w:bottom w:val="nil"/>
              <w:right w:val="nil"/>
            </w:tcBorders>
            <w:vAlign w:val="bottom"/>
          </w:tcPr>
          <w:p w14:paraId="14995F40" w14:textId="74039184" w:rsidR="00731617" w:rsidRPr="00731617" w:rsidRDefault="00731617" w:rsidP="00731617">
            <w:pPr>
              <w:jc w:val="center"/>
              <w:rPr>
                <w:rFonts w:ascii="Times New Roman" w:hAnsi="Times New Roman" w:cs="Times New Roman"/>
                <w:color w:val="333333"/>
                <w:sz w:val="20"/>
                <w:szCs w:val="20"/>
              </w:rPr>
            </w:pPr>
            <w:r w:rsidRPr="00731617">
              <w:rPr>
                <w:rFonts w:ascii="Times New Roman" w:hAnsi="Times New Roman" w:cs="Times New Roman"/>
                <w:color w:val="333333"/>
                <w:sz w:val="20"/>
                <w:szCs w:val="20"/>
              </w:rPr>
              <w:t>36.33 (12.89) [19.00-52.00]</w:t>
            </w:r>
          </w:p>
        </w:tc>
        <w:tc>
          <w:tcPr>
            <w:tcW w:w="1800" w:type="dxa"/>
            <w:tcBorders>
              <w:top w:val="nil"/>
              <w:left w:val="nil"/>
              <w:bottom w:val="nil"/>
              <w:right w:val="nil"/>
            </w:tcBorders>
            <w:vAlign w:val="bottom"/>
          </w:tcPr>
          <w:p w14:paraId="6508C7A7" w14:textId="37D0BBF5" w:rsidR="00731617" w:rsidRPr="00731617" w:rsidRDefault="00731617" w:rsidP="00731617">
            <w:pPr>
              <w:jc w:val="center"/>
              <w:rPr>
                <w:rFonts w:ascii="Times New Roman" w:hAnsi="Times New Roman" w:cs="Times New Roman"/>
                <w:color w:val="333333"/>
                <w:sz w:val="20"/>
                <w:szCs w:val="20"/>
              </w:rPr>
            </w:pPr>
            <w:r w:rsidRPr="00731617">
              <w:rPr>
                <w:rFonts w:ascii="Times New Roman" w:hAnsi="Times New Roman" w:cs="Times New Roman"/>
                <w:color w:val="333333"/>
                <w:sz w:val="20"/>
                <w:szCs w:val="20"/>
              </w:rPr>
              <w:t>0.9</w:t>
            </w:r>
          </w:p>
        </w:tc>
      </w:tr>
      <w:tr w:rsidR="00731617" w:rsidRPr="00731617" w14:paraId="02B4136A" w14:textId="1CE0358D" w:rsidTr="4777134A">
        <w:trPr>
          <w:trHeight w:val="69"/>
        </w:trPr>
        <w:tc>
          <w:tcPr>
            <w:tcW w:w="2325" w:type="dxa"/>
            <w:tcBorders>
              <w:top w:val="nil"/>
              <w:left w:val="nil"/>
              <w:bottom w:val="nil"/>
              <w:right w:val="nil"/>
            </w:tcBorders>
            <w:shd w:val="clear" w:color="auto" w:fill="auto"/>
            <w:tcMar>
              <w:top w:w="120" w:type="dxa"/>
              <w:left w:w="120" w:type="dxa"/>
              <w:bottom w:w="120" w:type="dxa"/>
              <w:right w:w="120" w:type="dxa"/>
            </w:tcMar>
            <w:vAlign w:val="center"/>
          </w:tcPr>
          <w:p w14:paraId="09F8C1D0" w14:textId="667A6E8E" w:rsidR="00731617" w:rsidRPr="00731617" w:rsidRDefault="00731617" w:rsidP="00731617">
            <w:pPr>
              <w:ind w:left="49"/>
              <w:rPr>
                <w:rFonts w:ascii="Times New Roman" w:eastAsia="Times New Roman" w:hAnsi="Times New Roman" w:cs="Times New Roman"/>
                <w:i/>
                <w:iCs/>
                <w:sz w:val="20"/>
                <w:szCs w:val="20"/>
              </w:rPr>
            </w:pPr>
            <w:r w:rsidRPr="00731617">
              <w:rPr>
                <w:rFonts w:ascii="Times New Roman" w:eastAsia="Times New Roman" w:hAnsi="Times New Roman" w:cs="Times New Roman"/>
                <w:i/>
                <w:iCs/>
                <w:sz w:val="20"/>
                <w:szCs w:val="20"/>
              </w:rPr>
              <w:t>Atypical Behavior</w:t>
            </w:r>
          </w:p>
        </w:tc>
        <w:tc>
          <w:tcPr>
            <w:tcW w:w="3060" w:type="dxa"/>
            <w:tcBorders>
              <w:top w:val="nil"/>
              <w:left w:val="nil"/>
              <w:bottom w:val="nil"/>
              <w:right w:val="nil"/>
            </w:tcBorders>
            <w:shd w:val="clear" w:color="auto" w:fill="auto"/>
            <w:tcMar>
              <w:top w:w="120" w:type="dxa"/>
              <w:left w:w="120" w:type="dxa"/>
              <w:bottom w:w="120" w:type="dxa"/>
              <w:right w:w="120" w:type="dxa"/>
            </w:tcMar>
            <w:vAlign w:val="bottom"/>
          </w:tcPr>
          <w:p w14:paraId="272FFA64" w14:textId="474FCC5C" w:rsidR="00731617" w:rsidRPr="00731617" w:rsidRDefault="00731617" w:rsidP="00731617">
            <w:pPr>
              <w:jc w:val="center"/>
              <w:rPr>
                <w:rFonts w:ascii="Times New Roman" w:hAnsi="Times New Roman" w:cs="Times New Roman"/>
                <w:color w:val="333333"/>
                <w:sz w:val="20"/>
                <w:szCs w:val="20"/>
              </w:rPr>
            </w:pPr>
            <w:r w:rsidRPr="00731617">
              <w:rPr>
                <w:rFonts w:ascii="Times New Roman" w:hAnsi="Times New Roman" w:cs="Times New Roman"/>
                <w:color w:val="333333"/>
                <w:sz w:val="20"/>
                <w:szCs w:val="20"/>
              </w:rPr>
              <w:t>32.60 (12.44) [16.00-46.00]</w:t>
            </w:r>
          </w:p>
        </w:tc>
        <w:tc>
          <w:tcPr>
            <w:tcW w:w="2880" w:type="dxa"/>
            <w:tcBorders>
              <w:top w:val="nil"/>
              <w:left w:val="nil"/>
              <w:bottom w:val="nil"/>
              <w:right w:val="nil"/>
            </w:tcBorders>
            <w:vAlign w:val="bottom"/>
          </w:tcPr>
          <w:p w14:paraId="76A5A026" w14:textId="02DA6349" w:rsidR="00731617" w:rsidRPr="00731617" w:rsidRDefault="00731617" w:rsidP="00731617">
            <w:pPr>
              <w:jc w:val="center"/>
              <w:rPr>
                <w:rFonts w:ascii="Times New Roman" w:hAnsi="Times New Roman" w:cs="Times New Roman"/>
                <w:color w:val="333333"/>
                <w:sz w:val="20"/>
                <w:szCs w:val="20"/>
              </w:rPr>
            </w:pPr>
            <w:r w:rsidRPr="00731617">
              <w:rPr>
                <w:rFonts w:ascii="Times New Roman" w:hAnsi="Times New Roman" w:cs="Times New Roman"/>
                <w:color w:val="333333"/>
                <w:sz w:val="20"/>
                <w:szCs w:val="20"/>
              </w:rPr>
              <w:t>23.33 (8.94) [15.00-40.00]</w:t>
            </w:r>
          </w:p>
        </w:tc>
        <w:tc>
          <w:tcPr>
            <w:tcW w:w="1800" w:type="dxa"/>
            <w:tcBorders>
              <w:top w:val="nil"/>
              <w:left w:val="nil"/>
              <w:bottom w:val="nil"/>
              <w:right w:val="nil"/>
            </w:tcBorders>
            <w:vAlign w:val="bottom"/>
          </w:tcPr>
          <w:p w14:paraId="60731A91" w14:textId="47DAF938" w:rsidR="00731617" w:rsidRPr="00731617" w:rsidRDefault="00731617" w:rsidP="00731617">
            <w:pPr>
              <w:jc w:val="center"/>
              <w:rPr>
                <w:rFonts w:ascii="Times New Roman" w:hAnsi="Times New Roman" w:cs="Times New Roman"/>
                <w:color w:val="333333"/>
                <w:sz w:val="20"/>
                <w:szCs w:val="20"/>
              </w:rPr>
            </w:pPr>
            <w:r w:rsidRPr="00731617">
              <w:rPr>
                <w:rFonts w:ascii="Times New Roman" w:hAnsi="Times New Roman" w:cs="Times New Roman"/>
                <w:color w:val="333333"/>
                <w:sz w:val="20"/>
                <w:szCs w:val="20"/>
              </w:rPr>
              <w:t>0.2</w:t>
            </w:r>
          </w:p>
        </w:tc>
      </w:tr>
      <w:tr w:rsidR="007F2131" w:rsidRPr="00731617" w14:paraId="04AE0530" w14:textId="3ACF1D4B" w:rsidTr="4777134A">
        <w:trPr>
          <w:trHeight w:val="240"/>
        </w:trPr>
        <w:tc>
          <w:tcPr>
            <w:tcW w:w="2325" w:type="dxa"/>
            <w:tcBorders>
              <w:top w:val="nil"/>
              <w:left w:val="nil"/>
              <w:bottom w:val="nil"/>
              <w:right w:val="nil"/>
            </w:tcBorders>
            <w:shd w:val="clear" w:color="auto" w:fill="auto"/>
            <w:tcMar>
              <w:top w:w="120" w:type="dxa"/>
              <w:left w:w="120" w:type="dxa"/>
              <w:bottom w:w="120" w:type="dxa"/>
              <w:right w:w="120" w:type="dxa"/>
            </w:tcMar>
            <w:vAlign w:val="center"/>
          </w:tcPr>
          <w:p w14:paraId="6056A9D4" w14:textId="77777777" w:rsidR="007F2131" w:rsidRPr="00731617" w:rsidRDefault="007F2131" w:rsidP="003C4BA6">
            <w:pPr>
              <w:rPr>
                <w:rFonts w:ascii="Times New Roman" w:eastAsia="Times New Roman" w:hAnsi="Times New Roman" w:cs="Times New Roman"/>
                <w:sz w:val="20"/>
                <w:szCs w:val="20"/>
              </w:rPr>
            </w:pPr>
            <w:r w:rsidRPr="00731617">
              <w:rPr>
                <w:rFonts w:ascii="Times New Roman" w:eastAsia="Times New Roman" w:hAnsi="Times New Roman" w:cs="Times New Roman"/>
                <w:sz w:val="20"/>
                <w:szCs w:val="20"/>
              </w:rPr>
              <w:t>Vineland-3</w:t>
            </w:r>
          </w:p>
        </w:tc>
        <w:tc>
          <w:tcPr>
            <w:tcW w:w="3060" w:type="dxa"/>
            <w:tcBorders>
              <w:top w:val="nil"/>
              <w:left w:val="nil"/>
              <w:bottom w:val="nil"/>
              <w:right w:val="nil"/>
            </w:tcBorders>
            <w:shd w:val="clear" w:color="auto" w:fill="auto"/>
            <w:tcMar>
              <w:top w:w="120" w:type="dxa"/>
              <w:left w:w="120" w:type="dxa"/>
              <w:bottom w:w="120" w:type="dxa"/>
              <w:right w:w="120" w:type="dxa"/>
            </w:tcMar>
            <w:vAlign w:val="center"/>
          </w:tcPr>
          <w:p w14:paraId="77BE1503" w14:textId="77777777" w:rsidR="007F2131" w:rsidRPr="00731617" w:rsidRDefault="007F2131" w:rsidP="003C4BA6">
            <w:pPr>
              <w:jc w:val="center"/>
              <w:rPr>
                <w:rFonts w:ascii="Times New Roman" w:eastAsia="Times New Roman" w:hAnsi="Times New Roman" w:cs="Times New Roman"/>
                <w:sz w:val="20"/>
                <w:szCs w:val="20"/>
              </w:rPr>
            </w:pPr>
          </w:p>
        </w:tc>
        <w:tc>
          <w:tcPr>
            <w:tcW w:w="2880" w:type="dxa"/>
            <w:tcBorders>
              <w:top w:val="nil"/>
              <w:left w:val="nil"/>
              <w:bottom w:val="nil"/>
              <w:right w:val="nil"/>
            </w:tcBorders>
            <w:vAlign w:val="center"/>
          </w:tcPr>
          <w:p w14:paraId="5238FC9D" w14:textId="77777777" w:rsidR="007F2131" w:rsidRPr="00731617" w:rsidRDefault="007F2131" w:rsidP="003C4BA6">
            <w:pPr>
              <w:jc w:val="center"/>
              <w:rPr>
                <w:rFonts w:ascii="Times New Roman" w:eastAsia="Times New Roman" w:hAnsi="Times New Roman" w:cs="Times New Roman"/>
                <w:sz w:val="20"/>
                <w:szCs w:val="20"/>
              </w:rPr>
            </w:pPr>
          </w:p>
        </w:tc>
        <w:tc>
          <w:tcPr>
            <w:tcW w:w="1800" w:type="dxa"/>
            <w:tcBorders>
              <w:top w:val="nil"/>
              <w:left w:val="nil"/>
              <w:bottom w:val="nil"/>
              <w:right w:val="nil"/>
            </w:tcBorders>
          </w:tcPr>
          <w:p w14:paraId="36A3A050" w14:textId="77777777" w:rsidR="007F2131" w:rsidRPr="00731617" w:rsidRDefault="007F2131" w:rsidP="003C4BA6">
            <w:pPr>
              <w:jc w:val="center"/>
              <w:rPr>
                <w:rFonts w:ascii="Times New Roman" w:eastAsia="Times New Roman" w:hAnsi="Times New Roman" w:cs="Times New Roman"/>
                <w:sz w:val="20"/>
                <w:szCs w:val="20"/>
              </w:rPr>
            </w:pPr>
          </w:p>
        </w:tc>
      </w:tr>
      <w:tr w:rsidR="00731617" w:rsidRPr="00731617" w14:paraId="3F5EF7C0" w14:textId="3E49DD47" w:rsidTr="4777134A">
        <w:trPr>
          <w:trHeight w:val="312"/>
        </w:trPr>
        <w:tc>
          <w:tcPr>
            <w:tcW w:w="2325" w:type="dxa"/>
            <w:tcBorders>
              <w:top w:val="nil"/>
              <w:left w:val="nil"/>
              <w:bottom w:val="nil"/>
              <w:right w:val="nil"/>
            </w:tcBorders>
            <w:shd w:val="clear" w:color="auto" w:fill="auto"/>
            <w:tcMar>
              <w:top w:w="120" w:type="dxa"/>
              <w:left w:w="120" w:type="dxa"/>
              <w:bottom w:w="120" w:type="dxa"/>
              <w:right w:w="120" w:type="dxa"/>
            </w:tcMar>
            <w:vAlign w:val="center"/>
          </w:tcPr>
          <w:p w14:paraId="2309A309" w14:textId="77777777" w:rsidR="00731617" w:rsidRPr="00731617" w:rsidRDefault="00731617" w:rsidP="00731617">
            <w:pPr>
              <w:ind w:left="139"/>
              <w:rPr>
                <w:rFonts w:ascii="Times New Roman" w:eastAsia="Times New Roman" w:hAnsi="Times New Roman" w:cs="Times New Roman"/>
                <w:i/>
                <w:iCs/>
                <w:sz w:val="20"/>
                <w:szCs w:val="20"/>
              </w:rPr>
            </w:pPr>
            <w:r w:rsidRPr="00731617">
              <w:rPr>
                <w:rFonts w:ascii="Times New Roman" w:eastAsia="Times New Roman" w:hAnsi="Times New Roman" w:cs="Times New Roman"/>
                <w:i/>
                <w:iCs/>
                <w:sz w:val="20"/>
                <w:szCs w:val="20"/>
              </w:rPr>
              <w:t>Composite</w:t>
            </w:r>
          </w:p>
        </w:tc>
        <w:tc>
          <w:tcPr>
            <w:tcW w:w="3060" w:type="dxa"/>
            <w:tcBorders>
              <w:top w:val="nil"/>
              <w:left w:val="nil"/>
              <w:bottom w:val="nil"/>
              <w:right w:val="nil"/>
            </w:tcBorders>
            <w:shd w:val="clear" w:color="auto" w:fill="auto"/>
            <w:tcMar>
              <w:top w:w="120" w:type="dxa"/>
              <w:left w:w="120" w:type="dxa"/>
              <w:bottom w:w="120" w:type="dxa"/>
              <w:right w:w="120" w:type="dxa"/>
            </w:tcMar>
            <w:vAlign w:val="bottom"/>
          </w:tcPr>
          <w:p w14:paraId="43C04445" w14:textId="3CA58927" w:rsidR="00731617" w:rsidRPr="00731617" w:rsidRDefault="00731617" w:rsidP="00731617">
            <w:pPr>
              <w:jc w:val="center"/>
              <w:rPr>
                <w:rFonts w:ascii="Times New Roman" w:hAnsi="Times New Roman" w:cs="Times New Roman"/>
                <w:color w:val="333333"/>
                <w:sz w:val="20"/>
                <w:szCs w:val="20"/>
              </w:rPr>
            </w:pPr>
            <w:r w:rsidRPr="00731617">
              <w:rPr>
                <w:rFonts w:ascii="Times New Roman" w:hAnsi="Times New Roman" w:cs="Times New Roman"/>
                <w:color w:val="333333"/>
                <w:sz w:val="20"/>
                <w:szCs w:val="20"/>
              </w:rPr>
              <w:t>64.00 (9.70) [54.00-77.00]</w:t>
            </w:r>
          </w:p>
        </w:tc>
        <w:tc>
          <w:tcPr>
            <w:tcW w:w="2880" w:type="dxa"/>
            <w:tcBorders>
              <w:top w:val="nil"/>
              <w:left w:val="nil"/>
              <w:bottom w:val="nil"/>
              <w:right w:val="nil"/>
            </w:tcBorders>
            <w:vAlign w:val="bottom"/>
          </w:tcPr>
          <w:p w14:paraId="4207E727" w14:textId="408CCE7B" w:rsidR="00731617" w:rsidRPr="00731617" w:rsidRDefault="00731617" w:rsidP="00731617">
            <w:pPr>
              <w:jc w:val="center"/>
              <w:rPr>
                <w:rFonts w:ascii="Times New Roman" w:hAnsi="Times New Roman" w:cs="Times New Roman"/>
                <w:color w:val="333333"/>
                <w:sz w:val="20"/>
                <w:szCs w:val="20"/>
              </w:rPr>
            </w:pPr>
            <w:r w:rsidRPr="00731617">
              <w:rPr>
                <w:rFonts w:ascii="Times New Roman" w:hAnsi="Times New Roman" w:cs="Times New Roman"/>
                <w:color w:val="333333"/>
                <w:sz w:val="20"/>
                <w:szCs w:val="20"/>
              </w:rPr>
              <w:t>73.83 (9.45) [56.00-83.00]</w:t>
            </w:r>
          </w:p>
        </w:tc>
        <w:tc>
          <w:tcPr>
            <w:tcW w:w="1800" w:type="dxa"/>
            <w:tcBorders>
              <w:top w:val="nil"/>
              <w:left w:val="nil"/>
              <w:bottom w:val="nil"/>
              <w:right w:val="nil"/>
            </w:tcBorders>
            <w:vAlign w:val="bottom"/>
          </w:tcPr>
          <w:p w14:paraId="32BAB9D2" w14:textId="6BEF0D96" w:rsidR="00731617" w:rsidRPr="00731617" w:rsidRDefault="00731617" w:rsidP="00731617">
            <w:pPr>
              <w:jc w:val="center"/>
              <w:rPr>
                <w:rFonts w:ascii="Times New Roman" w:hAnsi="Times New Roman" w:cs="Times New Roman"/>
                <w:color w:val="333333"/>
                <w:sz w:val="20"/>
                <w:szCs w:val="20"/>
              </w:rPr>
            </w:pPr>
            <w:r w:rsidRPr="00731617">
              <w:rPr>
                <w:rFonts w:ascii="Times New Roman" w:hAnsi="Times New Roman" w:cs="Times New Roman"/>
                <w:color w:val="333333"/>
                <w:sz w:val="20"/>
                <w:szCs w:val="20"/>
              </w:rPr>
              <w:t>0.14</w:t>
            </w:r>
          </w:p>
        </w:tc>
      </w:tr>
      <w:tr w:rsidR="00731617" w:rsidRPr="00731617" w14:paraId="1C0FD022" w14:textId="40777CA3" w:rsidTr="4777134A">
        <w:trPr>
          <w:trHeight w:val="312"/>
        </w:trPr>
        <w:tc>
          <w:tcPr>
            <w:tcW w:w="2325" w:type="dxa"/>
            <w:tcBorders>
              <w:top w:val="nil"/>
              <w:left w:val="nil"/>
              <w:bottom w:val="nil"/>
              <w:right w:val="nil"/>
            </w:tcBorders>
            <w:shd w:val="clear" w:color="auto" w:fill="auto"/>
            <w:tcMar>
              <w:top w:w="120" w:type="dxa"/>
              <w:left w:w="120" w:type="dxa"/>
              <w:bottom w:w="120" w:type="dxa"/>
              <w:right w:w="120" w:type="dxa"/>
            </w:tcMar>
            <w:vAlign w:val="center"/>
          </w:tcPr>
          <w:p w14:paraId="39535A37" w14:textId="77777777" w:rsidR="00731617" w:rsidRPr="00731617" w:rsidRDefault="00731617" w:rsidP="00731617">
            <w:pPr>
              <w:ind w:left="139"/>
              <w:rPr>
                <w:rFonts w:ascii="Times New Roman" w:eastAsia="Times New Roman" w:hAnsi="Times New Roman" w:cs="Times New Roman"/>
                <w:i/>
                <w:iCs/>
                <w:sz w:val="20"/>
                <w:szCs w:val="20"/>
              </w:rPr>
            </w:pPr>
            <w:r w:rsidRPr="00731617">
              <w:rPr>
                <w:rFonts w:ascii="Times New Roman" w:eastAsia="Times New Roman" w:hAnsi="Times New Roman" w:cs="Times New Roman"/>
                <w:i/>
                <w:iCs/>
                <w:sz w:val="20"/>
                <w:szCs w:val="20"/>
              </w:rPr>
              <w:t>Socialization</w:t>
            </w:r>
          </w:p>
        </w:tc>
        <w:tc>
          <w:tcPr>
            <w:tcW w:w="3060" w:type="dxa"/>
            <w:tcBorders>
              <w:top w:val="nil"/>
              <w:left w:val="nil"/>
              <w:bottom w:val="nil"/>
              <w:right w:val="nil"/>
            </w:tcBorders>
            <w:shd w:val="clear" w:color="auto" w:fill="auto"/>
            <w:tcMar>
              <w:top w:w="120" w:type="dxa"/>
              <w:left w:w="120" w:type="dxa"/>
              <w:bottom w:w="120" w:type="dxa"/>
              <w:right w:w="120" w:type="dxa"/>
            </w:tcMar>
            <w:vAlign w:val="bottom"/>
          </w:tcPr>
          <w:p w14:paraId="4DB8C52C" w14:textId="2720E00E" w:rsidR="00731617" w:rsidRPr="00731617" w:rsidRDefault="00731617" w:rsidP="00731617">
            <w:pPr>
              <w:jc w:val="center"/>
              <w:rPr>
                <w:rFonts w:ascii="Times New Roman" w:hAnsi="Times New Roman" w:cs="Times New Roman"/>
                <w:color w:val="333333"/>
                <w:sz w:val="20"/>
                <w:szCs w:val="20"/>
              </w:rPr>
            </w:pPr>
            <w:r w:rsidRPr="00731617">
              <w:rPr>
                <w:rFonts w:ascii="Times New Roman" w:hAnsi="Times New Roman" w:cs="Times New Roman"/>
                <w:color w:val="333333"/>
                <w:sz w:val="20"/>
                <w:szCs w:val="20"/>
              </w:rPr>
              <w:t>64.40 (10.45) [48.00-75.00]</w:t>
            </w:r>
          </w:p>
        </w:tc>
        <w:tc>
          <w:tcPr>
            <w:tcW w:w="2880" w:type="dxa"/>
            <w:tcBorders>
              <w:top w:val="nil"/>
              <w:left w:val="nil"/>
              <w:bottom w:val="nil"/>
              <w:right w:val="nil"/>
            </w:tcBorders>
            <w:vAlign w:val="bottom"/>
          </w:tcPr>
          <w:p w14:paraId="447116FB" w14:textId="41B22E33" w:rsidR="00731617" w:rsidRPr="00731617" w:rsidRDefault="00731617" w:rsidP="00731617">
            <w:pPr>
              <w:jc w:val="center"/>
              <w:rPr>
                <w:rFonts w:ascii="Times New Roman" w:hAnsi="Times New Roman" w:cs="Times New Roman"/>
                <w:color w:val="333333"/>
                <w:sz w:val="20"/>
                <w:szCs w:val="20"/>
              </w:rPr>
            </w:pPr>
            <w:r w:rsidRPr="00731617">
              <w:rPr>
                <w:rFonts w:ascii="Times New Roman" w:hAnsi="Times New Roman" w:cs="Times New Roman"/>
                <w:color w:val="333333"/>
                <w:sz w:val="20"/>
                <w:szCs w:val="20"/>
              </w:rPr>
              <w:t>77.00 (11.17) [58.00-92.00]</w:t>
            </w:r>
          </w:p>
        </w:tc>
        <w:tc>
          <w:tcPr>
            <w:tcW w:w="1800" w:type="dxa"/>
            <w:tcBorders>
              <w:top w:val="nil"/>
              <w:left w:val="nil"/>
              <w:bottom w:val="nil"/>
              <w:right w:val="nil"/>
            </w:tcBorders>
            <w:vAlign w:val="bottom"/>
          </w:tcPr>
          <w:p w14:paraId="42F560C4" w14:textId="6C8A896F" w:rsidR="00731617" w:rsidRPr="00731617" w:rsidRDefault="00731617" w:rsidP="00731617">
            <w:pPr>
              <w:jc w:val="center"/>
              <w:rPr>
                <w:rFonts w:ascii="Times New Roman" w:hAnsi="Times New Roman" w:cs="Times New Roman"/>
                <w:color w:val="333333"/>
                <w:sz w:val="20"/>
                <w:szCs w:val="20"/>
              </w:rPr>
            </w:pPr>
            <w:r w:rsidRPr="00731617">
              <w:rPr>
                <w:rFonts w:ascii="Times New Roman" w:hAnsi="Times New Roman" w:cs="Times New Roman"/>
                <w:color w:val="333333"/>
                <w:sz w:val="20"/>
                <w:szCs w:val="20"/>
              </w:rPr>
              <w:t>0.055</w:t>
            </w:r>
          </w:p>
        </w:tc>
      </w:tr>
      <w:tr w:rsidR="00731617" w:rsidRPr="00731617" w14:paraId="6B1019E6" w14:textId="5A8E1A17" w:rsidTr="4777134A">
        <w:trPr>
          <w:trHeight w:val="312"/>
        </w:trPr>
        <w:tc>
          <w:tcPr>
            <w:tcW w:w="2325" w:type="dxa"/>
            <w:tcBorders>
              <w:top w:val="nil"/>
              <w:left w:val="nil"/>
              <w:bottom w:val="nil"/>
              <w:right w:val="nil"/>
            </w:tcBorders>
            <w:shd w:val="clear" w:color="auto" w:fill="auto"/>
            <w:tcMar>
              <w:top w:w="120" w:type="dxa"/>
              <w:left w:w="120" w:type="dxa"/>
              <w:bottom w:w="120" w:type="dxa"/>
              <w:right w:w="120" w:type="dxa"/>
            </w:tcMar>
            <w:vAlign w:val="center"/>
          </w:tcPr>
          <w:p w14:paraId="25B06844" w14:textId="77777777" w:rsidR="00731617" w:rsidRPr="00731617" w:rsidRDefault="00731617" w:rsidP="00731617">
            <w:pPr>
              <w:ind w:left="139"/>
              <w:rPr>
                <w:rFonts w:ascii="Times New Roman" w:eastAsia="Times New Roman" w:hAnsi="Times New Roman" w:cs="Times New Roman"/>
                <w:i/>
                <w:iCs/>
                <w:sz w:val="20"/>
                <w:szCs w:val="20"/>
              </w:rPr>
            </w:pPr>
            <w:r w:rsidRPr="00731617">
              <w:rPr>
                <w:rFonts w:ascii="Times New Roman" w:eastAsia="Times New Roman" w:hAnsi="Times New Roman" w:cs="Times New Roman"/>
                <w:i/>
                <w:iCs/>
                <w:sz w:val="20"/>
                <w:szCs w:val="20"/>
              </w:rPr>
              <w:t>Communication</w:t>
            </w:r>
          </w:p>
        </w:tc>
        <w:tc>
          <w:tcPr>
            <w:tcW w:w="3060" w:type="dxa"/>
            <w:tcBorders>
              <w:top w:val="nil"/>
              <w:left w:val="nil"/>
              <w:bottom w:val="nil"/>
              <w:right w:val="nil"/>
            </w:tcBorders>
            <w:shd w:val="clear" w:color="auto" w:fill="auto"/>
            <w:tcMar>
              <w:top w:w="120" w:type="dxa"/>
              <w:left w:w="120" w:type="dxa"/>
              <w:bottom w:w="120" w:type="dxa"/>
              <w:right w:w="120" w:type="dxa"/>
            </w:tcMar>
            <w:vAlign w:val="bottom"/>
          </w:tcPr>
          <w:p w14:paraId="7B9CD037" w14:textId="0F7FD2F4" w:rsidR="00731617" w:rsidRPr="00731617" w:rsidRDefault="00731617" w:rsidP="00731617">
            <w:pPr>
              <w:jc w:val="center"/>
              <w:rPr>
                <w:rFonts w:ascii="Times New Roman" w:hAnsi="Times New Roman" w:cs="Times New Roman"/>
                <w:color w:val="333333"/>
                <w:sz w:val="20"/>
                <w:szCs w:val="20"/>
              </w:rPr>
            </w:pPr>
            <w:r w:rsidRPr="00731617">
              <w:rPr>
                <w:rFonts w:ascii="Times New Roman" w:hAnsi="Times New Roman" w:cs="Times New Roman"/>
                <w:color w:val="333333"/>
                <w:sz w:val="20"/>
                <w:szCs w:val="20"/>
              </w:rPr>
              <w:t>59.20 (17.66) [44.00-83.00]</w:t>
            </w:r>
          </w:p>
        </w:tc>
        <w:tc>
          <w:tcPr>
            <w:tcW w:w="2880" w:type="dxa"/>
            <w:tcBorders>
              <w:top w:val="nil"/>
              <w:left w:val="nil"/>
              <w:bottom w:val="nil"/>
              <w:right w:val="nil"/>
            </w:tcBorders>
            <w:vAlign w:val="bottom"/>
          </w:tcPr>
          <w:p w14:paraId="49ECD42D" w14:textId="01E5588D" w:rsidR="00731617" w:rsidRPr="00731617" w:rsidRDefault="00731617" w:rsidP="00731617">
            <w:pPr>
              <w:jc w:val="center"/>
              <w:rPr>
                <w:rFonts w:ascii="Times New Roman" w:hAnsi="Times New Roman" w:cs="Times New Roman"/>
                <w:color w:val="333333"/>
                <w:sz w:val="20"/>
                <w:szCs w:val="20"/>
              </w:rPr>
            </w:pPr>
            <w:r w:rsidRPr="00731617">
              <w:rPr>
                <w:rFonts w:ascii="Times New Roman" w:hAnsi="Times New Roman" w:cs="Times New Roman"/>
                <w:color w:val="333333"/>
                <w:sz w:val="20"/>
                <w:szCs w:val="20"/>
              </w:rPr>
              <w:t>73.33 (17.07) [40.00-89.00]</w:t>
            </w:r>
          </w:p>
        </w:tc>
        <w:tc>
          <w:tcPr>
            <w:tcW w:w="1800" w:type="dxa"/>
            <w:tcBorders>
              <w:top w:val="nil"/>
              <w:left w:val="nil"/>
              <w:bottom w:val="nil"/>
              <w:right w:val="nil"/>
            </w:tcBorders>
            <w:vAlign w:val="bottom"/>
          </w:tcPr>
          <w:p w14:paraId="188BCADC" w14:textId="727DE600" w:rsidR="00731617" w:rsidRPr="00731617" w:rsidRDefault="00731617" w:rsidP="00731617">
            <w:pPr>
              <w:jc w:val="center"/>
              <w:rPr>
                <w:rFonts w:ascii="Times New Roman" w:hAnsi="Times New Roman" w:cs="Times New Roman"/>
                <w:color w:val="333333"/>
                <w:sz w:val="20"/>
                <w:szCs w:val="20"/>
              </w:rPr>
            </w:pPr>
            <w:r w:rsidRPr="00731617">
              <w:rPr>
                <w:rFonts w:ascii="Times New Roman" w:hAnsi="Times New Roman" w:cs="Times New Roman"/>
                <w:color w:val="333333"/>
                <w:sz w:val="20"/>
                <w:szCs w:val="20"/>
              </w:rPr>
              <w:t>0.3</w:t>
            </w:r>
          </w:p>
        </w:tc>
      </w:tr>
      <w:tr w:rsidR="00731617" w:rsidRPr="00731617" w14:paraId="54EC7C57" w14:textId="45F21FFB" w:rsidTr="4777134A">
        <w:trPr>
          <w:trHeight w:val="312"/>
        </w:trPr>
        <w:tc>
          <w:tcPr>
            <w:tcW w:w="2325" w:type="dxa"/>
            <w:tcBorders>
              <w:top w:val="nil"/>
              <w:left w:val="nil"/>
              <w:bottom w:val="nil"/>
              <w:right w:val="nil"/>
            </w:tcBorders>
            <w:shd w:val="clear" w:color="auto" w:fill="auto"/>
            <w:tcMar>
              <w:top w:w="120" w:type="dxa"/>
              <w:left w:w="120" w:type="dxa"/>
              <w:bottom w:w="120" w:type="dxa"/>
              <w:right w:w="120" w:type="dxa"/>
            </w:tcMar>
            <w:vAlign w:val="center"/>
          </w:tcPr>
          <w:p w14:paraId="4A2C81AA" w14:textId="4AB59CDC" w:rsidR="00731617" w:rsidRPr="00731617" w:rsidRDefault="00731617" w:rsidP="00731617">
            <w:pPr>
              <w:ind w:left="139"/>
              <w:rPr>
                <w:rFonts w:ascii="Times New Roman" w:eastAsia="Times New Roman" w:hAnsi="Times New Roman" w:cs="Times New Roman"/>
                <w:i/>
                <w:iCs/>
                <w:sz w:val="20"/>
                <w:szCs w:val="20"/>
              </w:rPr>
            </w:pPr>
            <w:r w:rsidRPr="00731617">
              <w:rPr>
                <w:rFonts w:ascii="Times New Roman" w:eastAsia="Times New Roman" w:hAnsi="Times New Roman" w:cs="Times New Roman"/>
                <w:i/>
                <w:iCs/>
                <w:sz w:val="20"/>
                <w:szCs w:val="20"/>
              </w:rPr>
              <w:t>Daily Living Score</w:t>
            </w:r>
          </w:p>
        </w:tc>
        <w:tc>
          <w:tcPr>
            <w:tcW w:w="3060" w:type="dxa"/>
            <w:tcBorders>
              <w:top w:val="nil"/>
              <w:left w:val="nil"/>
              <w:bottom w:val="nil"/>
              <w:right w:val="nil"/>
            </w:tcBorders>
            <w:shd w:val="clear" w:color="auto" w:fill="auto"/>
            <w:tcMar>
              <w:top w:w="120" w:type="dxa"/>
              <w:left w:w="120" w:type="dxa"/>
              <w:bottom w:w="120" w:type="dxa"/>
              <w:right w:w="120" w:type="dxa"/>
            </w:tcMar>
            <w:vAlign w:val="bottom"/>
          </w:tcPr>
          <w:p w14:paraId="287732B2" w14:textId="4E69B327" w:rsidR="00731617" w:rsidRPr="00731617" w:rsidRDefault="00731617" w:rsidP="00731617">
            <w:pPr>
              <w:jc w:val="center"/>
              <w:rPr>
                <w:rFonts w:ascii="Times New Roman" w:hAnsi="Times New Roman" w:cs="Times New Roman"/>
                <w:color w:val="333333"/>
                <w:sz w:val="20"/>
                <w:szCs w:val="20"/>
              </w:rPr>
            </w:pPr>
            <w:r w:rsidRPr="00731617">
              <w:rPr>
                <w:rFonts w:ascii="Times New Roman" w:hAnsi="Times New Roman" w:cs="Times New Roman"/>
                <w:color w:val="333333"/>
                <w:sz w:val="20"/>
                <w:szCs w:val="20"/>
              </w:rPr>
              <w:t>67.40 (10.11) [52.00-79.00]</w:t>
            </w:r>
          </w:p>
        </w:tc>
        <w:tc>
          <w:tcPr>
            <w:tcW w:w="2880" w:type="dxa"/>
            <w:tcBorders>
              <w:top w:val="nil"/>
              <w:left w:val="nil"/>
              <w:bottom w:val="nil"/>
              <w:right w:val="nil"/>
            </w:tcBorders>
            <w:vAlign w:val="bottom"/>
          </w:tcPr>
          <w:p w14:paraId="7FE0ABA1" w14:textId="61DACBB2" w:rsidR="00731617" w:rsidRPr="00731617" w:rsidRDefault="00731617" w:rsidP="00731617">
            <w:pPr>
              <w:jc w:val="center"/>
              <w:rPr>
                <w:rFonts w:ascii="Times New Roman" w:hAnsi="Times New Roman" w:cs="Times New Roman"/>
                <w:color w:val="333333"/>
                <w:sz w:val="20"/>
                <w:szCs w:val="20"/>
              </w:rPr>
            </w:pPr>
            <w:r w:rsidRPr="00731617">
              <w:rPr>
                <w:rFonts w:ascii="Times New Roman" w:hAnsi="Times New Roman" w:cs="Times New Roman"/>
                <w:color w:val="333333"/>
                <w:sz w:val="20"/>
                <w:szCs w:val="20"/>
              </w:rPr>
              <w:t>77.17 (12.56) [63.00-95.00]</w:t>
            </w:r>
          </w:p>
        </w:tc>
        <w:tc>
          <w:tcPr>
            <w:tcW w:w="1800" w:type="dxa"/>
            <w:tcBorders>
              <w:top w:val="nil"/>
              <w:left w:val="nil"/>
              <w:bottom w:val="nil"/>
              <w:right w:val="nil"/>
            </w:tcBorders>
            <w:vAlign w:val="bottom"/>
          </w:tcPr>
          <w:p w14:paraId="74C1B3A7" w14:textId="281696E4" w:rsidR="00731617" w:rsidRPr="00731617" w:rsidRDefault="00731617" w:rsidP="00731617">
            <w:pPr>
              <w:jc w:val="center"/>
              <w:rPr>
                <w:rFonts w:ascii="Times New Roman" w:hAnsi="Times New Roman" w:cs="Times New Roman"/>
                <w:color w:val="333333"/>
                <w:sz w:val="20"/>
                <w:szCs w:val="20"/>
              </w:rPr>
            </w:pPr>
            <w:r w:rsidRPr="00731617">
              <w:rPr>
                <w:rFonts w:ascii="Times New Roman" w:hAnsi="Times New Roman" w:cs="Times New Roman"/>
                <w:color w:val="333333"/>
                <w:sz w:val="20"/>
                <w:szCs w:val="20"/>
              </w:rPr>
              <w:t>0.3</w:t>
            </w:r>
          </w:p>
        </w:tc>
      </w:tr>
      <w:tr w:rsidR="00731617" w:rsidRPr="00731617" w14:paraId="50C1D1E4" w14:textId="4615F4D8" w:rsidTr="4777134A">
        <w:trPr>
          <w:trHeight w:val="312"/>
        </w:trPr>
        <w:tc>
          <w:tcPr>
            <w:tcW w:w="2325" w:type="dxa"/>
            <w:tcBorders>
              <w:top w:val="nil"/>
              <w:left w:val="nil"/>
              <w:bottom w:val="single" w:sz="4" w:space="0" w:color="auto"/>
              <w:right w:val="nil"/>
            </w:tcBorders>
            <w:shd w:val="clear" w:color="auto" w:fill="auto"/>
            <w:tcMar>
              <w:top w:w="120" w:type="dxa"/>
              <w:left w:w="120" w:type="dxa"/>
              <w:bottom w:w="120" w:type="dxa"/>
              <w:right w:w="120" w:type="dxa"/>
            </w:tcMar>
            <w:vAlign w:val="center"/>
          </w:tcPr>
          <w:p w14:paraId="0F6AF8D0" w14:textId="1F8E8B94" w:rsidR="00731617" w:rsidRPr="00731617" w:rsidRDefault="00731617" w:rsidP="00731617">
            <w:pPr>
              <w:ind w:left="139"/>
              <w:rPr>
                <w:rFonts w:ascii="Times New Roman" w:eastAsia="Times New Roman" w:hAnsi="Times New Roman" w:cs="Times New Roman"/>
                <w:i/>
                <w:iCs/>
                <w:sz w:val="20"/>
                <w:szCs w:val="20"/>
              </w:rPr>
            </w:pPr>
            <w:r w:rsidRPr="00731617">
              <w:rPr>
                <w:rFonts w:ascii="Times New Roman" w:eastAsia="Times New Roman" w:hAnsi="Times New Roman" w:cs="Times New Roman"/>
                <w:i/>
                <w:iCs/>
                <w:sz w:val="20"/>
                <w:szCs w:val="20"/>
              </w:rPr>
              <w:t>Motor</w:t>
            </w:r>
          </w:p>
        </w:tc>
        <w:tc>
          <w:tcPr>
            <w:tcW w:w="3060" w:type="dxa"/>
            <w:tcBorders>
              <w:top w:val="nil"/>
              <w:left w:val="nil"/>
              <w:bottom w:val="single" w:sz="4" w:space="0" w:color="auto"/>
              <w:right w:val="nil"/>
            </w:tcBorders>
            <w:shd w:val="clear" w:color="auto" w:fill="auto"/>
            <w:tcMar>
              <w:top w:w="120" w:type="dxa"/>
              <w:left w:w="120" w:type="dxa"/>
              <w:bottom w:w="120" w:type="dxa"/>
              <w:right w:w="120" w:type="dxa"/>
            </w:tcMar>
            <w:vAlign w:val="bottom"/>
          </w:tcPr>
          <w:p w14:paraId="15D809EC" w14:textId="0324F023" w:rsidR="00731617" w:rsidRPr="00731617" w:rsidRDefault="00731617" w:rsidP="00731617">
            <w:pPr>
              <w:jc w:val="center"/>
              <w:rPr>
                <w:rFonts w:ascii="Times New Roman" w:hAnsi="Times New Roman" w:cs="Times New Roman"/>
                <w:color w:val="333333"/>
                <w:sz w:val="20"/>
                <w:szCs w:val="20"/>
              </w:rPr>
            </w:pPr>
            <w:r w:rsidRPr="00731617">
              <w:rPr>
                <w:rFonts w:ascii="Times New Roman" w:hAnsi="Times New Roman" w:cs="Times New Roman"/>
                <w:color w:val="333333"/>
                <w:sz w:val="20"/>
                <w:szCs w:val="20"/>
              </w:rPr>
              <w:t>76.00 (9.08) [68.00-89.00]</w:t>
            </w:r>
          </w:p>
        </w:tc>
        <w:tc>
          <w:tcPr>
            <w:tcW w:w="2880" w:type="dxa"/>
            <w:tcBorders>
              <w:top w:val="nil"/>
              <w:left w:val="nil"/>
              <w:bottom w:val="single" w:sz="4" w:space="0" w:color="auto"/>
              <w:right w:val="nil"/>
            </w:tcBorders>
            <w:vAlign w:val="bottom"/>
          </w:tcPr>
          <w:p w14:paraId="1C016BB8" w14:textId="68B557F6" w:rsidR="00731617" w:rsidRPr="00731617" w:rsidRDefault="00731617" w:rsidP="00731617">
            <w:pPr>
              <w:jc w:val="center"/>
              <w:rPr>
                <w:rFonts w:ascii="Times New Roman" w:hAnsi="Times New Roman" w:cs="Times New Roman"/>
                <w:color w:val="333333"/>
                <w:sz w:val="20"/>
                <w:szCs w:val="20"/>
              </w:rPr>
            </w:pPr>
            <w:r w:rsidRPr="00731617">
              <w:rPr>
                <w:rFonts w:ascii="Times New Roman" w:hAnsi="Times New Roman" w:cs="Times New Roman"/>
                <w:color w:val="333333"/>
                <w:sz w:val="20"/>
                <w:szCs w:val="20"/>
              </w:rPr>
              <w:t>80.00 (6.87) [70.00-89.00]</w:t>
            </w:r>
          </w:p>
        </w:tc>
        <w:tc>
          <w:tcPr>
            <w:tcW w:w="1800" w:type="dxa"/>
            <w:tcBorders>
              <w:top w:val="nil"/>
              <w:left w:val="nil"/>
              <w:bottom w:val="single" w:sz="4" w:space="0" w:color="auto"/>
              <w:right w:val="nil"/>
            </w:tcBorders>
            <w:vAlign w:val="bottom"/>
          </w:tcPr>
          <w:p w14:paraId="535EE0F4" w14:textId="63D288E6" w:rsidR="00731617" w:rsidRPr="00731617" w:rsidRDefault="00731617" w:rsidP="00731617">
            <w:pPr>
              <w:jc w:val="center"/>
              <w:rPr>
                <w:rFonts w:ascii="Times New Roman" w:hAnsi="Times New Roman" w:cs="Times New Roman"/>
                <w:color w:val="333333"/>
                <w:sz w:val="20"/>
                <w:szCs w:val="20"/>
              </w:rPr>
            </w:pPr>
            <w:r w:rsidRPr="00731617">
              <w:rPr>
                <w:rFonts w:ascii="Times New Roman" w:hAnsi="Times New Roman" w:cs="Times New Roman"/>
                <w:color w:val="333333"/>
                <w:sz w:val="20"/>
                <w:szCs w:val="20"/>
              </w:rPr>
              <w:t>0.5</w:t>
            </w:r>
          </w:p>
        </w:tc>
      </w:tr>
    </w:tbl>
    <w:p w14:paraId="41126219" w14:textId="77777777" w:rsidR="000E67DE" w:rsidRDefault="000E67DE" w:rsidP="00792B85">
      <w:pPr>
        <w:pStyle w:val="ListParagraph"/>
        <w:ind w:left="1080"/>
        <w:rPr>
          <w:rFonts w:ascii="Times New Roman" w:hAnsi="Times New Roman" w:cs="Times New Roman"/>
          <w:b/>
          <w:bCs/>
        </w:rPr>
      </w:pPr>
    </w:p>
    <w:p w14:paraId="15FF6E10" w14:textId="5B218877" w:rsidR="00792B85" w:rsidRDefault="00D84F29" w:rsidP="00491A1B">
      <w:pPr>
        <w:pStyle w:val="ListParagraph"/>
        <w:numPr>
          <w:ilvl w:val="0"/>
          <w:numId w:val="2"/>
        </w:numPr>
        <w:outlineLvl w:val="0"/>
        <w:rPr>
          <w:rFonts w:ascii="Times New Roman" w:hAnsi="Times New Roman" w:cs="Times New Roman"/>
          <w:b/>
          <w:bCs/>
        </w:rPr>
      </w:pPr>
      <w:bookmarkStart w:id="14" w:name="_Toc156401387"/>
      <w:r w:rsidRPr="4777134A">
        <w:rPr>
          <w:rFonts w:ascii="Times New Roman" w:hAnsi="Times New Roman" w:cs="Times New Roman"/>
          <w:b/>
          <w:bCs/>
        </w:rPr>
        <w:t xml:space="preserve">Final </w:t>
      </w:r>
      <w:r w:rsidR="00731617">
        <w:rPr>
          <w:rFonts w:ascii="Times New Roman" w:hAnsi="Times New Roman" w:cs="Times New Roman"/>
          <w:b/>
          <w:bCs/>
        </w:rPr>
        <w:t xml:space="preserve">Per Protocol </w:t>
      </w:r>
      <w:r w:rsidR="00792B85" w:rsidRPr="4777134A">
        <w:rPr>
          <w:rFonts w:ascii="Times New Roman" w:hAnsi="Times New Roman" w:cs="Times New Roman"/>
          <w:b/>
          <w:bCs/>
        </w:rPr>
        <w:t>Analysis</w:t>
      </w:r>
      <w:bookmarkEnd w:id="14"/>
      <w:r w:rsidR="00792B85" w:rsidRPr="4777134A">
        <w:rPr>
          <w:rFonts w:ascii="Times New Roman" w:hAnsi="Times New Roman" w:cs="Times New Roman"/>
          <w:b/>
          <w:bCs/>
        </w:rPr>
        <w:t xml:space="preserve"> </w:t>
      </w:r>
    </w:p>
    <w:p w14:paraId="67FE3EF5" w14:textId="77777777" w:rsidR="00B9308C" w:rsidRDefault="00B9308C" w:rsidP="00B9308C">
      <w:pPr>
        <w:pStyle w:val="ListParagraph"/>
        <w:ind w:left="1080"/>
        <w:rPr>
          <w:rFonts w:ascii="Times New Roman" w:hAnsi="Times New Roman" w:cs="Times New Roman"/>
          <w:b/>
          <w:bCs/>
        </w:rPr>
      </w:pPr>
    </w:p>
    <w:p w14:paraId="0C94657A" w14:textId="364B9718" w:rsidR="00D84F29" w:rsidRPr="00D84F29" w:rsidRDefault="00731617" w:rsidP="00D84F29">
      <w:pPr>
        <w:pStyle w:val="ListParagraph"/>
        <w:numPr>
          <w:ilvl w:val="1"/>
          <w:numId w:val="2"/>
        </w:numPr>
        <w:outlineLvl w:val="1"/>
        <w:rPr>
          <w:rFonts w:ascii="Times New Roman" w:hAnsi="Times New Roman" w:cs="Times New Roman"/>
          <w:b/>
          <w:bCs/>
        </w:rPr>
      </w:pPr>
      <w:bookmarkStart w:id="15" w:name="_Toc156401388"/>
      <w:r>
        <w:rPr>
          <w:rFonts w:ascii="Times New Roman" w:hAnsi="Times New Roman" w:cs="Times New Roman"/>
        </w:rPr>
        <w:t>PP</w:t>
      </w:r>
      <w:r w:rsidR="00F3278F" w:rsidRPr="4777134A">
        <w:rPr>
          <w:rFonts w:ascii="Times New Roman" w:hAnsi="Times New Roman" w:cs="Times New Roman"/>
        </w:rPr>
        <w:t xml:space="preserve"> </w:t>
      </w:r>
      <w:r w:rsidR="00D84F29" w:rsidRPr="4777134A">
        <w:rPr>
          <w:rFonts w:ascii="Times New Roman" w:hAnsi="Times New Roman" w:cs="Times New Roman"/>
          <w:b/>
          <w:bCs/>
          <w:i/>
          <w:iCs/>
        </w:rPr>
        <w:t>End of Study Statistics</w:t>
      </w:r>
      <w:r w:rsidR="00D84F29" w:rsidRPr="4777134A">
        <w:rPr>
          <w:rFonts w:ascii="Times New Roman" w:hAnsi="Times New Roman" w:cs="Times New Roman"/>
        </w:rPr>
        <w:t xml:space="preserve"> for all Subjects</w:t>
      </w:r>
      <w:bookmarkEnd w:id="15"/>
    </w:p>
    <w:p w14:paraId="6629E42D" w14:textId="1DA33CB8" w:rsidR="00D84F29" w:rsidRPr="00D84F29" w:rsidRDefault="00D84F29" w:rsidP="00D84F29">
      <w:pPr>
        <w:outlineLvl w:val="1"/>
        <w:rPr>
          <w:rFonts w:ascii="Times New Roman" w:hAnsi="Times New Roman" w:cs="Times New Roman"/>
          <w:b/>
          <w:bCs/>
          <w:i/>
          <w:iCs/>
        </w:rPr>
      </w:pPr>
      <w:bookmarkStart w:id="16" w:name="_Toc156401389"/>
      <w:r>
        <w:rPr>
          <w:rFonts w:ascii="Times New Roman" w:hAnsi="Times New Roman" w:cs="Times New Roman"/>
          <w:b/>
          <w:bCs/>
          <w:i/>
          <w:iCs/>
        </w:rPr>
        <w:t>Table 5.</w:t>
      </w:r>
      <w:bookmarkEnd w:id="16"/>
    </w:p>
    <w:tbl>
      <w:tblPr>
        <w:tblW w:w="10065" w:type="dxa"/>
        <w:tblInd w:w="15" w:type="dxa"/>
        <w:tblBorders>
          <w:top w:val="nil"/>
          <w:left w:val="nil"/>
          <w:bottom w:val="nil"/>
          <w:right w:val="nil"/>
          <w:insideH w:val="nil"/>
          <w:insideV w:val="nil"/>
        </w:tblBorders>
        <w:tblLayout w:type="fixed"/>
        <w:tblLook w:val="0600" w:firstRow="0" w:lastRow="0" w:firstColumn="0" w:lastColumn="0" w:noHBand="1" w:noVBand="1"/>
      </w:tblPr>
      <w:tblGrid>
        <w:gridCol w:w="1785"/>
        <w:gridCol w:w="2880"/>
        <w:gridCol w:w="2790"/>
        <w:gridCol w:w="2610"/>
      </w:tblGrid>
      <w:tr w:rsidR="007F2131" w:rsidRPr="003C4BA6" w14:paraId="159E9F3C" w14:textId="4666F7AA" w:rsidTr="4777134A">
        <w:trPr>
          <w:trHeight w:val="465"/>
        </w:trPr>
        <w:tc>
          <w:tcPr>
            <w:tcW w:w="1785" w:type="dxa"/>
            <w:tcBorders>
              <w:top w:val="single" w:sz="18" w:space="0" w:color="000000" w:themeColor="text1"/>
              <w:left w:val="nil"/>
              <w:bottom w:val="nil"/>
              <w:right w:val="nil"/>
            </w:tcBorders>
            <w:shd w:val="clear" w:color="auto" w:fill="auto"/>
            <w:tcMar>
              <w:top w:w="120" w:type="dxa"/>
              <w:left w:w="120" w:type="dxa"/>
              <w:bottom w:w="120" w:type="dxa"/>
              <w:right w:w="120" w:type="dxa"/>
            </w:tcMar>
          </w:tcPr>
          <w:p w14:paraId="21E01D5D" w14:textId="77777777" w:rsidR="007F2131" w:rsidRPr="003C4BA6" w:rsidRDefault="007F2131" w:rsidP="0075536A">
            <w:pPr>
              <w:rPr>
                <w:rFonts w:ascii="Times New Roman" w:eastAsia="Times New Roman" w:hAnsi="Times New Roman" w:cs="Times New Roman"/>
                <w:b/>
                <w:sz w:val="20"/>
                <w:szCs w:val="20"/>
              </w:rPr>
            </w:pPr>
          </w:p>
        </w:tc>
        <w:tc>
          <w:tcPr>
            <w:tcW w:w="2880" w:type="dxa"/>
            <w:tcBorders>
              <w:top w:val="single" w:sz="18" w:space="0" w:color="000000" w:themeColor="text1"/>
              <w:left w:val="nil"/>
              <w:bottom w:val="nil"/>
              <w:right w:val="nil"/>
            </w:tcBorders>
            <w:shd w:val="clear" w:color="auto" w:fill="auto"/>
            <w:tcMar>
              <w:top w:w="120" w:type="dxa"/>
              <w:left w:w="120" w:type="dxa"/>
              <w:bottom w:w="120" w:type="dxa"/>
              <w:right w:w="120" w:type="dxa"/>
            </w:tcMar>
          </w:tcPr>
          <w:p w14:paraId="2DD32B37" w14:textId="77777777" w:rsidR="007F2131" w:rsidRPr="003C4BA6" w:rsidRDefault="007F2131" w:rsidP="0075536A">
            <w:pPr>
              <w:jc w:val="center"/>
              <w:rPr>
                <w:rFonts w:ascii="Times New Roman" w:eastAsia="Times New Roman" w:hAnsi="Times New Roman" w:cs="Times New Roman"/>
                <w:b/>
                <w:sz w:val="20"/>
                <w:szCs w:val="20"/>
              </w:rPr>
            </w:pPr>
            <w:r w:rsidRPr="003C4BA6">
              <w:rPr>
                <w:rFonts w:ascii="Times New Roman" w:eastAsia="Times New Roman" w:hAnsi="Times New Roman" w:cs="Times New Roman"/>
                <w:b/>
                <w:sz w:val="20"/>
                <w:szCs w:val="20"/>
              </w:rPr>
              <w:t>Group A</w:t>
            </w:r>
          </w:p>
          <w:p w14:paraId="192D99D3" w14:textId="79AE3AB0" w:rsidR="007F2131" w:rsidRPr="003C4BA6" w:rsidRDefault="6EF53D61" w:rsidP="4777134A">
            <w:pPr>
              <w:jc w:val="center"/>
              <w:rPr>
                <w:rFonts w:ascii="Times New Roman" w:eastAsia="Times New Roman" w:hAnsi="Times New Roman" w:cs="Times New Roman"/>
                <w:b/>
                <w:bCs/>
                <w:sz w:val="20"/>
                <w:szCs w:val="20"/>
              </w:rPr>
            </w:pPr>
            <w:r w:rsidRPr="4777134A">
              <w:rPr>
                <w:rFonts w:ascii="Times New Roman" w:eastAsia="Times New Roman" w:hAnsi="Times New Roman" w:cs="Times New Roman"/>
                <w:b/>
                <w:bCs/>
                <w:sz w:val="20"/>
                <w:szCs w:val="20"/>
              </w:rPr>
              <w:t>(N=</w:t>
            </w:r>
            <w:r w:rsidR="00731617">
              <w:rPr>
                <w:rFonts w:ascii="Times New Roman" w:eastAsia="Times New Roman" w:hAnsi="Times New Roman" w:cs="Times New Roman"/>
                <w:b/>
                <w:bCs/>
                <w:sz w:val="20"/>
                <w:szCs w:val="20"/>
              </w:rPr>
              <w:t>5</w:t>
            </w:r>
            <w:r w:rsidRPr="4777134A">
              <w:rPr>
                <w:rFonts w:ascii="Times New Roman" w:eastAsia="Times New Roman" w:hAnsi="Times New Roman" w:cs="Times New Roman"/>
                <w:b/>
                <w:bCs/>
                <w:sz w:val="20"/>
                <w:szCs w:val="20"/>
              </w:rPr>
              <w:t>)</w:t>
            </w:r>
          </w:p>
        </w:tc>
        <w:tc>
          <w:tcPr>
            <w:tcW w:w="2790" w:type="dxa"/>
            <w:tcBorders>
              <w:top w:val="single" w:sz="18" w:space="0" w:color="000000" w:themeColor="text1"/>
              <w:left w:val="nil"/>
              <w:bottom w:val="nil"/>
              <w:right w:val="nil"/>
            </w:tcBorders>
          </w:tcPr>
          <w:p w14:paraId="0572FA04" w14:textId="77777777" w:rsidR="007F2131" w:rsidRPr="003C4BA6" w:rsidRDefault="007F2131" w:rsidP="0075536A">
            <w:pPr>
              <w:jc w:val="center"/>
              <w:rPr>
                <w:rFonts w:ascii="Times New Roman" w:eastAsia="Times New Roman" w:hAnsi="Times New Roman" w:cs="Times New Roman"/>
                <w:b/>
                <w:sz w:val="20"/>
                <w:szCs w:val="20"/>
              </w:rPr>
            </w:pPr>
            <w:r w:rsidRPr="003C4BA6">
              <w:rPr>
                <w:rFonts w:ascii="Times New Roman" w:eastAsia="Times New Roman" w:hAnsi="Times New Roman" w:cs="Times New Roman"/>
                <w:b/>
                <w:sz w:val="20"/>
                <w:szCs w:val="20"/>
              </w:rPr>
              <w:t>Group B</w:t>
            </w:r>
          </w:p>
          <w:p w14:paraId="26EE0E12" w14:textId="3F8E7439" w:rsidR="007F2131" w:rsidRPr="003C4BA6" w:rsidRDefault="6EF53D61" w:rsidP="4777134A">
            <w:pPr>
              <w:jc w:val="center"/>
              <w:rPr>
                <w:rFonts w:ascii="Times New Roman" w:eastAsia="Times New Roman" w:hAnsi="Times New Roman" w:cs="Times New Roman"/>
                <w:b/>
                <w:bCs/>
                <w:sz w:val="20"/>
                <w:szCs w:val="20"/>
              </w:rPr>
            </w:pPr>
            <w:r w:rsidRPr="4777134A">
              <w:rPr>
                <w:rFonts w:ascii="Times New Roman" w:eastAsia="Times New Roman" w:hAnsi="Times New Roman" w:cs="Times New Roman"/>
                <w:b/>
                <w:bCs/>
                <w:sz w:val="20"/>
                <w:szCs w:val="20"/>
              </w:rPr>
              <w:t>(N=</w:t>
            </w:r>
            <w:r w:rsidR="00731617">
              <w:rPr>
                <w:rFonts w:ascii="Times New Roman" w:eastAsia="Times New Roman" w:hAnsi="Times New Roman" w:cs="Times New Roman"/>
                <w:b/>
                <w:bCs/>
                <w:sz w:val="20"/>
                <w:szCs w:val="20"/>
              </w:rPr>
              <w:t>6</w:t>
            </w:r>
            <w:r w:rsidRPr="4777134A">
              <w:rPr>
                <w:rFonts w:ascii="Times New Roman" w:eastAsia="Times New Roman" w:hAnsi="Times New Roman" w:cs="Times New Roman"/>
                <w:b/>
                <w:bCs/>
                <w:sz w:val="20"/>
                <w:szCs w:val="20"/>
              </w:rPr>
              <w:t>)</w:t>
            </w:r>
          </w:p>
        </w:tc>
        <w:tc>
          <w:tcPr>
            <w:tcW w:w="2610" w:type="dxa"/>
            <w:tcBorders>
              <w:top w:val="single" w:sz="18" w:space="0" w:color="000000" w:themeColor="text1"/>
              <w:left w:val="nil"/>
              <w:bottom w:val="nil"/>
              <w:right w:val="nil"/>
            </w:tcBorders>
          </w:tcPr>
          <w:p w14:paraId="77380694" w14:textId="6F85A324" w:rsidR="007F2131" w:rsidRPr="003C4BA6" w:rsidRDefault="007F2131" w:rsidP="0075536A">
            <w:pPr>
              <w:jc w:val="center"/>
              <w:rPr>
                <w:rFonts w:ascii="Times New Roman" w:eastAsia="Times New Roman" w:hAnsi="Times New Roman" w:cs="Times New Roman"/>
                <w:b/>
                <w:sz w:val="20"/>
                <w:szCs w:val="20"/>
              </w:rPr>
            </w:pPr>
            <w:r>
              <w:rPr>
                <w:rFonts w:ascii="Times New Roman" w:eastAsia="Times New Roman" w:hAnsi="Times New Roman" w:cs="Times New Roman"/>
                <w:b/>
                <w:sz w:val="20"/>
                <w:szCs w:val="20"/>
              </w:rPr>
              <w:t xml:space="preserve">p-values </w:t>
            </w:r>
          </w:p>
        </w:tc>
      </w:tr>
      <w:tr w:rsidR="007F2131" w:rsidRPr="003C4BA6" w14:paraId="0B527682" w14:textId="3B614318" w:rsidTr="4777134A">
        <w:trPr>
          <w:trHeight w:val="87"/>
        </w:trPr>
        <w:tc>
          <w:tcPr>
            <w:tcW w:w="1785" w:type="dxa"/>
            <w:tcBorders>
              <w:top w:val="nil"/>
              <w:left w:val="nil"/>
              <w:bottom w:val="single" w:sz="8" w:space="0" w:color="000000" w:themeColor="text1"/>
              <w:right w:val="nil"/>
            </w:tcBorders>
            <w:shd w:val="clear" w:color="auto" w:fill="auto"/>
            <w:tcMar>
              <w:top w:w="20" w:type="dxa"/>
              <w:left w:w="20" w:type="dxa"/>
              <w:bottom w:w="20" w:type="dxa"/>
              <w:right w:w="20" w:type="dxa"/>
            </w:tcMar>
          </w:tcPr>
          <w:p w14:paraId="014F7A59" w14:textId="77777777" w:rsidR="007F2131" w:rsidRPr="003C4BA6" w:rsidRDefault="007F2131" w:rsidP="0075536A">
            <w:pPr>
              <w:rPr>
                <w:rFonts w:ascii="Times New Roman" w:eastAsia="Times New Roman" w:hAnsi="Times New Roman" w:cs="Times New Roman"/>
                <w:i/>
                <w:sz w:val="20"/>
                <w:szCs w:val="20"/>
              </w:rPr>
            </w:pPr>
          </w:p>
        </w:tc>
        <w:tc>
          <w:tcPr>
            <w:tcW w:w="2880" w:type="dxa"/>
            <w:tcBorders>
              <w:top w:val="nil"/>
              <w:left w:val="nil"/>
              <w:bottom w:val="single" w:sz="8" w:space="0" w:color="000000" w:themeColor="text1"/>
              <w:right w:val="nil"/>
            </w:tcBorders>
            <w:shd w:val="clear" w:color="auto" w:fill="auto"/>
            <w:tcMar>
              <w:top w:w="20" w:type="dxa"/>
              <w:left w:w="20" w:type="dxa"/>
              <w:bottom w:w="20" w:type="dxa"/>
              <w:right w:w="20" w:type="dxa"/>
            </w:tcMar>
          </w:tcPr>
          <w:p w14:paraId="611548A0" w14:textId="77777777" w:rsidR="007F2131" w:rsidRDefault="007F2131" w:rsidP="0075536A">
            <w:pPr>
              <w:jc w:val="center"/>
              <w:rPr>
                <w:rFonts w:ascii="Times New Roman" w:eastAsia="Times New Roman" w:hAnsi="Times New Roman" w:cs="Times New Roman"/>
                <w:i/>
                <w:sz w:val="20"/>
                <w:szCs w:val="20"/>
                <w:shd w:val="clear" w:color="auto" w:fill="FCFCFC"/>
              </w:rPr>
            </w:pPr>
            <w:r w:rsidRPr="003C4BA6">
              <w:rPr>
                <w:rFonts w:ascii="Times New Roman" w:eastAsia="Times New Roman" w:hAnsi="Times New Roman" w:cs="Times New Roman"/>
                <w:i/>
                <w:sz w:val="20"/>
                <w:szCs w:val="20"/>
                <w:shd w:val="clear" w:color="auto" w:fill="FCFCFC"/>
              </w:rPr>
              <w:t>Mean (SD)</w:t>
            </w:r>
          </w:p>
          <w:p w14:paraId="089006FC" w14:textId="77777777" w:rsidR="007F2131" w:rsidRPr="003C4BA6" w:rsidRDefault="007F2131" w:rsidP="0075536A">
            <w:pPr>
              <w:jc w:val="center"/>
              <w:rPr>
                <w:rFonts w:ascii="Times New Roman" w:eastAsia="Times New Roman" w:hAnsi="Times New Roman" w:cs="Times New Roman"/>
                <w:i/>
                <w:sz w:val="20"/>
                <w:szCs w:val="20"/>
              </w:rPr>
            </w:pPr>
            <w:r>
              <w:rPr>
                <w:rFonts w:ascii="Times New Roman" w:eastAsia="Times New Roman" w:hAnsi="Times New Roman" w:cs="Times New Roman"/>
                <w:i/>
                <w:sz w:val="20"/>
                <w:szCs w:val="20"/>
                <w:shd w:val="clear" w:color="auto" w:fill="FCFCFC"/>
              </w:rPr>
              <w:t>[min-max]</w:t>
            </w:r>
          </w:p>
        </w:tc>
        <w:tc>
          <w:tcPr>
            <w:tcW w:w="2790" w:type="dxa"/>
            <w:tcBorders>
              <w:top w:val="nil"/>
              <w:left w:val="nil"/>
              <w:bottom w:val="single" w:sz="8" w:space="0" w:color="000000" w:themeColor="text1"/>
              <w:right w:val="nil"/>
            </w:tcBorders>
          </w:tcPr>
          <w:p w14:paraId="18689CDC" w14:textId="77777777" w:rsidR="007F2131" w:rsidRDefault="007F2131" w:rsidP="0075536A">
            <w:pPr>
              <w:jc w:val="center"/>
              <w:rPr>
                <w:rFonts w:ascii="Times New Roman" w:eastAsia="Times New Roman" w:hAnsi="Times New Roman" w:cs="Times New Roman"/>
                <w:i/>
                <w:sz w:val="20"/>
                <w:szCs w:val="20"/>
                <w:shd w:val="clear" w:color="auto" w:fill="FCFCFC"/>
              </w:rPr>
            </w:pPr>
            <w:r w:rsidRPr="003C4BA6">
              <w:rPr>
                <w:rFonts w:ascii="Times New Roman" w:eastAsia="Times New Roman" w:hAnsi="Times New Roman" w:cs="Times New Roman"/>
                <w:i/>
                <w:sz w:val="20"/>
                <w:szCs w:val="20"/>
                <w:shd w:val="clear" w:color="auto" w:fill="FCFCFC"/>
              </w:rPr>
              <w:t>Mean (SD)</w:t>
            </w:r>
          </w:p>
          <w:p w14:paraId="005656F4" w14:textId="77777777" w:rsidR="007F2131" w:rsidRPr="003C4BA6" w:rsidRDefault="007F2131" w:rsidP="0075536A">
            <w:pPr>
              <w:jc w:val="center"/>
              <w:rPr>
                <w:rFonts w:ascii="Times New Roman" w:eastAsia="Times New Roman" w:hAnsi="Times New Roman" w:cs="Times New Roman"/>
                <w:i/>
                <w:sz w:val="20"/>
                <w:szCs w:val="20"/>
              </w:rPr>
            </w:pPr>
            <w:r>
              <w:rPr>
                <w:rFonts w:ascii="Times New Roman" w:eastAsia="Times New Roman" w:hAnsi="Times New Roman" w:cs="Times New Roman"/>
                <w:i/>
                <w:sz w:val="20"/>
                <w:szCs w:val="20"/>
                <w:shd w:val="clear" w:color="auto" w:fill="FCFCFC"/>
              </w:rPr>
              <w:t>[min-max]</w:t>
            </w:r>
          </w:p>
        </w:tc>
        <w:tc>
          <w:tcPr>
            <w:tcW w:w="2610" w:type="dxa"/>
            <w:tcBorders>
              <w:top w:val="nil"/>
              <w:left w:val="nil"/>
              <w:bottom w:val="single" w:sz="8" w:space="0" w:color="000000" w:themeColor="text1"/>
              <w:right w:val="nil"/>
            </w:tcBorders>
          </w:tcPr>
          <w:p w14:paraId="1D57B5C7" w14:textId="77777777" w:rsidR="007F2131" w:rsidRPr="003C4BA6" w:rsidRDefault="007F2131" w:rsidP="0075536A">
            <w:pPr>
              <w:jc w:val="center"/>
              <w:rPr>
                <w:rFonts w:ascii="Times New Roman" w:eastAsia="Times New Roman" w:hAnsi="Times New Roman" w:cs="Times New Roman"/>
                <w:i/>
                <w:sz w:val="20"/>
                <w:szCs w:val="20"/>
                <w:shd w:val="clear" w:color="auto" w:fill="FCFCFC"/>
              </w:rPr>
            </w:pPr>
          </w:p>
        </w:tc>
      </w:tr>
      <w:tr w:rsidR="007F2131" w:rsidRPr="003C4BA6" w14:paraId="57C3FE50" w14:textId="48E566C3" w:rsidTr="4777134A">
        <w:trPr>
          <w:trHeight w:val="267"/>
        </w:trPr>
        <w:tc>
          <w:tcPr>
            <w:tcW w:w="1785" w:type="dxa"/>
            <w:tcBorders>
              <w:top w:val="nil"/>
              <w:left w:val="nil"/>
              <w:bottom w:val="nil"/>
              <w:right w:val="nil"/>
            </w:tcBorders>
            <w:shd w:val="clear" w:color="auto" w:fill="auto"/>
            <w:tcMar>
              <w:top w:w="120" w:type="dxa"/>
              <w:left w:w="120" w:type="dxa"/>
              <w:bottom w:w="120" w:type="dxa"/>
              <w:right w:w="120" w:type="dxa"/>
            </w:tcMar>
            <w:vAlign w:val="center"/>
          </w:tcPr>
          <w:p w14:paraId="6D2C7CC0" w14:textId="77777777" w:rsidR="007F2131" w:rsidRPr="003C4BA6" w:rsidRDefault="007F2131" w:rsidP="0075536A">
            <w:pPr>
              <w:rPr>
                <w:rFonts w:ascii="Times New Roman" w:eastAsia="Times New Roman" w:hAnsi="Times New Roman" w:cs="Times New Roman"/>
                <w:sz w:val="20"/>
                <w:szCs w:val="20"/>
              </w:rPr>
            </w:pPr>
            <w:r w:rsidRPr="003C4BA6">
              <w:rPr>
                <w:rFonts w:ascii="Times New Roman" w:eastAsia="Times New Roman" w:hAnsi="Times New Roman" w:cs="Times New Roman"/>
                <w:sz w:val="20"/>
                <w:szCs w:val="20"/>
              </w:rPr>
              <w:t>AIM</w:t>
            </w:r>
          </w:p>
        </w:tc>
        <w:tc>
          <w:tcPr>
            <w:tcW w:w="2880" w:type="dxa"/>
            <w:tcBorders>
              <w:top w:val="nil"/>
              <w:left w:val="nil"/>
              <w:bottom w:val="nil"/>
              <w:right w:val="nil"/>
            </w:tcBorders>
            <w:shd w:val="clear" w:color="auto" w:fill="auto"/>
            <w:tcMar>
              <w:top w:w="120" w:type="dxa"/>
              <w:left w:w="120" w:type="dxa"/>
              <w:bottom w:w="120" w:type="dxa"/>
              <w:right w:w="120" w:type="dxa"/>
            </w:tcMar>
            <w:vAlign w:val="center"/>
          </w:tcPr>
          <w:p w14:paraId="5EBAC391" w14:textId="77777777" w:rsidR="007F2131" w:rsidRPr="003C4BA6" w:rsidRDefault="007F2131" w:rsidP="0075536A">
            <w:pPr>
              <w:jc w:val="center"/>
              <w:rPr>
                <w:rFonts w:ascii="Times New Roman" w:eastAsia="Times New Roman" w:hAnsi="Times New Roman" w:cs="Times New Roman"/>
                <w:sz w:val="20"/>
                <w:szCs w:val="20"/>
              </w:rPr>
            </w:pPr>
          </w:p>
        </w:tc>
        <w:tc>
          <w:tcPr>
            <w:tcW w:w="2790" w:type="dxa"/>
            <w:tcBorders>
              <w:top w:val="nil"/>
              <w:left w:val="nil"/>
              <w:bottom w:val="nil"/>
              <w:right w:val="nil"/>
            </w:tcBorders>
            <w:vAlign w:val="center"/>
          </w:tcPr>
          <w:p w14:paraId="3DED6838" w14:textId="77777777" w:rsidR="007F2131" w:rsidRPr="003C4BA6" w:rsidRDefault="007F2131" w:rsidP="0075536A">
            <w:pPr>
              <w:jc w:val="center"/>
              <w:rPr>
                <w:rFonts w:ascii="Times New Roman" w:eastAsia="Times New Roman" w:hAnsi="Times New Roman" w:cs="Times New Roman"/>
                <w:sz w:val="20"/>
                <w:szCs w:val="20"/>
              </w:rPr>
            </w:pPr>
          </w:p>
        </w:tc>
        <w:tc>
          <w:tcPr>
            <w:tcW w:w="2610" w:type="dxa"/>
            <w:tcBorders>
              <w:top w:val="nil"/>
              <w:left w:val="nil"/>
              <w:bottom w:val="nil"/>
              <w:right w:val="nil"/>
            </w:tcBorders>
          </w:tcPr>
          <w:p w14:paraId="23A42E05" w14:textId="77777777" w:rsidR="007F2131" w:rsidRPr="003C4BA6" w:rsidRDefault="007F2131" w:rsidP="0075536A">
            <w:pPr>
              <w:jc w:val="center"/>
              <w:rPr>
                <w:rFonts w:ascii="Times New Roman" w:eastAsia="Times New Roman" w:hAnsi="Times New Roman" w:cs="Times New Roman"/>
                <w:sz w:val="20"/>
                <w:szCs w:val="20"/>
              </w:rPr>
            </w:pPr>
          </w:p>
        </w:tc>
      </w:tr>
      <w:tr w:rsidR="00B155AA" w:rsidRPr="003C4BA6" w14:paraId="31E6029E" w14:textId="6C862DDC" w:rsidTr="4777134A">
        <w:trPr>
          <w:trHeight w:val="114"/>
        </w:trPr>
        <w:tc>
          <w:tcPr>
            <w:tcW w:w="1785" w:type="dxa"/>
            <w:tcBorders>
              <w:top w:val="nil"/>
              <w:left w:val="nil"/>
              <w:bottom w:val="nil"/>
              <w:right w:val="nil"/>
            </w:tcBorders>
            <w:shd w:val="clear" w:color="auto" w:fill="auto"/>
            <w:tcMar>
              <w:top w:w="120" w:type="dxa"/>
              <w:left w:w="120" w:type="dxa"/>
              <w:bottom w:w="120" w:type="dxa"/>
              <w:right w:w="120" w:type="dxa"/>
            </w:tcMar>
            <w:vAlign w:val="center"/>
          </w:tcPr>
          <w:p w14:paraId="15003854" w14:textId="77777777" w:rsidR="00B155AA" w:rsidRPr="003C4BA6" w:rsidRDefault="00B155AA" w:rsidP="00B155AA">
            <w:pPr>
              <w:ind w:left="49"/>
              <w:rPr>
                <w:rFonts w:ascii="Times New Roman" w:eastAsia="Times New Roman" w:hAnsi="Times New Roman" w:cs="Times New Roman"/>
                <w:i/>
                <w:iCs/>
                <w:sz w:val="20"/>
                <w:szCs w:val="20"/>
              </w:rPr>
            </w:pPr>
            <w:r w:rsidRPr="003C4BA6">
              <w:rPr>
                <w:rFonts w:ascii="Times New Roman" w:eastAsia="Times New Roman" w:hAnsi="Times New Roman" w:cs="Times New Roman"/>
                <w:i/>
                <w:iCs/>
                <w:sz w:val="20"/>
                <w:szCs w:val="20"/>
              </w:rPr>
              <w:t>Composite</w:t>
            </w:r>
          </w:p>
        </w:tc>
        <w:tc>
          <w:tcPr>
            <w:tcW w:w="2880" w:type="dxa"/>
            <w:tcBorders>
              <w:top w:val="nil"/>
              <w:left w:val="nil"/>
              <w:bottom w:val="nil"/>
              <w:right w:val="nil"/>
            </w:tcBorders>
            <w:shd w:val="clear" w:color="auto" w:fill="auto"/>
            <w:tcMar>
              <w:top w:w="120" w:type="dxa"/>
              <w:left w:w="120" w:type="dxa"/>
              <w:bottom w:w="120" w:type="dxa"/>
              <w:right w:w="120" w:type="dxa"/>
            </w:tcMar>
            <w:vAlign w:val="bottom"/>
          </w:tcPr>
          <w:p w14:paraId="24462D3B" w14:textId="4CA89528" w:rsidR="00B155AA" w:rsidRPr="00B155AA" w:rsidRDefault="00B155AA" w:rsidP="00B155AA">
            <w:pPr>
              <w:jc w:val="center"/>
              <w:rPr>
                <w:rFonts w:ascii="Times New Roman" w:hAnsi="Times New Roman" w:cs="Times New Roman"/>
                <w:color w:val="333333"/>
                <w:sz w:val="20"/>
                <w:szCs w:val="20"/>
              </w:rPr>
            </w:pPr>
            <w:r w:rsidRPr="00B155AA">
              <w:rPr>
                <w:rFonts w:ascii="Times New Roman" w:hAnsi="Times New Roman" w:cs="Times New Roman"/>
                <w:color w:val="333333"/>
                <w:sz w:val="20"/>
                <w:szCs w:val="20"/>
              </w:rPr>
              <w:t>213.60 (63.43) [133.00-276.00]</w:t>
            </w:r>
          </w:p>
        </w:tc>
        <w:tc>
          <w:tcPr>
            <w:tcW w:w="2790" w:type="dxa"/>
            <w:tcBorders>
              <w:top w:val="nil"/>
              <w:left w:val="nil"/>
              <w:bottom w:val="nil"/>
              <w:right w:val="nil"/>
            </w:tcBorders>
            <w:vAlign w:val="bottom"/>
          </w:tcPr>
          <w:p w14:paraId="0360C158" w14:textId="0E5043F6" w:rsidR="00B155AA" w:rsidRPr="00B155AA" w:rsidRDefault="00B155AA" w:rsidP="00B155AA">
            <w:pPr>
              <w:jc w:val="center"/>
              <w:rPr>
                <w:rFonts w:ascii="Times New Roman" w:hAnsi="Times New Roman" w:cs="Times New Roman"/>
                <w:color w:val="333333"/>
                <w:sz w:val="20"/>
                <w:szCs w:val="20"/>
              </w:rPr>
            </w:pPr>
            <w:r w:rsidRPr="00B155AA">
              <w:rPr>
                <w:rFonts w:ascii="Times New Roman" w:hAnsi="Times New Roman" w:cs="Times New Roman"/>
                <w:color w:val="333333"/>
                <w:sz w:val="20"/>
                <w:szCs w:val="20"/>
              </w:rPr>
              <w:t>174.83 (39.26) [151.00-252.00]</w:t>
            </w:r>
          </w:p>
        </w:tc>
        <w:tc>
          <w:tcPr>
            <w:tcW w:w="2610" w:type="dxa"/>
            <w:tcBorders>
              <w:top w:val="nil"/>
              <w:left w:val="nil"/>
              <w:bottom w:val="nil"/>
              <w:right w:val="nil"/>
            </w:tcBorders>
            <w:vAlign w:val="bottom"/>
          </w:tcPr>
          <w:p w14:paraId="729A4C07" w14:textId="56AD713D" w:rsidR="00B155AA" w:rsidRPr="00B155AA" w:rsidRDefault="00B155AA" w:rsidP="00B155AA">
            <w:pPr>
              <w:jc w:val="center"/>
              <w:rPr>
                <w:rFonts w:ascii="Times New Roman" w:hAnsi="Times New Roman" w:cs="Times New Roman"/>
                <w:color w:val="333333"/>
                <w:sz w:val="20"/>
                <w:szCs w:val="20"/>
              </w:rPr>
            </w:pPr>
            <w:r w:rsidRPr="00B155AA">
              <w:rPr>
                <w:rFonts w:ascii="Times New Roman" w:hAnsi="Times New Roman" w:cs="Times New Roman"/>
                <w:color w:val="333333"/>
                <w:sz w:val="20"/>
                <w:szCs w:val="20"/>
              </w:rPr>
              <w:t>0.4</w:t>
            </w:r>
          </w:p>
        </w:tc>
      </w:tr>
      <w:tr w:rsidR="00B155AA" w:rsidRPr="003C4BA6" w14:paraId="703977DB" w14:textId="2463932B" w:rsidTr="4777134A">
        <w:trPr>
          <w:trHeight w:val="114"/>
        </w:trPr>
        <w:tc>
          <w:tcPr>
            <w:tcW w:w="1785" w:type="dxa"/>
            <w:tcBorders>
              <w:top w:val="nil"/>
              <w:left w:val="nil"/>
              <w:bottom w:val="nil"/>
              <w:right w:val="nil"/>
            </w:tcBorders>
            <w:shd w:val="clear" w:color="auto" w:fill="auto"/>
            <w:tcMar>
              <w:top w:w="120" w:type="dxa"/>
              <w:left w:w="120" w:type="dxa"/>
              <w:bottom w:w="120" w:type="dxa"/>
              <w:right w:w="120" w:type="dxa"/>
            </w:tcMar>
            <w:vAlign w:val="center"/>
          </w:tcPr>
          <w:p w14:paraId="5FFF4355" w14:textId="77777777" w:rsidR="00B155AA" w:rsidRPr="003C4BA6" w:rsidRDefault="00B155AA" w:rsidP="00B155AA">
            <w:pPr>
              <w:ind w:left="49"/>
              <w:rPr>
                <w:rFonts w:ascii="Times New Roman" w:eastAsia="Times New Roman" w:hAnsi="Times New Roman" w:cs="Times New Roman"/>
                <w:i/>
                <w:iCs/>
                <w:sz w:val="20"/>
                <w:szCs w:val="20"/>
              </w:rPr>
            </w:pPr>
            <w:r w:rsidRPr="003C4BA6">
              <w:rPr>
                <w:rFonts w:ascii="Times New Roman" w:eastAsia="Times New Roman" w:hAnsi="Times New Roman" w:cs="Times New Roman"/>
                <w:i/>
                <w:iCs/>
                <w:sz w:val="20"/>
                <w:szCs w:val="20"/>
              </w:rPr>
              <w:t>Social</w:t>
            </w:r>
          </w:p>
        </w:tc>
        <w:tc>
          <w:tcPr>
            <w:tcW w:w="2880" w:type="dxa"/>
            <w:tcBorders>
              <w:top w:val="nil"/>
              <w:left w:val="nil"/>
              <w:bottom w:val="nil"/>
              <w:right w:val="nil"/>
            </w:tcBorders>
            <w:shd w:val="clear" w:color="auto" w:fill="auto"/>
            <w:tcMar>
              <w:top w:w="120" w:type="dxa"/>
              <w:left w:w="120" w:type="dxa"/>
              <w:bottom w:w="120" w:type="dxa"/>
              <w:right w:w="120" w:type="dxa"/>
            </w:tcMar>
            <w:vAlign w:val="bottom"/>
          </w:tcPr>
          <w:p w14:paraId="159F63B6" w14:textId="20670484" w:rsidR="00B155AA" w:rsidRPr="00B155AA" w:rsidRDefault="00B155AA" w:rsidP="00B155AA">
            <w:pPr>
              <w:jc w:val="center"/>
              <w:rPr>
                <w:rFonts w:ascii="Times New Roman" w:hAnsi="Times New Roman" w:cs="Times New Roman"/>
                <w:color w:val="333333"/>
                <w:sz w:val="20"/>
                <w:szCs w:val="20"/>
              </w:rPr>
            </w:pPr>
            <w:r w:rsidRPr="00B155AA">
              <w:rPr>
                <w:rFonts w:ascii="Times New Roman" w:hAnsi="Times New Roman" w:cs="Times New Roman"/>
                <w:color w:val="333333"/>
                <w:sz w:val="20"/>
                <w:szCs w:val="20"/>
              </w:rPr>
              <w:t>25.80 (7.66) [17.00-33.00]</w:t>
            </w:r>
          </w:p>
        </w:tc>
        <w:tc>
          <w:tcPr>
            <w:tcW w:w="2790" w:type="dxa"/>
            <w:tcBorders>
              <w:top w:val="nil"/>
              <w:left w:val="nil"/>
              <w:bottom w:val="nil"/>
              <w:right w:val="nil"/>
            </w:tcBorders>
            <w:vAlign w:val="bottom"/>
          </w:tcPr>
          <w:p w14:paraId="6AAFAAD4" w14:textId="4820E5A9" w:rsidR="00B155AA" w:rsidRPr="00B155AA" w:rsidRDefault="00B155AA" w:rsidP="00B155AA">
            <w:pPr>
              <w:jc w:val="center"/>
              <w:rPr>
                <w:rFonts w:ascii="Times New Roman" w:hAnsi="Times New Roman" w:cs="Times New Roman"/>
                <w:color w:val="333333"/>
                <w:sz w:val="20"/>
                <w:szCs w:val="20"/>
              </w:rPr>
            </w:pPr>
            <w:r w:rsidRPr="00B155AA">
              <w:rPr>
                <w:rFonts w:ascii="Times New Roman" w:hAnsi="Times New Roman" w:cs="Times New Roman"/>
                <w:color w:val="333333"/>
                <w:sz w:val="20"/>
                <w:szCs w:val="20"/>
              </w:rPr>
              <w:t>22.83 (6.05) [14.00-31.00]</w:t>
            </w:r>
          </w:p>
        </w:tc>
        <w:tc>
          <w:tcPr>
            <w:tcW w:w="2610" w:type="dxa"/>
            <w:tcBorders>
              <w:top w:val="nil"/>
              <w:left w:val="nil"/>
              <w:bottom w:val="nil"/>
              <w:right w:val="nil"/>
            </w:tcBorders>
            <w:vAlign w:val="bottom"/>
          </w:tcPr>
          <w:p w14:paraId="1B119E62" w14:textId="688CB535" w:rsidR="00B155AA" w:rsidRPr="00B155AA" w:rsidRDefault="00B155AA" w:rsidP="00B155AA">
            <w:pPr>
              <w:jc w:val="center"/>
              <w:rPr>
                <w:rFonts w:ascii="Times New Roman" w:hAnsi="Times New Roman" w:cs="Times New Roman"/>
                <w:color w:val="333333"/>
                <w:sz w:val="20"/>
                <w:szCs w:val="20"/>
              </w:rPr>
            </w:pPr>
            <w:r w:rsidRPr="00B155AA">
              <w:rPr>
                <w:rFonts w:ascii="Times New Roman" w:hAnsi="Times New Roman" w:cs="Times New Roman"/>
                <w:color w:val="333333"/>
                <w:sz w:val="20"/>
                <w:szCs w:val="20"/>
              </w:rPr>
              <w:t>0.6</w:t>
            </w:r>
          </w:p>
        </w:tc>
      </w:tr>
      <w:tr w:rsidR="00B155AA" w:rsidRPr="003C4BA6" w14:paraId="3669B46C" w14:textId="0DF5CD34" w:rsidTr="4777134A">
        <w:trPr>
          <w:trHeight w:val="186"/>
        </w:trPr>
        <w:tc>
          <w:tcPr>
            <w:tcW w:w="1785" w:type="dxa"/>
            <w:tcBorders>
              <w:top w:val="nil"/>
              <w:left w:val="nil"/>
              <w:bottom w:val="nil"/>
              <w:right w:val="nil"/>
            </w:tcBorders>
            <w:shd w:val="clear" w:color="auto" w:fill="auto"/>
            <w:tcMar>
              <w:top w:w="120" w:type="dxa"/>
              <w:left w:w="120" w:type="dxa"/>
              <w:bottom w:w="120" w:type="dxa"/>
              <w:right w:w="120" w:type="dxa"/>
            </w:tcMar>
            <w:vAlign w:val="center"/>
          </w:tcPr>
          <w:p w14:paraId="67B7FB86" w14:textId="7F0D73AD" w:rsidR="00B155AA" w:rsidRPr="003C4BA6" w:rsidRDefault="00B155AA" w:rsidP="00B155AA">
            <w:pPr>
              <w:ind w:left="49"/>
              <w:rPr>
                <w:rFonts w:ascii="Times New Roman" w:eastAsia="Times New Roman" w:hAnsi="Times New Roman" w:cs="Times New Roman"/>
                <w:i/>
                <w:iCs/>
                <w:sz w:val="20"/>
                <w:szCs w:val="20"/>
              </w:rPr>
            </w:pPr>
            <w:r w:rsidRPr="003C4BA6">
              <w:rPr>
                <w:rFonts w:ascii="Times New Roman" w:eastAsia="Times New Roman" w:hAnsi="Times New Roman" w:cs="Times New Roman"/>
                <w:i/>
                <w:iCs/>
                <w:sz w:val="20"/>
                <w:szCs w:val="20"/>
              </w:rPr>
              <w:t>Communication</w:t>
            </w:r>
            <w:r>
              <w:rPr>
                <w:rFonts w:ascii="Times New Roman" w:eastAsia="Times New Roman" w:hAnsi="Times New Roman" w:cs="Times New Roman"/>
                <w:i/>
                <w:iCs/>
                <w:sz w:val="20"/>
                <w:szCs w:val="20"/>
              </w:rPr>
              <w:t>^</w:t>
            </w:r>
          </w:p>
        </w:tc>
        <w:tc>
          <w:tcPr>
            <w:tcW w:w="2880" w:type="dxa"/>
            <w:tcBorders>
              <w:top w:val="nil"/>
              <w:left w:val="nil"/>
              <w:bottom w:val="nil"/>
              <w:right w:val="nil"/>
            </w:tcBorders>
            <w:shd w:val="clear" w:color="auto" w:fill="auto"/>
            <w:tcMar>
              <w:top w:w="120" w:type="dxa"/>
              <w:left w:w="120" w:type="dxa"/>
              <w:bottom w:w="120" w:type="dxa"/>
              <w:right w:w="120" w:type="dxa"/>
            </w:tcMar>
            <w:vAlign w:val="bottom"/>
          </w:tcPr>
          <w:p w14:paraId="67FF45FF" w14:textId="0F4D932E" w:rsidR="00B155AA" w:rsidRPr="00B155AA" w:rsidRDefault="00B155AA" w:rsidP="00B155AA">
            <w:pPr>
              <w:jc w:val="center"/>
              <w:rPr>
                <w:rFonts w:ascii="Times New Roman" w:hAnsi="Times New Roman" w:cs="Times New Roman"/>
                <w:color w:val="333333"/>
                <w:sz w:val="20"/>
                <w:szCs w:val="20"/>
              </w:rPr>
            </w:pPr>
            <w:r w:rsidRPr="00B155AA">
              <w:rPr>
                <w:rFonts w:ascii="Times New Roman" w:hAnsi="Times New Roman" w:cs="Times New Roman"/>
                <w:color w:val="333333"/>
                <w:sz w:val="20"/>
                <w:szCs w:val="20"/>
              </w:rPr>
              <w:t>36.40 (7.89) [26.00-48.00]</w:t>
            </w:r>
          </w:p>
        </w:tc>
        <w:tc>
          <w:tcPr>
            <w:tcW w:w="2790" w:type="dxa"/>
            <w:tcBorders>
              <w:top w:val="nil"/>
              <w:left w:val="nil"/>
              <w:bottom w:val="nil"/>
              <w:right w:val="nil"/>
            </w:tcBorders>
            <w:vAlign w:val="bottom"/>
          </w:tcPr>
          <w:p w14:paraId="2B64003B" w14:textId="52C6C85D" w:rsidR="00B155AA" w:rsidRPr="00B155AA" w:rsidRDefault="00B155AA" w:rsidP="00B155AA">
            <w:pPr>
              <w:jc w:val="center"/>
              <w:rPr>
                <w:rFonts w:ascii="Times New Roman" w:hAnsi="Times New Roman" w:cs="Times New Roman"/>
                <w:color w:val="333333"/>
                <w:sz w:val="20"/>
                <w:szCs w:val="20"/>
              </w:rPr>
            </w:pPr>
            <w:r w:rsidRPr="00B155AA">
              <w:rPr>
                <w:rFonts w:ascii="Times New Roman" w:hAnsi="Times New Roman" w:cs="Times New Roman"/>
                <w:color w:val="333333"/>
                <w:sz w:val="20"/>
                <w:szCs w:val="20"/>
              </w:rPr>
              <w:t>27.00 (5.66) [20.00-36.00]</w:t>
            </w:r>
          </w:p>
        </w:tc>
        <w:tc>
          <w:tcPr>
            <w:tcW w:w="2610" w:type="dxa"/>
            <w:tcBorders>
              <w:top w:val="nil"/>
              <w:left w:val="nil"/>
              <w:bottom w:val="nil"/>
              <w:right w:val="nil"/>
            </w:tcBorders>
            <w:vAlign w:val="bottom"/>
          </w:tcPr>
          <w:p w14:paraId="29CDEED4" w14:textId="670EC62C" w:rsidR="00B155AA" w:rsidRPr="00B155AA" w:rsidRDefault="00B155AA" w:rsidP="00B155AA">
            <w:pPr>
              <w:jc w:val="center"/>
              <w:rPr>
                <w:rFonts w:ascii="Times New Roman" w:hAnsi="Times New Roman" w:cs="Times New Roman"/>
                <w:b/>
                <w:bCs/>
                <w:color w:val="333333"/>
                <w:sz w:val="20"/>
                <w:szCs w:val="20"/>
              </w:rPr>
            </w:pPr>
            <w:r w:rsidRPr="00B155AA">
              <w:rPr>
                <w:rFonts w:ascii="Times New Roman" w:hAnsi="Times New Roman" w:cs="Times New Roman"/>
                <w:color w:val="333333"/>
                <w:sz w:val="20"/>
                <w:szCs w:val="20"/>
              </w:rPr>
              <w:t>0.067</w:t>
            </w:r>
          </w:p>
        </w:tc>
      </w:tr>
      <w:tr w:rsidR="00B155AA" w:rsidRPr="003C4BA6" w14:paraId="6EF3BE91" w14:textId="5C4FF190" w:rsidTr="4777134A">
        <w:trPr>
          <w:trHeight w:val="69"/>
        </w:trPr>
        <w:tc>
          <w:tcPr>
            <w:tcW w:w="1785" w:type="dxa"/>
            <w:tcBorders>
              <w:top w:val="nil"/>
              <w:left w:val="nil"/>
              <w:bottom w:val="nil"/>
              <w:right w:val="nil"/>
            </w:tcBorders>
            <w:shd w:val="clear" w:color="auto" w:fill="auto"/>
            <w:tcMar>
              <w:top w:w="120" w:type="dxa"/>
              <w:left w:w="120" w:type="dxa"/>
              <w:bottom w:w="120" w:type="dxa"/>
              <w:right w:w="120" w:type="dxa"/>
            </w:tcMar>
            <w:vAlign w:val="center"/>
          </w:tcPr>
          <w:p w14:paraId="103B56AC" w14:textId="77777777" w:rsidR="00B155AA" w:rsidRPr="003C4BA6" w:rsidRDefault="00B155AA" w:rsidP="00B155AA">
            <w:pPr>
              <w:ind w:left="49"/>
              <w:rPr>
                <w:rFonts w:ascii="Times New Roman" w:eastAsia="Times New Roman" w:hAnsi="Times New Roman" w:cs="Times New Roman"/>
                <w:i/>
                <w:iCs/>
                <w:sz w:val="20"/>
                <w:szCs w:val="20"/>
              </w:rPr>
            </w:pPr>
            <w:r w:rsidRPr="003C4BA6">
              <w:rPr>
                <w:rFonts w:ascii="Times New Roman" w:eastAsia="Times New Roman" w:hAnsi="Times New Roman" w:cs="Times New Roman"/>
                <w:i/>
                <w:iCs/>
                <w:sz w:val="20"/>
                <w:szCs w:val="20"/>
              </w:rPr>
              <w:t>Peer Interaction</w:t>
            </w:r>
          </w:p>
        </w:tc>
        <w:tc>
          <w:tcPr>
            <w:tcW w:w="2880" w:type="dxa"/>
            <w:tcBorders>
              <w:top w:val="nil"/>
              <w:left w:val="nil"/>
              <w:bottom w:val="nil"/>
              <w:right w:val="nil"/>
            </w:tcBorders>
            <w:shd w:val="clear" w:color="auto" w:fill="auto"/>
            <w:tcMar>
              <w:top w:w="120" w:type="dxa"/>
              <w:left w:w="120" w:type="dxa"/>
              <w:bottom w:w="120" w:type="dxa"/>
              <w:right w:w="120" w:type="dxa"/>
            </w:tcMar>
            <w:vAlign w:val="bottom"/>
          </w:tcPr>
          <w:p w14:paraId="67F38A7B" w14:textId="63C690EC" w:rsidR="00B155AA" w:rsidRPr="00B155AA" w:rsidRDefault="00B155AA" w:rsidP="00B155AA">
            <w:pPr>
              <w:jc w:val="center"/>
              <w:rPr>
                <w:rFonts w:ascii="Times New Roman" w:hAnsi="Times New Roman" w:cs="Times New Roman"/>
                <w:color w:val="333333"/>
                <w:sz w:val="20"/>
                <w:szCs w:val="20"/>
              </w:rPr>
            </w:pPr>
            <w:r w:rsidRPr="00B155AA">
              <w:rPr>
                <w:rFonts w:ascii="Times New Roman" w:hAnsi="Times New Roman" w:cs="Times New Roman"/>
                <w:color w:val="333333"/>
                <w:sz w:val="20"/>
                <w:szCs w:val="20"/>
              </w:rPr>
              <w:t>20.00 (8.49) [11.00-31.00]</w:t>
            </w:r>
          </w:p>
        </w:tc>
        <w:tc>
          <w:tcPr>
            <w:tcW w:w="2790" w:type="dxa"/>
            <w:tcBorders>
              <w:top w:val="nil"/>
              <w:left w:val="nil"/>
              <w:bottom w:val="nil"/>
              <w:right w:val="nil"/>
            </w:tcBorders>
            <w:vAlign w:val="bottom"/>
          </w:tcPr>
          <w:p w14:paraId="7FBF74E0" w14:textId="056948A9" w:rsidR="00B155AA" w:rsidRPr="00B155AA" w:rsidRDefault="00B155AA" w:rsidP="00B155AA">
            <w:pPr>
              <w:jc w:val="center"/>
              <w:rPr>
                <w:rFonts w:ascii="Times New Roman" w:hAnsi="Times New Roman" w:cs="Times New Roman"/>
                <w:color w:val="333333"/>
                <w:sz w:val="20"/>
                <w:szCs w:val="20"/>
              </w:rPr>
            </w:pPr>
            <w:r w:rsidRPr="00B155AA">
              <w:rPr>
                <w:rFonts w:ascii="Times New Roman" w:hAnsi="Times New Roman" w:cs="Times New Roman"/>
                <w:color w:val="333333"/>
                <w:sz w:val="20"/>
                <w:szCs w:val="20"/>
              </w:rPr>
              <w:t>15.00 (3.52) [10.00-19.00]</w:t>
            </w:r>
          </w:p>
        </w:tc>
        <w:tc>
          <w:tcPr>
            <w:tcW w:w="2610" w:type="dxa"/>
            <w:tcBorders>
              <w:top w:val="nil"/>
              <w:left w:val="nil"/>
              <w:bottom w:val="nil"/>
              <w:right w:val="nil"/>
            </w:tcBorders>
            <w:vAlign w:val="bottom"/>
          </w:tcPr>
          <w:p w14:paraId="01F30426" w14:textId="4FF02475" w:rsidR="00B155AA" w:rsidRPr="00B155AA" w:rsidRDefault="00B155AA" w:rsidP="00B155AA">
            <w:pPr>
              <w:jc w:val="center"/>
              <w:rPr>
                <w:rFonts w:ascii="Times New Roman" w:hAnsi="Times New Roman" w:cs="Times New Roman"/>
                <w:color w:val="333333"/>
                <w:sz w:val="20"/>
                <w:szCs w:val="20"/>
              </w:rPr>
            </w:pPr>
            <w:r w:rsidRPr="00B155AA">
              <w:rPr>
                <w:rFonts w:ascii="Times New Roman" w:hAnsi="Times New Roman" w:cs="Times New Roman"/>
                <w:color w:val="333333"/>
                <w:sz w:val="20"/>
                <w:szCs w:val="20"/>
              </w:rPr>
              <w:t>0.5</w:t>
            </w:r>
          </w:p>
        </w:tc>
      </w:tr>
      <w:tr w:rsidR="00B155AA" w:rsidRPr="003C4BA6" w14:paraId="4BD01061" w14:textId="62F2C952" w:rsidTr="4777134A">
        <w:trPr>
          <w:trHeight w:val="69"/>
        </w:trPr>
        <w:tc>
          <w:tcPr>
            <w:tcW w:w="1785" w:type="dxa"/>
            <w:tcBorders>
              <w:top w:val="nil"/>
              <w:left w:val="nil"/>
              <w:bottom w:val="nil"/>
              <w:right w:val="nil"/>
            </w:tcBorders>
            <w:shd w:val="clear" w:color="auto" w:fill="auto"/>
            <w:tcMar>
              <w:top w:w="120" w:type="dxa"/>
              <w:left w:w="120" w:type="dxa"/>
              <w:bottom w:w="120" w:type="dxa"/>
              <w:right w:w="120" w:type="dxa"/>
            </w:tcMar>
            <w:vAlign w:val="center"/>
          </w:tcPr>
          <w:p w14:paraId="17E2B0FF" w14:textId="77777777" w:rsidR="00B155AA" w:rsidRPr="003C4BA6" w:rsidRDefault="00B155AA" w:rsidP="00B155AA">
            <w:pPr>
              <w:ind w:left="49"/>
              <w:rPr>
                <w:rFonts w:ascii="Times New Roman" w:eastAsia="Times New Roman" w:hAnsi="Times New Roman" w:cs="Times New Roman"/>
                <w:i/>
                <w:iCs/>
                <w:sz w:val="20"/>
                <w:szCs w:val="20"/>
              </w:rPr>
            </w:pPr>
            <w:r w:rsidRPr="003C4BA6">
              <w:rPr>
                <w:rFonts w:ascii="Times New Roman" w:eastAsia="Times New Roman" w:hAnsi="Times New Roman" w:cs="Times New Roman"/>
                <w:i/>
                <w:iCs/>
                <w:sz w:val="20"/>
                <w:szCs w:val="20"/>
              </w:rPr>
              <w:t>Repetitive Behavior</w:t>
            </w:r>
          </w:p>
        </w:tc>
        <w:tc>
          <w:tcPr>
            <w:tcW w:w="2880" w:type="dxa"/>
            <w:tcBorders>
              <w:top w:val="nil"/>
              <w:left w:val="nil"/>
              <w:bottom w:val="nil"/>
              <w:right w:val="nil"/>
            </w:tcBorders>
            <w:shd w:val="clear" w:color="auto" w:fill="auto"/>
            <w:tcMar>
              <w:top w:w="120" w:type="dxa"/>
              <w:left w:w="120" w:type="dxa"/>
              <w:bottom w:w="120" w:type="dxa"/>
              <w:right w:w="120" w:type="dxa"/>
            </w:tcMar>
            <w:vAlign w:val="bottom"/>
          </w:tcPr>
          <w:p w14:paraId="79D64995" w14:textId="62CCD442" w:rsidR="00B155AA" w:rsidRPr="00B155AA" w:rsidRDefault="00B155AA" w:rsidP="00B155AA">
            <w:pPr>
              <w:jc w:val="center"/>
              <w:rPr>
                <w:rFonts w:ascii="Times New Roman" w:hAnsi="Times New Roman" w:cs="Times New Roman"/>
                <w:color w:val="333333"/>
                <w:sz w:val="20"/>
                <w:szCs w:val="20"/>
              </w:rPr>
            </w:pPr>
            <w:r w:rsidRPr="00B155AA">
              <w:rPr>
                <w:rFonts w:ascii="Times New Roman" w:hAnsi="Times New Roman" w:cs="Times New Roman"/>
                <w:color w:val="333333"/>
                <w:sz w:val="20"/>
                <w:szCs w:val="20"/>
              </w:rPr>
              <w:t>38.20 (17.46) [21.00-58.00]</w:t>
            </w:r>
          </w:p>
        </w:tc>
        <w:tc>
          <w:tcPr>
            <w:tcW w:w="2790" w:type="dxa"/>
            <w:tcBorders>
              <w:top w:val="nil"/>
              <w:left w:val="nil"/>
              <w:bottom w:val="nil"/>
              <w:right w:val="nil"/>
            </w:tcBorders>
            <w:vAlign w:val="bottom"/>
          </w:tcPr>
          <w:p w14:paraId="06C84372" w14:textId="4CE6DD29" w:rsidR="00B155AA" w:rsidRPr="00B155AA" w:rsidRDefault="00B155AA" w:rsidP="00B155AA">
            <w:pPr>
              <w:jc w:val="center"/>
              <w:rPr>
                <w:rFonts w:ascii="Times New Roman" w:hAnsi="Times New Roman" w:cs="Times New Roman"/>
                <w:color w:val="333333"/>
                <w:sz w:val="20"/>
                <w:szCs w:val="20"/>
              </w:rPr>
            </w:pPr>
            <w:r w:rsidRPr="00B155AA">
              <w:rPr>
                <w:rFonts w:ascii="Times New Roman" w:hAnsi="Times New Roman" w:cs="Times New Roman"/>
                <w:color w:val="333333"/>
                <w:sz w:val="20"/>
                <w:szCs w:val="20"/>
              </w:rPr>
              <w:t>36.33 (14.45) [25.00-64.00]</w:t>
            </w:r>
          </w:p>
        </w:tc>
        <w:tc>
          <w:tcPr>
            <w:tcW w:w="2610" w:type="dxa"/>
            <w:tcBorders>
              <w:top w:val="nil"/>
              <w:left w:val="nil"/>
              <w:bottom w:val="nil"/>
              <w:right w:val="nil"/>
            </w:tcBorders>
            <w:vAlign w:val="bottom"/>
          </w:tcPr>
          <w:p w14:paraId="17222C61" w14:textId="7B60243D" w:rsidR="00B155AA" w:rsidRPr="00B155AA" w:rsidRDefault="00B155AA" w:rsidP="00B155AA">
            <w:pPr>
              <w:jc w:val="center"/>
              <w:rPr>
                <w:rFonts w:ascii="Times New Roman" w:hAnsi="Times New Roman" w:cs="Times New Roman"/>
                <w:color w:val="333333"/>
                <w:sz w:val="20"/>
                <w:szCs w:val="20"/>
              </w:rPr>
            </w:pPr>
            <w:r w:rsidRPr="00B155AA">
              <w:rPr>
                <w:rFonts w:ascii="Times New Roman" w:hAnsi="Times New Roman" w:cs="Times New Roman"/>
                <w:color w:val="333333"/>
                <w:sz w:val="20"/>
                <w:szCs w:val="20"/>
              </w:rPr>
              <w:t>0.8</w:t>
            </w:r>
          </w:p>
        </w:tc>
      </w:tr>
      <w:tr w:rsidR="00B155AA" w:rsidRPr="003C4BA6" w14:paraId="68BC0589" w14:textId="150D4AB3" w:rsidTr="4777134A">
        <w:trPr>
          <w:trHeight w:val="69"/>
        </w:trPr>
        <w:tc>
          <w:tcPr>
            <w:tcW w:w="1785" w:type="dxa"/>
            <w:tcBorders>
              <w:top w:val="nil"/>
              <w:left w:val="nil"/>
              <w:bottom w:val="nil"/>
              <w:right w:val="nil"/>
            </w:tcBorders>
            <w:shd w:val="clear" w:color="auto" w:fill="auto"/>
            <w:tcMar>
              <w:top w:w="120" w:type="dxa"/>
              <w:left w:w="120" w:type="dxa"/>
              <w:bottom w:w="120" w:type="dxa"/>
              <w:right w:w="120" w:type="dxa"/>
            </w:tcMar>
            <w:vAlign w:val="center"/>
          </w:tcPr>
          <w:p w14:paraId="08113A46" w14:textId="77777777" w:rsidR="00B155AA" w:rsidRPr="003C4BA6" w:rsidRDefault="00B155AA" w:rsidP="00B155AA">
            <w:pPr>
              <w:ind w:left="49"/>
              <w:rPr>
                <w:rFonts w:ascii="Times New Roman" w:eastAsia="Times New Roman" w:hAnsi="Times New Roman" w:cs="Times New Roman"/>
                <w:i/>
                <w:iCs/>
                <w:sz w:val="20"/>
                <w:szCs w:val="20"/>
              </w:rPr>
            </w:pPr>
            <w:r w:rsidRPr="003C4BA6">
              <w:rPr>
                <w:rFonts w:ascii="Times New Roman" w:eastAsia="Times New Roman" w:hAnsi="Times New Roman" w:cs="Times New Roman"/>
                <w:i/>
                <w:iCs/>
                <w:sz w:val="20"/>
                <w:szCs w:val="20"/>
              </w:rPr>
              <w:t>Atypical Behavior</w:t>
            </w:r>
          </w:p>
        </w:tc>
        <w:tc>
          <w:tcPr>
            <w:tcW w:w="2880" w:type="dxa"/>
            <w:tcBorders>
              <w:top w:val="nil"/>
              <w:left w:val="nil"/>
              <w:bottom w:val="nil"/>
              <w:right w:val="nil"/>
            </w:tcBorders>
            <w:shd w:val="clear" w:color="auto" w:fill="auto"/>
            <w:tcMar>
              <w:top w:w="120" w:type="dxa"/>
              <w:left w:w="120" w:type="dxa"/>
              <w:bottom w:w="120" w:type="dxa"/>
              <w:right w:w="120" w:type="dxa"/>
            </w:tcMar>
            <w:vAlign w:val="bottom"/>
          </w:tcPr>
          <w:p w14:paraId="385F2115" w14:textId="6D917BEE" w:rsidR="00B155AA" w:rsidRPr="00B155AA" w:rsidRDefault="00B155AA" w:rsidP="00B155AA">
            <w:pPr>
              <w:jc w:val="center"/>
              <w:rPr>
                <w:rFonts w:ascii="Times New Roman" w:hAnsi="Times New Roman" w:cs="Times New Roman"/>
                <w:color w:val="333333"/>
                <w:sz w:val="20"/>
                <w:szCs w:val="20"/>
              </w:rPr>
            </w:pPr>
            <w:r w:rsidRPr="00B155AA">
              <w:rPr>
                <w:rFonts w:ascii="Times New Roman" w:hAnsi="Times New Roman" w:cs="Times New Roman"/>
                <w:color w:val="333333"/>
                <w:sz w:val="20"/>
                <w:szCs w:val="20"/>
              </w:rPr>
              <w:t>29.40 (14.43) [13.00-47.00]</w:t>
            </w:r>
          </w:p>
        </w:tc>
        <w:tc>
          <w:tcPr>
            <w:tcW w:w="2790" w:type="dxa"/>
            <w:tcBorders>
              <w:top w:val="nil"/>
              <w:left w:val="nil"/>
              <w:bottom w:val="nil"/>
              <w:right w:val="nil"/>
            </w:tcBorders>
            <w:vAlign w:val="bottom"/>
          </w:tcPr>
          <w:p w14:paraId="6ABCD172" w14:textId="67A0115F" w:rsidR="00B155AA" w:rsidRPr="00B155AA" w:rsidRDefault="00B155AA" w:rsidP="00B155AA">
            <w:pPr>
              <w:jc w:val="center"/>
              <w:rPr>
                <w:rFonts w:ascii="Times New Roman" w:hAnsi="Times New Roman" w:cs="Times New Roman"/>
                <w:color w:val="333333"/>
                <w:sz w:val="20"/>
                <w:szCs w:val="20"/>
              </w:rPr>
            </w:pPr>
            <w:r w:rsidRPr="00B155AA">
              <w:rPr>
                <w:rFonts w:ascii="Times New Roman" w:hAnsi="Times New Roman" w:cs="Times New Roman"/>
                <w:color w:val="333333"/>
                <w:sz w:val="20"/>
                <w:szCs w:val="20"/>
              </w:rPr>
              <w:t>22.00 (5.02) [16.00-29.00]</w:t>
            </w:r>
          </w:p>
        </w:tc>
        <w:tc>
          <w:tcPr>
            <w:tcW w:w="2610" w:type="dxa"/>
            <w:tcBorders>
              <w:top w:val="nil"/>
              <w:left w:val="nil"/>
              <w:bottom w:val="nil"/>
              <w:right w:val="nil"/>
            </w:tcBorders>
            <w:vAlign w:val="bottom"/>
          </w:tcPr>
          <w:p w14:paraId="39F7771D" w14:textId="31C8CCD3" w:rsidR="00B155AA" w:rsidRPr="00B155AA" w:rsidRDefault="00B155AA" w:rsidP="00B155AA">
            <w:pPr>
              <w:jc w:val="center"/>
              <w:rPr>
                <w:rFonts w:ascii="Times New Roman" w:hAnsi="Times New Roman" w:cs="Times New Roman"/>
                <w:color w:val="333333"/>
                <w:sz w:val="20"/>
                <w:szCs w:val="20"/>
              </w:rPr>
            </w:pPr>
            <w:r w:rsidRPr="00B155AA">
              <w:rPr>
                <w:rFonts w:ascii="Times New Roman" w:hAnsi="Times New Roman" w:cs="Times New Roman"/>
                <w:color w:val="333333"/>
                <w:sz w:val="20"/>
                <w:szCs w:val="20"/>
              </w:rPr>
              <w:t>0.5</w:t>
            </w:r>
          </w:p>
        </w:tc>
      </w:tr>
      <w:tr w:rsidR="00B155AA" w:rsidRPr="003C4BA6" w14:paraId="3C20D315" w14:textId="65A17551" w:rsidTr="4777134A">
        <w:trPr>
          <w:trHeight w:val="240"/>
        </w:trPr>
        <w:tc>
          <w:tcPr>
            <w:tcW w:w="1785" w:type="dxa"/>
            <w:tcBorders>
              <w:top w:val="nil"/>
              <w:left w:val="nil"/>
              <w:bottom w:val="nil"/>
              <w:right w:val="nil"/>
            </w:tcBorders>
            <w:shd w:val="clear" w:color="auto" w:fill="auto"/>
            <w:tcMar>
              <w:top w:w="120" w:type="dxa"/>
              <w:left w:w="120" w:type="dxa"/>
              <w:bottom w:w="120" w:type="dxa"/>
              <w:right w:w="120" w:type="dxa"/>
            </w:tcMar>
            <w:vAlign w:val="center"/>
          </w:tcPr>
          <w:p w14:paraId="102D5408" w14:textId="77777777" w:rsidR="00B155AA" w:rsidRPr="003C4BA6" w:rsidRDefault="00B155AA" w:rsidP="00B155AA">
            <w:pPr>
              <w:rPr>
                <w:rFonts w:ascii="Times New Roman" w:eastAsia="Times New Roman" w:hAnsi="Times New Roman" w:cs="Times New Roman"/>
                <w:sz w:val="20"/>
                <w:szCs w:val="20"/>
              </w:rPr>
            </w:pPr>
            <w:r w:rsidRPr="003C4BA6">
              <w:rPr>
                <w:rFonts w:ascii="Times New Roman" w:eastAsia="Times New Roman" w:hAnsi="Times New Roman" w:cs="Times New Roman"/>
                <w:sz w:val="20"/>
                <w:szCs w:val="20"/>
              </w:rPr>
              <w:t>Vineland-3</w:t>
            </w:r>
          </w:p>
        </w:tc>
        <w:tc>
          <w:tcPr>
            <w:tcW w:w="2880" w:type="dxa"/>
            <w:tcBorders>
              <w:top w:val="nil"/>
              <w:left w:val="nil"/>
              <w:bottom w:val="nil"/>
              <w:right w:val="nil"/>
            </w:tcBorders>
            <w:shd w:val="clear" w:color="auto" w:fill="auto"/>
            <w:tcMar>
              <w:top w:w="120" w:type="dxa"/>
              <w:left w:w="120" w:type="dxa"/>
              <w:bottom w:w="120" w:type="dxa"/>
              <w:right w:w="120" w:type="dxa"/>
            </w:tcMar>
            <w:vAlign w:val="bottom"/>
          </w:tcPr>
          <w:p w14:paraId="35FD62AA" w14:textId="77777777" w:rsidR="00B155AA" w:rsidRPr="00B155AA" w:rsidRDefault="00B155AA" w:rsidP="00B155AA">
            <w:pPr>
              <w:jc w:val="center"/>
              <w:rPr>
                <w:rFonts w:ascii="Times New Roman" w:eastAsia="Times New Roman" w:hAnsi="Times New Roman" w:cs="Times New Roman"/>
                <w:sz w:val="20"/>
                <w:szCs w:val="20"/>
              </w:rPr>
            </w:pPr>
          </w:p>
        </w:tc>
        <w:tc>
          <w:tcPr>
            <w:tcW w:w="2790" w:type="dxa"/>
            <w:tcBorders>
              <w:top w:val="nil"/>
              <w:left w:val="nil"/>
              <w:bottom w:val="nil"/>
              <w:right w:val="nil"/>
            </w:tcBorders>
            <w:vAlign w:val="bottom"/>
          </w:tcPr>
          <w:p w14:paraId="54BEF098" w14:textId="77777777" w:rsidR="00B155AA" w:rsidRPr="00B155AA" w:rsidRDefault="00B155AA" w:rsidP="00B155AA">
            <w:pPr>
              <w:jc w:val="center"/>
              <w:rPr>
                <w:rFonts w:ascii="Times New Roman" w:eastAsia="Times New Roman" w:hAnsi="Times New Roman" w:cs="Times New Roman"/>
                <w:sz w:val="20"/>
                <w:szCs w:val="20"/>
              </w:rPr>
            </w:pPr>
          </w:p>
        </w:tc>
        <w:tc>
          <w:tcPr>
            <w:tcW w:w="2610" w:type="dxa"/>
            <w:tcBorders>
              <w:top w:val="nil"/>
              <w:left w:val="nil"/>
              <w:bottom w:val="nil"/>
              <w:right w:val="nil"/>
            </w:tcBorders>
            <w:vAlign w:val="bottom"/>
          </w:tcPr>
          <w:p w14:paraId="7E1E7FD6" w14:textId="77777777" w:rsidR="00B155AA" w:rsidRPr="00B155AA" w:rsidRDefault="00B155AA" w:rsidP="00B155AA">
            <w:pPr>
              <w:jc w:val="center"/>
              <w:rPr>
                <w:rFonts w:ascii="Times New Roman" w:eastAsia="Times New Roman" w:hAnsi="Times New Roman" w:cs="Times New Roman"/>
                <w:sz w:val="20"/>
                <w:szCs w:val="20"/>
              </w:rPr>
            </w:pPr>
          </w:p>
        </w:tc>
      </w:tr>
      <w:tr w:rsidR="00B155AA" w:rsidRPr="003C4BA6" w14:paraId="40DEFDE2" w14:textId="731B25A8" w:rsidTr="4777134A">
        <w:trPr>
          <w:trHeight w:val="312"/>
        </w:trPr>
        <w:tc>
          <w:tcPr>
            <w:tcW w:w="1785" w:type="dxa"/>
            <w:tcBorders>
              <w:top w:val="nil"/>
              <w:left w:val="nil"/>
              <w:bottom w:val="nil"/>
              <w:right w:val="nil"/>
            </w:tcBorders>
            <w:shd w:val="clear" w:color="auto" w:fill="auto"/>
            <w:tcMar>
              <w:top w:w="120" w:type="dxa"/>
              <w:left w:w="120" w:type="dxa"/>
              <w:bottom w:w="120" w:type="dxa"/>
              <w:right w:w="120" w:type="dxa"/>
            </w:tcMar>
            <w:vAlign w:val="center"/>
          </w:tcPr>
          <w:p w14:paraId="524E9AA1" w14:textId="7D3C04C3" w:rsidR="00B155AA" w:rsidRPr="003C4BA6" w:rsidRDefault="00B155AA" w:rsidP="00B155AA">
            <w:pPr>
              <w:ind w:left="139"/>
              <w:rPr>
                <w:rFonts w:ascii="Times New Roman" w:eastAsia="Times New Roman" w:hAnsi="Times New Roman" w:cs="Times New Roman"/>
                <w:i/>
                <w:iCs/>
                <w:sz w:val="20"/>
                <w:szCs w:val="20"/>
              </w:rPr>
            </w:pPr>
            <w:r w:rsidRPr="003C4BA6">
              <w:rPr>
                <w:rFonts w:ascii="Times New Roman" w:eastAsia="Times New Roman" w:hAnsi="Times New Roman" w:cs="Times New Roman"/>
                <w:i/>
                <w:iCs/>
                <w:sz w:val="20"/>
                <w:szCs w:val="20"/>
              </w:rPr>
              <w:lastRenderedPageBreak/>
              <w:t>Composite</w:t>
            </w:r>
            <w:r>
              <w:rPr>
                <w:rFonts w:ascii="Times New Roman" w:eastAsia="Times New Roman" w:hAnsi="Times New Roman" w:cs="Times New Roman"/>
                <w:i/>
                <w:iCs/>
                <w:sz w:val="20"/>
                <w:szCs w:val="20"/>
              </w:rPr>
              <w:t>^</w:t>
            </w:r>
          </w:p>
        </w:tc>
        <w:tc>
          <w:tcPr>
            <w:tcW w:w="2880" w:type="dxa"/>
            <w:tcBorders>
              <w:top w:val="nil"/>
              <w:left w:val="nil"/>
              <w:bottom w:val="nil"/>
              <w:right w:val="nil"/>
            </w:tcBorders>
            <w:shd w:val="clear" w:color="auto" w:fill="auto"/>
            <w:tcMar>
              <w:top w:w="120" w:type="dxa"/>
              <w:left w:w="120" w:type="dxa"/>
              <w:bottom w:w="120" w:type="dxa"/>
              <w:right w:w="120" w:type="dxa"/>
            </w:tcMar>
            <w:vAlign w:val="bottom"/>
          </w:tcPr>
          <w:p w14:paraId="028E7E5F" w14:textId="1A30F2EC" w:rsidR="00B155AA" w:rsidRPr="00B155AA" w:rsidRDefault="00B155AA" w:rsidP="00B155AA">
            <w:pPr>
              <w:jc w:val="center"/>
              <w:rPr>
                <w:rFonts w:ascii="Times New Roman" w:hAnsi="Times New Roman" w:cs="Times New Roman"/>
                <w:color w:val="333333"/>
                <w:sz w:val="20"/>
                <w:szCs w:val="20"/>
              </w:rPr>
            </w:pPr>
            <w:r w:rsidRPr="00B155AA">
              <w:rPr>
                <w:rFonts w:ascii="Times New Roman" w:hAnsi="Times New Roman" w:cs="Times New Roman"/>
                <w:color w:val="333333"/>
                <w:sz w:val="20"/>
                <w:szCs w:val="20"/>
              </w:rPr>
              <w:t>61.00 (11.51) [51.00-74.00]</w:t>
            </w:r>
          </w:p>
        </w:tc>
        <w:tc>
          <w:tcPr>
            <w:tcW w:w="2790" w:type="dxa"/>
            <w:tcBorders>
              <w:top w:val="nil"/>
              <w:left w:val="nil"/>
              <w:bottom w:val="nil"/>
              <w:right w:val="nil"/>
            </w:tcBorders>
            <w:vAlign w:val="bottom"/>
          </w:tcPr>
          <w:p w14:paraId="2B3F925F" w14:textId="5F6E152F" w:rsidR="00B155AA" w:rsidRPr="00B155AA" w:rsidRDefault="00B155AA" w:rsidP="00B155AA">
            <w:pPr>
              <w:jc w:val="center"/>
              <w:rPr>
                <w:rFonts w:ascii="Times New Roman" w:hAnsi="Times New Roman" w:cs="Times New Roman"/>
                <w:color w:val="333333"/>
                <w:sz w:val="20"/>
                <w:szCs w:val="20"/>
              </w:rPr>
            </w:pPr>
            <w:r w:rsidRPr="00B155AA">
              <w:rPr>
                <w:rFonts w:ascii="Times New Roman" w:hAnsi="Times New Roman" w:cs="Times New Roman"/>
                <w:color w:val="333333"/>
                <w:sz w:val="20"/>
                <w:szCs w:val="20"/>
              </w:rPr>
              <w:t>75.17 (14.84) [49.00-95.00]</w:t>
            </w:r>
          </w:p>
        </w:tc>
        <w:tc>
          <w:tcPr>
            <w:tcW w:w="2610" w:type="dxa"/>
            <w:tcBorders>
              <w:top w:val="nil"/>
              <w:left w:val="nil"/>
              <w:bottom w:val="nil"/>
              <w:right w:val="nil"/>
            </w:tcBorders>
            <w:vAlign w:val="bottom"/>
          </w:tcPr>
          <w:p w14:paraId="7380940A" w14:textId="458CD885" w:rsidR="00B155AA" w:rsidRPr="00B155AA" w:rsidRDefault="00B155AA" w:rsidP="00B155AA">
            <w:pPr>
              <w:jc w:val="center"/>
              <w:rPr>
                <w:rFonts w:ascii="Times New Roman" w:hAnsi="Times New Roman" w:cs="Times New Roman"/>
                <w:color w:val="333333"/>
                <w:sz w:val="20"/>
                <w:szCs w:val="20"/>
              </w:rPr>
            </w:pPr>
            <w:r w:rsidRPr="00B155AA">
              <w:rPr>
                <w:rFonts w:ascii="Times New Roman" w:hAnsi="Times New Roman" w:cs="Times New Roman"/>
                <w:color w:val="333333"/>
                <w:sz w:val="20"/>
                <w:szCs w:val="20"/>
              </w:rPr>
              <w:t>0.082</w:t>
            </w:r>
          </w:p>
        </w:tc>
      </w:tr>
      <w:tr w:rsidR="00B155AA" w:rsidRPr="003C4BA6" w14:paraId="295F09FC" w14:textId="26BC4722" w:rsidTr="4777134A">
        <w:trPr>
          <w:trHeight w:val="312"/>
        </w:trPr>
        <w:tc>
          <w:tcPr>
            <w:tcW w:w="1785" w:type="dxa"/>
            <w:tcBorders>
              <w:top w:val="nil"/>
              <w:left w:val="nil"/>
              <w:bottom w:val="nil"/>
              <w:right w:val="nil"/>
            </w:tcBorders>
            <w:shd w:val="clear" w:color="auto" w:fill="auto"/>
            <w:tcMar>
              <w:top w:w="120" w:type="dxa"/>
              <w:left w:w="120" w:type="dxa"/>
              <w:bottom w:w="120" w:type="dxa"/>
              <w:right w:w="120" w:type="dxa"/>
            </w:tcMar>
            <w:vAlign w:val="center"/>
          </w:tcPr>
          <w:p w14:paraId="45BEA9DB" w14:textId="77777777" w:rsidR="00B155AA" w:rsidRPr="003C4BA6" w:rsidRDefault="00B155AA" w:rsidP="00B155AA">
            <w:pPr>
              <w:ind w:left="139"/>
              <w:rPr>
                <w:rFonts w:ascii="Times New Roman" w:eastAsia="Times New Roman" w:hAnsi="Times New Roman" w:cs="Times New Roman"/>
                <w:i/>
                <w:iCs/>
                <w:sz w:val="20"/>
                <w:szCs w:val="20"/>
              </w:rPr>
            </w:pPr>
            <w:r w:rsidRPr="003C4BA6">
              <w:rPr>
                <w:rFonts w:ascii="Times New Roman" w:eastAsia="Times New Roman" w:hAnsi="Times New Roman" w:cs="Times New Roman"/>
                <w:i/>
                <w:iCs/>
                <w:sz w:val="20"/>
                <w:szCs w:val="20"/>
              </w:rPr>
              <w:t>Socialization</w:t>
            </w:r>
          </w:p>
        </w:tc>
        <w:tc>
          <w:tcPr>
            <w:tcW w:w="2880" w:type="dxa"/>
            <w:tcBorders>
              <w:top w:val="nil"/>
              <w:left w:val="nil"/>
              <w:bottom w:val="nil"/>
              <w:right w:val="nil"/>
            </w:tcBorders>
            <w:shd w:val="clear" w:color="auto" w:fill="auto"/>
            <w:tcMar>
              <w:top w:w="120" w:type="dxa"/>
              <w:left w:w="120" w:type="dxa"/>
              <w:bottom w:w="120" w:type="dxa"/>
              <w:right w:w="120" w:type="dxa"/>
            </w:tcMar>
            <w:vAlign w:val="bottom"/>
          </w:tcPr>
          <w:p w14:paraId="60DD1015" w14:textId="153173C1" w:rsidR="00B155AA" w:rsidRPr="00B155AA" w:rsidRDefault="00B155AA" w:rsidP="00B155AA">
            <w:pPr>
              <w:jc w:val="center"/>
              <w:rPr>
                <w:rFonts w:ascii="Times New Roman" w:hAnsi="Times New Roman" w:cs="Times New Roman"/>
                <w:color w:val="333333"/>
                <w:sz w:val="20"/>
                <w:szCs w:val="20"/>
              </w:rPr>
            </w:pPr>
            <w:r w:rsidRPr="00B155AA">
              <w:rPr>
                <w:rFonts w:ascii="Times New Roman" w:hAnsi="Times New Roman" w:cs="Times New Roman"/>
                <w:color w:val="333333"/>
                <w:sz w:val="20"/>
                <w:szCs w:val="20"/>
              </w:rPr>
              <w:t>63.80 (11.08) [52.00-79.00]</w:t>
            </w:r>
          </w:p>
        </w:tc>
        <w:tc>
          <w:tcPr>
            <w:tcW w:w="2790" w:type="dxa"/>
            <w:tcBorders>
              <w:top w:val="nil"/>
              <w:left w:val="nil"/>
              <w:bottom w:val="nil"/>
              <w:right w:val="nil"/>
            </w:tcBorders>
            <w:vAlign w:val="bottom"/>
          </w:tcPr>
          <w:p w14:paraId="071AC75E" w14:textId="1BA1A8FE" w:rsidR="00B155AA" w:rsidRPr="00B155AA" w:rsidRDefault="00B155AA" w:rsidP="00B155AA">
            <w:pPr>
              <w:jc w:val="center"/>
              <w:rPr>
                <w:rFonts w:ascii="Times New Roman" w:hAnsi="Times New Roman" w:cs="Times New Roman"/>
                <w:color w:val="333333"/>
                <w:sz w:val="20"/>
                <w:szCs w:val="20"/>
              </w:rPr>
            </w:pPr>
            <w:r w:rsidRPr="00B155AA">
              <w:rPr>
                <w:rFonts w:ascii="Times New Roman" w:hAnsi="Times New Roman" w:cs="Times New Roman"/>
                <w:color w:val="333333"/>
                <w:sz w:val="20"/>
                <w:szCs w:val="20"/>
              </w:rPr>
              <w:t>75.67 (14.51) [48.00-88.00]</w:t>
            </w:r>
          </w:p>
        </w:tc>
        <w:tc>
          <w:tcPr>
            <w:tcW w:w="2610" w:type="dxa"/>
            <w:tcBorders>
              <w:top w:val="nil"/>
              <w:left w:val="nil"/>
              <w:bottom w:val="nil"/>
              <w:right w:val="nil"/>
            </w:tcBorders>
            <w:vAlign w:val="bottom"/>
          </w:tcPr>
          <w:p w14:paraId="2001B4CD" w14:textId="6B053973" w:rsidR="00B155AA" w:rsidRPr="00B155AA" w:rsidRDefault="00B155AA" w:rsidP="00B155AA">
            <w:pPr>
              <w:jc w:val="center"/>
              <w:rPr>
                <w:rFonts w:ascii="Times New Roman" w:hAnsi="Times New Roman" w:cs="Times New Roman"/>
                <w:color w:val="333333"/>
                <w:sz w:val="20"/>
                <w:szCs w:val="20"/>
              </w:rPr>
            </w:pPr>
            <w:r w:rsidRPr="00B155AA">
              <w:rPr>
                <w:rFonts w:ascii="Times New Roman" w:hAnsi="Times New Roman" w:cs="Times New Roman"/>
                <w:color w:val="333333"/>
                <w:sz w:val="20"/>
                <w:szCs w:val="20"/>
              </w:rPr>
              <w:t>0.2</w:t>
            </w:r>
          </w:p>
        </w:tc>
      </w:tr>
      <w:tr w:rsidR="00B155AA" w:rsidRPr="003C4BA6" w14:paraId="687B75EF" w14:textId="7C81E0F4" w:rsidTr="4777134A">
        <w:trPr>
          <w:trHeight w:val="312"/>
        </w:trPr>
        <w:tc>
          <w:tcPr>
            <w:tcW w:w="1785" w:type="dxa"/>
            <w:tcBorders>
              <w:top w:val="nil"/>
              <w:left w:val="nil"/>
              <w:bottom w:val="nil"/>
              <w:right w:val="nil"/>
            </w:tcBorders>
            <w:shd w:val="clear" w:color="auto" w:fill="auto"/>
            <w:tcMar>
              <w:top w:w="120" w:type="dxa"/>
              <w:left w:w="120" w:type="dxa"/>
              <w:bottom w:w="120" w:type="dxa"/>
              <w:right w:w="120" w:type="dxa"/>
            </w:tcMar>
            <w:vAlign w:val="center"/>
          </w:tcPr>
          <w:p w14:paraId="3E0EE229" w14:textId="76256776" w:rsidR="00B155AA" w:rsidRPr="003C4BA6" w:rsidRDefault="00B155AA" w:rsidP="00B155AA">
            <w:pPr>
              <w:ind w:left="139"/>
              <w:rPr>
                <w:rFonts w:ascii="Times New Roman" w:eastAsia="Times New Roman" w:hAnsi="Times New Roman" w:cs="Times New Roman"/>
                <w:i/>
                <w:iCs/>
                <w:sz w:val="20"/>
                <w:szCs w:val="20"/>
              </w:rPr>
            </w:pPr>
            <w:r w:rsidRPr="003C4BA6">
              <w:rPr>
                <w:rFonts w:ascii="Times New Roman" w:eastAsia="Times New Roman" w:hAnsi="Times New Roman" w:cs="Times New Roman"/>
                <w:i/>
                <w:iCs/>
                <w:sz w:val="20"/>
                <w:szCs w:val="20"/>
              </w:rPr>
              <w:t>Communication</w:t>
            </w:r>
          </w:p>
        </w:tc>
        <w:tc>
          <w:tcPr>
            <w:tcW w:w="2880" w:type="dxa"/>
            <w:tcBorders>
              <w:top w:val="nil"/>
              <w:left w:val="nil"/>
              <w:bottom w:val="nil"/>
              <w:right w:val="nil"/>
            </w:tcBorders>
            <w:shd w:val="clear" w:color="auto" w:fill="auto"/>
            <w:tcMar>
              <w:top w:w="120" w:type="dxa"/>
              <w:left w:w="120" w:type="dxa"/>
              <w:bottom w:w="120" w:type="dxa"/>
              <w:right w:w="120" w:type="dxa"/>
            </w:tcMar>
            <w:vAlign w:val="bottom"/>
          </w:tcPr>
          <w:p w14:paraId="18B125EF" w14:textId="5AB163D8" w:rsidR="00B155AA" w:rsidRPr="00B155AA" w:rsidRDefault="00B155AA" w:rsidP="00B155AA">
            <w:pPr>
              <w:jc w:val="center"/>
              <w:rPr>
                <w:rFonts w:ascii="Times New Roman" w:hAnsi="Times New Roman" w:cs="Times New Roman"/>
                <w:color w:val="333333"/>
                <w:sz w:val="20"/>
                <w:szCs w:val="20"/>
              </w:rPr>
            </w:pPr>
            <w:r w:rsidRPr="00B155AA">
              <w:rPr>
                <w:rFonts w:ascii="Times New Roman" w:hAnsi="Times New Roman" w:cs="Times New Roman"/>
                <w:color w:val="333333"/>
                <w:sz w:val="20"/>
                <w:szCs w:val="20"/>
              </w:rPr>
              <w:t>56.80 (18.75) [36.00-81.00]</w:t>
            </w:r>
          </w:p>
        </w:tc>
        <w:tc>
          <w:tcPr>
            <w:tcW w:w="2790" w:type="dxa"/>
            <w:tcBorders>
              <w:top w:val="nil"/>
              <w:left w:val="nil"/>
              <w:bottom w:val="nil"/>
              <w:right w:val="nil"/>
            </w:tcBorders>
            <w:vAlign w:val="bottom"/>
          </w:tcPr>
          <w:p w14:paraId="798E7069" w14:textId="3AA68AB0" w:rsidR="00B155AA" w:rsidRPr="00B155AA" w:rsidRDefault="00B155AA" w:rsidP="00B155AA">
            <w:pPr>
              <w:jc w:val="center"/>
              <w:rPr>
                <w:rFonts w:ascii="Times New Roman" w:hAnsi="Times New Roman" w:cs="Times New Roman"/>
                <w:color w:val="333333"/>
                <w:sz w:val="20"/>
                <w:szCs w:val="20"/>
              </w:rPr>
            </w:pPr>
            <w:r w:rsidRPr="00B155AA">
              <w:rPr>
                <w:rFonts w:ascii="Times New Roman" w:hAnsi="Times New Roman" w:cs="Times New Roman"/>
                <w:color w:val="333333"/>
                <w:sz w:val="20"/>
                <w:szCs w:val="20"/>
              </w:rPr>
              <w:t>76.00 (25.29) [34.00-106.00]</w:t>
            </w:r>
          </w:p>
        </w:tc>
        <w:tc>
          <w:tcPr>
            <w:tcW w:w="2610" w:type="dxa"/>
            <w:tcBorders>
              <w:top w:val="nil"/>
              <w:left w:val="nil"/>
              <w:bottom w:val="nil"/>
              <w:right w:val="nil"/>
            </w:tcBorders>
            <w:vAlign w:val="bottom"/>
          </w:tcPr>
          <w:p w14:paraId="1D9FF198" w14:textId="42454A4D" w:rsidR="00B155AA" w:rsidRPr="00B155AA" w:rsidRDefault="00B155AA" w:rsidP="00B155AA">
            <w:pPr>
              <w:jc w:val="center"/>
              <w:rPr>
                <w:rFonts w:ascii="Times New Roman" w:hAnsi="Times New Roman" w:cs="Times New Roman"/>
                <w:b/>
                <w:bCs/>
                <w:color w:val="333333"/>
                <w:sz w:val="20"/>
                <w:szCs w:val="20"/>
              </w:rPr>
            </w:pPr>
            <w:r w:rsidRPr="00B155AA">
              <w:rPr>
                <w:rFonts w:ascii="Times New Roman" w:hAnsi="Times New Roman" w:cs="Times New Roman"/>
                <w:color w:val="333333"/>
                <w:sz w:val="20"/>
                <w:szCs w:val="20"/>
              </w:rPr>
              <w:t>0.2</w:t>
            </w:r>
          </w:p>
        </w:tc>
      </w:tr>
      <w:tr w:rsidR="00B155AA" w:rsidRPr="003C4BA6" w14:paraId="30EC43B1" w14:textId="1C041EED" w:rsidTr="4777134A">
        <w:trPr>
          <w:trHeight w:val="144"/>
        </w:trPr>
        <w:tc>
          <w:tcPr>
            <w:tcW w:w="1785" w:type="dxa"/>
            <w:tcBorders>
              <w:top w:val="nil"/>
              <w:left w:val="nil"/>
              <w:bottom w:val="nil"/>
              <w:right w:val="nil"/>
            </w:tcBorders>
            <w:shd w:val="clear" w:color="auto" w:fill="auto"/>
            <w:tcMar>
              <w:top w:w="120" w:type="dxa"/>
              <w:left w:w="120" w:type="dxa"/>
              <w:bottom w:w="120" w:type="dxa"/>
              <w:right w:w="120" w:type="dxa"/>
            </w:tcMar>
            <w:vAlign w:val="center"/>
          </w:tcPr>
          <w:p w14:paraId="63685386" w14:textId="77777777" w:rsidR="00B155AA" w:rsidRPr="003C4BA6" w:rsidRDefault="00B155AA" w:rsidP="00B155AA">
            <w:pPr>
              <w:ind w:left="139"/>
              <w:rPr>
                <w:rFonts w:ascii="Times New Roman" w:eastAsia="Times New Roman" w:hAnsi="Times New Roman" w:cs="Times New Roman"/>
                <w:i/>
                <w:iCs/>
                <w:sz w:val="20"/>
                <w:szCs w:val="20"/>
              </w:rPr>
            </w:pPr>
            <w:r w:rsidRPr="003C4BA6">
              <w:rPr>
                <w:rFonts w:ascii="Times New Roman" w:eastAsia="Times New Roman" w:hAnsi="Times New Roman" w:cs="Times New Roman"/>
                <w:i/>
                <w:iCs/>
                <w:sz w:val="20"/>
                <w:szCs w:val="20"/>
              </w:rPr>
              <w:t>Daily Living Score</w:t>
            </w:r>
          </w:p>
        </w:tc>
        <w:tc>
          <w:tcPr>
            <w:tcW w:w="2880" w:type="dxa"/>
            <w:tcBorders>
              <w:top w:val="nil"/>
              <w:left w:val="nil"/>
              <w:bottom w:val="nil"/>
              <w:right w:val="nil"/>
            </w:tcBorders>
            <w:shd w:val="clear" w:color="auto" w:fill="auto"/>
            <w:tcMar>
              <w:top w:w="120" w:type="dxa"/>
              <w:left w:w="120" w:type="dxa"/>
              <w:bottom w:w="120" w:type="dxa"/>
              <w:right w:w="120" w:type="dxa"/>
            </w:tcMar>
            <w:vAlign w:val="bottom"/>
          </w:tcPr>
          <w:p w14:paraId="5B05652F" w14:textId="768F7C12" w:rsidR="00B155AA" w:rsidRPr="00B155AA" w:rsidRDefault="00B155AA" w:rsidP="00B155AA">
            <w:pPr>
              <w:jc w:val="center"/>
              <w:rPr>
                <w:rFonts w:ascii="Times New Roman" w:hAnsi="Times New Roman" w:cs="Times New Roman"/>
                <w:color w:val="333333"/>
                <w:sz w:val="20"/>
                <w:szCs w:val="20"/>
              </w:rPr>
            </w:pPr>
            <w:r w:rsidRPr="00B155AA">
              <w:rPr>
                <w:rFonts w:ascii="Times New Roman" w:hAnsi="Times New Roman" w:cs="Times New Roman"/>
                <w:color w:val="333333"/>
                <w:sz w:val="20"/>
                <w:szCs w:val="20"/>
              </w:rPr>
              <w:t>61.60 (14.72) [38.00-74.00]</w:t>
            </w:r>
          </w:p>
        </w:tc>
        <w:tc>
          <w:tcPr>
            <w:tcW w:w="2790" w:type="dxa"/>
            <w:tcBorders>
              <w:top w:val="nil"/>
              <w:left w:val="nil"/>
              <w:bottom w:val="nil"/>
              <w:right w:val="nil"/>
            </w:tcBorders>
            <w:vAlign w:val="bottom"/>
          </w:tcPr>
          <w:p w14:paraId="3270EACB" w14:textId="4A8672E9" w:rsidR="00B155AA" w:rsidRPr="00B155AA" w:rsidRDefault="00B155AA" w:rsidP="00B155AA">
            <w:pPr>
              <w:jc w:val="center"/>
              <w:rPr>
                <w:rFonts w:ascii="Times New Roman" w:hAnsi="Times New Roman" w:cs="Times New Roman"/>
                <w:color w:val="333333"/>
                <w:sz w:val="20"/>
                <w:szCs w:val="20"/>
              </w:rPr>
            </w:pPr>
            <w:r w:rsidRPr="00B155AA">
              <w:rPr>
                <w:rFonts w:ascii="Times New Roman" w:hAnsi="Times New Roman" w:cs="Times New Roman"/>
                <w:color w:val="333333"/>
                <w:sz w:val="20"/>
                <w:szCs w:val="20"/>
              </w:rPr>
              <w:t>79.00 (14.31) [61.00-98.00]</w:t>
            </w:r>
          </w:p>
        </w:tc>
        <w:tc>
          <w:tcPr>
            <w:tcW w:w="2610" w:type="dxa"/>
            <w:tcBorders>
              <w:top w:val="nil"/>
              <w:left w:val="nil"/>
              <w:bottom w:val="nil"/>
              <w:right w:val="nil"/>
            </w:tcBorders>
            <w:vAlign w:val="bottom"/>
          </w:tcPr>
          <w:p w14:paraId="6523213E" w14:textId="6958F98A" w:rsidR="00B155AA" w:rsidRPr="00B155AA" w:rsidRDefault="00B155AA" w:rsidP="00B155AA">
            <w:pPr>
              <w:jc w:val="center"/>
              <w:rPr>
                <w:rFonts w:ascii="Times New Roman" w:hAnsi="Times New Roman" w:cs="Times New Roman"/>
                <w:color w:val="333333"/>
                <w:sz w:val="20"/>
                <w:szCs w:val="20"/>
              </w:rPr>
            </w:pPr>
            <w:r w:rsidRPr="00B155AA">
              <w:rPr>
                <w:rFonts w:ascii="Times New Roman" w:hAnsi="Times New Roman" w:cs="Times New Roman"/>
                <w:color w:val="333333"/>
                <w:sz w:val="20"/>
                <w:szCs w:val="20"/>
              </w:rPr>
              <w:t>0.2</w:t>
            </w:r>
          </w:p>
        </w:tc>
      </w:tr>
      <w:tr w:rsidR="00B155AA" w:rsidRPr="003C4BA6" w14:paraId="29132E11" w14:textId="0FBF3BBE" w:rsidTr="00731617">
        <w:trPr>
          <w:trHeight w:val="312"/>
        </w:trPr>
        <w:tc>
          <w:tcPr>
            <w:tcW w:w="1785" w:type="dxa"/>
            <w:tcBorders>
              <w:top w:val="nil"/>
              <w:left w:val="nil"/>
              <w:bottom w:val="nil"/>
              <w:right w:val="nil"/>
            </w:tcBorders>
            <w:shd w:val="clear" w:color="auto" w:fill="auto"/>
            <w:tcMar>
              <w:top w:w="120" w:type="dxa"/>
              <w:left w:w="120" w:type="dxa"/>
              <w:bottom w:w="120" w:type="dxa"/>
              <w:right w:w="120" w:type="dxa"/>
            </w:tcMar>
            <w:vAlign w:val="center"/>
          </w:tcPr>
          <w:p w14:paraId="72ED9DE3" w14:textId="147D234D" w:rsidR="00B155AA" w:rsidRPr="003C4BA6" w:rsidRDefault="00B155AA" w:rsidP="00B155AA">
            <w:pPr>
              <w:ind w:left="139"/>
              <w:rPr>
                <w:rFonts w:ascii="Times New Roman" w:eastAsia="Times New Roman" w:hAnsi="Times New Roman" w:cs="Times New Roman"/>
                <w:i/>
                <w:iCs/>
                <w:sz w:val="20"/>
                <w:szCs w:val="20"/>
              </w:rPr>
            </w:pPr>
            <w:r w:rsidRPr="003C4BA6">
              <w:rPr>
                <w:rFonts w:ascii="Times New Roman" w:eastAsia="Times New Roman" w:hAnsi="Times New Roman" w:cs="Times New Roman"/>
                <w:i/>
                <w:iCs/>
                <w:sz w:val="20"/>
                <w:szCs w:val="20"/>
              </w:rPr>
              <w:t>Motor</w:t>
            </w:r>
          </w:p>
        </w:tc>
        <w:tc>
          <w:tcPr>
            <w:tcW w:w="2880" w:type="dxa"/>
            <w:tcBorders>
              <w:top w:val="nil"/>
              <w:left w:val="nil"/>
              <w:bottom w:val="nil"/>
              <w:right w:val="nil"/>
            </w:tcBorders>
            <w:shd w:val="clear" w:color="auto" w:fill="auto"/>
            <w:tcMar>
              <w:top w:w="120" w:type="dxa"/>
              <w:left w:w="120" w:type="dxa"/>
              <w:bottom w:w="120" w:type="dxa"/>
              <w:right w:w="120" w:type="dxa"/>
            </w:tcMar>
            <w:vAlign w:val="bottom"/>
          </w:tcPr>
          <w:p w14:paraId="3FD98710" w14:textId="22873B2D" w:rsidR="00B155AA" w:rsidRPr="00B155AA" w:rsidRDefault="00B155AA" w:rsidP="00B155AA">
            <w:pPr>
              <w:jc w:val="center"/>
              <w:rPr>
                <w:rFonts w:ascii="Times New Roman" w:hAnsi="Times New Roman" w:cs="Times New Roman"/>
                <w:color w:val="333333"/>
                <w:sz w:val="20"/>
                <w:szCs w:val="20"/>
              </w:rPr>
            </w:pPr>
            <w:r w:rsidRPr="00B155AA">
              <w:rPr>
                <w:rFonts w:ascii="Times New Roman" w:hAnsi="Times New Roman" w:cs="Times New Roman"/>
                <w:color w:val="333333"/>
                <w:sz w:val="20"/>
                <w:szCs w:val="20"/>
              </w:rPr>
              <w:t>74.40 (15.58) [57.00-97.00]</w:t>
            </w:r>
          </w:p>
        </w:tc>
        <w:tc>
          <w:tcPr>
            <w:tcW w:w="2790" w:type="dxa"/>
            <w:tcBorders>
              <w:top w:val="nil"/>
              <w:left w:val="nil"/>
              <w:bottom w:val="nil"/>
              <w:right w:val="nil"/>
            </w:tcBorders>
            <w:vAlign w:val="bottom"/>
          </w:tcPr>
          <w:p w14:paraId="242135A1" w14:textId="4F90245A" w:rsidR="00B155AA" w:rsidRPr="00B155AA" w:rsidRDefault="00B155AA" w:rsidP="00B155AA">
            <w:pPr>
              <w:jc w:val="center"/>
              <w:rPr>
                <w:rFonts w:ascii="Times New Roman" w:hAnsi="Times New Roman" w:cs="Times New Roman"/>
                <w:color w:val="333333"/>
                <w:sz w:val="20"/>
                <w:szCs w:val="20"/>
              </w:rPr>
            </w:pPr>
            <w:r w:rsidRPr="00B155AA">
              <w:rPr>
                <w:rFonts w:ascii="Times New Roman" w:hAnsi="Times New Roman" w:cs="Times New Roman"/>
                <w:color w:val="333333"/>
                <w:sz w:val="20"/>
                <w:szCs w:val="20"/>
              </w:rPr>
              <w:t>78.83 (12.21) [62.00-97.00]</w:t>
            </w:r>
          </w:p>
        </w:tc>
        <w:tc>
          <w:tcPr>
            <w:tcW w:w="2610" w:type="dxa"/>
            <w:tcBorders>
              <w:top w:val="nil"/>
              <w:left w:val="nil"/>
              <w:bottom w:val="nil"/>
              <w:right w:val="nil"/>
            </w:tcBorders>
            <w:vAlign w:val="bottom"/>
          </w:tcPr>
          <w:p w14:paraId="366390EF" w14:textId="1DE2FCAA" w:rsidR="00B155AA" w:rsidRPr="00B155AA" w:rsidRDefault="00B155AA" w:rsidP="00B155AA">
            <w:pPr>
              <w:jc w:val="center"/>
              <w:rPr>
                <w:rFonts w:ascii="Times New Roman" w:hAnsi="Times New Roman" w:cs="Times New Roman"/>
                <w:color w:val="333333"/>
                <w:sz w:val="20"/>
                <w:szCs w:val="20"/>
              </w:rPr>
            </w:pPr>
            <w:r w:rsidRPr="00B155AA">
              <w:rPr>
                <w:rFonts w:ascii="Times New Roman" w:hAnsi="Times New Roman" w:cs="Times New Roman"/>
                <w:color w:val="333333"/>
                <w:sz w:val="20"/>
                <w:szCs w:val="20"/>
              </w:rPr>
              <w:t>0.6</w:t>
            </w:r>
          </w:p>
        </w:tc>
      </w:tr>
      <w:tr w:rsidR="00B155AA" w:rsidRPr="003C4BA6" w14:paraId="29FFE90A" w14:textId="77777777" w:rsidTr="4777134A">
        <w:trPr>
          <w:trHeight w:val="312"/>
        </w:trPr>
        <w:tc>
          <w:tcPr>
            <w:tcW w:w="1785" w:type="dxa"/>
            <w:tcBorders>
              <w:top w:val="nil"/>
              <w:left w:val="nil"/>
              <w:bottom w:val="single" w:sz="4" w:space="0" w:color="auto"/>
              <w:right w:val="nil"/>
            </w:tcBorders>
            <w:shd w:val="clear" w:color="auto" w:fill="auto"/>
            <w:tcMar>
              <w:top w:w="120" w:type="dxa"/>
              <w:left w:w="120" w:type="dxa"/>
              <w:bottom w:w="120" w:type="dxa"/>
              <w:right w:w="120" w:type="dxa"/>
            </w:tcMar>
            <w:vAlign w:val="center"/>
          </w:tcPr>
          <w:p w14:paraId="32A4BF98" w14:textId="46BF9C9F" w:rsidR="00B155AA" w:rsidRPr="003C4BA6" w:rsidRDefault="00B155AA" w:rsidP="00B155AA">
            <w:pPr>
              <w:ind w:left="42"/>
              <w:rPr>
                <w:rFonts w:ascii="Times New Roman" w:eastAsia="Times New Roman" w:hAnsi="Times New Roman" w:cs="Times New Roman"/>
                <w:i/>
                <w:iCs/>
                <w:sz w:val="20"/>
                <w:szCs w:val="20"/>
              </w:rPr>
            </w:pPr>
            <w:r w:rsidRPr="00731617">
              <w:rPr>
                <w:rFonts w:ascii="Times New Roman" w:eastAsia="Times New Roman" w:hAnsi="Times New Roman" w:cs="Times New Roman"/>
                <w:sz w:val="20"/>
                <w:szCs w:val="20"/>
              </w:rPr>
              <w:t>CARS Composite</w:t>
            </w:r>
          </w:p>
        </w:tc>
        <w:tc>
          <w:tcPr>
            <w:tcW w:w="2880" w:type="dxa"/>
            <w:tcBorders>
              <w:top w:val="nil"/>
              <w:left w:val="nil"/>
              <w:bottom w:val="single" w:sz="4" w:space="0" w:color="auto"/>
              <w:right w:val="nil"/>
            </w:tcBorders>
            <w:shd w:val="clear" w:color="auto" w:fill="auto"/>
            <w:tcMar>
              <w:top w:w="120" w:type="dxa"/>
              <w:left w:w="120" w:type="dxa"/>
              <w:bottom w:w="120" w:type="dxa"/>
              <w:right w:w="120" w:type="dxa"/>
            </w:tcMar>
            <w:vAlign w:val="bottom"/>
          </w:tcPr>
          <w:p w14:paraId="7556ECD4" w14:textId="2803C96B" w:rsidR="00B155AA" w:rsidRPr="00B155AA" w:rsidRDefault="00B155AA" w:rsidP="00B155AA">
            <w:pPr>
              <w:jc w:val="center"/>
              <w:rPr>
                <w:rFonts w:ascii="Times New Roman" w:hAnsi="Times New Roman" w:cs="Times New Roman"/>
                <w:color w:val="333333"/>
                <w:sz w:val="20"/>
                <w:szCs w:val="20"/>
              </w:rPr>
            </w:pPr>
            <w:r w:rsidRPr="00B155AA">
              <w:rPr>
                <w:rFonts w:ascii="Times New Roman" w:hAnsi="Times New Roman" w:cs="Times New Roman"/>
                <w:color w:val="333333"/>
                <w:sz w:val="20"/>
                <w:szCs w:val="20"/>
              </w:rPr>
              <w:t>31.90 (6.10) [25.00-37.00]</w:t>
            </w:r>
          </w:p>
        </w:tc>
        <w:tc>
          <w:tcPr>
            <w:tcW w:w="2790" w:type="dxa"/>
            <w:tcBorders>
              <w:top w:val="nil"/>
              <w:left w:val="nil"/>
              <w:bottom w:val="single" w:sz="4" w:space="0" w:color="auto"/>
              <w:right w:val="nil"/>
            </w:tcBorders>
            <w:vAlign w:val="bottom"/>
          </w:tcPr>
          <w:p w14:paraId="22C86D37" w14:textId="3452E889" w:rsidR="00B155AA" w:rsidRPr="00B155AA" w:rsidRDefault="00B155AA" w:rsidP="00B155AA">
            <w:pPr>
              <w:jc w:val="center"/>
              <w:rPr>
                <w:rFonts w:ascii="Times New Roman" w:hAnsi="Times New Roman" w:cs="Times New Roman"/>
                <w:color w:val="333333"/>
                <w:sz w:val="20"/>
                <w:szCs w:val="20"/>
              </w:rPr>
            </w:pPr>
            <w:r w:rsidRPr="00B155AA">
              <w:rPr>
                <w:rFonts w:ascii="Times New Roman" w:hAnsi="Times New Roman" w:cs="Times New Roman"/>
                <w:color w:val="333333"/>
                <w:sz w:val="20"/>
                <w:szCs w:val="20"/>
              </w:rPr>
              <w:t>29.75 (7.86) [20.00-42.50]</w:t>
            </w:r>
          </w:p>
        </w:tc>
        <w:tc>
          <w:tcPr>
            <w:tcW w:w="2610" w:type="dxa"/>
            <w:tcBorders>
              <w:top w:val="nil"/>
              <w:left w:val="nil"/>
              <w:bottom w:val="single" w:sz="4" w:space="0" w:color="auto"/>
              <w:right w:val="nil"/>
            </w:tcBorders>
            <w:vAlign w:val="bottom"/>
          </w:tcPr>
          <w:p w14:paraId="7E12958B" w14:textId="6BAFA15D" w:rsidR="00B155AA" w:rsidRPr="00B155AA" w:rsidRDefault="00B155AA" w:rsidP="00B155AA">
            <w:pPr>
              <w:jc w:val="center"/>
              <w:rPr>
                <w:rFonts w:ascii="Times New Roman" w:hAnsi="Times New Roman" w:cs="Times New Roman"/>
                <w:color w:val="333333"/>
                <w:sz w:val="20"/>
                <w:szCs w:val="20"/>
              </w:rPr>
            </w:pPr>
            <w:r w:rsidRPr="00B155AA">
              <w:rPr>
                <w:rFonts w:ascii="Times New Roman" w:hAnsi="Times New Roman" w:cs="Times New Roman"/>
                <w:color w:val="333333"/>
                <w:sz w:val="20"/>
                <w:szCs w:val="20"/>
              </w:rPr>
              <w:t>0.7</w:t>
            </w:r>
          </w:p>
        </w:tc>
      </w:tr>
    </w:tbl>
    <w:p w14:paraId="3533AA3C" w14:textId="77777777" w:rsidR="00D84F29" w:rsidRDefault="00D84F29" w:rsidP="00D84F29">
      <w:pPr>
        <w:outlineLvl w:val="1"/>
        <w:rPr>
          <w:rFonts w:ascii="Times New Roman" w:hAnsi="Times New Roman" w:cs="Times New Roman"/>
          <w:b/>
          <w:bCs/>
        </w:rPr>
      </w:pPr>
    </w:p>
    <w:p w14:paraId="6CEED7F7" w14:textId="77777777" w:rsidR="00D84F29" w:rsidRPr="00D84F29" w:rsidRDefault="00D84F29" w:rsidP="00D84F29">
      <w:pPr>
        <w:outlineLvl w:val="1"/>
        <w:rPr>
          <w:rFonts w:ascii="Times New Roman" w:hAnsi="Times New Roman" w:cs="Times New Roman"/>
          <w:b/>
          <w:bCs/>
        </w:rPr>
      </w:pPr>
    </w:p>
    <w:p w14:paraId="599C7914" w14:textId="724B51BB" w:rsidR="003A7972" w:rsidRPr="00792B85" w:rsidRDefault="00B155AA" w:rsidP="00491A1B">
      <w:pPr>
        <w:pStyle w:val="ListParagraph"/>
        <w:numPr>
          <w:ilvl w:val="1"/>
          <w:numId w:val="2"/>
        </w:numPr>
        <w:outlineLvl w:val="1"/>
        <w:rPr>
          <w:rFonts w:ascii="Times New Roman" w:hAnsi="Times New Roman" w:cs="Times New Roman"/>
          <w:b/>
          <w:bCs/>
        </w:rPr>
      </w:pPr>
      <w:bookmarkStart w:id="17" w:name="_Toc156401390"/>
      <w:r>
        <w:rPr>
          <w:rFonts w:ascii="Times New Roman" w:hAnsi="Times New Roman" w:cs="Times New Roman"/>
        </w:rPr>
        <w:t>PP</w:t>
      </w:r>
      <w:r w:rsidR="00F3278F" w:rsidRPr="4777134A">
        <w:rPr>
          <w:rFonts w:ascii="Times New Roman" w:hAnsi="Times New Roman" w:cs="Times New Roman"/>
        </w:rPr>
        <w:t xml:space="preserve"> </w:t>
      </w:r>
      <w:r w:rsidR="00B64722">
        <w:rPr>
          <w:rFonts w:ascii="Times New Roman" w:hAnsi="Times New Roman" w:cs="Times New Roman"/>
        </w:rPr>
        <w:t>Primary</w:t>
      </w:r>
      <w:r w:rsidR="000E67DE" w:rsidRPr="4777134A">
        <w:rPr>
          <w:rFonts w:ascii="Times New Roman" w:hAnsi="Times New Roman" w:cs="Times New Roman"/>
        </w:rPr>
        <w:t xml:space="preserve"> </w:t>
      </w:r>
      <w:r w:rsidR="00792B85" w:rsidRPr="4777134A">
        <w:rPr>
          <w:rFonts w:ascii="Times New Roman" w:hAnsi="Times New Roman" w:cs="Times New Roman"/>
        </w:rPr>
        <w:t xml:space="preserve">Outcome Measure </w:t>
      </w:r>
      <w:r w:rsidR="000E67DE" w:rsidRPr="4777134A">
        <w:rPr>
          <w:rFonts w:ascii="Times New Roman" w:hAnsi="Times New Roman" w:cs="Times New Roman"/>
        </w:rPr>
        <w:t>Analysis</w:t>
      </w:r>
      <w:bookmarkEnd w:id="17"/>
      <w:r w:rsidR="00792B85" w:rsidRPr="4777134A">
        <w:rPr>
          <w:rFonts w:ascii="Times New Roman" w:hAnsi="Times New Roman" w:cs="Times New Roman"/>
        </w:rPr>
        <w:t xml:space="preserve"> </w:t>
      </w:r>
    </w:p>
    <w:p w14:paraId="5FE0F368" w14:textId="4D85B244" w:rsidR="00792B85" w:rsidRPr="00031E69" w:rsidRDefault="00792B85" w:rsidP="00031E69">
      <w:pPr>
        <w:rPr>
          <w:rFonts w:ascii="Times New Roman" w:hAnsi="Times New Roman" w:cs="Times New Roman"/>
        </w:rPr>
      </w:pPr>
    </w:p>
    <w:tbl>
      <w:tblPr>
        <w:tblW w:w="9369" w:type="dxa"/>
        <w:tblBorders>
          <w:top w:val="outset" w:sz="6" w:space="0" w:color="auto"/>
          <w:left w:val="outset" w:sz="6" w:space="0" w:color="auto"/>
          <w:bottom w:val="outset" w:sz="6" w:space="0" w:color="auto"/>
          <w:right w:val="outset" w:sz="6" w:space="0" w:color="auto"/>
        </w:tblBorders>
        <w:tblCellMar>
          <w:left w:w="0" w:type="dxa"/>
          <w:right w:w="0" w:type="dxa"/>
        </w:tblCellMar>
        <w:tblLook w:val="04A0" w:firstRow="1" w:lastRow="0" w:firstColumn="1" w:lastColumn="0" w:noHBand="0" w:noVBand="1"/>
      </w:tblPr>
      <w:tblGrid>
        <w:gridCol w:w="1690"/>
        <w:gridCol w:w="1131"/>
        <w:gridCol w:w="1117"/>
        <w:gridCol w:w="920"/>
        <w:gridCol w:w="1101"/>
        <w:gridCol w:w="1117"/>
        <w:gridCol w:w="920"/>
        <w:gridCol w:w="1373"/>
      </w:tblGrid>
      <w:tr w:rsidR="004F351D" w:rsidRPr="00BA3E8A" w14:paraId="3780033E" w14:textId="77777777" w:rsidTr="4777134A">
        <w:trPr>
          <w:trHeight w:val="542"/>
        </w:trPr>
        <w:tc>
          <w:tcPr>
            <w:tcW w:w="1690" w:type="dxa"/>
            <w:tcBorders>
              <w:top w:val="single" w:sz="18" w:space="0" w:color="000000" w:themeColor="text1"/>
              <w:left w:val="nil"/>
              <w:bottom w:val="nil"/>
              <w:right w:val="nil"/>
            </w:tcBorders>
            <w:shd w:val="clear" w:color="auto" w:fill="auto"/>
            <w:hideMark/>
          </w:tcPr>
          <w:p w14:paraId="65E729F0" w14:textId="77777777" w:rsidR="004F351D" w:rsidRPr="00BA3E8A" w:rsidRDefault="004F351D" w:rsidP="004F351D">
            <w:pPr>
              <w:textAlignment w:val="baseline"/>
              <w:rPr>
                <w:rFonts w:ascii="Times New Roman" w:eastAsia="Times New Roman" w:hAnsi="Times New Roman" w:cs="Times New Roman"/>
                <w:sz w:val="20"/>
                <w:szCs w:val="20"/>
              </w:rPr>
            </w:pPr>
            <w:r w:rsidRPr="00BA3E8A">
              <w:rPr>
                <w:rFonts w:ascii="Times New Roman" w:eastAsia="Times New Roman" w:hAnsi="Times New Roman" w:cs="Times New Roman"/>
                <w:sz w:val="20"/>
                <w:szCs w:val="20"/>
              </w:rPr>
              <w:t> </w:t>
            </w:r>
          </w:p>
        </w:tc>
        <w:tc>
          <w:tcPr>
            <w:tcW w:w="2248" w:type="dxa"/>
            <w:gridSpan w:val="2"/>
            <w:tcBorders>
              <w:top w:val="single" w:sz="18" w:space="0" w:color="000000" w:themeColor="text1"/>
              <w:left w:val="nil"/>
              <w:bottom w:val="nil"/>
              <w:right w:val="nil"/>
            </w:tcBorders>
            <w:shd w:val="clear" w:color="auto" w:fill="auto"/>
            <w:hideMark/>
          </w:tcPr>
          <w:p w14:paraId="7040D724" w14:textId="77777777" w:rsidR="004F351D" w:rsidRPr="00BA3E8A" w:rsidRDefault="004F351D" w:rsidP="004F351D">
            <w:pPr>
              <w:jc w:val="center"/>
              <w:textAlignment w:val="baseline"/>
              <w:rPr>
                <w:rFonts w:ascii="Times New Roman" w:eastAsia="Times New Roman" w:hAnsi="Times New Roman" w:cs="Times New Roman"/>
                <w:sz w:val="20"/>
                <w:szCs w:val="20"/>
              </w:rPr>
            </w:pPr>
            <w:r w:rsidRPr="00BA3E8A">
              <w:rPr>
                <w:rFonts w:ascii="Times New Roman" w:eastAsia="Times New Roman" w:hAnsi="Times New Roman" w:cs="Times New Roman"/>
                <w:b/>
                <w:bCs/>
                <w:sz w:val="20"/>
                <w:szCs w:val="20"/>
              </w:rPr>
              <w:t>Group A</w:t>
            </w:r>
            <w:r w:rsidRPr="00BA3E8A">
              <w:rPr>
                <w:rFonts w:ascii="Times New Roman" w:eastAsia="Times New Roman" w:hAnsi="Times New Roman" w:cs="Times New Roman"/>
                <w:sz w:val="20"/>
                <w:szCs w:val="20"/>
              </w:rPr>
              <w:t> </w:t>
            </w:r>
          </w:p>
          <w:p w14:paraId="028A830F" w14:textId="577C1DE1" w:rsidR="004F351D" w:rsidRPr="00BA3E8A" w:rsidRDefault="45391D13" w:rsidP="004F351D">
            <w:pPr>
              <w:jc w:val="center"/>
              <w:textAlignment w:val="baseline"/>
              <w:rPr>
                <w:rFonts w:ascii="Times New Roman" w:eastAsia="Times New Roman" w:hAnsi="Times New Roman" w:cs="Times New Roman"/>
                <w:sz w:val="20"/>
                <w:szCs w:val="20"/>
              </w:rPr>
            </w:pPr>
            <w:r w:rsidRPr="00BA3E8A">
              <w:rPr>
                <w:rFonts w:ascii="Times New Roman" w:eastAsia="Times New Roman" w:hAnsi="Times New Roman" w:cs="Times New Roman"/>
                <w:b/>
                <w:bCs/>
                <w:sz w:val="20"/>
                <w:szCs w:val="20"/>
              </w:rPr>
              <w:t>(N=</w:t>
            </w:r>
            <w:r w:rsidR="00B155AA" w:rsidRPr="00BA3E8A">
              <w:rPr>
                <w:rFonts w:ascii="Times New Roman" w:eastAsia="Times New Roman" w:hAnsi="Times New Roman" w:cs="Times New Roman"/>
                <w:b/>
                <w:bCs/>
                <w:sz w:val="20"/>
                <w:szCs w:val="20"/>
              </w:rPr>
              <w:t>5</w:t>
            </w:r>
            <w:r w:rsidRPr="00BA3E8A">
              <w:rPr>
                <w:rFonts w:ascii="Times New Roman" w:eastAsia="Times New Roman" w:hAnsi="Times New Roman" w:cs="Times New Roman"/>
                <w:b/>
                <w:bCs/>
                <w:sz w:val="20"/>
                <w:szCs w:val="20"/>
              </w:rPr>
              <w:t>)</w:t>
            </w:r>
            <w:r w:rsidRPr="00BA3E8A">
              <w:rPr>
                <w:rFonts w:ascii="Times New Roman" w:eastAsia="Times New Roman" w:hAnsi="Times New Roman" w:cs="Times New Roman"/>
                <w:sz w:val="20"/>
                <w:szCs w:val="20"/>
              </w:rPr>
              <w:t> </w:t>
            </w:r>
          </w:p>
        </w:tc>
        <w:tc>
          <w:tcPr>
            <w:tcW w:w="920" w:type="dxa"/>
            <w:tcBorders>
              <w:top w:val="single" w:sz="18" w:space="0" w:color="000000" w:themeColor="text1"/>
              <w:left w:val="nil"/>
              <w:bottom w:val="nil"/>
              <w:right w:val="nil"/>
            </w:tcBorders>
            <w:shd w:val="clear" w:color="auto" w:fill="auto"/>
            <w:hideMark/>
          </w:tcPr>
          <w:p w14:paraId="16D2770C" w14:textId="77777777" w:rsidR="004F351D" w:rsidRPr="00BA3E8A" w:rsidRDefault="004F351D" w:rsidP="004F351D">
            <w:pPr>
              <w:jc w:val="center"/>
              <w:textAlignment w:val="baseline"/>
              <w:rPr>
                <w:rFonts w:ascii="Times New Roman" w:eastAsia="Times New Roman" w:hAnsi="Times New Roman" w:cs="Times New Roman"/>
                <w:sz w:val="20"/>
                <w:szCs w:val="20"/>
              </w:rPr>
            </w:pPr>
            <w:r w:rsidRPr="00BA3E8A">
              <w:rPr>
                <w:rFonts w:ascii="Times New Roman" w:eastAsia="Times New Roman" w:hAnsi="Times New Roman" w:cs="Times New Roman"/>
                <w:b/>
                <w:bCs/>
                <w:sz w:val="20"/>
                <w:szCs w:val="20"/>
              </w:rPr>
              <w:t>Group A Change Score </w:t>
            </w:r>
            <w:r w:rsidRPr="00BA3E8A">
              <w:rPr>
                <w:rFonts w:ascii="Times New Roman" w:eastAsia="Times New Roman" w:hAnsi="Times New Roman" w:cs="Times New Roman"/>
                <w:sz w:val="20"/>
                <w:szCs w:val="20"/>
              </w:rPr>
              <w:t> </w:t>
            </w:r>
          </w:p>
        </w:tc>
        <w:tc>
          <w:tcPr>
            <w:tcW w:w="2218" w:type="dxa"/>
            <w:gridSpan w:val="2"/>
            <w:tcBorders>
              <w:top w:val="single" w:sz="18" w:space="0" w:color="000000" w:themeColor="text1"/>
              <w:left w:val="nil"/>
              <w:bottom w:val="nil"/>
              <w:right w:val="nil"/>
            </w:tcBorders>
            <w:shd w:val="clear" w:color="auto" w:fill="auto"/>
            <w:hideMark/>
          </w:tcPr>
          <w:p w14:paraId="232DBB5D" w14:textId="77777777" w:rsidR="004F351D" w:rsidRPr="00BA3E8A" w:rsidRDefault="004F351D" w:rsidP="004F351D">
            <w:pPr>
              <w:jc w:val="center"/>
              <w:textAlignment w:val="baseline"/>
              <w:rPr>
                <w:rFonts w:ascii="Times New Roman" w:eastAsia="Times New Roman" w:hAnsi="Times New Roman" w:cs="Times New Roman"/>
                <w:sz w:val="20"/>
                <w:szCs w:val="20"/>
              </w:rPr>
            </w:pPr>
            <w:r w:rsidRPr="00BA3E8A">
              <w:rPr>
                <w:rFonts w:ascii="Times New Roman" w:eastAsia="Times New Roman" w:hAnsi="Times New Roman" w:cs="Times New Roman"/>
                <w:b/>
                <w:bCs/>
                <w:sz w:val="20"/>
                <w:szCs w:val="20"/>
              </w:rPr>
              <w:t>Group B </w:t>
            </w:r>
            <w:r w:rsidRPr="00BA3E8A">
              <w:rPr>
                <w:rFonts w:ascii="Times New Roman" w:eastAsia="Times New Roman" w:hAnsi="Times New Roman" w:cs="Times New Roman"/>
                <w:sz w:val="20"/>
                <w:szCs w:val="20"/>
              </w:rPr>
              <w:t> </w:t>
            </w:r>
          </w:p>
          <w:p w14:paraId="2C79AB83" w14:textId="5C71CEC7" w:rsidR="004F351D" w:rsidRPr="00BA3E8A" w:rsidRDefault="45391D13" w:rsidP="004F351D">
            <w:pPr>
              <w:jc w:val="center"/>
              <w:textAlignment w:val="baseline"/>
              <w:rPr>
                <w:rFonts w:ascii="Times New Roman" w:eastAsia="Times New Roman" w:hAnsi="Times New Roman" w:cs="Times New Roman"/>
                <w:sz w:val="20"/>
                <w:szCs w:val="20"/>
              </w:rPr>
            </w:pPr>
            <w:r w:rsidRPr="00BA3E8A">
              <w:rPr>
                <w:rFonts w:ascii="Times New Roman" w:eastAsia="Times New Roman" w:hAnsi="Times New Roman" w:cs="Times New Roman"/>
                <w:b/>
                <w:bCs/>
                <w:sz w:val="20"/>
                <w:szCs w:val="20"/>
              </w:rPr>
              <w:t>(N=</w:t>
            </w:r>
            <w:r w:rsidR="00B155AA" w:rsidRPr="00BA3E8A">
              <w:rPr>
                <w:rFonts w:ascii="Times New Roman" w:eastAsia="Times New Roman" w:hAnsi="Times New Roman" w:cs="Times New Roman"/>
                <w:b/>
                <w:bCs/>
                <w:sz w:val="20"/>
                <w:szCs w:val="20"/>
              </w:rPr>
              <w:t>6</w:t>
            </w:r>
            <w:r w:rsidRPr="00BA3E8A">
              <w:rPr>
                <w:rFonts w:ascii="Times New Roman" w:eastAsia="Times New Roman" w:hAnsi="Times New Roman" w:cs="Times New Roman"/>
                <w:b/>
                <w:bCs/>
                <w:sz w:val="20"/>
                <w:szCs w:val="20"/>
              </w:rPr>
              <w:t>)</w:t>
            </w:r>
            <w:r w:rsidRPr="00BA3E8A">
              <w:rPr>
                <w:rFonts w:ascii="Times New Roman" w:eastAsia="Times New Roman" w:hAnsi="Times New Roman" w:cs="Times New Roman"/>
                <w:sz w:val="20"/>
                <w:szCs w:val="20"/>
              </w:rPr>
              <w:t> </w:t>
            </w:r>
          </w:p>
        </w:tc>
        <w:tc>
          <w:tcPr>
            <w:tcW w:w="920" w:type="dxa"/>
            <w:tcBorders>
              <w:top w:val="single" w:sz="18" w:space="0" w:color="000000" w:themeColor="text1"/>
              <w:left w:val="nil"/>
              <w:bottom w:val="nil"/>
              <w:right w:val="nil"/>
            </w:tcBorders>
            <w:shd w:val="clear" w:color="auto" w:fill="auto"/>
            <w:hideMark/>
          </w:tcPr>
          <w:p w14:paraId="52B59A6E" w14:textId="77777777" w:rsidR="004F351D" w:rsidRPr="00BA3E8A" w:rsidRDefault="004F351D" w:rsidP="004F351D">
            <w:pPr>
              <w:jc w:val="center"/>
              <w:textAlignment w:val="baseline"/>
              <w:rPr>
                <w:rFonts w:ascii="Times New Roman" w:eastAsia="Times New Roman" w:hAnsi="Times New Roman" w:cs="Times New Roman"/>
                <w:sz w:val="20"/>
                <w:szCs w:val="20"/>
              </w:rPr>
            </w:pPr>
            <w:r w:rsidRPr="00BA3E8A">
              <w:rPr>
                <w:rFonts w:ascii="Times New Roman" w:eastAsia="Times New Roman" w:hAnsi="Times New Roman" w:cs="Times New Roman"/>
                <w:b/>
                <w:bCs/>
                <w:sz w:val="20"/>
                <w:szCs w:val="20"/>
              </w:rPr>
              <w:t>Group B Change Score </w:t>
            </w:r>
            <w:r w:rsidRPr="00BA3E8A">
              <w:rPr>
                <w:rFonts w:ascii="Times New Roman" w:eastAsia="Times New Roman" w:hAnsi="Times New Roman" w:cs="Times New Roman"/>
                <w:sz w:val="20"/>
                <w:szCs w:val="20"/>
              </w:rPr>
              <w:t> </w:t>
            </w:r>
          </w:p>
        </w:tc>
        <w:tc>
          <w:tcPr>
            <w:tcW w:w="1373" w:type="dxa"/>
            <w:tcBorders>
              <w:top w:val="single" w:sz="18" w:space="0" w:color="000000" w:themeColor="text1"/>
              <w:left w:val="nil"/>
              <w:bottom w:val="nil"/>
              <w:right w:val="nil"/>
            </w:tcBorders>
            <w:shd w:val="clear" w:color="auto" w:fill="auto"/>
            <w:hideMark/>
          </w:tcPr>
          <w:p w14:paraId="1BF23FA3" w14:textId="77777777" w:rsidR="004F351D" w:rsidRPr="00BA3E8A" w:rsidRDefault="004F351D" w:rsidP="004F351D">
            <w:pPr>
              <w:jc w:val="center"/>
              <w:textAlignment w:val="baseline"/>
              <w:rPr>
                <w:rFonts w:ascii="Times New Roman" w:eastAsia="Times New Roman" w:hAnsi="Times New Roman" w:cs="Times New Roman"/>
                <w:sz w:val="20"/>
                <w:szCs w:val="20"/>
              </w:rPr>
            </w:pPr>
            <w:r w:rsidRPr="00BA3E8A">
              <w:rPr>
                <w:rFonts w:ascii="Times New Roman" w:eastAsia="Times New Roman" w:hAnsi="Times New Roman" w:cs="Times New Roman"/>
                <w:b/>
                <w:bCs/>
                <w:sz w:val="20"/>
                <w:szCs w:val="20"/>
              </w:rPr>
              <w:t>Interaction F-Statistics </w:t>
            </w:r>
            <w:r w:rsidRPr="00BA3E8A">
              <w:rPr>
                <w:rFonts w:ascii="Times New Roman" w:eastAsia="Times New Roman" w:hAnsi="Times New Roman" w:cs="Times New Roman"/>
                <w:sz w:val="20"/>
                <w:szCs w:val="20"/>
              </w:rPr>
              <w:t> </w:t>
            </w:r>
          </w:p>
        </w:tc>
      </w:tr>
      <w:tr w:rsidR="004F351D" w:rsidRPr="00BA3E8A" w14:paraId="4C77E78C" w14:textId="77777777" w:rsidTr="006B1C1B">
        <w:trPr>
          <w:trHeight w:val="325"/>
        </w:trPr>
        <w:tc>
          <w:tcPr>
            <w:tcW w:w="1690" w:type="dxa"/>
            <w:tcBorders>
              <w:top w:val="nil"/>
              <w:left w:val="nil"/>
              <w:bottom w:val="single" w:sz="6" w:space="0" w:color="000000" w:themeColor="text1"/>
              <w:right w:val="nil"/>
            </w:tcBorders>
            <w:shd w:val="clear" w:color="auto" w:fill="auto"/>
            <w:hideMark/>
          </w:tcPr>
          <w:p w14:paraId="45092FC0" w14:textId="77777777" w:rsidR="004F351D" w:rsidRPr="00BA3E8A" w:rsidRDefault="004F351D" w:rsidP="004F351D">
            <w:pPr>
              <w:textAlignment w:val="baseline"/>
              <w:rPr>
                <w:rFonts w:ascii="Times New Roman" w:eastAsia="Times New Roman" w:hAnsi="Times New Roman" w:cs="Times New Roman"/>
                <w:sz w:val="20"/>
                <w:szCs w:val="20"/>
              </w:rPr>
            </w:pPr>
            <w:r w:rsidRPr="00BA3E8A">
              <w:rPr>
                <w:rFonts w:ascii="Times New Roman" w:eastAsia="Times New Roman" w:hAnsi="Times New Roman" w:cs="Times New Roman"/>
                <w:sz w:val="20"/>
                <w:szCs w:val="20"/>
              </w:rPr>
              <w:t> </w:t>
            </w:r>
          </w:p>
        </w:tc>
        <w:tc>
          <w:tcPr>
            <w:tcW w:w="1131" w:type="dxa"/>
            <w:tcBorders>
              <w:top w:val="nil"/>
              <w:left w:val="nil"/>
              <w:bottom w:val="single" w:sz="6" w:space="0" w:color="000000" w:themeColor="text1"/>
              <w:right w:val="nil"/>
            </w:tcBorders>
            <w:shd w:val="clear" w:color="auto" w:fill="auto"/>
            <w:hideMark/>
          </w:tcPr>
          <w:p w14:paraId="0C79A482" w14:textId="77777777" w:rsidR="004F351D" w:rsidRPr="00BA3E8A" w:rsidRDefault="004F351D" w:rsidP="004F351D">
            <w:pPr>
              <w:jc w:val="center"/>
              <w:textAlignment w:val="baseline"/>
              <w:rPr>
                <w:rFonts w:ascii="Times New Roman" w:eastAsia="Times New Roman" w:hAnsi="Times New Roman" w:cs="Times New Roman"/>
                <w:sz w:val="20"/>
                <w:szCs w:val="20"/>
              </w:rPr>
            </w:pPr>
            <w:r w:rsidRPr="00BA3E8A">
              <w:rPr>
                <w:rFonts w:ascii="Times New Roman" w:eastAsia="Times New Roman" w:hAnsi="Times New Roman" w:cs="Times New Roman"/>
                <w:i/>
                <w:iCs/>
                <w:sz w:val="20"/>
                <w:szCs w:val="20"/>
                <w:shd w:val="clear" w:color="auto" w:fill="FCFCFC"/>
              </w:rPr>
              <w:t>Pre-Mean (SD) </w:t>
            </w:r>
            <w:r w:rsidRPr="00BA3E8A">
              <w:rPr>
                <w:rFonts w:ascii="Times New Roman" w:eastAsia="Times New Roman" w:hAnsi="Times New Roman" w:cs="Times New Roman"/>
                <w:sz w:val="20"/>
                <w:szCs w:val="20"/>
              </w:rPr>
              <w:t> </w:t>
            </w:r>
          </w:p>
        </w:tc>
        <w:tc>
          <w:tcPr>
            <w:tcW w:w="1117" w:type="dxa"/>
            <w:tcBorders>
              <w:top w:val="nil"/>
              <w:left w:val="nil"/>
              <w:bottom w:val="single" w:sz="6" w:space="0" w:color="000000" w:themeColor="text1"/>
              <w:right w:val="nil"/>
            </w:tcBorders>
            <w:shd w:val="clear" w:color="auto" w:fill="auto"/>
            <w:hideMark/>
          </w:tcPr>
          <w:p w14:paraId="31A8B4D7" w14:textId="77777777" w:rsidR="004F351D" w:rsidRPr="00BA3E8A" w:rsidRDefault="004F351D" w:rsidP="004F351D">
            <w:pPr>
              <w:jc w:val="center"/>
              <w:textAlignment w:val="baseline"/>
              <w:rPr>
                <w:rFonts w:ascii="Times New Roman" w:eastAsia="Times New Roman" w:hAnsi="Times New Roman" w:cs="Times New Roman"/>
                <w:sz w:val="20"/>
                <w:szCs w:val="20"/>
              </w:rPr>
            </w:pPr>
            <w:r w:rsidRPr="00BA3E8A">
              <w:rPr>
                <w:rFonts w:ascii="Times New Roman" w:eastAsia="Times New Roman" w:hAnsi="Times New Roman" w:cs="Times New Roman"/>
                <w:i/>
                <w:iCs/>
                <w:sz w:val="20"/>
                <w:szCs w:val="20"/>
                <w:shd w:val="clear" w:color="auto" w:fill="FCFCFC"/>
              </w:rPr>
              <w:t>Post-Mean (SD) </w:t>
            </w:r>
            <w:r w:rsidRPr="00BA3E8A">
              <w:rPr>
                <w:rFonts w:ascii="Times New Roman" w:eastAsia="Times New Roman" w:hAnsi="Times New Roman" w:cs="Times New Roman"/>
                <w:sz w:val="20"/>
                <w:szCs w:val="20"/>
              </w:rPr>
              <w:t> </w:t>
            </w:r>
          </w:p>
        </w:tc>
        <w:tc>
          <w:tcPr>
            <w:tcW w:w="920" w:type="dxa"/>
            <w:tcBorders>
              <w:top w:val="nil"/>
              <w:left w:val="nil"/>
              <w:bottom w:val="single" w:sz="6" w:space="0" w:color="000000" w:themeColor="text1"/>
              <w:right w:val="nil"/>
            </w:tcBorders>
            <w:shd w:val="clear" w:color="auto" w:fill="auto"/>
            <w:hideMark/>
          </w:tcPr>
          <w:p w14:paraId="302E7CFD" w14:textId="77777777" w:rsidR="004F351D" w:rsidRPr="00BA3E8A" w:rsidRDefault="004F351D" w:rsidP="004F351D">
            <w:pPr>
              <w:jc w:val="center"/>
              <w:textAlignment w:val="baseline"/>
              <w:rPr>
                <w:rFonts w:ascii="Times New Roman" w:eastAsia="Times New Roman" w:hAnsi="Times New Roman" w:cs="Times New Roman"/>
                <w:sz w:val="20"/>
                <w:szCs w:val="20"/>
              </w:rPr>
            </w:pPr>
            <w:r w:rsidRPr="00BA3E8A">
              <w:rPr>
                <w:rFonts w:ascii="Times New Roman" w:eastAsia="Times New Roman" w:hAnsi="Times New Roman" w:cs="Times New Roman"/>
                <w:sz w:val="20"/>
                <w:szCs w:val="20"/>
              </w:rPr>
              <w:t> </w:t>
            </w:r>
          </w:p>
        </w:tc>
        <w:tc>
          <w:tcPr>
            <w:tcW w:w="1101" w:type="dxa"/>
            <w:tcBorders>
              <w:top w:val="nil"/>
              <w:left w:val="nil"/>
              <w:bottom w:val="single" w:sz="6" w:space="0" w:color="000000" w:themeColor="text1"/>
              <w:right w:val="nil"/>
            </w:tcBorders>
            <w:shd w:val="clear" w:color="auto" w:fill="auto"/>
            <w:hideMark/>
          </w:tcPr>
          <w:p w14:paraId="027DCA6F" w14:textId="77777777" w:rsidR="004F351D" w:rsidRPr="00BA3E8A" w:rsidRDefault="004F351D" w:rsidP="004F351D">
            <w:pPr>
              <w:jc w:val="center"/>
              <w:textAlignment w:val="baseline"/>
              <w:rPr>
                <w:rFonts w:ascii="Times New Roman" w:eastAsia="Times New Roman" w:hAnsi="Times New Roman" w:cs="Times New Roman"/>
                <w:sz w:val="20"/>
                <w:szCs w:val="20"/>
              </w:rPr>
            </w:pPr>
            <w:r w:rsidRPr="00BA3E8A">
              <w:rPr>
                <w:rFonts w:ascii="Times New Roman" w:eastAsia="Times New Roman" w:hAnsi="Times New Roman" w:cs="Times New Roman"/>
                <w:i/>
                <w:iCs/>
                <w:sz w:val="20"/>
                <w:szCs w:val="20"/>
                <w:shd w:val="clear" w:color="auto" w:fill="FCFCFC"/>
              </w:rPr>
              <w:t>Pre-Mean (SD)</w:t>
            </w:r>
            <w:r w:rsidRPr="00BA3E8A">
              <w:rPr>
                <w:rFonts w:ascii="Times New Roman" w:eastAsia="Times New Roman" w:hAnsi="Times New Roman" w:cs="Times New Roman"/>
                <w:sz w:val="20"/>
                <w:szCs w:val="20"/>
              </w:rPr>
              <w:t> </w:t>
            </w:r>
          </w:p>
        </w:tc>
        <w:tc>
          <w:tcPr>
            <w:tcW w:w="1117" w:type="dxa"/>
            <w:tcBorders>
              <w:top w:val="nil"/>
              <w:left w:val="nil"/>
              <w:bottom w:val="single" w:sz="6" w:space="0" w:color="000000" w:themeColor="text1"/>
              <w:right w:val="nil"/>
            </w:tcBorders>
            <w:shd w:val="clear" w:color="auto" w:fill="auto"/>
            <w:hideMark/>
          </w:tcPr>
          <w:p w14:paraId="2ECBB39B" w14:textId="77777777" w:rsidR="004F351D" w:rsidRPr="00BA3E8A" w:rsidRDefault="004F351D" w:rsidP="004F351D">
            <w:pPr>
              <w:jc w:val="center"/>
              <w:textAlignment w:val="baseline"/>
              <w:rPr>
                <w:rFonts w:ascii="Times New Roman" w:eastAsia="Times New Roman" w:hAnsi="Times New Roman" w:cs="Times New Roman"/>
                <w:sz w:val="20"/>
                <w:szCs w:val="20"/>
              </w:rPr>
            </w:pPr>
            <w:r w:rsidRPr="00BA3E8A">
              <w:rPr>
                <w:rFonts w:ascii="Times New Roman" w:eastAsia="Times New Roman" w:hAnsi="Times New Roman" w:cs="Times New Roman"/>
                <w:i/>
                <w:iCs/>
                <w:sz w:val="20"/>
                <w:szCs w:val="20"/>
                <w:shd w:val="clear" w:color="auto" w:fill="FCFCFC"/>
              </w:rPr>
              <w:t>Post-Mean (SD)</w:t>
            </w:r>
            <w:r w:rsidRPr="00BA3E8A">
              <w:rPr>
                <w:rFonts w:ascii="Times New Roman" w:eastAsia="Times New Roman" w:hAnsi="Times New Roman" w:cs="Times New Roman"/>
                <w:sz w:val="20"/>
                <w:szCs w:val="20"/>
              </w:rPr>
              <w:t> </w:t>
            </w:r>
          </w:p>
        </w:tc>
        <w:tc>
          <w:tcPr>
            <w:tcW w:w="920" w:type="dxa"/>
            <w:tcBorders>
              <w:top w:val="nil"/>
              <w:left w:val="nil"/>
              <w:bottom w:val="single" w:sz="6" w:space="0" w:color="000000" w:themeColor="text1"/>
              <w:right w:val="nil"/>
            </w:tcBorders>
            <w:shd w:val="clear" w:color="auto" w:fill="auto"/>
            <w:hideMark/>
          </w:tcPr>
          <w:p w14:paraId="57B60C63" w14:textId="77777777" w:rsidR="004F351D" w:rsidRPr="00BA3E8A" w:rsidRDefault="004F351D" w:rsidP="004F351D">
            <w:pPr>
              <w:jc w:val="center"/>
              <w:textAlignment w:val="baseline"/>
              <w:rPr>
                <w:rFonts w:ascii="Times New Roman" w:eastAsia="Times New Roman" w:hAnsi="Times New Roman" w:cs="Times New Roman"/>
                <w:sz w:val="20"/>
                <w:szCs w:val="20"/>
              </w:rPr>
            </w:pPr>
            <w:r w:rsidRPr="00BA3E8A">
              <w:rPr>
                <w:rFonts w:ascii="Times New Roman" w:eastAsia="Times New Roman" w:hAnsi="Times New Roman" w:cs="Times New Roman"/>
                <w:sz w:val="20"/>
                <w:szCs w:val="20"/>
              </w:rPr>
              <w:t> </w:t>
            </w:r>
          </w:p>
        </w:tc>
        <w:tc>
          <w:tcPr>
            <w:tcW w:w="1373" w:type="dxa"/>
            <w:tcBorders>
              <w:top w:val="nil"/>
              <w:left w:val="nil"/>
              <w:bottom w:val="single" w:sz="6" w:space="0" w:color="000000" w:themeColor="text1"/>
              <w:right w:val="nil"/>
            </w:tcBorders>
            <w:shd w:val="clear" w:color="auto" w:fill="auto"/>
            <w:hideMark/>
          </w:tcPr>
          <w:p w14:paraId="7E0622F4" w14:textId="77777777" w:rsidR="004F351D" w:rsidRPr="00BA3E8A" w:rsidRDefault="004F351D" w:rsidP="004F351D">
            <w:pPr>
              <w:jc w:val="center"/>
              <w:textAlignment w:val="baseline"/>
              <w:rPr>
                <w:rFonts w:ascii="Times New Roman" w:eastAsia="Times New Roman" w:hAnsi="Times New Roman" w:cs="Times New Roman"/>
                <w:sz w:val="20"/>
                <w:szCs w:val="20"/>
              </w:rPr>
            </w:pPr>
            <w:r w:rsidRPr="00BA3E8A">
              <w:rPr>
                <w:rFonts w:ascii="Times New Roman" w:eastAsia="Times New Roman" w:hAnsi="Times New Roman" w:cs="Times New Roman"/>
                <w:sz w:val="20"/>
                <w:szCs w:val="20"/>
              </w:rPr>
              <w:t> </w:t>
            </w:r>
          </w:p>
        </w:tc>
      </w:tr>
      <w:tr w:rsidR="00B64722" w:rsidRPr="00BA3E8A" w14:paraId="77FA0105" w14:textId="77777777" w:rsidTr="006B1C1B">
        <w:trPr>
          <w:trHeight w:val="432"/>
        </w:trPr>
        <w:tc>
          <w:tcPr>
            <w:tcW w:w="1690" w:type="dxa"/>
            <w:tcBorders>
              <w:top w:val="single" w:sz="6" w:space="0" w:color="000000" w:themeColor="text1"/>
              <w:left w:val="nil"/>
              <w:bottom w:val="single" w:sz="4" w:space="0" w:color="auto"/>
              <w:right w:val="nil"/>
            </w:tcBorders>
            <w:shd w:val="clear" w:color="auto" w:fill="auto"/>
            <w:vAlign w:val="center"/>
            <w:hideMark/>
          </w:tcPr>
          <w:p w14:paraId="2EFAB7E8" w14:textId="111F83B2" w:rsidR="00B64722" w:rsidRPr="00BA3E8A" w:rsidRDefault="00B64722" w:rsidP="00B64722">
            <w:pPr>
              <w:textAlignment w:val="baseline"/>
              <w:rPr>
                <w:rFonts w:ascii="Times New Roman" w:eastAsia="Times New Roman" w:hAnsi="Times New Roman" w:cs="Times New Roman"/>
                <w:sz w:val="20"/>
                <w:szCs w:val="20"/>
              </w:rPr>
            </w:pPr>
            <w:r w:rsidRPr="00BA3E8A">
              <w:rPr>
                <w:rFonts w:ascii="Times New Roman" w:eastAsia="Times New Roman" w:hAnsi="Times New Roman" w:cs="Times New Roman"/>
                <w:sz w:val="20"/>
                <w:szCs w:val="20"/>
              </w:rPr>
              <w:t>AIM </w:t>
            </w:r>
            <w:r>
              <w:rPr>
                <w:rFonts w:ascii="Times New Roman" w:eastAsia="Times New Roman" w:hAnsi="Times New Roman" w:cs="Times New Roman"/>
                <w:sz w:val="20"/>
                <w:szCs w:val="20"/>
              </w:rPr>
              <w:t>Composite</w:t>
            </w:r>
          </w:p>
        </w:tc>
        <w:tc>
          <w:tcPr>
            <w:tcW w:w="1131" w:type="dxa"/>
            <w:tcBorders>
              <w:top w:val="single" w:sz="6" w:space="0" w:color="000000" w:themeColor="text1"/>
              <w:left w:val="nil"/>
              <w:bottom w:val="single" w:sz="4" w:space="0" w:color="auto"/>
              <w:right w:val="nil"/>
            </w:tcBorders>
            <w:shd w:val="clear" w:color="auto" w:fill="auto"/>
            <w:vAlign w:val="center"/>
            <w:hideMark/>
          </w:tcPr>
          <w:p w14:paraId="636E1526" w14:textId="683CC7C8" w:rsidR="00B64722" w:rsidRPr="00BA3E8A" w:rsidRDefault="00B64722" w:rsidP="00B64722">
            <w:pPr>
              <w:jc w:val="center"/>
              <w:textAlignment w:val="baseline"/>
              <w:rPr>
                <w:rFonts w:ascii="Times New Roman" w:eastAsia="Times New Roman" w:hAnsi="Times New Roman" w:cs="Times New Roman"/>
                <w:sz w:val="20"/>
                <w:szCs w:val="20"/>
              </w:rPr>
            </w:pPr>
            <w:r w:rsidRPr="00BA3E8A">
              <w:rPr>
                <w:rFonts w:ascii="Times New Roman" w:hAnsi="Times New Roman" w:cs="Times New Roman"/>
                <w:color w:val="333333"/>
                <w:sz w:val="20"/>
                <w:szCs w:val="20"/>
              </w:rPr>
              <w:t>221.60 (62.90)</w:t>
            </w:r>
          </w:p>
        </w:tc>
        <w:tc>
          <w:tcPr>
            <w:tcW w:w="1117" w:type="dxa"/>
            <w:tcBorders>
              <w:top w:val="single" w:sz="6" w:space="0" w:color="000000" w:themeColor="text1"/>
              <w:left w:val="nil"/>
              <w:bottom w:val="single" w:sz="4" w:space="0" w:color="auto"/>
              <w:right w:val="nil"/>
            </w:tcBorders>
            <w:shd w:val="clear" w:color="auto" w:fill="auto"/>
            <w:vAlign w:val="center"/>
            <w:hideMark/>
          </w:tcPr>
          <w:p w14:paraId="112E32CA" w14:textId="09686A2B" w:rsidR="00B64722" w:rsidRPr="00BA3E8A" w:rsidRDefault="00B64722" w:rsidP="00B64722">
            <w:pPr>
              <w:jc w:val="center"/>
              <w:textAlignment w:val="baseline"/>
              <w:rPr>
                <w:rFonts w:ascii="Times New Roman" w:eastAsia="Times New Roman" w:hAnsi="Times New Roman" w:cs="Times New Roman"/>
                <w:sz w:val="20"/>
                <w:szCs w:val="20"/>
              </w:rPr>
            </w:pPr>
            <w:r w:rsidRPr="00BA3E8A">
              <w:rPr>
                <w:rFonts w:ascii="Times New Roman" w:hAnsi="Times New Roman" w:cs="Times New Roman"/>
                <w:color w:val="333333"/>
                <w:sz w:val="20"/>
                <w:szCs w:val="20"/>
              </w:rPr>
              <w:t>213.60 (63.43)</w:t>
            </w:r>
          </w:p>
        </w:tc>
        <w:tc>
          <w:tcPr>
            <w:tcW w:w="920" w:type="dxa"/>
            <w:tcBorders>
              <w:top w:val="single" w:sz="6" w:space="0" w:color="000000" w:themeColor="text1"/>
              <w:left w:val="nil"/>
              <w:bottom w:val="single" w:sz="4" w:space="0" w:color="auto"/>
              <w:right w:val="nil"/>
            </w:tcBorders>
            <w:shd w:val="clear" w:color="auto" w:fill="auto"/>
            <w:vAlign w:val="center"/>
            <w:hideMark/>
          </w:tcPr>
          <w:p w14:paraId="345F3D02" w14:textId="57643FE4" w:rsidR="00B64722" w:rsidRPr="00BA3E8A" w:rsidRDefault="00B64722" w:rsidP="00B64722">
            <w:pPr>
              <w:jc w:val="center"/>
              <w:textAlignment w:val="baseline"/>
              <w:rPr>
                <w:rFonts w:ascii="Times New Roman" w:eastAsia="Times New Roman" w:hAnsi="Times New Roman" w:cs="Times New Roman"/>
                <w:sz w:val="20"/>
                <w:szCs w:val="20"/>
              </w:rPr>
            </w:pPr>
            <w:r w:rsidRPr="00BA3E8A">
              <w:rPr>
                <w:rFonts w:ascii="Times New Roman" w:hAnsi="Times New Roman" w:cs="Times New Roman"/>
                <w:color w:val="333333"/>
                <w:sz w:val="20"/>
                <w:szCs w:val="20"/>
              </w:rPr>
              <w:t>-8</w:t>
            </w:r>
          </w:p>
        </w:tc>
        <w:tc>
          <w:tcPr>
            <w:tcW w:w="1101" w:type="dxa"/>
            <w:tcBorders>
              <w:top w:val="single" w:sz="6" w:space="0" w:color="000000" w:themeColor="text1"/>
              <w:left w:val="nil"/>
              <w:bottom w:val="single" w:sz="4" w:space="0" w:color="auto"/>
              <w:right w:val="nil"/>
            </w:tcBorders>
            <w:shd w:val="clear" w:color="auto" w:fill="auto"/>
            <w:vAlign w:val="center"/>
            <w:hideMark/>
          </w:tcPr>
          <w:p w14:paraId="44B45676" w14:textId="197E009A" w:rsidR="00B64722" w:rsidRPr="00BA3E8A" w:rsidRDefault="00B64722" w:rsidP="00B64722">
            <w:pPr>
              <w:jc w:val="center"/>
              <w:textAlignment w:val="baseline"/>
              <w:rPr>
                <w:rFonts w:ascii="Times New Roman" w:eastAsia="Times New Roman" w:hAnsi="Times New Roman" w:cs="Times New Roman"/>
                <w:sz w:val="20"/>
                <w:szCs w:val="20"/>
              </w:rPr>
            </w:pPr>
            <w:r w:rsidRPr="00BA3E8A">
              <w:rPr>
                <w:rFonts w:ascii="Times New Roman" w:hAnsi="Times New Roman" w:cs="Times New Roman"/>
                <w:color w:val="333333"/>
                <w:sz w:val="20"/>
                <w:szCs w:val="20"/>
              </w:rPr>
              <w:t>181.50 (51.96)</w:t>
            </w:r>
          </w:p>
        </w:tc>
        <w:tc>
          <w:tcPr>
            <w:tcW w:w="1117" w:type="dxa"/>
            <w:tcBorders>
              <w:top w:val="single" w:sz="6" w:space="0" w:color="000000" w:themeColor="text1"/>
              <w:left w:val="nil"/>
              <w:bottom w:val="single" w:sz="4" w:space="0" w:color="auto"/>
              <w:right w:val="nil"/>
            </w:tcBorders>
            <w:shd w:val="clear" w:color="auto" w:fill="auto"/>
            <w:vAlign w:val="center"/>
            <w:hideMark/>
          </w:tcPr>
          <w:p w14:paraId="5565B373" w14:textId="53DBA624" w:rsidR="00B64722" w:rsidRPr="00BA3E8A" w:rsidRDefault="00B64722" w:rsidP="00B64722">
            <w:pPr>
              <w:jc w:val="center"/>
              <w:textAlignment w:val="baseline"/>
              <w:rPr>
                <w:rFonts w:ascii="Times New Roman" w:eastAsia="Times New Roman" w:hAnsi="Times New Roman" w:cs="Times New Roman"/>
                <w:sz w:val="20"/>
                <w:szCs w:val="20"/>
              </w:rPr>
            </w:pPr>
            <w:r w:rsidRPr="00BA3E8A">
              <w:rPr>
                <w:rFonts w:ascii="Times New Roman" w:hAnsi="Times New Roman" w:cs="Times New Roman"/>
                <w:color w:val="333333"/>
                <w:sz w:val="20"/>
                <w:szCs w:val="20"/>
              </w:rPr>
              <w:t>174.83 (39.26)</w:t>
            </w:r>
          </w:p>
        </w:tc>
        <w:tc>
          <w:tcPr>
            <w:tcW w:w="920" w:type="dxa"/>
            <w:tcBorders>
              <w:top w:val="single" w:sz="6" w:space="0" w:color="000000" w:themeColor="text1"/>
              <w:left w:val="nil"/>
              <w:bottom w:val="single" w:sz="4" w:space="0" w:color="auto"/>
              <w:right w:val="nil"/>
            </w:tcBorders>
            <w:shd w:val="clear" w:color="auto" w:fill="auto"/>
            <w:vAlign w:val="center"/>
            <w:hideMark/>
          </w:tcPr>
          <w:p w14:paraId="39A220AA" w14:textId="0499FBEC" w:rsidR="00B64722" w:rsidRPr="00BA3E8A" w:rsidRDefault="00B64722" w:rsidP="00B64722">
            <w:pPr>
              <w:jc w:val="center"/>
              <w:textAlignment w:val="baseline"/>
              <w:rPr>
                <w:rFonts w:ascii="Times New Roman" w:eastAsia="Times New Roman" w:hAnsi="Times New Roman" w:cs="Times New Roman"/>
                <w:sz w:val="20"/>
                <w:szCs w:val="20"/>
              </w:rPr>
            </w:pPr>
            <w:r w:rsidRPr="00BA3E8A">
              <w:rPr>
                <w:rFonts w:ascii="Times New Roman" w:hAnsi="Times New Roman" w:cs="Times New Roman"/>
                <w:color w:val="333333"/>
                <w:sz w:val="20"/>
                <w:szCs w:val="20"/>
              </w:rPr>
              <w:t>-6.67</w:t>
            </w:r>
          </w:p>
        </w:tc>
        <w:tc>
          <w:tcPr>
            <w:tcW w:w="1373" w:type="dxa"/>
            <w:tcBorders>
              <w:top w:val="single" w:sz="6" w:space="0" w:color="000000" w:themeColor="text1"/>
              <w:left w:val="nil"/>
              <w:bottom w:val="single" w:sz="4" w:space="0" w:color="auto"/>
              <w:right w:val="nil"/>
            </w:tcBorders>
            <w:shd w:val="clear" w:color="auto" w:fill="auto"/>
            <w:vAlign w:val="center"/>
            <w:hideMark/>
          </w:tcPr>
          <w:p w14:paraId="1BCBE417" w14:textId="2D4934AC" w:rsidR="00B64722" w:rsidRPr="00BA3E8A" w:rsidRDefault="00B64722" w:rsidP="00B64722">
            <w:pPr>
              <w:jc w:val="center"/>
              <w:textAlignment w:val="baseline"/>
              <w:rPr>
                <w:rFonts w:ascii="Times New Roman" w:eastAsia="Times New Roman" w:hAnsi="Times New Roman" w:cs="Times New Roman"/>
                <w:sz w:val="20"/>
                <w:szCs w:val="20"/>
              </w:rPr>
            </w:pPr>
            <w:r w:rsidRPr="00BA3E8A">
              <w:rPr>
                <w:rFonts w:ascii="Times New Roman" w:eastAsia="Times New Roman" w:hAnsi="Times New Roman" w:cs="Times New Roman"/>
                <w:color w:val="333333"/>
                <w:sz w:val="20"/>
                <w:szCs w:val="20"/>
              </w:rPr>
              <w:t>0.01 (p=.93) </w:t>
            </w:r>
          </w:p>
        </w:tc>
      </w:tr>
    </w:tbl>
    <w:p w14:paraId="1B35574D" w14:textId="77777777" w:rsidR="004F351D" w:rsidRDefault="004F351D" w:rsidP="00A43DA4">
      <w:pPr>
        <w:rPr>
          <w:rFonts w:ascii="Times New Roman" w:hAnsi="Times New Roman" w:cs="Times New Roman"/>
          <w:i/>
          <w:iCs/>
        </w:rPr>
      </w:pPr>
    </w:p>
    <w:p w14:paraId="6AE34151" w14:textId="39D0D2D7" w:rsidR="000E67DE" w:rsidRDefault="006F7F00" w:rsidP="00A43DA4">
      <w:pPr>
        <w:rPr>
          <w:rFonts w:ascii="Times New Roman" w:hAnsi="Times New Roman" w:cs="Times New Roman"/>
          <w:i/>
          <w:iCs/>
        </w:rPr>
      </w:pPr>
      <w:r w:rsidRPr="006F7F00">
        <w:rPr>
          <w:rFonts w:ascii="Times New Roman" w:hAnsi="Times New Roman" w:cs="Times New Roman"/>
          <w:i/>
          <w:iCs/>
        </w:rPr>
        <w:t>*Indicates a significant</w:t>
      </w:r>
      <w:r w:rsidR="00B02D6E" w:rsidRPr="00B02D6E">
        <w:rPr>
          <w:rFonts w:ascii="Times New Roman" w:hAnsi="Times New Roman" w:cs="Times New Roman"/>
          <w:i/>
          <w:iCs/>
        </w:rPr>
        <w:t xml:space="preserve"> </w:t>
      </w:r>
      <w:proofErr w:type="spellStart"/>
      <w:r w:rsidR="00B02D6E" w:rsidRPr="006F7F00">
        <w:rPr>
          <w:rFonts w:ascii="Times New Roman" w:hAnsi="Times New Roman" w:cs="Times New Roman"/>
          <w:i/>
          <w:iCs/>
        </w:rPr>
        <w:t>Group×Time</w:t>
      </w:r>
      <w:proofErr w:type="spellEnd"/>
      <w:r w:rsidR="00B02D6E" w:rsidRPr="006F7F00">
        <w:rPr>
          <w:rFonts w:ascii="Times New Roman" w:hAnsi="Times New Roman" w:cs="Times New Roman"/>
          <w:i/>
          <w:iCs/>
        </w:rPr>
        <w:t xml:space="preserve"> (pre-post) interactio</w:t>
      </w:r>
      <w:r w:rsidR="00B02D6E">
        <w:rPr>
          <w:rFonts w:ascii="Times New Roman" w:hAnsi="Times New Roman" w:cs="Times New Roman"/>
          <w:i/>
          <w:iCs/>
        </w:rPr>
        <w:t>n</w:t>
      </w:r>
      <w:r w:rsidR="00AD3A4E">
        <w:rPr>
          <w:rFonts w:ascii="Times New Roman" w:hAnsi="Times New Roman" w:cs="Times New Roman"/>
          <w:i/>
          <w:iCs/>
        </w:rPr>
        <w:t xml:space="preserve"> test statistic at p&lt;.05</w:t>
      </w:r>
      <w:r w:rsidR="0035781F">
        <w:rPr>
          <w:rFonts w:ascii="Times New Roman" w:hAnsi="Times New Roman" w:cs="Times New Roman"/>
          <w:i/>
          <w:iCs/>
        </w:rPr>
        <w:t xml:space="preserve"> for </w:t>
      </w:r>
    </w:p>
    <w:p w14:paraId="2530A27E" w14:textId="77777777" w:rsidR="00A47538" w:rsidRDefault="00D222B1" w:rsidP="00D222B1">
      <w:pPr>
        <w:rPr>
          <w:rFonts w:ascii="Times New Roman" w:hAnsi="Times New Roman" w:cs="Times New Roman"/>
          <w:i/>
          <w:iCs/>
        </w:rPr>
      </w:pPr>
      <w:r>
        <w:rPr>
          <w:rFonts w:ascii="Times New Roman" w:hAnsi="Times New Roman" w:cs="Times New Roman"/>
          <w:i/>
          <w:iCs/>
        </w:rPr>
        <w:t>^</w:t>
      </w:r>
      <w:r w:rsidRPr="006F7F00">
        <w:rPr>
          <w:rFonts w:ascii="Times New Roman" w:hAnsi="Times New Roman" w:cs="Times New Roman"/>
          <w:i/>
          <w:iCs/>
        </w:rPr>
        <w:t xml:space="preserve">Indicates a </w:t>
      </w:r>
      <w:r>
        <w:rPr>
          <w:rFonts w:ascii="Times New Roman" w:hAnsi="Times New Roman" w:cs="Times New Roman"/>
          <w:i/>
          <w:iCs/>
        </w:rPr>
        <w:t>trend-level</w:t>
      </w:r>
      <w:r w:rsidRPr="00B02D6E">
        <w:rPr>
          <w:rFonts w:ascii="Times New Roman" w:hAnsi="Times New Roman" w:cs="Times New Roman"/>
          <w:i/>
          <w:iCs/>
        </w:rPr>
        <w:t xml:space="preserve"> </w:t>
      </w:r>
      <w:proofErr w:type="spellStart"/>
      <w:r w:rsidRPr="006F7F00">
        <w:rPr>
          <w:rFonts w:ascii="Times New Roman" w:hAnsi="Times New Roman" w:cs="Times New Roman"/>
          <w:i/>
          <w:iCs/>
        </w:rPr>
        <w:t>Group×Time</w:t>
      </w:r>
      <w:proofErr w:type="spellEnd"/>
      <w:r w:rsidRPr="006F7F00">
        <w:rPr>
          <w:rFonts w:ascii="Times New Roman" w:hAnsi="Times New Roman" w:cs="Times New Roman"/>
          <w:i/>
          <w:iCs/>
        </w:rPr>
        <w:t xml:space="preserve"> (pre-post) interactio</w:t>
      </w:r>
      <w:r>
        <w:rPr>
          <w:rFonts w:ascii="Times New Roman" w:hAnsi="Times New Roman" w:cs="Times New Roman"/>
          <w:i/>
          <w:iCs/>
        </w:rPr>
        <w:t>n test statistic at p&lt;.10 for</w:t>
      </w:r>
    </w:p>
    <w:p w14:paraId="7BAE9EF9" w14:textId="0ED3F301" w:rsidR="00D222B1" w:rsidRPr="00A47538" w:rsidRDefault="00A47538" w:rsidP="00D222B1">
      <w:pPr>
        <w:rPr>
          <w:rFonts w:ascii="Times New Roman" w:hAnsi="Times New Roman" w:cs="Times New Roman"/>
          <w:i/>
          <w:iCs/>
        </w:rPr>
      </w:pPr>
      <w:r w:rsidRPr="00A47538">
        <w:rPr>
          <w:rFonts w:ascii="cross" w:hAnsi="cross" w:cs="Times New Roman"/>
          <w:color w:val="333333"/>
          <w:sz w:val="20"/>
          <w:szCs w:val="20"/>
        </w:rPr>
        <w:t>†</w:t>
      </w:r>
      <w:r>
        <w:rPr>
          <w:rFonts w:ascii="Times New Roman" w:hAnsi="Times New Roman" w:cs="Times New Roman"/>
          <w:i/>
          <w:iCs/>
        </w:rPr>
        <w:t xml:space="preserve"> Indicates a significant </w:t>
      </w:r>
      <w:r w:rsidR="00136DE0">
        <w:rPr>
          <w:rFonts w:ascii="Times New Roman" w:hAnsi="Times New Roman" w:cs="Times New Roman"/>
          <w:i/>
          <w:iCs/>
        </w:rPr>
        <w:t xml:space="preserve">estimated marginal means for post-hoc pairwise comparison test of within-group </w:t>
      </w:r>
      <w:proofErr w:type="gramStart"/>
      <w:r w:rsidR="00136DE0">
        <w:rPr>
          <w:rFonts w:ascii="Times New Roman" w:hAnsi="Times New Roman" w:cs="Times New Roman"/>
          <w:i/>
          <w:iCs/>
        </w:rPr>
        <w:t>change</w:t>
      </w:r>
      <w:proofErr w:type="gramEnd"/>
      <w:r w:rsidR="00136DE0">
        <w:rPr>
          <w:rFonts w:ascii="Times New Roman" w:hAnsi="Times New Roman" w:cs="Times New Roman"/>
          <w:i/>
          <w:iCs/>
        </w:rPr>
        <w:t xml:space="preserve"> at p&lt;.05</w:t>
      </w:r>
    </w:p>
    <w:p w14:paraId="5CCC8871" w14:textId="55E868B9" w:rsidR="00A569BB" w:rsidRDefault="00D222B1" w:rsidP="00D222B1">
      <w:pPr>
        <w:rPr>
          <w:rFonts w:ascii="Times New Roman" w:hAnsi="Times New Roman" w:cs="Times New Roman"/>
          <w:i/>
          <w:iCs/>
        </w:rPr>
      </w:pPr>
      <w:r>
        <w:rPr>
          <w:rFonts w:ascii="Times New Roman" w:hAnsi="Times New Roman" w:cs="Times New Roman"/>
          <w:i/>
          <w:iCs/>
        </w:rPr>
        <w:t>Yellow indicates an average decrease in AIM score surpassing the minimal clinical difference for improvement threshold (-4.5)</w:t>
      </w:r>
    </w:p>
    <w:p w14:paraId="145E2B44" w14:textId="77777777" w:rsidR="00D222B1" w:rsidRDefault="00D222B1" w:rsidP="00A43DA4">
      <w:pPr>
        <w:rPr>
          <w:rFonts w:ascii="Times New Roman" w:hAnsi="Times New Roman" w:cs="Times New Roman"/>
          <w:i/>
          <w:iCs/>
        </w:rPr>
      </w:pPr>
    </w:p>
    <w:p w14:paraId="23205940" w14:textId="77777777" w:rsidR="00D07A6D" w:rsidRDefault="00D07A6D" w:rsidP="00A43DA4">
      <w:pPr>
        <w:rPr>
          <w:rFonts w:ascii="Times New Roman" w:hAnsi="Times New Roman" w:cs="Times New Roman"/>
          <w:i/>
          <w:iCs/>
        </w:rPr>
      </w:pPr>
    </w:p>
    <w:p w14:paraId="56541CE4" w14:textId="705C6F7E" w:rsidR="00B64722" w:rsidRPr="00B64722" w:rsidRDefault="00B64722" w:rsidP="00B64722">
      <w:pPr>
        <w:pStyle w:val="ListParagraph"/>
        <w:numPr>
          <w:ilvl w:val="1"/>
          <w:numId w:val="2"/>
        </w:numPr>
        <w:outlineLvl w:val="1"/>
        <w:rPr>
          <w:rFonts w:ascii="Times New Roman" w:hAnsi="Times New Roman" w:cs="Times New Roman"/>
          <w:b/>
          <w:bCs/>
        </w:rPr>
      </w:pPr>
      <w:bookmarkStart w:id="18" w:name="_Toc156401391"/>
      <w:r w:rsidRPr="00B64722">
        <w:rPr>
          <w:rFonts w:ascii="Times New Roman" w:hAnsi="Times New Roman" w:cs="Times New Roman"/>
        </w:rPr>
        <w:t xml:space="preserve">PP </w:t>
      </w:r>
      <w:r>
        <w:rPr>
          <w:rFonts w:ascii="Times New Roman" w:hAnsi="Times New Roman" w:cs="Times New Roman"/>
        </w:rPr>
        <w:t>Secondary</w:t>
      </w:r>
      <w:r w:rsidRPr="00B64722">
        <w:rPr>
          <w:rFonts w:ascii="Times New Roman" w:hAnsi="Times New Roman" w:cs="Times New Roman"/>
        </w:rPr>
        <w:t xml:space="preserve"> Outcome Measure Analysis</w:t>
      </w:r>
      <w:bookmarkEnd w:id="18"/>
      <w:r w:rsidRPr="00B64722">
        <w:rPr>
          <w:rFonts w:ascii="Times New Roman" w:hAnsi="Times New Roman" w:cs="Times New Roman"/>
        </w:rPr>
        <w:t xml:space="preserve"> </w:t>
      </w:r>
    </w:p>
    <w:p w14:paraId="20805B6A" w14:textId="77777777" w:rsidR="00D07A6D" w:rsidRDefault="00D07A6D" w:rsidP="00A43DA4">
      <w:pPr>
        <w:rPr>
          <w:rFonts w:ascii="Times New Roman" w:hAnsi="Times New Roman" w:cs="Times New Roman"/>
          <w:i/>
          <w:iCs/>
        </w:rPr>
      </w:pPr>
    </w:p>
    <w:p w14:paraId="61BFD12A" w14:textId="77777777" w:rsidR="00D07A6D" w:rsidRDefault="00D07A6D" w:rsidP="00A43DA4">
      <w:pPr>
        <w:rPr>
          <w:rFonts w:ascii="Times New Roman" w:hAnsi="Times New Roman" w:cs="Times New Roman"/>
          <w:i/>
          <w:iCs/>
        </w:rPr>
      </w:pPr>
    </w:p>
    <w:tbl>
      <w:tblPr>
        <w:tblW w:w="9369" w:type="dxa"/>
        <w:tblBorders>
          <w:top w:val="outset" w:sz="6" w:space="0" w:color="auto"/>
          <w:left w:val="outset" w:sz="6" w:space="0" w:color="auto"/>
          <w:bottom w:val="outset" w:sz="6" w:space="0" w:color="auto"/>
          <w:right w:val="outset" w:sz="6" w:space="0" w:color="auto"/>
        </w:tblBorders>
        <w:tblCellMar>
          <w:left w:w="0" w:type="dxa"/>
          <w:right w:w="0" w:type="dxa"/>
        </w:tblCellMar>
        <w:tblLook w:val="04A0" w:firstRow="1" w:lastRow="0" w:firstColumn="1" w:lastColumn="0" w:noHBand="0" w:noVBand="1"/>
      </w:tblPr>
      <w:tblGrid>
        <w:gridCol w:w="1690"/>
        <w:gridCol w:w="1131"/>
        <w:gridCol w:w="1117"/>
        <w:gridCol w:w="920"/>
        <w:gridCol w:w="1101"/>
        <w:gridCol w:w="1117"/>
        <w:gridCol w:w="920"/>
        <w:gridCol w:w="1373"/>
      </w:tblGrid>
      <w:tr w:rsidR="00B64722" w:rsidRPr="00BA3E8A" w14:paraId="52B5A988" w14:textId="77777777" w:rsidTr="001E35C0">
        <w:trPr>
          <w:trHeight w:val="542"/>
        </w:trPr>
        <w:tc>
          <w:tcPr>
            <w:tcW w:w="1690" w:type="dxa"/>
            <w:tcBorders>
              <w:top w:val="single" w:sz="18" w:space="0" w:color="000000" w:themeColor="text1"/>
              <w:left w:val="nil"/>
              <w:bottom w:val="nil"/>
              <w:right w:val="nil"/>
            </w:tcBorders>
            <w:shd w:val="clear" w:color="auto" w:fill="auto"/>
            <w:hideMark/>
          </w:tcPr>
          <w:p w14:paraId="1FD3E785" w14:textId="77777777" w:rsidR="00B64722" w:rsidRPr="00BA3E8A" w:rsidRDefault="00B64722" w:rsidP="001E35C0">
            <w:pPr>
              <w:textAlignment w:val="baseline"/>
              <w:rPr>
                <w:rFonts w:ascii="Times New Roman" w:eastAsia="Times New Roman" w:hAnsi="Times New Roman" w:cs="Times New Roman"/>
                <w:sz w:val="20"/>
                <w:szCs w:val="20"/>
              </w:rPr>
            </w:pPr>
            <w:r w:rsidRPr="00BA3E8A">
              <w:rPr>
                <w:rFonts w:ascii="Times New Roman" w:eastAsia="Times New Roman" w:hAnsi="Times New Roman" w:cs="Times New Roman"/>
                <w:sz w:val="20"/>
                <w:szCs w:val="20"/>
              </w:rPr>
              <w:t> </w:t>
            </w:r>
          </w:p>
        </w:tc>
        <w:tc>
          <w:tcPr>
            <w:tcW w:w="2248" w:type="dxa"/>
            <w:gridSpan w:val="2"/>
            <w:tcBorders>
              <w:top w:val="single" w:sz="18" w:space="0" w:color="000000" w:themeColor="text1"/>
              <w:left w:val="nil"/>
              <w:bottom w:val="nil"/>
              <w:right w:val="nil"/>
            </w:tcBorders>
            <w:shd w:val="clear" w:color="auto" w:fill="auto"/>
            <w:hideMark/>
          </w:tcPr>
          <w:p w14:paraId="1F65AE70" w14:textId="77777777" w:rsidR="00B64722" w:rsidRPr="00BA3E8A" w:rsidRDefault="00B64722" w:rsidP="001E35C0">
            <w:pPr>
              <w:jc w:val="center"/>
              <w:textAlignment w:val="baseline"/>
              <w:rPr>
                <w:rFonts w:ascii="Times New Roman" w:eastAsia="Times New Roman" w:hAnsi="Times New Roman" w:cs="Times New Roman"/>
                <w:sz w:val="20"/>
                <w:szCs w:val="20"/>
              </w:rPr>
            </w:pPr>
            <w:r w:rsidRPr="00BA3E8A">
              <w:rPr>
                <w:rFonts w:ascii="Times New Roman" w:eastAsia="Times New Roman" w:hAnsi="Times New Roman" w:cs="Times New Roman"/>
                <w:b/>
                <w:bCs/>
                <w:sz w:val="20"/>
                <w:szCs w:val="20"/>
              </w:rPr>
              <w:t>Group A</w:t>
            </w:r>
            <w:r w:rsidRPr="00BA3E8A">
              <w:rPr>
                <w:rFonts w:ascii="Times New Roman" w:eastAsia="Times New Roman" w:hAnsi="Times New Roman" w:cs="Times New Roman"/>
                <w:sz w:val="20"/>
                <w:szCs w:val="20"/>
              </w:rPr>
              <w:t> </w:t>
            </w:r>
          </w:p>
          <w:p w14:paraId="1AE1BF5A" w14:textId="77777777" w:rsidR="00B64722" w:rsidRPr="00BA3E8A" w:rsidRDefault="00B64722" w:rsidP="001E35C0">
            <w:pPr>
              <w:jc w:val="center"/>
              <w:textAlignment w:val="baseline"/>
              <w:rPr>
                <w:rFonts w:ascii="Times New Roman" w:eastAsia="Times New Roman" w:hAnsi="Times New Roman" w:cs="Times New Roman"/>
                <w:sz w:val="20"/>
                <w:szCs w:val="20"/>
              </w:rPr>
            </w:pPr>
            <w:r w:rsidRPr="00BA3E8A">
              <w:rPr>
                <w:rFonts w:ascii="Times New Roman" w:eastAsia="Times New Roman" w:hAnsi="Times New Roman" w:cs="Times New Roman"/>
                <w:b/>
                <w:bCs/>
                <w:sz w:val="20"/>
                <w:szCs w:val="20"/>
              </w:rPr>
              <w:t>(N=5)</w:t>
            </w:r>
            <w:r w:rsidRPr="00BA3E8A">
              <w:rPr>
                <w:rFonts w:ascii="Times New Roman" w:eastAsia="Times New Roman" w:hAnsi="Times New Roman" w:cs="Times New Roman"/>
                <w:sz w:val="20"/>
                <w:szCs w:val="20"/>
              </w:rPr>
              <w:t> </w:t>
            </w:r>
          </w:p>
        </w:tc>
        <w:tc>
          <w:tcPr>
            <w:tcW w:w="920" w:type="dxa"/>
            <w:tcBorders>
              <w:top w:val="single" w:sz="18" w:space="0" w:color="000000" w:themeColor="text1"/>
              <w:left w:val="nil"/>
              <w:bottom w:val="nil"/>
              <w:right w:val="nil"/>
            </w:tcBorders>
            <w:shd w:val="clear" w:color="auto" w:fill="auto"/>
            <w:hideMark/>
          </w:tcPr>
          <w:p w14:paraId="6176B02B" w14:textId="77777777" w:rsidR="00B64722" w:rsidRPr="00BA3E8A" w:rsidRDefault="00B64722" w:rsidP="001E35C0">
            <w:pPr>
              <w:jc w:val="center"/>
              <w:textAlignment w:val="baseline"/>
              <w:rPr>
                <w:rFonts w:ascii="Times New Roman" w:eastAsia="Times New Roman" w:hAnsi="Times New Roman" w:cs="Times New Roman"/>
                <w:sz w:val="20"/>
                <w:szCs w:val="20"/>
              </w:rPr>
            </w:pPr>
            <w:r w:rsidRPr="00BA3E8A">
              <w:rPr>
                <w:rFonts w:ascii="Times New Roman" w:eastAsia="Times New Roman" w:hAnsi="Times New Roman" w:cs="Times New Roman"/>
                <w:b/>
                <w:bCs/>
                <w:sz w:val="20"/>
                <w:szCs w:val="20"/>
              </w:rPr>
              <w:t>Group A Change Score </w:t>
            </w:r>
            <w:r w:rsidRPr="00BA3E8A">
              <w:rPr>
                <w:rFonts w:ascii="Times New Roman" w:eastAsia="Times New Roman" w:hAnsi="Times New Roman" w:cs="Times New Roman"/>
                <w:sz w:val="20"/>
                <w:szCs w:val="20"/>
              </w:rPr>
              <w:t> </w:t>
            </w:r>
          </w:p>
        </w:tc>
        <w:tc>
          <w:tcPr>
            <w:tcW w:w="2218" w:type="dxa"/>
            <w:gridSpan w:val="2"/>
            <w:tcBorders>
              <w:top w:val="single" w:sz="18" w:space="0" w:color="000000" w:themeColor="text1"/>
              <w:left w:val="nil"/>
              <w:bottom w:val="nil"/>
              <w:right w:val="nil"/>
            </w:tcBorders>
            <w:shd w:val="clear" w:color="auto" w:fill="auto"/>
            <w:hideMark/>
          </w:tcPr>
          <w:p w14:paraId="21513E9C" w14:textId="77777777" w:rsidR="00B64722" w:rsidRPr="00BA3E8A" w:rsidRDefault="00B64722" w:rsidP="001E35C0">
            <w:pPr>
              <w:jc w:val="center"/>
              <w:textAlignment w:val="baseline"/>
              <w:rPr>
                <w:rFonts w:ascii="Times New Roman" w:eastAsia="Times New Roman" w:hAnsi="Times New Roman" w:cs="Times New Roman"/>
                <w:sz w:val="20"/>
                <w:szCs w:val="20"/>
              </w:rPr>
            </w:pPr>
            <w:r w:rsidRPr="00BA3E8A">
              <w:rPr>
                <w:rFonts w:ascii="Times New Roman" w:eastAsia="Times New Roman" w:hAnsi="Times New Roman" w:cs="Times New Roman"/>
                <w:b/>
                <w:bCs/>
                <w:sz w:val="20"/>
                <w:szCs w:val="20"/>
              </w:rPr>
              <w:t>Group B </w:t>
            </w:r>
            <w:r w:rsidRPr="00BA3E8A">
              <w:rPr>
                <w:rFonts w:ascii="Times New Roman" w:eastAsia="Times New Roman" w:hAnsi="Times New Roman" w:cs="Times New Roman"/>
                <w:sz w:val="20"/>
                <w:szCs w:val="20"/>
              </w:rPr>
              <w:t> </w:t>
            </w:r>
          </w:p>
          <w:p w14:paraId="44DBAA1B" w14:textId="77777777" w:rsidR="00B64722" w:rsidRPr="00BA3E8A" w:rsidRDefault="00B64722" w:rsidP="001E35C0">
            <w:pPr>
              <w:jc w:val="center"/>
              <w:textAlignment w:val="baseline"/>
              <w:rPr>
                <w:rFonts w:ascii="Times New Roman" w:eastAsia="Times New Roman" w:hAnsi="Times New Roman" w:cs="Times New Roman"/>
                <w:sz w:val="20"/>
                <w:szCs w:val="20"/>
              </w:rPr>
            </w:pPr>
            <w:r w:rsidRPr="00BA3E8A">
              <w:rPr>
                <w:rFonts w:ascii="Times New Roman" w:eastAsia="Times New Roman" w:hAnsi="Times New Roman" w:cs="Times New Roman"/>
                <w:b/>
                <w:bCs/>
                <w:sz w:val="20"/>
                <w:szCs w:val="20"/>
              </w:rPr>
              <w:t>(N=6)</w:t>
            </w:r>
            <w:r w:rsidRPr="00BA3E8A">
              <w:rPr>
                <w:rFonts w:ascii="Times New Roman" w:eastAsia="Times New Roman" w:hAnsi="Times New Roman" w:cs="Times New Roman"/>
                <w:sz w:val="20"/>
                <w:szCs w:val="20"/>
              </w:rPr>
              <w:t> </w:t>
            </w:r>
          </w:p>
        </w:tc>
        <w:tc>
          <w:tcPr>
            <w:tcW w:w="920" w:type="dxa"/>
            <w:tcBorders>
              <w:top w:val="single" w:sz="18" w:space="0" w:color="000000" w:themeColor="text1"/>
              <w:left w:val="nil"/>
              <w:bottom w:val="nil"/>
              <w:right w:val="nil"/>
            </w:tcBorders>
            <w:shd w:val="clear" w:color="auto" w:fill="auto"/>
            <w:hideMark/>
          </w:tcPr>
          <w:p w14:paraId="3A19B9EE" w14:textId="77777777" w:rsidR="00B64722" w:rsidRPr="00BA3E8A" w:rsidRDefault="00B64722" w:rsidP="001E35C0">
            <w:pPr>
              <w:jc w:val="center"/>
              <w:textAlignment w:val="baseline"/>
              <w:rPr>
                <w:rFonts w:ascii="Times New Roman" w:eastAsia="Times New Roman" w:hAnsi="Times New Roman" w:cs="Times New Roman"/>
                <w:sz w:val="20"/>
                <w:szCs w:val="20"/>
              </w:rPr>
            </w:pPr>
            <w:r w:rsidRPr="00BA3E8A">
              <w:rPr>
                <w:rFonts w:ascii="Times New Roman" w:eastAsia="Times New Roman" w:hAnsi="Times New Roman" w:cs="Times New Roman"/>
                <w:b/>
                <w:bCs/>
                <w:sz w:val="20"/>
                <w:szCs w:val="20"/>
              </w:rPr>
              <w:t>Group B Change Score </w:t>
            </w:r>
            <w:r w:rsidRPr="00BA3E8A">
              <w:rPr>
                <w:rFonts w:ascii="Times New Roman" w:eastAsia="Times New Roman" w:hAnsi="Times New Roman" w:cs="Times New Roman"/>
                <w:sz w:val="20"/>
                <w:szCs w:val="20"/>
              </w:rPr>
              <w:t> </w:t>
            </w:r>
          </w:p>
        </w:tc>
        <w:tc>
          <w:tcPr>
            <w:tcW w:w="1373" w:type="dxa"/>
            <w:tcBorders>
              <w:top w:val="single" w:sz="18" w:space="0" w:color="000000" w:themeColor="text1"/>
              <w:left w:val="nil"/>
              <w:bottom w:val="nil"/>
              <w:right w:val="nil"/>
            </w:tcBorders>
            <w:shd w:val="clear" w:color="auto" w:fill="auto"/>
            <w:hideMark/>
          </w:tcPr>
          <w:p w14:paraId="07FEBD6D" w14:textId="77777777" w:rsidR="00B64722" w:rsidRPr="00BA3E8A" w:rsidRDefault="00B64722" w:rsidP="001E35C0">
            <w:pPr>
              <w:jc w:val="center"/>
              <w:textAlignment w:val="baseline"/>
              <w:rPr>
                <w:rFonts w:ascii="Times New Roman" w:eastAsia="Times New Roman" w:hAnsi="Times New Roman" w:cs="Times New Roman"/>
                <w:sz w:val="20"/>
                <w:szCs w:val="20"/>
              </w:rPr>
            </w:pPr>
            <w:r w:rsidRPr="00BA3E8A">
              <w:rPr>
                <w:rFonts w:ascii="Times New Roman" w:eastAsia="Times New Roman" w:hAnsi="Times New Roman" w:cs="Times New Roman"/>
                <w:b/>
                <w:bCs/>
                <w:sz w:val="20"/>
                <w:szCs w:val="20"/>
              </w:rPr>
              <w:t>Interaction F-Statistics </w:t>
            </w:r>
            <w:r w:rsidRPr="00BA3E8A">
              <w:rPr>
                <w:rFonts w:ascii="Times New Roman" w:eastAsia="Times New Roman" w:hAnsi="Times New Roman" w:cs="Times New Roman"/>
                <w:sz w:val="20"/>
                <w:szCs w:val="20"/>
              </w:rPr>
              <w:t> </w:t>
            </w:r>
          </w:p>
        </w:tc>
      </w:tr>
      <w:tr w:rsidR="00B64722" w:rsidRPr="00BA3E8A" w14:paraId="5907EBA5" w14:textId="77777777" w:rsidTr="001E35C0">
        <w:trPr>
          <w:trHeight w:val="325"/>
        </w:trPr>
        <w:tc>
          <w:tcPr>
            <w:tcW w:w="1690" w:type="dxa"/>
            <w:tcBorders>
              <w:top w:val="nil"/>
              <w:left w:val="nil"/>
              <w:bottom w:val="single" w:sz="6" w:space="0" w:color="000000" w:themeColor="text1"/>
              <w:right w:val="nil"/>
            </w:tcBorders>
            <w:shd w:val="clear" w:color="auto" w:fill="auto"/>
            <w:hideMark/>
          </w:tcPr>
          <w:p w14:paraId="1E35A352" w14:textId="77777777" w:rsidR="00B64722" w:rsidRPr="00BA3E8A" w:rsidRDefault="00B64722" w:rsidP="001E35C0">
            <w:pPr>
              <w:textAlignment w:val="baseline"/>
              <w:rPr>
                <w:rFonts w:ascii="Times New Roman" w:eastAsia="Times New Roman" w:hAnsi="Times New Roman" w:cs="Times New Roman"/>
                <w:sz w:val="20"/>
                <w:szCs w:val="20"/>
              </w:rPr>
            </w:pPr>
            <w:r w:rsidRPr="00BA3E8A">
              <w:rPr>
                <w:rFonts w:ascii="Times New Roman" w:eastAsia="Times New Roman" w:hAnsi="Times New Roman" w:cs="Times New Roman"/>
                <w:sz w:val="20"/>
                <w:szCs w:val="20"/>
              </w:rPr>
              <w:t> </w:t>
            </w:r>
          </w:p>
        </w:tc>
        <w:tc>
          <w:tcPr>
            <w:tcW w:w="1131" w:type="dxa"/>
            <w:tcBorders>
              <w:top w:val="nil"/>
              <w:left w:val="nil"/>
              <w:bottom w:val="single" w:sz="6" w:space="0" w:color="000000" w:themeColor="text1"/>
              <w:right w:val="nil"/>
            </w:tcBorders>
            <w:shd w:val="clear" w:color="auto" w:fill="auto"/>
            <w:hideMark/>
          </w:tcPr>
          <w:p w14:paraId="0AC73D43" w14:textId="77777777" w:rsidR="00B64722" w:rsidRPr="00BA3E8A" w:rsidRDefault="00B64722" w:rsidP="001E35C0">
            <w:pPr>
              <w:jc w:val="center"/>
              <w:textAlignment w:val="baseline"/>
              <w:rPr>
                <w:rFonts w:ascii="Times New Roman" w:eastAsia="Times New Roman" w:hAnsi="Times New Roman" w:cs="Times New Roman"/>
                <w:sz w:val="20"/>
                <w:szCs w:val="20"/>
              </w:rPr>
            </w:pPr>
            <w:r w:rsidRPr="00BA3E8A">
              <w:rPr>
                <w:rFonts w:ascii="Times New Roman" w:eastAsia="Times New Roman" w:hAnsi="Times New Roman" w:cs="Times New Roman"/>
                <w:i/>
                <w:iCs/>
                <w:sz w:val="20"/>
                <w:szCs w:val="20"/>
                <w:shd w:val="clear" w:color="auto" w:fill="FCFCFC"/>
              </w:rPr>
              <w:t>Pre-Mean (SD) </w:t>
            </w:r>
            <w:r w:rsidRPr="00BA3E8A">
              <w:rPr>
                <w:rFonts w:ascii="Times New Roman" w:eastAsia="Times New Roman" w:hAnsi="Times New Roman" w:cs="Times New Roman"/>
                <w:sz w:val="20"/>
                <w:szCs w:val="20"/>
              </w:rPr>
              <w:t> </w:t>
            </w:r>
          </w:p>
        </w:tc>
        <w:tc>
          <w:tcPr>
            <w:tcW w:w="1117" w:type="dxa"/>
            <w:tcBorders>
              <w:top w:val="nil"/>
              <w:left w:val="nil"/>
              <w:bottom w:val="single" w:sz="6" w:space="0" w:color="000000" w:themeColor="text1"/>
              <w:right w:val="nil"/>
            </w:tcBorders>
            <w:shd w:val="clear" w:color="auto" w:fill="auto"/>
            <w:hideMark/>
          </w:tcPr>
          <w:p w14:paraId="1885D6DC" w14:textId="77777777" w:rsidR="00B64722" w:rsidRPr="00BA3E8A" w:rsidRDefault="00B64722" w:rsidP="001E35C0">
            <w:pPr>
              <w:jc w:val="center"/>
              <w:textAlignment w:val="baseline"/>
              <w:rPr>
                <w:rFonts w:ascii="Times New Roman" w:eastAsia="Times New Roman" w:hAnsi="Times New Roman" w:cs="Times New Roman"/>
                <w:sz w:val="20"/>
                <w:szCs w:val="20"/>
              </w:rPr>
            </w:pPr>
            <w:r w:rsidRPr="00BA3E8A">
              <w:rPr>
                <w:rFonts w:ascii="Times New Roman" w:eastAsia="Times New Roman" w:hAnsi="Times New Roman" w:cs="Times New Roman"/>
                <w:i/>
                <w:iCs/>
                <w:sz w:val="20"/>
                <w:szCs w:val="20"/>
                <w:shd w:val="clear" w:color="auto" w:fill="FCFCFC"/>
              </w:rPr>
              <w:t>Post-Mean (SD) </w:t>
            </w:r>
            <w:r w:rsidRPr="00BA3E8A">
              <w:rPr>
                <w:rFonts w:ascii="Times New Roman" w:eastAsia="Times New Roman" w:hAnsi="Times New Roman" w:cs="Times New Roman"/>
                <w:sz w:val="20"/>
                <w:szCs w:val="20"/>
              </w:rPr>
              <w:t> </w:t>
            </w:r>
          </w:p>
        </w:tc>
        <w:tc>
          <w:tcPr>
            <w:tcW w:w="920" w:type="dxa"/>
            <w:tcBorders>
              <w:top w:val="nil"/>
              <w:left w:val="nil"/>
              <w:bottom w:val="single" w:sz="6" w:space="0" w:color="000000" w:themeColor="text1"/>
              <w:right w:val="nil"/>
            </w:tcBorders>
            <w:shd w:val="clear" w:color="auto" w:fill="auto"/>
            <w:hideMark/>
          </w:tcPr>
          <w:p w14:paraId="61906D24" w14:textId="77777777" w:rsidR="00B64722" w:rsidRPr="00BA3E8A" w:rsidRDefault="00B64722" w:rsidP="001E35C0">
            <w:pPr>
              <w:jc w:val="center"/>
              <w:textAlignment w:val="baseline"/>
              <w:rPr>
                <w:rFonts w:ascii="Times New Roman" w:eastAsia="Times New Roman" w:hAnsi="Times New Roman" w:cs="Times New Roman"/>
                <w:sz w:val="20"/>
                <w:szCs w:val="20"/>
              </w:rPr>
            </w:pPr>
            <w:r w:rsidRPr="00BA3E8A">
              <w:rPr>
                <w:rFonts w:ascii="Times New Roman" w:eastAsia="Times New Roman" w:hAnsi="Times New Roman" w:cs="Times New Roman"/>
                <w:sz w:val="20"/>
                <w:szCs w:val="20"/>
              </w:rPr>
              <w:t> </w:t>
            </w:r>
          </w:p>
        </w:tc>
        <w:tc>
          <w:tcPr>
            <w:tcW w:w="1101" w:type="dxa"/>
            <w:tcBorders>
              <w:top w:val="nil"/>
              <w:left w:val="nil"/>
              <w:bottom w:val="single" w:sz="6" w:space="0" w:color="000000" w:themeColor="text1"/>
              <w:right w:val="nil"/>
            </w:tcBorders>
            <w:shd w:val="clear" w:color="auto" w:fill="auto"/>
            <w:hideMark/>
          </w:tcPr>
          <w:p w14:paraId="7CB7F942" w14:textId="77777777" w:rsidR="00B64722" w:rsidRPr="00BA3E8A" w:rsidRDefault="00B64722" w:rsidP="001E35C0">
            <w:pPr>
              <w:jc w:val="center"/>
              <w:textAlignment w:val="baseline"/>
              <w:rPr>
                <w:rFonts w:ascii="Times New Roman" w:eastAsia="Times New Roman" w:hAnsi="Times New Roman" w:cs="Times New Roman"/>
                <w:sz w:val="20"/>
                <w:szCs w:val="20"/>
              </w:rPr>
            </w:pPr>
            <w:r w:rsidRPr="00BA3E8A">
              <w:rPr>
                <w:rFonts w:ascii="Times New Roman" w:eastAsia="Times New Roman" w:hAnsi="Times New Roman" w:cs="Times New Roman"/>
                <w:i/>
                <w:iCs/>
                <w:sz w:val="20"/>
                <w:szCs w:val="20"/>
                <w:shd w:val="clear" w:color="auto" w:fill="FCFCFC"/>
              </w:rPr>
              <w:t>Pre-Mean (SD)</w:t>
            </w:r>
            <w:r w:rsidRPr="00BA3E8A">
              <w:rPr>
                <w:rFonts w:ascii="Times New Roman" w:eastAsia="Times New Roman" w:hAnsi="Times New Roman" w:cs="Times New Roman"/>
                <w:sz w:val="20"/>
                <w:szCs w:val="20"/>
              </w:rPr>
              <w:t> </w:t>
            </w:r>
          </w:p>
        </w:tc>
        <w:tc>
          <w:tcPr>
            <w:tcW w:w="1117" w:type="dxa"/>
            <w:tcBorders>
              <w:top w:val="nil"/>
              <w:left w:val="nil"/>
              <w:bottom w:val="single" w:sz="6" w:space="0" w:color="000000" w:themeColor="text1"/>
              <w:right w:val="nil"/>
            </w:tcBorders>
            <w:shd w:val="clear" w:color="auto" w:fill="auto"/>
            <w:hideMark/>
          </w:tcPr>
          <w:p w14:paraId="38E24A7E" w14:textId="77777777" w:rsidR="00B64722" w:rsidRPr="00BA3E8A" w:rsidRDefault="00B64722" w:rsidP="001E35C0">
            <w:pPr>
              <w:jc w:val="center"/>
              <w:textAlignment w:val="baseline"/>
              <w:rPr>
                <w:rFonts w:ascii="Times New Roman" w:eastAsia="Times New Roman" w:hAnsi="Times New Roman" w:cs="Times New Roman"/>
                <w:sz w:val="20"/>
                <w:szCs w:val="20"/>
              </w:rPr>
            </w:pPr>
            <w:r w:rsidRPr="00BA3E8A">
              <w:rPr>
                <w:rFonts w:ascii="Times New Roman" w:eastAsia="Times New Roman" w:hAnsi="Times New Roman" w:cs="Times New Roman"/>
                <w:i/>
                <w:iCs/>
                <w:sz w:val="20"/>
                <w:szCs w:val="20"/>
                <w:shd w:val="clear" w:color="auto" w:fill="FCFCFC"/>
              </w:rPr>
              <w:t>Post-Mean (SD)</w:t>
            </w:r>
            <w:r w:rsidRPr="00BA3E8A">
              <w:rPr>
                <w:rFonts w:ascii="Times New Roman" w:eastAsia="Times New Roman" w:hAnsi="Times New Roman" w:cs="Times New Roman"/>
                <w:sz w:val="20"/>
                <w:szCs w:val="20"/>
              </w:rPr>
              <w:t> </w:t>
            </w:r>
          </w:p>
        </w:tc>
        <w:tc>
          <w:tcPr>
            <w:tcW w:w="920" w:type="dxa"/>
            <w:tcBorders>
              <w:top w:val="nil"/>
              <w:left w:val="nil"/>
              <w:bottom w:val="single" w:sz="6" w:space="0" w:color="000000" w:themeColor="text1"/>
              <w:right w:val="nil"/>
            </w:tcBorders>
            <w:shd w:val="clear" w:color="auto" w:fill="auto"/>
            <w:hideMark/>
          </w:tcPr>
          <w:p w14:paraId="5C50A4CE" w14:textId="77777777" w:rsidR="00B64722" w:rsidRPr="00BA3E8A" w:rsidRDefault="00B64722" w:rsidP="001E35C0">
            <w:pPr>
              <w:jc w:val="center"/>
              <w:textAlignment w:val="baseline"/>
              <w:rPr>
                <w:rFonts w:ascii="Times New Roman" w:eastAsia="Times New Roman" w:hAnsi="Times New Roman" w:cs="Times New Roman"/>
                <w:sz w:val="20"/>
                <w:szCs w:val="20"/>
              </w:rPr>
            </w:pPr>
            <w:r w:rsidRPr="00BA3E8A">
              <w:rPr>
                <w:rFonts w:ascii="Times New Roman" w:eastAsia="Times New Roman" w:hAnsi="Times New Roman" w:cs="Times New Roman"/>
                <w:sz w:val="20"/>
                <w:szCs w:val="20"/>
              </w:rPr>
              <w:t> </w:t>
            </w:r>
          </w:p>
        </w:tc>
        <w:tc>
          <w:tcPr>
            <w:tcW w:w="1373" w:type="dxa"/>
            <w:tcBorders>
              <w:top w:val="nil"/>
              <w:left w:val="nil"/>
              <w:bottom w:val="single" w:sz="6" w:space="0" w:color="000000" w:themeColor="text1"/>
              <w:right w:val="nil"/>
            </w:tcBorders>
            <w:shd w:val="clear" w:color="auto" w:fill="auto"/>
            <w:hideMark/>
          </w:tcPr>
          <w:p w14:paraId="1CCF554B" w14:textId="77777777" w:rsidR="00B64722" w:rsidRPr="00BA3E8A" w:rsidRDefault="00B64722" w:rsidP="001E35C0">
            <w:pPr>
              <w:jc w:val="center"/>
              <w:textAlignment w:val="baseline"/>
              <w:rPr>
                <w:rFonts w:ascii="Times New Roman" w:eastAsia="Times New Roman" w:hAnsi="Times New Roman" w:cs="Times New Roman"/>
                <w:sz w:val="20"/>
                <w:szCs w:val="20"/>
              </w:rPr>
            </w:pPr>
            <w:r w:rsidRPr="00BA3E8A">
              <w:rPr>
                <w:rFonts w:ascii="Times New Roman" w:eastAsia="Times New Roman" w:hAnsi="Times New Roman" w:cs="Times New Roman"/>
                <w:sz w:val="20"/>
                <w:szCs w:val="20"/>
              </w:rPr>
              <w:t> </w:t>
            </w:r>
          </w:p>
        </w:tc>
      </w:tr>
      <w:tr w:rsidR="00B64722" w:rsidRPr="00BA3E8A" w14:paraId="7EF45651" w14:textId="77777777" w:rsidTr="009E0FBD">
        <w:trPr>
          <w:trHeight w:val="432"/>
        </w:trPr>
        <w:tc>
          <w:tcPr>
            <w:tcW w:w="1690" w:type="dxa"/>
            <w:tcBorders>
              <w:top w:val="nil"/>
              <w:left w:val="nil"/>
              <w:bottom w:val="nil"/>
              <w:right w:val="nil"/>
            </w:tcBorders>
            <w:shd w:val="clear" w:color="auto" w:fill="auto"/>
            <w:vAlign w:val="center"/>
          </w:tcPr>
          <w:p w14:paraId="7A4F2A63" w14:textId="16AF48AF" w:rsidR="00B64722" w:rsidRPr="003C4BA6" w:rsidRDefault="00B64722" w:rsidP="00B64722">
            <w:pPr>
              <w:textAlignment w:val="baseline"/>
              <w:rPr>
                <w:rFonts w:ascii="Times New Roman" w:eastAsia="Times New Roman" w:hAnsi="Times New Roman" w:cs="Times New Roman"/>
                <w:sz w:val="20"/>
                <w:szCs w:val="20"/>
              </w:rPr>
            </w:pPr>
            <w:r w:rsidRPr="00BA3E8A">
              <w:rPr>
                <w:rFonts w:ascii="Times New Roman" w:eastAsia="Times New Roman" w:hAnsi="Times New Roman" w:cs="Times New Roman"/>
                <w:sz w:val="20"/>
                <w:szCs w:val="20"/>
              </w:rPr>
              <w:t>AIM </w:t>
            </w:r>
          </w:p>
        </w:tc>
        <w:tc>
          <w:tcPr>
            <w:tcW w:w="1131" w:type="dxa"/>
            <w:tcBorders>
              <w:top w:val="nil"/>
              <w:left w:val="nil"/>
              <w:bottom w:val="nil"/>
              <w:right w:val="nil"/>
            </w:tcBorders>
            <w:shd w:val="clear" w:color="auto" w:fill="auto"/>
            <w:vAlign w:val="bottom"/>
          </w:tcPr>
          <w:p w14:paraId="4A1A1312" w14:textId="77777777" w:rsidR="00B64722" w:rsidRPr="00BA3E8A" w:rsidRDefault="00B64722" w:rsidP="00B64722">
            <w:pPr>
              <w:jc w:val="center"/>
              <w:textAlignment w:val="baseline"/>
              <w:rPr>
                <w:rFonts w:ascii="Times New Roman" w:eastAsia="Times New Roman" w:hAnsi="Times New Roman" w:cs="Times New Roman"/>
                <w:sz w:val="20"/>
                <w:szCs w:val="20"/>
              </w:rPr>
            </w:pPr>
          </w:p>
        </w:tc>
        <w:tc>
          <w:tcPr>
            <w:tcW w:w="1117" w:type="dxa"/>
            <w:tcBorders>
              <w:top w:val="nil"/>
              <w:left w:val="nil"/>
              <w:bottom w:val="nil"/>
              <w:right w:val="nil"/>
            </w:tcBorders>
            <w:shd w:val="clear" w:color="auto" w:fill="auto"/>
            <w:vAlign w:val="bottom"/>
          </w:tcPr>
          <w:p w14:paraId="655A8429" w14:textId="77777777" w:rsidR="00B64722" w:rsidRPr="00BA3E8A" w:rsidRDefault="00B64722" w:rsidP="00B64722">
            <w:pPr>
              <w:jc w:val="center"/>
              <w:textAlignment w:val="baseline"/>
              <w:rPr>
                <w:rFonts w:ascii="Times New Roman" w:eastAsia="Times New Roman" w:hAnsi="Times New Roman" w:cs="Times New Roman"/>
                <w:sz w:val="20"/>
                <w:szCs w:val="20"/>
              </w:rPr>
            </w:pPr>
          </w:p>
        </w:tc>
        <w:tc>
          <w:tcPr>
            <w:tcW w:w="920" w:type="dxa"/>
            <w:tcBorders>
              <w:top w:val="nil"/>
              <w:left w:val="nil"/>
              <w:bottom w:val="nil"/>
              <w:right w:val="nil"/>
            </w:tcBorders>
            <w:shd w:val="clear" w:color="auto" w:fill="auto"/>
          </w:tcPr>
          <w:p w14:paraId="5C8D04F1" w14:textId="77777777" w:rsidR="00B64722" w:rsidRPr="00BA3E8A" w:rsidRDefault="00B64722" w:rsidP="00B64722">
            <w:pPr>
              <w:jc w:val="center"/>
              <w:textAlignment w:val="baseline"/>
              <w:rPr>
                <w:rFonts w:ascii="Times New Roman" w:eastAsia="Times New Roman" w:hAnsi="Times New Roman" w:cs="Times New Roman"/>
                <w:color w:val="333333"/>
                <w:sz w:val="20"/>
                <w:szCs w:val="20"/>
              </w:rPr>
            </w:pPr>
          </w:p>
        </w:tc>
        <w:tc>
          <w:tcPr>
            <w:tcW w:w="1101" w:type="dxa"/>
            <w:tcBorders>
              <w:top w:val="nil"/>
              <w:left w:val="nil"/>
              <w:bottom w:val="nil"/>
              <w:right w:val="nil"/>
            </w:tcBorders>
            <w:shd w:val="clear" w:color="auto" w:fill="auto"/>
            <w:vAlign w:val="bottom"/>
          </w:tcPr>
          <w:p w14:paraId="2903688B" w14:textId="77777777" w:rsidR="00B64722" w:rsidRPr="00BA3E8A" w:rsidRDefault="00B64722" w:rsidP="00B64722">
            <w:pPr>
              <w:jc w:val="center"/>
              <w:textAlignment w:val="baseline"/>
              <w:rPr>
                <w:rFonts w:ascii="Times New Roman" w:eastAsia="Times New Roman" w:hAnsi="Times New Roman" w:cs="Times New Roman"/>
                <w:sz w:val="20"/>
                <w:szCs w:val="20"/>
              </w:rPr>
            </w:pPr>
          </w:p>
        </w:tc>
        <w:tc>
          <w:tcPr>
            <w:tcW w:w="1117" w:type="dxa"/>
            <w:tcBorders>
              <w:top w:val="nil"/>
              <w:left w:val="nil"/>
              <w:bottom w:val="nil"/>
              <w:right w:val="nil"/>
            </w:tcBorders>
            <w:shd w:val="clear" w:color="auto" w:fill="auto"/>
            <w:vAlign w:val="bottom"/>
          </w:tcPr>
          <w:p w14:paraId="02CE71EB" w14:textId="77777777" w:rsidR="00B64722" w:rsidRPr="00BA3E8A" w:rsidRDefault="00B64722" w:rsidP="00B64722">
            <w:pPr>
              <w:jc w:val="center"/>
              <w:textAlignment w:val="baseline"/>
              <w:rPr>
                <w:rFonts w:ascii="Times New Roman" w:eastAsia="Times New Roman" w:hAnsi="Times New Roman" w:cs="Times New Roman"/>
                <w:sz w:val="20"/>
                <w:szCs w:val="20"/>
              </w:rPr>
            </w:pPr>
          </w:p>
        </w:tc>
        <w:tc>
          <w:tcPr>
            <w:tcW w:w="920" w:type="dxa"/>
            <w:tcBorders>
              <w:top w:val="nil"/>
              <w:left w:val="nil"/>
              <w:bottom w:val="nil"/>
              <w:right w:val="nil"/>
            </w:tcBorders>
            <w:shd w:val="clear" w:color="auto" w:fill="auto"/>
          </w:tcPr>
          <w:p w14:paraId="44F4FA8B" w14:textId="77777777" w:rsidR="00B64722" w:rsidRPr="00BA3E8A" w:rsidRDefault="00B64722" w:rsidP="00B64722">
            <w:pPr>
              <w:jc w:val="center"/>
              <w:textAlignment w:val="baseline"/>
              <w:rPr>
                <w:rFonts w:ascii="Times New Roman" w:eastAsia="Times New Roman" w:hAnsi="Times New Roman" w:cs="Times New Roman"/>
                <w:sz w:val="20"/>
                <w:szCs w:val="20"/>
              </w:rPr>
            </w:pPr>
          </w:p>
        </w:tc>
        <w:tc>
          <w:tcPr>
            <w:tcW w:w="1373" w:type="dxa"/>
            <w:tcBorders>
              <w:top w:val="nil"/>
              <w:left w:val="nil"/>
              <w:bottom w:val="nil"/>
              <w:right w:val="nil"/>
            </w:tcBorders>
            <w:shd w:val="clear" w:color="auto" w:fill="auto"/>
          </w:tcPr>
          <w:p w14:paraId="053C8CDB" w14:textId="77777777" w:rsidR="00B64722" w:rsidRPr="00BA3E8A" w:rsidRDefault="00B64722" w:rsidP="00B64722">
            <w:pPr>
              <w:jc w:val="center"/>
              <w:textAlignment w:val="baseline"/>
              <w:rPr>
                <w:rFonts w:ascii="Times New Roman" w:eastAsia="Times New Roman" w:hAnsi="Times New Roman" w:cs="Times New Roman"/>
                <w:sz w:val="20"/>
                <w:szCs w:val="20"/>
              </w:rPr>
            </w:pPr>
          </w:p>
        </w:tc>
      </w:tr>
      <w:tr w:rsidR="00B64722" w:rsidRPr="00BA3E8A" w14:paraId="76922308" w14:textId="77777777" w:rsidTr="006B1C1B">
        <w:trPr>
          <w:trHeight w:val="432"/>
        </w:trPr>
        <w:tc>
          <w:tcPr>
            <w:tcW w:w="1690" w:type="dxa"/>
            <w:tcBorders>
              <w:top w:val="nil"/>
              <w:left w:val="nil"/>
              <w:bottom w:val="nil"/>
              <w:right w:val="nil"/>
            </w:tcBorders>
            <w:shd w:val="clear" w:color="auto" w:fill="auto"/>
          </w:tcPr>
          <w:p w14:paraId="7EA05A6E" w14:textId="0245C94D" w:rsidR="00B64722" w:rsidRPr="003C4BA6" w:rsidRDefault="00B64722" w:rsidP="00B64722">
            <w:pPr>
              <w:ind w:left="90"/>
              <w:textAlignment w:val="baseline"/>
              <w:rPr>
                <w:rFonts w:ascii="Times New Roman" w:eastAsia="Times New Roman" w:hAnsi="Times New Roman" w:cs="Times New Roman"/>
                <w:sz w:val="20"/>
                <w:szCs w:val="20"/>
              </w:rPr>
            </w:pPr>
            <w:r w:rsidRPr="00BA3E8A">
              <w:rPr>
                <w:rFonts w:ascii="Times New Roman" w:eastAsia="Times New Roman" w:hAnsi="Times New Roman" w:cs="Times New Roman"/>
                <w:i/>
                <w:iCs/>
                <w:sz w:val="20"/>
                <w:szCs w:val="20"/>
              </w:rPr>
              <w:t>Social</w:t>
            </w:r>
            <w:r w:rsidRPr="00BA3E8A">
              <w:rPr>
                <w:rFonts w:ascii="Times New Roman" w:eastAsia="Times New Roman" w:hAnsi="Times New Roman" w:cs="Times New Roman"/>
                <w:sz w:val="20"/>
                <w:szCs w:val="20"/>
              </w:rPr>
              <w:t> </w:t>
            </w:r>
          </w:p>
        </w:tc>
        <w:tc>
          <w:tcPr>
            <w:tcW w:w="1131" w:type="dxa"/>
            <w:tcBorders>
              <w:top w:val="nil"/>
              <w:left w:val="nil"/>
              <w:bottom w:val="nil"/>
              <w:right w:val="nil"/>
            </w:tcBorders>
            <w:shd w:val="clear" w:color="auto" w:fill="auto"/>
            <w:vAlign w:val="center"/>
          </w:tcPr>
          <w:p w14:paraId="68BA3BA6" w14:textId="4A483569" w:rsidR="00B64722" w:rsidRPr="00BA3E8A" w:rsidRDefault="00B64722" w:rsidP="00B64722">
            <w:pPr>
              <w:jc w:val="center"/>
              <w:textAlignment w:val="baseline"/>
              <w:rPr>
                <w:rFonts w:ascii="Times New Roman" w:eastAsia="Times New Roman" w:hAnsi="Times New Roman" w:cs="Times New Roman"/>
                <w:sz w:val="20"/>
                <w:szCs w:val="20"/>
              </w:rPr>
            </w:pPr>
            <w:r w:rsidRPr="00BA3E8A">
              <w:rPr>
                <w:rFonts w:ascii="Times New Roman" w:hAnsi="Times New Roman" w:cs="Times New Roman"/>
                <w:color w:val="333333"/>
                <w:sz w:val="20"/>
                <w:szCs w:val="20"/>
              </w:rPr>
              <w:t>26.80 (6.72)</w:t>
            </w:r>
          </w:p>
        </w:tc>
        <w:tc>
          <w:tcPr>
            <w:tcW w:w="1117" w:type="dxa"/>
            <w:tcBorders>
              <w:top w:val="nil"/>
              <w:left w:val="nil"/>
              <w:bottom w:val="nil"/>
              <w:right w:val="nil"/>
            </w:tcBorders>
            <w:shd w:val="clear" w:color="auto" w:fill="auto"/>
            <w:vAlign w:val="center"/>
          </w:tcPr>
          <w:p w14:paraId="4B8F3BBA" w14:textId="4F35DDF4" w:rsidR="00B64722" w:rsidRPr="00BA3E8A" w:rsidRDefault="00B64722" w:rsidP="00B64722">
            <w:pPr>
              <w:jc w:val="center"/>
              <w:textAlignment w:val="baseline"/>
              <w:rPr>
                <w:rFonts w:ascii="Times New Roman" w:eastAsia="Times New Roman" w:hAnsi="Times New Roman" w:cs="Times New Roman"/>
                <w:sz w:val="20"/>
                <w:szCs w:val="20"/>
              </w:rPr>
            </w:pPr>
            <w:r w:rsidRPr="00BA3E8A">
              <w:rPr>
                <w:rFonts w:ascii="Times New Roman" w:hAnsi="Times New Roman" w:cs="Times New Roman"/>
                <w:color w:val="333333"/>
                <w:sz w:val="20"/>
                <w:szCs w:val="20"/>
              </w:rPr>
              <w:t>25.80 (7.66)</w:t>
            </w:r>
          </w:p>
        </w:tc>
        <w:tc>
          <w:tcPr>
            <w:tcW w:w="920" w:type="dxa"/>
            <w:tcBorders>
              <w:top w:val="nil"/>
              <w:left w:val="nil"/>
              <w:bottom w:val="nil"/>
              <w:right w:val="nil"/>
            </w:tcBorders>
            <w:shd w:val="clear" w:color="auto" w:fill="auto"/>
            <w:vAlign w:val="center"/>
          </w:tcPr>
          <w:p w14:paraId="50F3220A" w14:textId="6090BE31" w:rsidR="00B64722" w:rsidRPr="00BA3E8A" w:rsidRDefault="00B64722" w:rsidP="00B64722">
            <w:pPr>
              <w:jc w:val="center"/>
              <w:textAlignment w:val="baseline"/>
              <w:rPr>
                <w:rFonts w:ascii="Times New Roman" w:eastAsia="Times New Roman" w:hAnsi="Times New Roman" w:cs="Times New Roman"/>
                <w:color w:val="333333"/>
                <w:sz w:val="20"/>
                <w:szCs w:val="20"/>
              </w:rPr>
            </w:pPr>
            <w:r w:rsidRPr="00BA3E8A">
              <w:rPr>
                <w:rFonts w:ascii="Times New Roman" w:hAnsi="Times New Roman" w:cs="Times New Roman"/>
                <w:color w:val="333333"/>
                <w:sz w:val="20"/>
                <w:szCs w:val="20"/>
              </w:rPr>
              <w:t>-1</w:t>
            </w:r>
          </w:p>
        </w:tc>
        <w:tc>
          <w:tcPr>
            <w:tcW w:w="1101" w:type="dxa"/>
            <w:tcBorders>
              <w:top w:val="nil"/>
              <w:left w:val="nil"/>
              <w:bottom w:val="nil"/>
              <w:right w:val="nil"/>
            </w:tcBorders>
            <w:shd w:val="clear" w:color="auto" w:fill="auto"/>
            <w:vAlign w:val="center"/>
          </w:tcPr>
          <w:p w14:paraId="1A6DC0D0" w14:textId="2BDD54DD" w:rsidR="00B64722" w:rsidRPr="00BA3E8A" w:rsidRDefault="00B64722" w:rsidP="00B64722">
            <w:pPr>
              <w:jc w:val="center"/>
              <w:textAlignment w:val="baseline"/>
              <w:rPr>
                <w:rFonts w:ascii="Times New Roman" w:eastAsia="Times New Roman" w:hAnsi="Times New Roman" w:cs="Times New Roman"/>
                <w:sz w:val="20"/>
                <w:szCs w:val="20"/>
              </w:rPr>
            </w:pPr>
            <w:r w:rsidRPr="00BA3E8A">
              <w:rPr>
                <w:rFonts w:ascii="Times New Roman" w:hAnsi="Times New Roman" w:cs="Times New Roman"/>
                <w:color w:val="333333"/>
                <w:sz w:val="20"/>
                <w:szCs w:val="20"/>
              </w:rPr>
              <w:t>21.83 (6.11)</w:t>
            </w:r>
          </w:p>
        </w:tc>
        <w:tc>
          <w:tcPr>
            <w:tcW w:w="1117" w:type="dxa"/>
            <w:tcBorders>
              <w:top w:val="nil"/>
              <w:left w:val="nil"/>
              <w:bottom w:val="nil"/>
              <w:right w:val="nil"/>
            </w:tcBorders>
            <w:shd w:val="clear" w:color="auto" w:fill="auto"/>
            <w:vAlign w:val="center"/>
          </w:tcPr>
          <w:p w14:paraId="7F8AA39B" w14:textId="650D6DD0" w:rsidR="00B64722" w:rsidRPr="00BA3E8A" w:rsidRDefault="00B64722" w:rsidP="00B64722">
            <w:pPr>
              <w:jc w:val="center"/>
              <w:textAlignment w:val="baseline"/>
              <w:rPr>
                <w:rFonts w:ascii="Times New Roman" w:eastAsia="Times New Roman" w:hAnsi="Times New Roman" w:cs="Times New Roman"/>
                <w:sz w:val="20"/>
                <w:szCs w:val="20"/>
              </w:rPr>
            </w:pPr>
            <w:r w:rsidRPr="00BA3E8A">
              <w:rPr>
                <w:rFonts w:ascii="Times New Roman" w:hAnsi="Times New Roman" w:cs="Times New Roman"/>
                <w:color w:val="333333"/>
                <w:sz w:val="20"/>
                <w:szCs w:val="20"/>
              </w:rPr>
              <w:t>22.83 (6.05)</w:t>
            </w:r>
          </w:p>
        </w:tc>
        <w:tc>
          <w:tcPr>
            <w:tcW w:w="920" w:type="dxa"/>
            <w:tcBorders>
              <w:top w:val="nil"/>
              <w:left w:val="nil"/>
              <w:bottom w:val="nil"/>
              <w:right w:val="nil"/>
            </w:tcBorders>
            <w:shd w:val="clear" w:color="auto" w:fill="auto"/>
            <w:vAlign w:val="center"/>
          </w:tcPr>
          <w:p w14:paraId="04B36C6B" w14:textId="4F3AA1FF" w:rsidR="00B64722" w:rsidRPr="00BA3E8A" w:rsidRDefault="00B64722" w:rsidP="00B64722">
            <w:pPr>
              <w:jc w:val="center"/>
              <w:textAlignment w:val="baseline"/>
              <w:rPr>
                <w:rFonts w:ascii="Times New Roman" w:eastAsia="Times New Roman" w:hAnsi="Times New Roman" w:cs="Times New Roman"/>
                <w:sz w:val="20"/>
                <w:szCs w:val="20"/>
              </w:rPr>
            </w:pPr>
            <w:r w:rsidRPr="00BA3E8A">
              <w:rPr>
                <w:rFonts w:ascii="Times New Roman" w:hAnsi="Times New Roman" w:cs="Times New Roman"/>
                <w:color w:val="333333"/>
                <w:sz w:val="20"/>
                <w:szCs w:val="20"/>
              </w:rPr>
              <w:t>1</w:t>
            </w:r>
          </w:p>
        </w:tc>
        <w:tc>
          <w:tcPr>
            <w:tcW w:w="1373" w:type="dxa"/>
            <w:tcBorders>
              <w:top w:val="nil"/>
              <w:left w:val="nil"/>
              <w:bottom w:val="nil"/>
              <w:right w:val="nil"/>
            </w:tcBorders>
            <w:shd w:val="clear" w:color="auto" w:fill="auto"/>
            <w:vAlign w:val="center"/>
          </w:tcPr>
          <w:p w14:paraId="72530921" w14:textId="1765A0E3" w:rsidR="00B64722" w:rsidRPr="00BA3E8A" w:rsidRDefault="00B64722" w:rsidP="00B64722">
            <w:pPr>
              <w:jc w:val="center"/>
              <w:textAlignment w:val="baseline"/>
              <w:rPr>
                <w:rFonts w:ascii="Times New Roman" w:eastAsia="Times New Roman" w:hAnsi="Times New Roman" w:cs="Times New Roman"/>
                <w:sz w:val="20"/>
                <w:szCs w:val="20"/>
              </w:rPr>
            </w:pPr>
            <w:r w:rsidRPr="00BA3E8A">
              <w:rPr>
                <w:rFonts w:ascii="Times New Roman" w:eastAsia="Times New Roman" w:hAnsi="Times New Roman" w:cs="Times New Roman"/>
                <w:color w:val="333333"/>
                <w:sz w:val="20"/>
                <w:szCs w:val="20"/>
              </w:rPr>
              <w:t>0.24 (p=.63) </w:t>
            </w:r>
          </w:p>
        </w:tc>
      </w:tr>
      <w:tr w:rsidR="00B64722" w:rsidRPr="00BA3E8A" w14:paraId="2E3D30A4" w14:textId="77777777" w:rsidTr="006B1C1B">
        <w:trPr>
          <w:trHeight w:val="432"/>
        </w:trPr>
        <w:tc>
          <w:tcPr>
            <w:tcW w:w="1690" w:type="dxa"/>
            <w:tcBorders>
              <w:top w:val="nil"/>
              <w:left w:val="nil"/>
              <w:bottom w:val="nil"/>
              <w:right w:val="nil"/>
            </w:tcBorders>
            <w:shd w:val="clear" w:color="auto" w:fill="auto"/>
          </w:tcPr>
          <w:p w14:paraId="5F56E742" w14:textId="30D9D17F" w:rsidR="00B64722" w:rsidRPr="003C4BA6" w:rsidRDefault="00B64722" w:rsidP="00B64722">
            <w:pPr>
              <w:ind w:left="90"/>
              <w:textAlignment w:val="baseline"/>
              <w:rPr>
                <w:rFonts w:ascii="Times New Roman" w:eastAsia="Times New Roman" w:hAnsi="Times New Roman" w:cs="Times New Roman"/>
                <w:sz w:val="20"/>
                <w:szCs w:val="20"/>
              </w:rPr>
            </w:pPr>
            <w:r w:rsidRPr="00BA3E8A">
              <w:rPr>
                <w:rFonts w:ascii="Times New Roman" w:eastAsia="Times New Roman" w:hAnsi="Times New Roman" w:cs="Times New Roman"/>
                <w:i/>
                <w:iCs/>
                <w:sz w:val="20"/>
                <w:szCs w:val="20"/>
              </w:rPr>
              <w:t>Communication</w:t>
            </w:r>
            <w:r w:rsidRPr="00BA3E8A">
              <w:rPr>
                <w:rFonts w:ascii="Times New Roman" w:eastAsia="Times New Roman" w:hAnsi="Times New Roman" w:cs="Times New Roman"/>
                <w:sz w:val="20"/>
                <w:szCs w:val="20"/>
              </w:rPr>
              <w:t> </w:t>
            </w:r>
          </w:p>
        </w:tc>
        <w:tc>
          <w:tcPr>
            <w:tcW w:w="1131" w:type="dxa"/>
            <w:tcBorders>
              <w:top w:val="nil"/>
              <w:left w:val="nil"/>
              <w:bottom w:val="nil"/>
              <w:right w:val="nil"/>
            </w:tcBorders>
            <w:shd w:val="clear" w:color="auto" w:fill="auto"/>
            <w:vAlign w:val="center"/>
          </w:tcPr>
          <w:p w14:paraId="23F2CAD6" w14:textId="2F46D559" w:rsidR="00B64722" w:rsidRPr="00BA3E8A" w:rsidRDefault="00B64722" w:rsidP="00B64722">
            <w:pPr>
              <w:jc w:val="center"/>
              <w:textAlignment w:val="baseline"/>
              <w:rPr>
                <w:rFonts w:ascii="Times New Roman" w:eastAsia="Times New Roman" w:hAnsi="Times New Roman" w:cs="Times New Roman"/>
                <w:sz w:val="20"/>
                <w:szCs w:val="20"/>
              </w:rPr>
            </w:pPr>
            <w:r w:rsidRPr="00BA3E8A">
              <w:rPr>
                <w:rFonts w:ascii="Times New Roman" w:hAnsi="Times New Roman" w:cs="Times New Roman"/>
                <w:color w:val="333333"/>
                <w:sz w:val="20"/>
                <w:szCs w:val="20"/>
              </w:rPr>
              <w:t>33.60 (11.63)</w:t>
            </w:r>
          </w:p>
        </w:tc>
        <w:tc>
          <w:tcPr>
            <w:tcW w:w="1117" w:type="dxa"/>
            <w:tcBorders>
              <w:top w:val="nil"/>
              <w:left w:val="nil"/>
              <w:bottom w:val="nil"/>
              <w:right w:val="nil"/>
            </w:tcBorders>
            <w:shd w:val="clear" w:color="auto" w:fill="auto"/>
            <w:vAlign w:val="center"/>
          </w:tcPr>
          <w:p w14:paraId="345C30E2" w14:textId="4B737380" w:rsidR="00B64722" w:rsidRPr="00BA3E8A" w:rsidRDefault="00B64722" w:rsidP="00B64722">
            <w:pPr>
              <w:jc w:val="center"/>
              <w:textAlignment w:val="baseline"/>
              <w:rPr>
                <w:rFonts w:ascii="Times New Roman" w:eastAsia="Times New Roman" w:hAnsi="Times New Roman" w:cs="Times New Roman"/>
                <w:sz w:val="20"/>
                <w:szCs w:val="20"/>
              </w:rPr>
            </w:pPr>
            <w:r w:rsidRPr="00BA3E8A">
              <w:rPr>
                <w:rFonts w:ascii="Times New Roman" w:hAnsi="Times New Roman" w:cs="Times New Roman"/>
                <w:color w:val="333333"/>
                <w:sz w:val="20"/>
                <w:szCs w:val="20"/>
              </w:rPr>
              <w:t>36.40 (7.89)</w:t>
            </w:r>
          </w:p>
        </w:tc>
        <w:tc>
          <w:tcPr>
            <w:tcW w:w="920" w:type="dxa"/>
            <w:tcBorders>
              <w:top w:val="nil"/>
              <w:left w:val="nil"/>
              <w:bottom w:val="nil"/>
              <w:right w:val="nil"/>
            </w:tcBorders>
            <w:shd w:val="clear" w:color="auto" w:fill="auto"/>
            <w:vAlign w:val="center"/>
          </w:tcPr>
          <w:p w14:paraId="4FCC3055" w14:textId="2722C9DF" w:rsidR="00B64722" w:rsidRPr="00BA3E8A" w:rsidRDefault="00B64722" w:rsidP="00B64722">
            <w:pPr>
              <w:jc w:val="center"/>
              <w:textAlignment w:val="baseline"/>
              <w:rPr>
                <w:rFonts w:ascii="Times New Roman" w:eastAsia="Times New Roman" w:hAnsi="Times New Roman" w:cs="Times New Roman"/>
                <w:color w:val="333333"/>
                <w:sz w:val="20"/>
                <w:szCs w:val="20"/>
              </w:rPr>
            </w:pPr>
            <w:r w:rsidRPr="00BA3E8A">
              <w:rPr>
                <w:rFonts w:ascii="Times New Roman" w:hAnsi="Times New Roman" w:cs="Times New Roman"/>
                <w:color w:val="333333"/>
                <w:sz w:val="20"/>
                <w:szCs w:val="20"/>
              </w:rPr>
              <w:t>2.8</w:t>
            </w:r>
          </w:p>
        </w:tc>
        <w:tc>
          <w:tcPr>
            <w:tcW w:w="1101" w:type="dxa"/>
            <w:tcBorders>
              <w:top w:val="nil"/>
              <w:left w:val="nil"/>
              <w:bottom w:val="nil"/>
              <w:right w:val="nil"/>
            </w:tcBorders>
            <w:shd w:val="clear" w:color="auto" w:fill="auto"/>
            <w:vAlign w:val="center"/>
          </w:tcPr>
          <w:p w14:paraId="67670BBC" w14:textId="7CA737B7" w:rsidR="00B64722" w:rsidRPr="00BA3E8A" w:rsidRDefault="00B64722" w:rsidP="00B64722">
            <w:pPr>
              <w:jc w:val="center"/>
              <w:textAlignment w:val="baseline"/>
              <w:rPr>
                <w:rFonts w:ascii="Times New Roman" w:eastAsia="Times New Roman" w:hAnsi="Times New Roman" w:cs="Times New Roman"/>
                <w:sz w:val="20"/>
                <w:szCs w:val="20"/>
              </w:rPr>
            </w:pPr>
            <w:r w:rsidRPr="00BA3E8A">
              <w:rPr>
                <w:rFonts w:ascii="Times New Roman" w:hAnsi="Times New Roman" w:cs="Times New Roman"/>
                <w:color w:val="333333"/>
                <w:sz w:val="20"/>
                <w:szCs w:val="20"/>
              </w:rPr>
              <w:t>30.50 (7.61)</w:t>
            </w:r>
          </w:p>
        </w:tc>
        <w:tc>
          <w:tcPr>
            <w:tcW w:w="1117" w:type="dxa"/>
            <w:tcBorders>
              <w:top w:val="nil"/>
              <w:left w:val="nil"/>
              <w:bottom w:val="nil"/>
              <w:right w:val="nil"/>
            </w:tcBorders>
            <w:shd w:val="clear" w:color="auto" w:fill="auto"/>
            <w:vAlign w:val="center"/>
          </w:tcPr>
          <w:p w14:paraId="773A29D9" w14:textId="3611612A" w:rsidR="00B64722" w:rsidRPr="00BA3E8A" w:rsidRDefault="00B64722" w:rsidP="00B64722">
            <w:pPr>
              <w:jc w:val="center"/>
              <w:textAlignment w:val="baseline"/>
              <w:rPr>
                <w:rFonts w:ascii="Times New Roman" w:eastAsia="Times New Roman" w:hAnsi="Times New Roman" w:cs="Times New Roman"/>
                <w:sz w:val="20"/>
                <w:szCs w:val="20"/>
              </w:rPr>
            </w:pPr>
            <w:r w:rsidRPr="00BA3E8A">
              <w:rPr>
                <w:rFonts w:ascii="Times New Roman" w:hAnsi="Times New Roman" w:cs="Times New Roman"/>
                <w:color w:val="333333"/>
                <w:sz w:val="20"/>
                <w:szCs w:val="20"/>
              </w:rPr>
              <w:t>27.00 (5.66)</w:t>
            </w:r>
          </w:p>
        </w:tc>
        <w:tc>
          <w:tcPr>
            <w:tcW w:w="920" w:type="dxa"/>
            <w:tcBorders>
              <w:top w:val="nil"/>
              <w:left w:val="nil"/>
              <w:bottom w:val="nil"/>
              <w:right w:val="nil"/>
            </w:tcBorders>
            <w:shd w:val="clear" w:color="auto" w:fill="auto"/>
            <w:vAlign w:val="center"/>
          </w:tcPr>
          <w:p w14:paraId="0D646205" w14:textId="53C9617F" w:rsidR="00B64722" w:rsidRPr="00BA3E8A" w:rsidRDefault="00B64722" w:rsidP="00B64722">
            <w:pPr>
              <w:jc w:val="center"/>
              <w:textAlignment w:val="baseline"/>
              <w:rPr>
                <w:rFonts w:ascii="Times New Roman" w:eastAsia="Times New Roman" w:hAnsi="Times New Roman" w:cs="Times New Roman"/>
                <w:sz w:val="20"/>
                <w:szCs w:val="20"/>
              </w:rPr>
            </w:pPr>
            <w:r w:rsidRPr="00BA3E8A">
              <w:rPr>
                <w:rFonts w:ascii="Times New Roman" w:hAnsi="Times New Roman" w:cs="Times New Roman"/>
                <w:color w:val="333333"/>
                <w:sz w:val="20"/>
                <w:szCs w:val="20"/>
              </w:rPr>
              <w:t>-3.5</w:t>
            </w:r>
          </w:p>
        </w:tc>
        <w:tc>
          <w:tcPr>
            <w:tcW w:w="1373" w:type="dxa"/>
            <w:tcBorders>
              <w:top w:val="nil"/>
              <w:left w:val="nil"/>
              <w:bottom w:val="nil"/>
              <w:right w:val="nil"/>
            </w:tcBorders>
            <w:shd w:val="clear" w:color="auto" w:fill="auto"/>
            <w:vAlign w:val="center"/>
          </w:tcPr>
          <w:p w14:paraId="5F111AC7" w14:textId="6FAE2BC9" w:rsidR="00B64722" w:rsidRPr="00BA3E8A" w:rsidRDefault="00B64722" w:rsidP="00B64722">
            <w:pPr>
              <w:jc w:val="center"/>
              <w:textAlignment w:val="baseline"/>
              <w:rPr>
                <w:rFonts w:ascii="Times New Roman" w:eastAsia="Times New Roman" w:hAnsi="Times New Roman" w:cs="Times New Roman"/>
                <w:sz w:val="20"/>
                <w:szCs w:val="20"/>
              </w:rPr>
            </w:pPr>
            <w:r w:rsidRPr="00BA3E8A">
              <w:rPr>
                <w:rFonts w:ascii="Times New Roman" w:eastAsia="Times New Roman" w:hAnsi="Times New Roman" w:cs="Times New Roman"/>
                <w:b/>
                <w:bCs/>
                <w:color w:val="333333"/>
                <w:sz w:val="20"/>
                <w:szCs w:val="20"/>
              </w:rPr>
              <w:t>3.66 (p=.</w:t>
            </w:r>
            <w:proofErr w:type="gramStart"/>
            <w:r w:rsidRPr="00BA3E8A">
              <w:rPr>
                <w:rFonts w:ascii="Times New Roman" w:eastAsia="Times New Roman" w:hAnsi="Times New Roman" w:cs="Times New Roman"/>
                <w:b/>
                <w:bCs/>
                <w:color w:val="333333"/>
                <w:sz w:val="20"/>
                <w:szCs w:val="20"/>
              </w:rPr>
              <w:t>09)^</w:t>
            </w:r>
            <w:proofErr w:type="gramEnd"/>
          </w:p>
        </w:tc>
      </w:tr>
      <w:tr w:rsidR="00B64722" w:rsidRPr="00BA3E8A" w14:paraId="1BE284B5" w14:textId="77777777" w:rsidTr="006B1C1B">
        <w:trPr>
          <w:trHeight w:val="432"/>
        </w:trPr>
        <w:tc>
          <w:tcPr>
            <w:tcW w:w="1690" w:type="dxa"/>
            <w:tcBorders>
              <w:top w:val="nil"/>
              <w:left w:val="nil"/>
              <w:bottom w:val="nil"/>
              <w:right w:val="nil"/>
            </w:tcBorders>
            <w:shd w:val="clear" w:color="auto" w:fill="auto"/>
          </w:tcPr>
          <w:p w14:paraId="7C7FD014" w14:textId="07D2B862" w:rsidR="00B64722" w:rsidRPr="003C4BA6" w:rsidRDefault="00B64722" w:rsidP="00B64722">
            <w:pPr>
              <w:ind w:left="90"/>
              <w:textAlignment w:val="baseline"/>
              <w:rPr>
                <w:rFonts w:ascii="Times New Roman" w:eastAsia="Times New Roman" w:hAnsi="Times New Roman" w:cs="Times New Roman"/>
                <w:sz w:val="20"/>
                <w:szCs w:val="20"/>
              </w:rPr>
            </w:pPr>
            <w:r w:rsidRPr="00BA3E8A">
              <w:rPr>
                <w:rFonts w:ascii="Times New Roman" w:eastAsia="Times New Roman" w:hAnsi="Times New Roman" w:cs="Times New Roman"/>
                <w:i/>
                <w:iCs/>
                <w:sz w:val="20"/>
                <w:szCs w:val="20"/>
              </w:rPr>
              <w:t>Peer Interaction</w:t>
            </w:r>
            <w:r w:rsidRPr="00BA3E8A">
              <w:rPr>
                <w:rFonts w:ascii="Times New Roman" w:eastAsia="Times New Roman" w:hAnsi="Times New Roman" w:cs="Times New Roman"/>
                <w:sz w:val="20"/>
                <w:szCs w:val="20"/>
              </w:rPr>
              <w:t> </w:t>
            </w:r>
          </w:p>
        </w:tc>
        <w:tc>
          <w:tcPr>
            <w:tcW w:w="1131" w:type="dxa"/>
            <w:tcBorders>
              <w:top w:val="nil"/>
              <w:left w:val="nil"/>
              <w:bottom w:val="nil"/>
              <w:right w:val="nil"/>
            </w:tcBorders>
            <w:shd w:val="clear" w:color="auto" w:fill="auto"/>
            <w:vAlign w:val="center"/>
          </w:tcPr>
          <w:p w14:paraId="4E5E7A90" w14:textId="39F82C8B" w:rsidR="00B64722" w:rsidRPr="00BA3E8A" w:rsidRDefault="00B64722" w:rsidP="00B64722">
            <w:pPr>
              <w:jc w:val="center"/>
              <w:textAlignment w:val="baseline"/>
              <w:rPr>
                <w:rFonts w:ascii="Times New Roman" w:eastAsia="Times New Roman" w:hAnsi="Times New Roman" w:cs="Times New Roman"/>
                <w:sz w:val="20"/>
                <w:szCs w:val="20"/>
              </w:rPr>
            </w:pPr>
            <w:r w:rsidRPr="00BA3E8A">
              <w:rPr>
                <w:rFonts w:ascii="Times New Roman" w:hAnsi="Times New Roman" w:cs="Times New Roman"/>
                <w:color w:val="333333"/>
                <w:sz w:val="20"/>
                <w:szCs w:val="20"/>
              </w:rPr>
              <w:t>24.80 (6.18)</w:t>
            </w:r>
          </w:p>
        </w:tc>
        <w:tc>
          <w:tcPr>
            <w:tcW w:w="1117" w:type="dxa"/>
            <w:tcBorders>
              <w:top w:val="nil"/>
              <w:left w:val="nil"/>
              <w:bottom w:val="nil"/>
              <w:right w:val="nil"/>
            </w:tcBorders>
            <w:shd w:val="clear" w:color="auto" w:fill="auto"/>
            <w:vAlign w:val="center"/>
          </w:tcPr>
          <w:p w14:paraId="1990C45A" w14:textId="00D19908" w:rsidR="00B64722" w:rsidRPr="00BA3E8A" w:rsidRDefault="00B64722" w:rsidP="00B64722">
            <w:pPr>
              <w:jc w:val="center"/>
              <w:textAlignment w:val="baseline"/>
              <w:rPr>
                <w:rFonts w:ascii="Times New Roman" w:eastAsia="Times New Roman" w:hAnsi="Times New Roman" w:cs="Times New Roman"/>
                <w:sz w:val="20"/>
                <w:szCs w:val="20"/>
              </w:rPr>
            </w:pPr>
            <w:r w:rsidRPr="00BA3E8A">
              <w:rPr>
                <w:rFonts w:ascii="Times New Roman" w:hAnsi="Times New Roman" w:cs="Times New Roman"/>
                <w:color w:val="333333"/>
                <w:sz w:val="20"/>
                <w:szCs w:val="20"/>
              </w:rPr>
              <w:t>20.00 (8.49)</w:t>
            </w:r>
          </w:p>
        </w:tc>
        <w:tc>
          <w:tcPr>
            <w:tcW w:w="920" w:type="dxa"/>
            <w:tcBorders>
              <w:top w:val="nil"/>
              <w:left w:val="nil"/>
              <w:bottom w:val="nil"/>
              <w:right w:val="nil"/>
            </w:tcBorders>
            <w:shd w:val="clear" w:color="auto" w:fill="auto"/>
            <w:vAlign w:val="center"/>
          </w:tcPr>
          <w:p w14:paraId="61C96299" w14:textId="03E874CB" w:rsidR="00B64722" w:rsidRPr="00BA3E8A" w:rsidRDefault="00B64722" w:rsidP="00B64722">
            <w:pPr>
              <w:jc w:val="center"/>
              <w:textAlignment w:val="baseline"/>
              <w:rPr>
                <w:rFonts w:ascii="Times New Roman" w:eastAsia="Times New Roman" w:hAnsi="Times New Roman" w:cs="Times New Roman"/>
                <w:color w:val="333333"/>
                <w:sz w:val="20"/>
                <w:szCs w:val="20"/>
              </w:rPr>
            </w:pPr>
            <w:r w:rsidRPr="00182CA8">
              <w:rPr>
                <w:rFonts w:ascii="Times New Roman" w:hAnsi="Times New Roman" w:cs="Times New Roman"/>
                <w:color w:val="333333"/>
                <w:sz w:val="20"/>
                <w:szCs w:val="20"/>
                <w:highlight w:val="yellow"/>
              </w:rPr>
              <w:t>-4.8</w:t>
            </w:r>
          </w:p>
        </w:tc>
        <w:tc>
          <w:tcPr>
            <w:tcW w:w="1101" w:type="dxa"/>
            <w:tcBorders>
              <w:top w:val="nil"/>
              <w:left w:val="nil"/>
              <w:bottom w:val="nil"/>
              <w:right w:val="nil"/>
            </w:tcBorders>
            <w:shd w:val="clear" w:color="auto" w:fill="auto"/>
            <w:vAlign w:val="center"/>
          </w:tcPr>
          <w:p w14:paraId="05D86060" w14:textId="07D53BA9" w:rsidR="00B64722" w:rsidRPr="00BA3E8A" w:rsidRDefault="00B64722" w:rsidP="00B64722">
            <w:pPr>
              <w:jc w:val="center"/>
              <w:textAlignment w:val="baseline"/>
              <w:rPr>
                <w:rFonts w:ascii="Times New Roman" w:eastAsia="Times New Roman" w:hAnsi="Times New Roman" w:cs="Times New Roman"/>
                <w:sz w:val="20"/>
                <w:szCs w:val="20"/>
              </w:rPr>
            </w:pPr>
            <w:r w:rsidRPr="00BA3E8A">
              <w:rPr>
                <w:rFonts w:ascii="Times New Roman" w:hAnsi="Times New Roman" w:cs="Times New Roman"/>
                <w:color w:val="333333"/>
                <w:sz w:val="20"/>
                <w:szCs w:val="20"/>
              </w:rPr>
              <w:t>17.00 (7.54)</w:t>
            </w:r>
          </w:p>
        </w:tc>
        <w:tc>
          <w:tcPr>
            <w:tcW w:w="1117" w:type="dxa"/>
            <w:tcBorders>
              <w:top w:val="nil"/>
              <w:left w:val="nil"/>
              <w:bottom w:val="nil"/>
              <w:right w:val="nil"/>
            </w:tcBorders>
            <w:shd w:val="clear" w:color="auto" w:fill="auto"/>
            <w:vAlign w:val="center"/>
          </w:tcPr>
          <w:p w14:paraId="58F5FFB7" w14:textId="1A5E6BF2" w:rsidR="00B64722" w:rsidRPr="00BA3E8A" w:rsidRDefault="00B64722" w:rsidP="00B64722">
            <w:pPr>
              <w:jc w:val="center"/>
              <w:textAlignment w:val="baseline"/>
              <w:rPr>
                <w:rFonts w:ascii="Times New Roman" w:eastAsia="Times New Roman" w:hAnsi="Times New Roman" w:cs="Times New Roman"/>
                <w:sz w:val="20"/>
                <w:szCs w:val="20"/>
              </w:rPr>
            </w:pPr>
            <w:r w:rsidRPr="00BA3E8A">
              <w:rPr>
                <w:rFonts w:ascii="Times New Roman" w:hAnsi="Times New Roman" w:cs="Times New Roman"/>
                <w:color w:val="333333"/>
                <w:sz w:val="20"/>
                <w:szCs w:val="20"/>
              </w:rPr>
              <w:t>15.00 (3.52)</w:t>
            </w:r>
          </w:p>
        </w:tc>
        <w:tc>
          <w:tcPr>
            <w:tcW w:w="920" w:type="dxa"/>
            <w:tcBorders>
              <w:top w:val="nil"/>
              <w:left w:val="nil"/>
              <w:bottom w:val="nil"/>
              <w:right w:val="nil"/>
            </w:tcBorders>
            <w:shd w:val="clear" w:color="auto" w:fill="auto"/>
            <w:vAlign w:val="center"/>
          </w:tcPr>
          <w:p w14:paraId="705FFC33" w14:textId="335FDED2" w:rsidR="00B64722" w:rsidRPr="00BA3E8A" w:rsidRDefault="00B64722" w:rsidP="00B64722">
            <w:pPr>
              <w:jc w:val="center"/>
              <w:textAlignment w:val="baseline"/>
              <w:rPr>
                <w:rFonts w:ascii="Times New Roman" w:eastAsia="Times New Roman" w:hAnsi="Times New Roman" w:cs="Times New Roman"/>
                <w:sz w:val="20"/>
                <w:szCs w:val="20"/>
              </w:rPr>
            </w:pPr>
            <w:r w:rsidRPr="00BA3E8A">
              <w:rPr>
                <w:rFonts w:ascii="Times New Roman" w:hAnsi="Times New Roman" w:cs="Times New Roman"/>
                <w:color w:val="333333"/>
                <w:sz w:val="20"/>
                <w:szCs w:val="20"/>
              </w:rPr>
              <w:t>-2</w:t>
            </w:r>
          </w:p>
        </w:tc>
        <w:tc>
          <w:tcPr>
            <w:tcW w:w="1373" w:type="dxa"/>
            <w:tcBorders>
              <w:top w:val="nil"/>
              <w:left w:val="nil"/>
              <w:bottom w:val="nil"/>
              <w:right w:val="nil"/>
            </w:tcBorders>
            <w:shd w:val="clear" w:color="auto" w:fill="auto"/>
            <w:vAlign w:val="center"/>
          </w:tcPr>
          <w:p w14:paraId="2D5B1FDF" w14:textId="7FF3ED72" w:rsidR="00B64722" w:rsidRPr="00BA3E8A" w:rsidRDefault="00B64722" w:rsidP="00B64722">
            <w:pPr>
              <w:jc w:val="center"/>
              <w:textAlignment w:val="baseline"/>
              <w:rPr>
                <w:rFonts w:ascii="Times New Roman" w:eastAsia="Times New Roman" w:hAnsi="Times New Roman" w:cs="Times New Roman"/>
                <w:sz w:val="20"/>
                <w:szCs w:val="20"/>
              </w:rPr>
            </w:pPr>
            <w:r w:rsidRPr="00BA3E8A">
              <w:rPr>
                <w:rFonts w:ascii="Times New Roman" w:eastAsia="Times New Roman" w:hAnsi="Times New Roman" w:cs="Times New Roman"/>
                <w:color w:val="333333"/>
                <w:sz w:val="20"/>
                <w:szCs w:val="20"/>
              </w:rPr>
              <w:t>0.47 (p=.51) </w:t>
            </w:r>
          </w:p>
        </w:tc>
      </w:tr>
      <w:tr w:rsidR="00B64722" w:rsidRPr="00BA3E8A" w14:paraId="22B6BC68" w14:textId="77777777" w:rsidTr="006B1C1B">
        <w:trPr>
          <w:trHeight w:val="432"/>
        </w:trPr>
        <w:tc>
          <w:tcPr>
            <w:tcW w:w="1690" w:type="dxa"/>
            <w:tcBorders>
              <w:top w:val="nil"/>
              <w:left w:val="nil"/>
              <w:bottom w:val="nil"/>
              <w:right w:val="nil"/>
            </w:tcBorders>
            <w:shd w:val="clear" w:color="auto" w:fill="auto"/>
            <w:vAlign w:val="center"/>
          </w:tcPr>
          <w:p w14:paraId="5C09CD4C" w14:textId="4BE93E17" w:rsidR="00B64722" w:rsidRPr="003C4BA6" w:rsidRDefault="00B64722" w:rsidP="00B64722">
            <w:pPr>
              <w:ind w:left="90"/>
              <w:textAlignment w:val="baseline"/>
              <w:rPr>
                <w:rFonts w:ascii="Times New Roman" w:eastAsia="Times New Roman" w:hAnsi="Times New Roman" w:cs="Times New Roman"/>
                <w:sz w:val="20"/>
                <w:szCs w:val="20"/>
              </w:rPr>
            </w:pPr>
            <w:r w:rsidRPr="00BA3E8A">
              <w:rPr>
                <w:rFonts w:ascii="Times New Roman" w:eastAsia="Times New Roman" w:hAnsi="Times New Roman" w:cs="Times New Roman"/>
                <w:i/>
                <w:iCs/>
                <w:sz w:val="20"/>
                <w:szCs w:val="20"/>
              </w:rPr>
              <w:lastRenderedPageBreak/>
              <w:t>Repetitive Behavior</w:t>
            </w:r>
            <w:r w:rsidRPr="00BA3E8A">
              <w:rPr>
                <w:rFonts w:ascii="Times New Roman" w:eastAsia="Times New Roman" w:hAnsi="Times New Roman" w:cs="Times New Roman"/>
                <w:sz w:val="20"/>
                <w:szCs w:val="20"/>
              </w:rPr>
              <w:t> </w:t>
            </w:r>
          </w:p>
        </w:tc>
        <w:tc>
          <w:tcPr>
            <w:tcW w:w="1131" w:type="dxa"/>
            <w:tcBorders>
              <w:top w:val="nil"/>
              <w:left w:val="nil"/>
              <w:bottom w:val="nil"/>
              <w:right w:val="nil"/>
            </w:tcBorders>
            <w:shd w:val="clear" w:color="auto" w:fill="auto"/>
            <w:vAlign w:val="center"/>
          </w:tcPr>
          <w:p w14:paraId="7F15C9A0" w14:textId="4DFFCA67" w:rsidR="00B64722" w:rsidRPr="00BA3E8A" w:rsidRDefault="00B64722" w:rsidP="00B64722">
            <w:pPr>
              <w:jc w:val="center"/>
              <w:textAlignment w:val="baseline"/>
              <w:rPr>
                <w:rFonts w:ascii="Times New Roman" w:eastAsia="Times New Roman" w:hAnsi="Times New Roman" w:cs="Times New Roman"/>
                <w:sz w:val="20"/>
                <w:szCs w:val="20"/>
              </w:rPr>
            </w:pPr>
            <w:r w:rsidRPr="00BA3E8A">
              <w:rPr>
                <w:rFonts w:ascii="Times New Roman" w:hAnsi="Times New Roman" w:cs="Times New Roman"/>
                <w:color w:val="333333"/>
                <w:sz w:val="20"/>
                <w:szCs w:val="20"/>
              </w:rPr>
              <w:t>39.00 (16.36)</w:t>
            </w:r>
          </w:p>
        </w:tc>
        <w:tc>
          <w:tcPr>
            <w:tcW w:w="1117" w:type="dxa"/>
            <w:tcBorders>
              <w:top w:val="nil"/>
              <w:left w:val="nil"/>
              <w:bottom w:val="nil"/>
              <w:right w:val="nil"/>
            </w:tcBorders>
            <w:shd w:val="clear" w:color="auto" w:fill="auto"/>
            <w:vAlign w:val="center"/>
          </w:tcPr>
          <w:p w14:paraId="01E50A59" w14:textId="6904A749" w:rsidR="00B64722" w:rsidRPr="00BA3E8A" w:rsidRDefault="00B64722" w:rsidP="00B64722">
            <w:pPr>
              <w:jc w:val="center"/>
              <w:textAlignment w:val="baseline"/>
              <w:rPr>
                <w:rFonts w:ascii="Times New Roman" w:eastAsia="Times New Roman" w:hAnsi="Times New Roman" w:cs="Times New Roman"/>
                <w:sz w:val="20"/>
                <w:szCs w:val="20"/>
              </w:rPr>
            </w:pPr>
            <w:r w:rsidRPr="00BA3E8A">
              <w:rPr>
                <w:rFonts w:ascii="Times New Roman" w:hAnsi="Times New Roman" w:cs="Times New Roman"/>
                <w:color w:val="333333"/>
                <w:sz w:val="20"/>
                <w:szCs w:val="20"/>
              </w:rPr>
              <w:t>38.20 (17.46)</w:t>
            </w:r>
          </w:p>
        </w:tc>
        <w:tc>
          <w:tcPr>
            <w:tcW w:w="920" w:type="dxa"/>
            <w:tcBorders>
              <w:top w:val="nil"/>
              <w:left w:val="nil"/>
              <w:bottom w:val="nil"/>
              <w:right w:val="nil"/>
            </w:tcBorders>
            <w:shd w:val="clear" w:color="auto" w:fill="auto"/>
            <w:vAlign w:val="center"/>
          </w:tcPr>
          <w:p w14:paraId="4ACA982D" w14:textId="72927B80" w:rsidR="00B64722" w:rsidRPr="00BA3E8A" w:rsidRDefault="00B64722" w:rsidP="00B64722">
            <w:pPr>
              <w:jc w:val="center"/>
              <w:textAlignment w:val="baseline"/>
              <w:rPr>
                <w:rFonts w:ascii="Times New Roman" w:eastAsia="Times New Roman" w:hAnsi="Times New Roman" w:cs="Times New Roman"/>
                <w:color w:val="333333"/>
                <w:sz w:val="20"/>
                <w:szCs w:val="20"/>
              </w:rPr>
            </w:pPr>
            <w:r w:rsidRPr="00BA3E8A">
              <w:rPr>
                <w:rFonts w:ascii="Times New Roman" w:hAnsi="Times New Roman" w:cs="Times New Roman"/>
                <w:color w:val="333333"/>
                <w:sz w:val="20"/>
                <w:szCs w:val="20"/>
              </w:rPr>
              <w:t>-0.8</w:t>
            </w:r>
          </w:p>
        </w:tc>
        <w:tc>
          <w:tcPr>
            <w:tcW w:w="1101" w:type="dxa"/>
            <w:tcBorders>
              <w:top w:val="nil"/>
              <w:left w:val="nil"/>
              <w:bottom w:val="nil"/>
              <w:right w:val="nil"/>
            </w:tcBorders>
            <w:shd w:val="clear" w:color="auto" w:fill="auto"/>
            <w:vAlign w:val="center"/>
          </w:tcPr>
          <w:p w14:paraId="593CD7C1" w14:textId="7898D17C" w:rsidR="00B64722" w:rsidRPr="00BA3E8A" w:rsidRDefault="00B64722" w:rsidP="00B64722">
            <w:pPr>
              <w:jc w:val="center"/>
              <w:textAlignment w:val="baseline"/>
              <w:rPr>
                <w:rFonts w:ascii="Times New Roman" w:eastAsia="Times New Roman" w:hAnsi="Times New Roman" w:cs="Times New Roman"/>
                <w:sz w:val="20"/>
                <w:szCs w:val="20"/>
              </w:rPr>
            </w:pPr>
            <w:r w:rsidRPr="00BA3E8A">
              <w:rPr>
                <w:rFonts w:ascii="Times New Roman" w:hAnsi="Times New Roman" w:cs="Times New Roman"/>
                <w:color w:val="333333"/>
                <w:sz w:val="20"/>
                <w:szCs w:val="20"/>
              </w:rPr>
              <w:t>36.33 (12.89)</w:t>
            </w:r>
          </w:p>
        </w:tc>
        <w:tc>
          <w:tcPr>
            <w:tcW w:w="1117" w:type="dxa"/>
            <w:tcBorders>
              <w:top w:val="nil"/>
              <w:left w:val="nil"/>
              <w:bottom w:val="nil"/>
              <w:right w:val="nil"/>
            </w:tcBorders>
            <w:shd w:val="clear" w:color="auto" w:fill="auto"/>
            <w:vAlign w:val="center"/>
          </w:tcPr>
          <w:p w14:paraId="0E2DFD0E" w14:textId="19A98925" w:rsidR="00B64722" w:rsidRPr="00BA3E8A" w:rsidRDefault="00B64722" w:rsidP="00B64722">
            <w:pPr>
              <w:jc w:val="center"/>
              <w:textAlignment w:val="baseline"/>
              <w:rPr>
                <w:rFonts w:ascii="Times New Roman" w:eastAsia="Times New Roman" w:hAnsi="Times New Roman" w:cs="Times New Roman"/>
                <w:sz w:val="20"/>
                <w:szCs w:val="20"/>
              </w:rPr>
            </w:pPr>
            <w:r w:rsidRPr="00BA3E8A">
              <w:rPr>
                <w:rFonts w:ascii="Times New Roman" w:hAnsi="Times New Roman" w:cs="Times New Roman"/>
                <w:color w:val="333333"/>
                <w:sz w:val="20"/>
                <w:szCs w:val="20"/>
              </w:rPr>
              <w:t>36.33 (14.45)</w:t>
            </w:r>
          </w:p>
        </w:tc>
        <w:tc>
          <w:tcPr>
            <w:tcW w:w="920" w:type="dxa"/>
            <w:tcBorders>
              <w:top w:val="nil"/>
              <w:left w:val="nil"/>
              <w:bottom w:val="nil"/>
              <w:right w:val="nil"/>
            </w:tcBorders>
            <w:shd w:val="clear" w:color="auto" w:fill="auto"/>
            <w:vAlign w:val="center"/>
          </w:tcPr>
          <w:p w14:paraId="1551B1D1" w14:textId="17FF171A" w:rsidR="00B64722" w:rsidRPr="00BA3E8A" w:rsidRDefault="00B64722" w:rsidP="00B64722">
            <w:pPr>
              <w:jc w:val="center"/>
              <w:textAlignment w:val="baseline"/>
              <w:rPr>
                <w:rFonts w:ascii="Times New Roman" w:eastAsia="Times New Roman" w:hAnsi="Times New Roman" w:cs="Times New Roman"/>
                <w:sz w:val="20"/>
                <w:szCs w:val="20"/>
              </w:rPr>
            </w:pPr>
            <w:r w:rsidRPr="00BA3E8A">
              <w:rPr>
                <w:rFonts w:ascii="Times New Roman" w:hAnsi="Times New Roman" w:cs="Times New Roman"/>
                <w:color w:val="333333"/>
                <w:sz w:val="20"/>
                <w:szCs w:val="20"/>
              </w:rPr>
              <w:t>0</w:t>
            </w:r>
          </w:p>
        </w:tc>
        <w:tc>
          <w:tcPr>
            <w:tcW w:w="1373" w:type="dxa"/>
            <w:tcBorders>
              <w:top w:val="nil"/>
              <w:left w:val="nil"/>
              <w:bottom w:val="nil"/>
              <w:right w:val="nil"/>
            </w:tcBorders>
            <w:shd w:val="clear" w:color="auto" w:fill="auto"/>
            <w:vAlign w:val="center"/>
          </w:tcPr>
          <w:p w14:paraId="7A1F6D73" w14:textId="3025FEF0" w:rsidR="00B64722" w:rsidRPr="00BA3E8A" w:rsidRDefault="00B64722" w:rsidP="00B64722">
            <w:pPr>
              <w:jc w:val="center"/>
              <w:textAlignment w:val="baseline"/>
              <w:rPr>
                <w:rFonts w:ascii="Times New Roman" w:eastAsia="Times New Roman" w:hAnsi="Times New Roman" w:cs="Times New Roman"/>
                <w:sz w:val="20"/>
                <w:szCs w:val="20"/>
              </w:rPr>
            </w:pPr>
            <w:r w:rsidRPr="00BA3E8A">
              <w:rPr>
                <w:rFonts w:ascii="Times New Roman" w:eastAsia="Times New Roman" w:hAnsi="Times New Roman" w:cs="Times New Roman"/>
                <w:color w:val="333333"/>
                <w:sz w:val="20"/>
                <w:szCs w:val="20"/>
              </w:rPr>
              <w:t>0.02 (p=.90) </w:t>
            </w:r>
          </w:p>
        </w:tc>
      </w:tr>
      <w:tr w:rsidR="00B64722" w:rsidRPr="00BA3E8A" w14:paraId="1E974CE3" w14:textId="77777777" w:rsidTr="006B1C1B">
        <w:trPr>
          <w:trHeight w:val="432"/>
        </w:trPr>
        <w:tc>
          <w:tcPr>
            <w:tcW w:w="1690" w:type="dxa"/>
            <w:tcBorders>
              <w:top w:val="nil"/>
              <w:left w:val="nil"/>
              <w:bottom w:val="nil"/>
              <w:right w:val="nil"/>
            </w:tcBorders>
            <w:shd w:val="clear" w:color="auto" w:fill="auto"/>
            <w:vAlign w:val="center"/>
          </w:tcPr>
          <w:p w14:paraId="3497BF30" w14:textId="3CB20365" w:rsidR="00B64722" w:rsidRPr="003C4BA6" w:rsidRDefault="00B64722" w:rsidP="00B64722">
            <w:pPr>
              <w:ind w:left="90"/>
              <w:textAlignment w:val="baseline"/>
              <w:rPr>
                <w:rFonts w:ascii="Times New Roman" w:eastAsia="Times New Roman" w:hAnsi="Times New Roman" w:cs="Times New Roman"/>
                <w:sz w:val="20"/>
                <w:szCs w:val="20"/>
              </w:rPr>
            </w:pPr>
            <w:r w:rsidRPr="00BA3E8A">
              <w:rPr>
                <w:rFonts w:ascii="Times New Roman" w:eastAsia="Times New Roman" w:hAnsi="Times New Roman" w:cs="Times New Roman"/>
                <w:i/>
                <w:iCs/>
                <w:sz w:val="20"/>
                <w:szCs w:val="20"/>
              </w:rPr>
              <w:t>Atypical Behavior</w:t>
            </w:r>
            <w:r w:rsidRPr="00BA3E8A">
              <w:rPr>
                <w:rFonts w:ascii="Times New Roman" w:eastAsia="Times New Roman" w:hAnsi="Times New Roman" w:cs="Times New Roman"/>
                <w:sz w:val="20"/>
                <w:szCs w:val="20"/>
              </w:rPr>
              <w:t> </w:t>
            </w:r>
          </w:p>
        </w:tc>
        <w:tc>
          <w:tcPr>
            <w:tcW w:w="1131" w:type="dxa"/>
            <w:tcBorders>
              <w:top w:val="nil"/>
              <w:left w:val="nil"/>
              <w:bottom w:val="nil"/>
              <w:right w:val="nil"/>
            </w:tcBorders>
            <w:shd w:val="clear" w:color="auto" w:fill="auto"/>
            <w:vAlign w:val="center"/>
          </w:tcPr>
          <w:p w14:paraId="3C8E5387" w14:textId="14391B1A" w:rsidR="00B64722" w:rsidRPr="00BA3E8A" w:rsidRDefault="00B64722" w:rsidP="00B64722">
            <w:pPr>
              <w:jc w:val="center"/>
              <w:textAlignment w:val="baseline"/>
              <w:rPr>
                <w:rFonts w:ascii="Times New Roman" w:eastAsia="Times New Roman" w:hAnsi="Times New Roman" w:cs="Times New Roman"/>
                <w:sz w:val="20"/>
                <w:szCs w:val="20"/>
              </w:rPr>
            </w:pPr>
            <w:r w:rsidRPr="00BA3E8A">
              <w:rPr>
                <w:rFonts w:ascii="Times New Roman" w:hAnsi="Times New Roman" w:cs="Times New Roman"/>
                <w:color w:val="333333"/>
                <w:sz w:val="20"/>
                <w:szCs w:val="20"/>
              </w:rPr>
              <w:t>32.60 (12.44)</w:t>
            </w:r>
          </w:p>
        </w:tc>
        <w:tc>
          <w:tcPr>
            <w:tcW w:w="1117" w:type="dxa"/>
            <w:tcBorders>
              <w:top w:val="nil"/>
              <w:left w:val="nil"/>
              <w:bottom w:val="nil"/>
              <w:right w:val="nil"/>
            </w:tcBorders>
            <w:shd w:val="clear" w:color="auto" w:fill="auto"/>
            <w:vAlign w:val="center"/>
          </w:tcPr>
          <w:p w14:paraId="3B2739A2" w14:textId="6DD16D04" w:rsidR="00B64722" w:rsidRPr="00BA3E8A" w:rsidRDefault="00B64722" w:rsidP="00B64722">
            <w:pPr>
              <w:jc w:val="center"/>
              <w:textAlignment w:val="baseline"/>
              <w:rPr>
                <w:rFonts w:ascii="Times New Roman" w:eastAsia="Times New Roman" w:hAnsi="Times New Roman" w:cs="Times New Roman"/>
                <w:sz w:val="20"/>
                <w:szCs w:val="20"/>
              </w:rPr>
            </w:pPr>
            <w:r w:rsidRPr="00BA3E8A">
              <w:rPr>
                <w:rFonts w:ascii="Times New Roman" w:hAnsi="Times New Roman" w:cs="Times New Roman"/>
                <w:color w:val="333333"/>
                <w:sz w:val="20"/>
                <w:szCs w:val="20"/>
              </w:rPr>
              <w:t>29.40 (14.43)</w:t>
            </w:r>
          </w:p>
        </w:tc>
        <w:tc>
          <w:tcPr>
            <w:tcW w:w="920" w:type="dxa"/>
            <w:tcBorders>
              <w:top w:val="nil"/>
              <w:left w:val="nil"/>
              <w:bottom w:val="nil"/>
              <w:right w:val="nil"/>
            </w:tcBorders>
            <w:shd w:val="clear" w:color="auto" w:fill="auto"/>
            <w:vAlign w:val="center"/>
          </w:tcPr>
          <w:p w14:paraId="6ADAE2A7" w14:textId="1650119D" w:rsidR="00B64722" w:rsidRPr="00BA3E8A" w:rsidRDefault="00B64722" w:rsidP="00B64722">
            <w:pPr>
              <w:jc w:val="center"/>
              <w:textAlignment w:val="baseline"/>
              <w:rPr>
                <w:rFonts w:ascii="Times New Roman" w:eastAsia="Times New Roman" w:hAnsi="Times New Roman" w:cs="Times New Roman"/>
                <w:color w:val="333333"/>
                <w:sz w:val="20"/>
                <w:szCs w:val="20"/>
              </w:rPr>
            </w:pPr>
            <w:r w:rsidRPr="00BA3E8A">
              <w:rPr>
                <w:rFonts w:ascii="Times New Roman" w:hAnsi="Times New Roman" w:cs="Times New Roman"/>
                <w:color w:val="333333"/>
                <w:sz w:val="20"/>
                <w:szCs w:val="20"/>
              </w:rPr>
              <w:t>-3.2</w:t>
            </w:r>
          </w:p>
        </w:tc>
        <w:tc>
          <w:tcPr>
            <w:tcW w:w="1101" w:type="dxa"/>
            <w:tcBorders>
              <w:top w:val="nil"/>
              <w:left w:val="nil"/>
              <w:bottom w:val="nil"/>
              <w:right w:val="nil"/>
            </w:tcBorders>
            <w:shd w:val="clear" w:color="auto" w:fill="auto"/>
            <w:vAlign w:val="center"/>
          </w:tcPr>
          <w:p w14:paraId="6A360299" w14:textId="18C081BD" w:rsidR="00B64722" w:rsidRPr="00BA3E8A" w:rsidRDefault="00B64722" w:rsidP="00B64722">
            <w:pPr>
              <w:jc w:val="center"/>
              <w:textAlignment w:val="baseline"/>
              <w:rPr>
                <w:rFonts w:ascii="Times New Roman" w:eastAsia="Times New Roman" w:hAnsi="Times New Roman" w:cs="Times New Roman"/>
                <w:sz w:val="20"/>
                <w:szCs w:val="20"/>
              </w:rPr>
            </w:pPr>
            <w:r w:rsidRPr="00BA3E8A">
              <w:rPr>
                <w:rFonts w:ascii="Times New Roman" w:hAnsi="Times New Roman" w:cs="Times New Roman"/>
                <w:color w:val="333333"/>
                <w:sz w:val="20"/>
                <w:szCs w:val="20"/>
              </w:rPr>
              <w:t>23.33 (8.94)</w:t>
            </w:r>
          </w:p>
        </w:tc>
        <w:tc>
          <w:tcPr>
            <w:tcW w:w="1117" w:type="dxa"/>
            <w:tcBorders>
              <w:top w:val="nil"/>
              <w:left w:val="nil"/>
              <w:bottom w:val="nil"/>
              <w:right w:val="nil"/>
            </w:tcBorders>
            <w:shd w:val="clear" w:color="auto" w:fill="auto"/>
            <w:vAlign w:val="center"/>
          </w:tcPr>
          <w:p w14:paraId="350E9102" w14:textId="2C3DF100" w:rsidR="00B64722" w:rsidRPr="00BA3E8A" w:rsidRDefault="00B64722" w:rsidP="00B64722">
            <w:pPr>
              <w:jc w:val="center"/>
              <w:textAlignment w:val="baseline"/>
              <w:rPr>
                <w:rFonts w:ascii="Times New Roman" w:eastAsia="Times New Roman" w:hAnsi="Times New Roman" w:cs="Times New Roman"/>
                <w:sz w:val="20"/>
                <w:szCs w:val="20"/>
              </w:rPr>
            </w:pPr>
            <w:r w:rsidRPr="00BA3E8A">
              <w:rPr>
                <w:rFonts w:ascii="Times New Roman" w:hAnsi="Times New Roman" w:cs="Times New Roman"/>
                <w:color w:val="333333"/>
                <w:sz w:val="20"/>
                <w:szCs w:val="20"/>
              </w:rPr>
              <w:t>22.00 (5.02)</w:t>
            </w:r>
          </w:p>
        </w:tc>
        <w:tc>
          <w:tcPr>
            <w:tcW w:w="920" w:type="dxa"/>
            <w:tcBorders>
              <w:top w:val="nil"/>
              <w:left w:val="nil"/>
              <w:bottom w:val="nil"/>
              <w:right w:val="nil"/>
            </w:tcBorders>
            <w:shd w:val="clear" w:color="auto" w:fill="auto"/>
            <w:vAlign w:val="center"/>
          </w:tcPr>
          <w:p w14:paraId="0ADDC303" w14:textId="5F534F76" w:rsidR="00B64722" w:rsidRPr="00BA3E8A" w:rsidRDefault="00B64722" w:rsidP="00B64722">
            <w:pPr>
              <w:jc w:val="center"/>
              <w:textAlignment w:val="baseline"/>
              <w:rPr>
                <w:rFonts w:ascii="Times New Roman" w:eastAsia="Times New Roman" w:hAnsi="Times New Roman" w:cs="Times New Roman"/>
                <w:sz w:val="20"/>
                <w:szCs w:val="20"/>
              </w:rPr>
            </w:pPr>
            <w:r w:rsidRPr="00BA3E8A">
              <w:rPr>
                <w:rFonts w:ascii="Times New Roman" w:hAnsi="Times New Roman" w:cs="Times New Roman"/>
                <w:color w:val="333333"/>
                <w:sz w:val="20"/>
                <w:szCs w:val="20"/>
              </w:rPr>
              <w:t>-1.33</w:t>
            </w:r>
          </w:p>
        </w:tc>
        <w:tc>
          <w:tcPr>
            <w:tcW w:w="1373" w:type="dxa"/>
            <w:tcBorders>
              <w:top w:val="nil"/>
              <w:left w:val="nil"/>
              <w:bottom w:val="nil"/>
              <w:right w:val="nil"/>
            </w:tcBorders>
            <w:shd w:val="clear" w:color="auto" w:fill="auto"/>
            <w:vAlign w:val="center"/>
          </w:tcPr>
          <w:p w14:paraId="788EEFED" w14:textId="1A1C4021" w:rsidR="00B64722" w:rsidRPr="00BA3E8A" w:rsidRDefault="00B64722" w:rsidP="00B64722">
            <w:pPr>
              <w:jc w:val="center"/>
              <w:textAlignment w:val="baseline"/>
              <w:rPr>
                <w:rFonts w:ascii="Times New Roman" w:eastAsia="Times New Roman" w:hAnsi="Times New Roman" w:cs="Times New Roman"/>
                <w:sz w:val="20"/>
                <w:szCs w:val="20"/>
              </w:rPr>
            </w:pPr>
            <w:r w:rsidRPr="00BA3E8A">
              <w:rPr>
                <w:rFonts w:ascii="Times New Roman" w:eastAsia="Times New Roman" w:hAnsi="Times New Roman" w:cs="Times New Roman"/>
                <w:color w:val="333333"/>
                <w:sz w:val="20"/>
                <w:szCs w:val="20"/>
              </w:rPr>
              <w:t>0.26 (p=.62) </w:t>
            </w:r>
          </w:p>
        </w:tc>
      </w:tr>
      <w:tr w:rsidR="00B64722" w:rsidRPr="00BA3E8A" w14:paraId="413AF081" w14:textId="77777777" w:rsidTr="006B1C1B">
        <w:trPr>
          <w:trHeight w:val="432"/>
        </w:trPr>
        <w:tc>
          <w:tcPr>
            <w:tcW w:w="1690" w:type="dxa"/>
            <w:tcBorders>
              <w:top w:val="nil"/>
              <w:left w:val="nil"/>
              <w:bottom w:val="nil"/>
              <w:right w:val="nil"/>
            </w:tcBorders>
            <w:shd w:val="clear" w:color="auto" w:fill="auto"/>
            <w:vAlign w:val="center"/>
            <w:hideMark/>
          </w:tcPr>
          <w:p w14:paraId="1FE80B22" w14:textId="434E469C" w:rsidR="00B64722" w:rsidRPr="00BA3E8A" w:rsidRDefault="00B64722" w:rsidP="00B64722">
            <w:pPr>
              <w:textAlignment w:val="baseline"/>
              <w:rPr>
                <w:rFonts w:ascii="Times New Roman" w:eastAsia="Times New Roman" w:hAnsi="Times New Roman" w:cs="Times New Roman"/>
                <w:sz w:val="20"/>
                <w:szCs w:val="20"/>
              </w:rPr>
            </w:pPr>
            <w:r w:rsidRPr="003C4BA6">
              <w:rPr>
                <w:rFonts w:ascii="Times New Roman" w:eastAsia="Times New Roman" w:hAnsi="Times New Roman" w:cs="Times New Roman"/>
                <w:sz w:val="20"/>
                <w:szCs w:val="20"/>
              </w:rPr>
              <w:t>Vineland-3</w:t>
            </w:r>
          </w:p>
        </w:tc>
        <w:tc>
          <w:tcPr>
            <w:tcW w:w="1131" w:type="dxa"/>
            <w:tcBorders>
              <w:top w:val="nil"/>
              <w:left w:val="nil"/>
              <w:bottom w:val="nil"/>
              <w:right w:val="nil"/>
            </w:tcBorders>
            <w:shd w:val="clear" w:color="auto" w:fill="auto"/>
            <w:vAlign w:val="center"/>
            <w:hideMark/>
          </w:tcPr>
          <w:p w14:paraId="23FFEA4D" w14:textId="77777777" w:rsidR="00B64722" w:rsidRPr="00BA3E8A" w:rsidRDefault="00B64722" w:rsidP="00B64722">
            <w:pPr>
              <w:jc w:val="center"/>
              <w:textAlignment w:val="baseline"/>
              <w:rPr>
                <w:rFonts w:ascii="Times New Roman" w:eastAsia="Times New Roman" w:hAnsi="Times New Roman" w:cs="Times New Roman"/>
                <w:sz w:val="20"/>
                <w:szCs w:val="20"/>
              </w:rPr>
            </w:pPr>
            <w:r w:rsidRPr="00BA3E8A">
              <w:rPr>
                <w:rFonts w:ascii="Times New Roman" w:eastAsia="Times New Roman" w:hAnsi="Times New Roman" w:cs="Times New Roman"/>
                <w:sz w:val="20"/>
                <w:szCs w:val="20"/>
              </w:rPr>
              <w:t> </w:t>
            </w:r>
          </w:p>
        </w:tc>
        <w:tc>
          <w:tcPr>
            <w:tcW w:w="1117" w:type="dxa"/>
            <w:tcBorders>
              <w:top w:val="nil"/>
              <w:left w:val="nil"/>
              <w:bottom w:val="nil"/>
              <w:right w:val="nil"/>
            </w:tcBorders>
            <w:shd w:val="clear" w:color="auto" w:fill="auto"/>
            <w:vAlign w:val="center"/>
            <w:hideMark/>
          </w:tcPr>
          <w:p w14:paraId="2BCC425F" w14:textId="77777777" w:rsidR="00B64722" w:rsidRPr="00BA3E8A" w:rsidRDefault="00B64722" w:rsidP="00B64722">
            <w:pPr>
              <w:jc w:val="center"/>
              <w:textAlignment w:val="baseline"/>
              <w:rPr>
                <w:rFonts w:ascii="Times New Roman" w:eastAsia="Times New Roman" w:hAnsi="Times New Roman" w:cs="Times New Roman"/>
                <w:sz w:val="20"/>
                <w:szCs w:val="20"/>
              </w:rPr>
            </w:pPr>
            <w:r w:rsidRPr="00BA3E8A">
              <w:rPr>
                <w:rFonts w:ascii="Times New Roman" w:eastAsia="Times New Roman" w:hAnsi="Times New Roman" w:cs="Times New Roman"/>
                <w:sz w:val="20"/>
                <w:szCs w:val="20"/>
              </w:rPr>
              <w:t> </w:t>
            </w:r>
          </w:p>
        </w:tc>
        <w:tc>
          <w:tcPr>
            <w:tcW w:w="920" w:type="dxa"/>
            <w:tcBorders>
              <w:top w:val="nil"/>
              <w:left w:val="nil"/>
              <w:bottom w:val="nil"/>
              <w:right w:val="nil"/>
            </w:tcBorders>
            <w:shd w:val="clear" w:color="auto" w:fill="auto"/>
            <w:vAlign w:val="center"/>
            <w:hideMark/>
          </w:tcPr>
          <w:p w14:paraId="561B0B68" w14:textId="77777777" w:rsidR="00B64722" w:rsidRPr="00BA3E8A" w:rsidRDefault="00B64722" w:rsidP="00B64722">
            <w:pPr>
              <w:jc w:val="center"/>
              <w:textAlignment w:val="baseline"/>
              <w:rPr>
                <w:rFonts w:ascii="Times New Roman" w:eastAsia="Times New Roman" w:hAnsi="Times New Roman" w:cs="Times New Roman"/>
                <w:sz w:val="20"/>
                <w:szCs w:val="20"/>
              </w:rPr>
            </w:pPr>
            <w:r w:rsidRPr="00BA3E8A">
              <w:rPr>
                <w:rFonts w:ascii="Times New Roman" w:eastAsia="Times New Roman" w:hAnsi="Times New Roman" w:cs="Times New Roman"/>
                <w:color w:val="333333"/>
                <w:sz w:val="20"/>
                <w:szCs w:val="20"/>
              </w:rPr>
              <w:t> </w:t>
            </w:r>
          </w:p>
        </w:tc>
        <w:tc>
          <w:tcPr>
            <w:tcW w:w="1101" w:type="dxa"/>
            <w:tcBorders>
              <w:top w:val="nil"/>
              <w:left w:val="nil"/>
              <w:bottom w:val="nil"/>
              <w:right w:val="nil"/>
            </w:tcBorders>
            <w:shd w:val="clear" w:color="auto" w:fill="auto"/>
            <w:vAlign w:val="center"/>
            <w:hideMark/>
          </w:tcPr>
          <w:p w14:paraId="669166E7" w14:textId="77777777" w:rsidR="00B64722" w:rsidRPr="00BA3E8A" w:rsidRDefault="00B64722" w:rsidP="00B64722">
            <w:pPr>
              <w:jc w:val="center"/>
              <w:textAlignment w:val="baseline"/>
              <w:rPr>
                <w:rFonts w:ascii="Times New Roman" w:eastAsia="Times New Roman" w:hAnsi="Times New Roman" w:cs="Times New Roman"/>
                <w:sz w:val="20"/>
                <w:szCs w:val="20"/>
              </w:rPr>
            </w:pPr>
            <w:r w:rsidRPr="00BA3E8A">
              <w:rPr>
                <w:rFonts w:ascii="Times New Roman" w:eastAsia="Times New Roman" w:hAnsi="Times New Roman" w:cs="Times New Roman"/>
                <w:sz w:val="20"/>
                <w:szCs w:val="20"/>
              </w:rPr>
              <w:t> </w:t>
            </w:r>
          </w:p>
        </w:tc>
        <w:tc>
          <w:tcPr>
            <w:tcW w:w="1117" w:type="dxa"/>
            <w:tcBorders>
              <w:top w:val="nil"/>
              <w:left w:val="nil"/>
              <w:bottom w:val="nil"/>
              <w:right w:val="nil"/>
            </w:tcBorders>
            <w:shd w:val="clear" w:color="auto" w:fill="auto"/>
            <w:vAlign w:val="center"/>
            <w:hideMark/>
          </w:tcPr>
          <w:p w14:paraId="732588C0" w14:textId="77777777" w:rsidR="00B64722" w:rsidRPr="00BA3E8A" w:rsidRDefault="00B64722" w:rsidP="00B64722">
            <w:pPr>
              <w:jc w:val="center"/>
              <w:textAlignment w:val="baseline"/>
              <w:rPr>
                <w:rFonts w:ascii="Times New Roman" w:eastAsia="Times New Roman" w:hAnsi="Times New Roman" w:cs="Times New Roman"/>
                <w:sz w:val="20"/>
                <w:szCs w:val="20"/>
              </w:rPr>
            </w:pPr>
            <w:r w:rsidRPr="00BA3E8A">
              <w:rPr>
                <w:rFonts w:ascii="Times New Roman" w:eastAsia="Times New Roman" w:hAnsi="Times New Roman" w:cs="Times New Roman"/>
                <w:sz w:val="20"/>
                <w:szCs w:val="20"/>
              </w:rPr>
              <w:t> </w:t>
            </w:r>
          </w:p>
        </w:tc>
        <w:tc>
          <w:tcPr>
            <w:tcW w:w="920" w:type="dxa"/>
            <w:tcBorders>
              <w:top w:val="nil"/>
              <w:left w:val="nil"/>
              <w:bottom w:val="nil"/>
              <w:right w:val="nil"/>
            </w:tcBorders>
            <w:shd w:val="clear" w:color="auto" w:fill="auto"/>
            <w:vAlign w:val="center"/>
            <w:hideMark/>
          </w:tcPr>
          <w:p w14:paraId="01FC2FFB" w14:textId="77777777" w:rsidR="00B64722" w:rsidRPr="00BA3E8A" w:rsidRDefault="00B64722" w:rsidP="00B64722">
            <w:pPr>
              <w:jc w:val="center"/>
              <w:textAlignment w:val="baseline"/>
              <w:rPr>
                <w:rFonts w:ascii="Times New Roman" w:eastAsia="Times New Roman" w:hAnsi="Times New Roman" w:cs="Times New Roman"/>
                <w:sz w:val="20"/>
                <w:szCs w:val="20"/>
              </w:rPr>
            </w:pPr>
            <w:r w:rsidRPr="00BA3E8A">
              <w:rPr>
                <w:rFonts w:ascii="Times New Roman" w:eastAsia="Times New Roman" w:hAnsi="Times New Roman" w:cs="Times New Roman"/>
                <w:sz w:val="20"/>
                <w:szCs w:val="20"/>
              </w:rPr>
              <w:t> </w:t>
            </w:r>
          </w:p>
        </w:tc>
        <w:tc>
          <w:tcPr>
            <w:tcW w:w="1373" w:type="dxa"/>
            <w:tcBorders>
              <w:top w:val="nil"/>
              <w:left w:val="nil"/>
              <w:bottom w:val="nil"/>
              <w:right w:val="nil"/>
            </w:tcBorders>
            <w:shd w:val="clear" w:color="auto" w:fill="auto"/>
            <w:vAlign w:val="center"/>
            <w:hideMark/>
          </w:tcPr>
          <w:p w14:paraId="42C957D2" w14:textId="77777777" w:rsidR="00B64722" w:rsidRPr="00BA3E8A" w:rsidRDefault="00B64722" w:rsidP="00B64722">
            <w:pPr>
              <w:jc w:val="center"/>
              <w:textAlignment w:val="baseline"/>
              <w:rPr>
                <w:rFonts w:ascii="Times New Roman" w:eastAsia="Times New Roman" w:hAnsi="Times New Roman" w:cs="Times New Roman"/>
                <w:sz w:val="20"/>
                <w:szCs w:val="20"/>
              </w:rPr>
            </w:pPr>
            <w:r w:rsidRPr="00BA3E8A">
              <w:rPr>
                <w:rFonts w:ascii="Times New Roman" w:eastAsia="Times New Roman" w:hAnsi="Times New Roman" w:cs="Times New Roman"/>
                <w:sz w:val="20"/>
                <w:szCs w:val="20"/>
              </w:rPr>
              <w:t> </w:t>
            </w:r>
          </w:p>
        </w:tc>
      </w:tr>
      <w:tr w:rsidR="006B1C1B" w:rsidRPr="00BA3E8A" w14:paraId="30F70EFF" w14:textId="77777777" w:rsidTr="006B1C1B">
        <w:trPr>
          <w:trHeight w:val="432"/>
        </w:trPr>
        <w:tc>
          <w:tcPr>
            <w:tcW w:w="1690" w:type="dxa"/>
            <w:tcBorders>
              <w:top w:val="nil"/>
              <w:left w:val="nil"/>
              <w:bottom w:val="nil"/>
              <w:right w:val="nil"/>
            </w:tcBorders>
            <w:shd w:val="clear" w:color="auto" w:fill="auto"/>
            <w:vAlign w:val="center"/>
            <w:hideMark/>
          </w:tcPr>
          <w:p w14:paraId="0D294DD9" w14:textId="47D550AA" w:rsidR="006B1C1B" w:rsidRPr="00BA3E8A" w:rsidRDefault="006B1C1B" w:rsidP="006B1C1B">
            <w:pPr>
              <w:ind w:left="45"/>
              <w:textAlignment w:val="baseline"/>
              <w:rPr>
                <w:rFonts w:ascii="Times New Roman" w:eastAsia="Times New Roman" w:hAnsi="Times New Roman" w:cs="Times New Roman"/>
                <w:sz w:val="20"/>
                <w:szCs w:val="20"/>
              </w:rPr>
            </w:pPr>
            <w:r w:rsidRPr="003C4BA6">
              <w:rPr>
                <w:rFonts w:ascii="Times New Roman" w:eastAsia="Times New Roman" w:hAnsi="Times New Roman" w:cs="Times New Roman"/>
                <w:i/>
                <w:iCs/>
                <w:sz w:val="20"/>
                <w:szCs w:val="20"/>
              </w:rPr>
              <w:t>Composit</w:t>
            </w:r>
            <w:r>
              <w:rPr>
                <w:rFonts w:ascii="Times New Roman" w:eastAsia="Times New Roman" w:hAnsi="Times New Roman" w:cs="Times New Roman"/>
                <w:i/>
                <w:iCs/>
                <w:sz w:val="20"/>
                <w:szCs w:val="20"/>
              </w:rPr>
              <w:t>e</w:t>
            </w:r>
          </w:p>
        </w:tc>
        <w:tc>
          <w:tcPr>
            <w:tcW w:w="1131" w:type="dxa"/>
            <w:tcBorders>
              <w:top w:val="nil"/>
              <w:left w:val="nil"/>
              <w:bottom w:val="nil"/>
              <w:right w:val="nil"/>
            </w:tcBorders>
            <w:shd w:val="clear" w:color="auto" w:fill="auto"/>
            <w:vAlign w:val="center"/>
            <w:hideMark/>
          </w:tcPr>
          <w:p w14:paraId="049C2E2A" w14:textId="60F20365" w:rsidR="006B1C1B" w:rsidRPr="006B1C1B" w:rsidRDefault="006B1C1B" w:rsidP="006B1C1B">
            <w:pPr>
              <w:jc w:val="center"/>
              <w:textAlignment w:val="baseline"/>
              <w:rPr>
                <w:rFonts w:ascii="Times New Roman" w:eastAsia="Times New Roman" w:hAnsi="Times New Roman" w:cs="Times New Roman"/>
                <w:sz w:val="20"/>
                <w:szCs w:val="20"/>
              </w:rPr>
            </w:pPr>
            <w:r w:rsidRPr="006B1C1B">
              <w:rPr>
                <w:rFonts w:ascii="Times New Roman" w:hAnsi="Times New Roman" w:cs="Times New Roman"/>
                <w:color w:val="333333"/>
                <w:sz w:val="20"/>
                <w:szCs w:val="20"/>
              </w:rPr>
              <w:t>64.00 (9.70)</w:t>
            </w:r>
          </w:p>
        </w:tc>
        <w:tc>
          <w:tcPr>
            <w:tcW w:w="1117" w:type="dxa"/>
            <w:tcBorders>
              <w:top w:val="nil"/>
              <w:left w:val="nil"/>
              <w:bottom w:val="nil"/>
              <w:right w:val="nil"/>
            </w:tcBorders>
            <w:shd w:val="clear" w:color="auto" w:fill="auto"/>
            <w:vAlign w:val="center"/>
            <w:hideMark/>
          </w:tcPr>
          <w:p w14:paraId="76A3BACD" w14:textId="278F64CC" w:rsidR="006B1C1B" w:rsidRPr="006B1C1B" w:rsidRDefault="006B1C1B" w:rsidP="006B1C1B">
            <w:pPr>
              <w:jc w:val="center"/>
              <w:textAlignment w:val="baseline"/>
              <w:rPr>
                <w:rFonts w:ascii="Times New Roman" w:eastAsia="Times New Roman" w:hAnsi="Times New Roman" w:cs="Times New Roman"/>
                <w:sz w:val="20"/>
                <w:szCs w:val="20"/>
              </w:rPr>
            </w:pPr>
            <w:r w:rsidRPr="006B1C1B">
              <w:rPr>
                <w:rFonts w:ascii="Times New Roman" w:hAnsi="Times New Roman" w:cs="Times New Roman"/>
                <w:color w:val="333333"/>
                <w:sz w:val="20"/>
                <w:szCs w:val="20"/>
              </w:rPr>
              <w:t>61.00 (11.51)</w:t>
            </w:r>
          </w:p>
        </w:tc>
        <w:tc>
          <w:tcPr>
            <w:tcW w:w="920" w:type="dxa"/>
            <w:tcBorders>
              <w:top w:val="nil"/>
              <w:left w:val="nil"/>
              <w:bottom w:val="nil"/>
              <w:right w:val="nil"/>
            </w:tcBorders>
            <w:shd w:val="clear" w:color="auto" w:fill="auto"/>
            <w:vAlign w:val="center"/>
            <w:hideMark/>
          </w:tcPr>
          <w:p w14:paraId="0242377F" w14:textId="61531274" w:rsidR="006B1C1B" w:rsidRPr="006B1C1B" w:rsidRDefault="006B1C1B" w:rsidP="006B1C1B">
            <w:pPr>
              <w:jc w:val="center"/>
              <w:textAlignment w:val="baseline"/>
              <w:rPr>
                <w:rFonts w:ascii="Times New Roman" w:eastAsia="Times New Roman" w:hAnsi="Times New Roman" w:cs="Times New Roman"/>
                <w:sz w:val="20"/>
                <w:szCs w:val="20"/>
                <w:highlight w:val="yellow"/>
              </w:rPr>
            </w:pPr>
            <w:r w:rsidRPr="006B1C1B">
              <w:rPr>
                <w:rFonts w:ascii="Times New Roman" w:hAnsi="Times New Roman" w:cs="Times New Roman"/>
                <w:color w:val="333333"/>
                <w:sz w:val="20"/>
                <w:szCs w:val="20"/>
              </w:rPr>
              <w:t>-3</w:t>
            </w:r>
          </w:p>
        </w:tc>
        <w:tc>
          <w:tcPr>
            <w:tcW w:w="1101" w:type="dxa"/>
            <w:tcBorders>
              <w:top w:val="nil"/>
              <w:left w:val="nil"/>
              <w:bottom w:val="nil"/>
              <w:right w:val="nil"/>
            </w:tcBorders>
            <w:shd w:val="clear" w:color="auto" w:fill="auto"/>
            <w:vAlign w:val="center"/>
            <w:hideMark/>
          </w:tcPr>
          <w:p w14:paraId="4157C1B4" w14:textId="34E45FD4" w:rsidR="006B1C1B" w:rsidRPr="006B1C1B" w:rsidRDefault="006B1C1B" w:rsidP="006B1C1B">
            <w:pPr>
              <w:jc w:val="center"/>
              <w:textAlignment w:val="baseline"/>
              <w:rPr>
                <w:rFonts w:ascii="Times New Roman" w:eastAsia="Times New Roman" w:hAnsi="Times New Roman" w:cs="Times New Roman"/>
                <w:sz w:val="20"/>
                <w:szCs w:val="20"/>
              </w:rPr>
            </w:pPr>
            <w:r w:rsidRPr="006B1C1B">
              <w:rPr>
                <w:rFonts w:ascii="Times New Roman" w:hAnsi="Times New Roman" w:cs="Times New Roman"/>
                <w:color w:val="333333"/>
                <w:sz w:val="20"/>
                <w:szCs w:val="20"/>
              </w:rPr>
              <w:t>73.83 (9.45)</w:t>
            </w:r>
          </w:p>
        </w:tc>
        <w:tc>
          <w:tcPr>
            <w:tcW w:w="1117" w:type="dxa"/>
            <w:tcBorders>
              <w:top w:val="nil"/>
              <w:left w:val="nil"/>
              <w:bottom w:val="nil"/>
              <w:right w:val="nil"/>
            </w:tcBorders>
            <w:shd w:val="clear" w:color="auto" w:fill="auto"/>
            <w:vAlign w:val="center"/>
            <w:hideMark/>
          </w:tcPr>
          <w:p w14:paraId="5EAEE391" w14:textId="1DA190B7" w:rsidR="006B1C1B" w:rsidRPr="006B1C1B" w:rsidRDefault="006B1C1B" w:rsidP="006B1C1B">
            <w:pPr>
              <w:jc w:val="center"/>
              <w:textAlignment w:val="baseline"/>
              <w:rPr>
                <w:rFonts w:ascii="Times New Roman" w:eastAsia="Times New Roman" w:hAnsi="Times New Roman" w:cs="Times New Roman"/>
                <w:sz w:val="20"/>
                <w:szCs w:val="20"/>
              </w:rPr>
            </w:pPr>
            <w:r w:rsidRPr="006B1C1B">
              <w:rPr>
                <w:rFonts w:ascii="Times New Roman" w:hAnsi="Times New Roman" w:cs="Times New Roman"/>
                <w:color w:val="333333"/>
                <w:sz w:val="20"/>
                <w:szCs w:val="20"/>
              </w:rPr>
              <w:t>75.17 (14.84)</w:t>
            </w:r>
          </w:p>
        </w:tc>
        <w:tc>
          <w:tcPr>
            <w:tcW w:w="920" w:type="dxa"/>
            <w:tcBorders>
              <w:top w:val="nil"/>
              <w:left w:val="nil"/>
              <w:bottom w:val="nil"/>
              <w:right w:val="nil"/>
            </w:tcBorders>
            <w:shd w:val="clear" w:color="auto" w:fill="auto"/>
            <w:vAlign w:val="center"/>
            <w:hideMark/>
          </w:tcPr>
          <w:p w14:paraId="765D25F6" w14:textId="345250FE" w:rsidR="006B1C1B" w:rsidRPr="006B1C1B" w:rsidRDefault="006B1C1B" w:rsidP="006B1C1B">
            <w:pPr>
              <w:jc w:val="center"/>
              <w:textAlignment w:val="baseline"/>
              <w:rPr>
                <w:rFonts w:ascii="Times New Roman" w:eastAsia="Times New Roman" w:hAnsi="Times New Roman" w:cs="Times New Roman"/>
                <w:sz w:val="20"/>
                <w:szCs w:val="20"/>
                <w:highlight w:val="yellow"/>
              </w:rPr>
            </w:pPr>
            <w:r w:rsidRPr="006B1C1B">
              <w:rPr>
                <w:rFonts w:ascii="Times New Roman" w:hAnsi="Times New Roman" w:cs="Times New Roman"/>
                <w:color w:val="333333"/>
                <w:sz w:val="20"/>
                <w:szCs w:val="20"/>
              </w:rPr>
              <w:t>1.34</w:t>
            </w:r>
          </w:p>
        </w:tc>
        <w:tc>
          <w:tcPr>
            <w:tcW w:w="1373" w:type="dxa"/>
            <w:tcBorders>
              <w:top w:val="nil"/>
              <w:left w:val="nil"/>
              <w:bottom w:val="nil"/>
              <w:right w:val="nil"/>
            </w:tcBorders>
            <w:shd w:val="clear" w:color="auto" w:fill="auto"/>
            <w:vAlign w:val="center"/>
            <w:hideMark/>
          </w:tcPr>
          <w:p w14:paraId="6E864AF8" w14:textId="0DB36532" w:rsidR="006B1C1B" w:rsidRPr="00BA3E8A" w:rsidRDefault="006B1C1B" w:rsidP="006B1C1B">
            <w:pPr>
              <w:jc w:val="center"/>
              <w:textAlignment w:val="baseline"/>
              <w:rPr>
                <w:rFonts w:ascii="Times New Roman" w:eastAsia="Times New Roman" w:hAnsi="Times New Roman" w:cs="Times New Roman"/>
                <w:sz w:val="20"/>
                <w:szCs w:val="20"/>
              </w:rPr>
            </w:pPr>
            <w:r>
              <w:rPr>
                <w:rFonts w:ascii="Times New Roman" w:eastAsia="Times New Roman" w:hAnsi="Times New Roman" w:cs="Times New Roman"/>
                <w:color w:val="333333"/>
                <w:sz w:val="20"/>
                <w:szCs w:val="20"/>
              </w:rPr>
              <w:t>1.94</w:t>
            </w:r>
            <w:r w:rsidRPr="00BA3E8A">
              <w:rPr>
                <w:rFonts w:ascii="Times New Roman" w:eastAsia="Times New Roman" w:hAnsi="Times New Roman" w:cs="Times New Roman"/>
                <w:color w:val="333333"/>
                <w:sz w:val="20"/>
                <w:szCs w:val="20"/>
              </w:rPr>
              <w:t xml:space="preserve"> (p=.</w:t>
            </w:r>
            <w:r>
              <w:rPr>
                <w:rFonts w:ascii="Times New Roman" w:eastAsia="Times New Roman" w:hAnsi="Times New Roman" w:cs="Times New Roman"/>
                <w:color w:val="333333"/>
                <w:sz w:val="20"/>
                <w:szCs w:val="20"/>
              </w:rPr>
              <w:t>20</w:t>
            </w:r>
            <w:r w:rsidRPr="00BA3E8A">
              <w:rPr>
                <w:rFonts w:ascii="Times New Roman" w:eastAsia="Times New Roman" w:hAnsi="Times New Roman" w:cs="Times New Roman"/>
                <w:color w:val="333333"/>
                <w:sz w:val="20"/>
                <w:szCs w:val="20"/>
              </w:rPr>
              <w:t>) </w:t>
            </w:r>
          </w:p>
        </w:tc>
      </w:tr>
      <w:tr w:rsidR="006B1C1B" w:rsidRPr="00BA3E8A" w14:paraId="15961CB3" w14:textId="77777777" w:rsidTr="006B1C1B">
        <w:trPr>
          <w:trHeight w:val="432"/>
        </w:trPr>
        <w:tc>
          <w:tcPr>
            <w:tcW w:w="1690" w:type="dxa"/>
            <w:tcBorders>
              <w:top w:val="nil"/>
              <w:left w:val="nil"/>
              <w:bottom w:val="nil"/>
              <w:right w:val="nil"/>
            </w:tcBorders>
            <w:shd w:val="clear" w:color="auto" w:fill="auto"/>
            <w:vAlign w:val="center"/>
            <w:hideMark/>
          </w:tcPr>
          <w:p w14:paraId="11070CB4" w14:textId="11CEABEA" w:rsidR="006B1C1B" w:rsidRPr="00BA3E8A" w:rsidRDefault="006B1C1B" w:rsidP="006B1C1B">
            <w:pPr>
              <w:ind w:left="45"/>
              <w:textAlignment w:val="baseline"/>
              <w:rPr>
                <w:rFonts w:ascii="Times New Roman" w:eastAsia="Times New Roman" w:hAnsi="Times New Roman" w:cs="Times New Roman"/>
                <w:sz w:val="20"/>
                <w:szCs w:val="20"/>
              </w:rPr>
            </w:pPr>
            <w:r w:rsidRPr="003C4BA6">
              <w:rPr>
                <w:rFonts w:ascii="Times New Roman" w:eastAsia="Times New Roman" w:hAnsi="Times New Roman" w:cs="Times New Roman"/>
                <w:i/>
                <w:iCs/>
                <w:sz w:val="20"/>
                <w:szCs w:val="20"/>
              </w:rPr>
              <w:t>Socialization</w:t>
            </w:r>
          </w:p>
        </w:tc>
        <w:tc>
          <w:tcPr>
            <w:tcW w:w="1131" w:type="dxa"/>
            <w:tcBorders>
              <w:top w:val="nil"/>
              <w:left w:val="nil"/>
              <w:bottom w:val="nil"/>
              <w:right w:val="nil"/>
            </w:tcBorders>
            <w:shd w:val="clear" w:color="auto" w:fill="auto"/>
            <w:vAlign w:val="center"/>
            <w:hideMark/>
          </w:tcPr>
          <w:p w14:paraId="567F147B" w14:textId="72B5F0CB" w:rsidR="006B1C1B" w:rsidRPr="006B1C1B" w:rsidRDefault="006B1C1B" w:rsidP="006B1C1B">
            <w:pPr>
              <w:jc w:val="center"/>
              <w:textAlignment w:val="baseline"/>
              <w:rPr>
                <w:rFonts w:ascii="Times New Roman" w:eastAsia="Times New Roman" w:hAnsi="Times New Roman" w:cs="Times New Roman"/>
                <w:sz w:val="20"/>
                <w:szCs w:val="20"/>
              </w:rPr>
            </w:pPr>
            <w:r w:rsidRPr="006B1C1B">
              <w:rPr>
                <w:rFonts w:ascii="Times New Roman" w:hAnsi="Times New Roman" w:cs="Times New Roman"/>
                <w:color w:val="333333"/>
                <w:sz w:val="20"/>
                <w:szCs w:val="20"/>
              </w:rPr>
              <w:t>64.40 (10.45)</w:t>
            </w:r>
          </w:p>
        </w:tc>
        <w:tc>
          <w:tcPr>
            <w:tcW w:w="1117" w:type="dxa"/>
            <w:tcBorders>
              <w:top w:val="nil"/>
              <w:left w:val="nil"/>
              <w:bottom w:val="nil"/>
              <w:right w:val="nil"/>
            </w:tcBorders>
            <w:shd w:val="clear" w:color="auto" w:fill="auto"/>
            <w:vAlign w:val="center"/>
            <w:hideMark/>
          </w:tcPr>
          <w:p w14:paraId="64418A46" w14:textId="5DCE9770" w:rsidR="006B1C1B" w:rsidRPr="006B1C1B" w:rsidRDefault="006B1C1B" w:rsidP="006B1C1B">
            <w:pPr>
              <w:jc w:val="center"/>
              <w:textAlignment w:val="baseline"/>
              <w:rPr>
                <w:rFonts w:ascii="Times New Roman" w:eastAsia="Times New Roman" w:hAnsi="Times New Roman" w:cs="Times New Roman"/>
                <w:sz w:val="20"/>
                <w:szCs w:val="20"/>
              </w:rPr>
            </w:pPr>
            <w:r w:rsidRPr="006B1C1B">
              <w:rPr>
                <w:rFonts w:ascii="Times New Roman" w:hAnsi="Times New Roman" w:cs="Times New Roman"/>
                <w:color w:val="333333"/>
                <w:sz w:val="20"/>
                <w:szCs w:val="20"/>
              </w:rPr>
              <w:t>63.80 (11.08)</w:t>
            </w:r>
          </w:p>
        </w:tc>
        <w:tc>
          <w:tcPr>
            <w:tcW w:w="920" w:type="dxa"/>
            <w:tcBorders>
              <w:top w:val="nil"/>
              <w:left w:val="nil"/>
              <w:bottom w:val="nil"/>
              <w:right w:val="nil"/>
            </w:tcBorders>
            <w:shd w:val="clear" w:color="auto" w:fill="auto"/>
            <w:vAlign w:val="center"/>
            <w:hideMark/>
          </w:tcPr>
          <w:p w14:paraId="4162863B" w14:textId="1E815F36" w:rsidR="006B1C1B" w:rsidRPr="006B1C1B" w:rsidRDefault="006B1C1B" w:rsidP="006B1C1B">
            <w:pPr>
              <w:jc w:val="center"/>
              <w:textAlignment w:val="baseline"/>
              <w:rPr>
                <w:rFonts w:ascii="Times New Roman" w:eastAsia="Times New Roman" w:hAnsi="Times New Roman" w:cs="Times New Roman"/>
                <w:sz w:val="20"/>
                <w:szCs w:val="20"/>
              </w:rPr>
            </w:pPr>
            <w:r w:rsidRPr="006B1C1B">
              <w:rPr>
                <w:rFonts w:ascii="Times New Roman" w:hAnsi="Times New Roman" w:cs="Times New Roman"/>
                <w:color w:val="333333"/>
                <w:sz w:val="20"/>
                <w:szCs w:val="20"/>
              </w:rPr>
              <w:t>-0.6</w:t>
            </w:r>
          </w:p>
        </w:tc>
        <w:tc>
          <w:tcPr>
            <w:tcW w:w="1101" w:type="dxa"/>
            <w:tcBorders>
              <w:top w:val="nil"/>
              <w:left w:val="nil"/>
              <w:bottom w:val="nil"/>
              <w:right w:val="nil"/>
            </w:tcBorders>
            <w:shd w:val="clear" w:color="auto" w:fill="auto"/>
            <w:vAlign w:val="center"/>
            <w:hideMark/>
          </w:tcPr>
          <w:p w14:paraId="7BC4675D" w14:textId="69189535" w:rsidR="006B1C1B" w:rsidRPr="006B1C1B" w:rsidRDefault="006B1C1B" w:rsidP="006B1C1B">
            <w:pPr>
              <w:jc w:val="center"/>
              <w:textAlignment w:val="baseline"/>
              <w:rPr>
                <w:rFonts w:ascii="Times New Roman" w:eastAsia="Times New Roman" w:hAnsi="Times New Roman" w:cs="Times New Roman"/>
                <w:sz w:val="20"/>
                <w:szCs w:val="20"/>
              </w:rPr>
            </w:pPr>
            <w:r w:rsidRPr="006B1C1B">
              <w:rPr>
                <w:rFonts w:ascii="Times New Roman" w:hAnsi="Times New Roman" w:cs="Times New Roman"/>
                <w:color w:val="333333"/>
                <w:sz w:val="20"/>
                <w:szCs w:val="20"/>
              </w:rPr>
              <w:t>77.00 (11.17)</w:t>
            </w:r>
          </w:p>
        </w:tc>
        <w:tc>
          <w:tcPr>
            <w:tcW w:w="1117" w:type="dxa"/>
            <w:tcBorders>
              <w:top w:val="nil"/>
              <w:left w:val="nil"/>
              <w:bottom w:val="nil"/>
              <w:right w:val="nil"/>
            </w:tcBorders>
            <w:shd w:val="clear" w:color="auto" w:fill="auto"/>
            <w:vAlign w:val="center"/>
            <w:hideMark/>
          </w:tcPr>
          <w:p w14:paraId="38BE4423" w14:textId="609A7D86" w:rsidR="006B1C1B" w:rsidRPr="006B1C1B" w:rsidRDefault="006B1C1B" w:rsidP="006B1C1B">
            <w:pPr>
              <w:jc w:val="center"/>
              <w:textAlignment w:val="baseline"/>
              <w:rPr>
                <w:rFonts w:ascii="Times New Roman" w:eastAsia="Times New Roman" w:hAnsi="Times New Roman" w:cs="Times New Roman"/>
                <w:sz w:val="20"/>
                <w:szCs w:val="20"/>
              </w:rPr>
            </w:pPr>
            <w:r w:rsidRPr="006B1C1B">
              <w:rPr>
                <w:rFonts w:ascii="Times New Roman" w:hAnsi="Times New Roman" w:cs="Times New Roman"/>
                <w:color w:val="333333"/>
                <w:sz w:val="20"/>
                <w:szCs w:val="20"/>
              </w:rPr>
              <w:t>75.67 (14.51)</w:t>
            </w:r>
          </w:p>
        </w:tc>
        <w:tc>
          <w:tcPr>
            <w:tcW w:w="920" w:type="dxa"/>
            <w:tcBorders>
              <w:top w:val="nil"/>
              <w:left w:val="nil"/>
              <w:bottom w:val="nil"/>
              <w:right w:val="nil"/>
            </w:tcBorders>
            <w:shd w:val="clear" w:color="auto" w:fill="auto"/>
            <w:vAlign w:val="center"/>
            <w:hideMark/>
          </w:tcPr>
          <w:p w14:paraId="7648B506" w14:textId="110929BC" w:rsidR="006B1C1B" w:rsidRPr="006B1C1B" w:rsidRDefault="006B1C1B" w:rsidP="006B1C1B">
            <w:pPr>
              <w:jc w:val="center"/>
              <w:textAlignment w:val="baseline"/>
              <w:rPr>
                <w:rFonts w:ascii="Times New Roman" w:eastAsia="Times New Roman" w:hAnsi="Times New Roman" w:cs="Times New Roman"/>
                <w:sz w:val="20"/>
                <w:szCs w:val="20"/>
              </w:rPr>
            </w:pPr>
            <w:r w:rsidRPr="006B1C1B">
              <w:rPr>
                <w:rFonts w:ascii="Times New Roman" w:hAnsi="Times New Roman" w:cs="Times New Roman"/>
                <w:color w:val="333333"/>
                <w:sz w:val="20"/>
                <w:szCs w:val="20"/>
              </w:rPr>
              <w:t>-1.33</w:t>
            </w:r>
          </w:p>
        </w:tc>
        <w:tc>
          <w:tcPr>
            <w:tcW w:w="1373" w:type="dxa"/>
            <w:tcBorders>
              <w:top w:val="nil"/>
              <w:left w:val="nil"/>
              <w:bottom w:val="nil"/>
              <w:right w:val="nil"/>
            </w:tcBorders>
            <w:shd w:val="clear" w:color="auto" w:fill="auto"/>
            <w:vAlign w:val="center"/>
            <w:hideMark/>
          </w:tcPr>
          <w:p w14:paraId="5E559DDD" w14:textId="0AD3F4B7" w:rsidR="006B1C1B" w:rsidRPr="00BA3E8A" w:rsidRDefault="006B1C1B" w:rsidP="006B1C1B">
            <w:pPr>
              <w:jc w:val="center"/>
              <w:textAlignment w:val="baseline"/>
              <w:rPr>
                <w:rFonts w:ascii="Times New Roman" w:eastAsia="Times New Roman" w:hAnsi="Times New Roman" w:cs="Times New Roman"/>
                <w:sz w:val="20"/>
                <w:szCs w:val="20"/>
              </w:rPr>
            </w:pPr>
            <w:r w:rsidRPr="00BA3E8A">
              <w:rPr>
                <w:rFonts w:ascii="Times New Roman" w:eastAsia="Times New Roman" w:hAnsi="Times New Roman" w:cs="Times New Roman"/>
                <w:color w:val="333333"/>
                <w:sz w:val="20"/>
                <w:szCs w:val="20"/>
              </w:rPr>
              <w:t>0.</w:t>
            </w:r>
            <w:r>
              <w:rPr>
                <w:rFonts w:ascii="Times New Roman" w:eastAsia="Times New Roman" w:hAnsi="Times New Roman" w:cs="Times New Roman"/>
                <w:color w:val="333333"/>
                <w:sz w:val="20"/>
                <w:szCs w:val="20"/>
              </w:rPr>
              <w:t>03</w:t>
            </w:r>
            <w:r w:rsidRPr="00BA3E8A">
              <w:rPr>
                <w:rFonts w:ascii="Times New Roman" w:eastAsia="Times New Roman" w:hAnsi="Times New Roman" w:cs="Times New Roman"/>
                <w:color w:val="333333"/>
                <w:sz w:val="20"/>
                <w:szCs w:val="20"/>
              </w:rPr>
              <w:t xml:space="preserve"> (p=.</w:t>
            </w:r>
            <w:r>
              <w:rPr>
                <w:rFonts w:ascii="Times New Roman" w:eastAsia="Times New Roman" w:hAnsi="Times New Roman" w:cs="Times New Roman"/>
                <w:color w:val="333333"/>
                <w:sz w:val="20"/>
                <w:szCs w:val="20"/>
              </w:rPr>
              <w:t>86)</w:t>
            </w:r>
            <w:r w:rsidRPr="00BA3E8A">
              <w:rPr>
                <w:rFonts w:ascii="Times New Roman" w:eastAsia="Times New Roman" w:hAnsi="Times New Roman" w:cs="Times New Roman"/>
                <w:color w:val="333333"/>
                <w:sz w:val="20"/>
                <w:szCs w:val="20"/>
              </w:rPr>
              <w:t> </w:t>
            </w:r>
          </w:p>
        </w:tc>
      </w:tr>
      <w:tr w:rsidR="006B1C1B" w:rsidRPr="00BA3E8A" w14:paraId="47A43A25" w14:textId="77777777" w:rsidTr="006B1C1B">
        <w:trPr>
          <w:trHeight w:val="432"/>
        </w:trPr>
        <w:tc>
          <w:tcPr>
            <w:tcW w:w="1690" w:type="dxa"/>
            <w:tcBorders>
              <w:top w:val="nil"/>
              <w:left w:val="nil"/>
              <w:bottom w:val="nil"/>
              <w:right w:val="nil"/>
            </w:tcBorders>
            <w:shd w:val="clear" w:color="auto" w:fill="auto"/>
            <w:vAlign w:val="center"/>
            <w:hideMark/>
          </w:tcPr>
          <w:p w14:paraId="3AD7CAB5" w14:textId="3679A4B4" w:rsidR="006B1C1B" w:rsidRPr="00BA3E8A" w:rsidRDefault="006B1C1B" w:rsidP="006B1C1B">
            <w:pPr>
              <w:ind w:left="45"/>
              <w:textAlignment w:val="baseline"/>
              <w:rPr>
                <w:rFonts w:ascii="Times New Roman" w:eastAsia="Times New Roman" w:hAnsi="Times New Roman" w:cs="Times New Roman"/>
                <w:sz w:val="20"/>
                <w:szCs w:val="20"/>
              </w:rPr>
            </w:pPr>
            <w:r w:rsidRPr="003C4BA6">
              <w:rPr>
                <w:rFonts w:ascii="Times New Roman" w:eastAsia="Times New Roman" w:hAnsi="Times New Roman" w:cs="Times New Roman"/>
                <w:i/>
                <w:iCs/>
                <w:sz w:val="20"/>
                <w:szCs w:val="20"/>
              </w:rPr>
              <w:t>Communication</w:t>
            </w:r>
          </w:p>
        </w:tc>
        <w:tc>
          <w:tcPr>
            <w:tcW w:w="1131" w:type="dxa"/>
            <w:tcBorders>
              <w:top w:val="nil"/>
              <w:left w:val="nil"/>
              <w:bottom w:val="nil"/>
              <w:right w:val="nil"/>
            </w:tcBorders>
            <w:shd w:val="clear" w:color="auto" w:fill="auto"/>
            <w:vAlign w:val="center"/>
            <w:hideMark/>
          </w:tcPr>
          <w:p w14:paraId="038846C4" w14:textId="336675C6" w:rsidR="006B1C1B" w:rsidRPr="006B1C1B" w:rsidRDefault="006B1C1B" w:rsidP="006B1C1B">
            <w:pPr>
              <w:jc w:val="center"/>
              <w:textAlignment w:val="baseline"/>
              <w:rPr>
                <w:rFonts w:ascii="Times New Roman" w:eastAsia="Times New Roman" w:hAnsi="Times New Roman" w:cs="Times New Roman"/>
                <w:sz w:val="20"/>
                <w:szCs w:val="20"/>
              </w:rPr>
            </w:pPr>
            <w:r w:rsidRPr="006B1C1B">
              <w:rPr>
                <w:rFonts w:ascii="Times New Roman" w:hAnsi="Times New Roman" w:cs="Times New Roman"/>
                <w:color w:val="333333"/>
                <w:sz w:val="20"/>
                <w:szCs w:val="20"/>
              </w:rPr>
              <w:t>59.20 (17.66)</w:t>
            </w:r>
          </w:p>
        </w:tc>
        <w:tc>
          <w:tcPr>
            <w:tcW w:w="1117" w:type="dxa"/>
            <w:tcBorders>
              <w:top w:val="nil"/>
              <w:left w:val="nil"/>
              <w:bottom w:val="nil"/>
              <w:right w:val="nil"/>
            </w:tcBorders>
            <w:shd w:val="clear" w:color="auto" w:fill="auto"/>
            <w:vAlign w:val="center"/>
            <w:hideMark/>
          </w:tcPr>
          <w:p w14:paraId="1E0F8BD8" w14:textId="110B8953" w:rsidR="006B1C1B" w:rsidRPr="006B1C1B" w:rsidRDefault="006B1C1B" w:rsidP="006B1C1B">
            <w:pPr>
              <w:jc w:val="center"/>
              <w:textAlignment w:val="baseline"/>
              <w:rPr>
                <w:rFonts w:ascii="Times New Roman" w:eastAsia="Times New Roman" w:hAnsi="Times New Roman" w:cs="Times New Roman"/>
                <w:sz w:val="20"/>
                <w:szCs w:val="20"/>
              </w:rPr>
            </w:pPr>
            <w:r w:rsidRPr="006B1C1B">
              <w:rPr>
                <w:rFonts w:ascii="Times New Roman" w:hAnsi="Times New Roman" w:cs="Times New Roman"/>
                <w:color w:val="333333"/>
                <w:sz w:val="20"/>
                <w:szCs w:val="20"/>
              </w:rPr>
              <w:t>56.80 (18.75)</w:t>
            </w:r>
          </w:p>
        </w:tc>
        <w:tc>
          <w:tcPr>
            <w:tcW w:w="920" w:type="dxa"/>
            <w:tcBorders>
              <w:top w:val="nil"/>
              <w:left w:val="nil"/>
              <w:bottom w:val="nil"/>
              <w:right w:val="nil"/>
            </w:tcBorders>
            <w:shd w:val="clear" w:color="auto" w:fill="auto"/>
            <w:vAlign w:val="center"/>
            <w:hideMark/>
          </w:tcPr>
          <w:p w14:paraId="5574B19D" w14:textId="620EC284" w:rsidR="006B1C1B" w:rsidRPr="006B1C1B" w:rsidRDefault="006B1C1B" w:rsidP="006B1C1B">
            <w:pPr>
              <w:jc w:val="center"/>
              <w:textAlignment w:val="baseline"/>
              <w:rPr>
                <w:rFonts w:ascii="Times New Roman" w:eastAsia="Times New Roman" w:hAnsi="Times New Roman" w:cs="Times New Roman"/>
                <w:sz w:val="20"/>
                <w:szCs w:val="20"/>
              </w:rPr>
            </w:pPr>
            <w:r w:rsidRPr="006B1C1B">
              <w:rPr>
                <w:rFonts w:ascii="Times New Roman" w:hAnsi="Times New Roman" w:cs="Times New Roman"/>
                <w:color w:val="333333"/>
                <w:sz w:val="20"/>
                <w:szCs w:val="20"/>
              </w:rPr>
              <w:t>-2.4</w:t>
            </w:r>
          </w:p>
        </w:tc>
        <w:tc>
          <w:tcPr>
            <w:tcW w:w="1101" w:type="dxa"/>
            <w:tcBorders>
              <w:top w:val="nil"/>
              <w:left w:val="nil"/>
              <w:bottom w:val="nil"/>
              <w:right w:val="nil"/>
            </w:tcBorders>
            <w:shd w:val="clear" w:color="auto" w:fill="auto"/>
            <w:vAlign w:val="center"/>
            <w:hideMark/>
          </w:tcPr>
          <w:p w14:paraId="78CEAD32" w14:textId="043F9826" w:rsidR="006B1C1B" w:rsidRPr="006B1C1B" w:rsidRDefault="006B1C1B" w:rsidP="006B1C1B">
            <w:pPr>
              <w:jc w:val="center"/>
              <w:textAlignment w:val="baseline"/>
              <w:rPr>
                <w:rFonts w:ascii="Times New Roman" w:eastAsia="Times New Roman" w:hAnsi="Times New Roman" w:cs="Times New Roman"/>
                <w:sz w:val="20"/>
                <w:szCs w:val="20"/>
              </w:rPr>
            </w:pPr>
            <w:r w:rsidRPr="006B1C1B">
              <w:rPr>
                <w:rFonts w:ascii="Times New Roman" w:hAnsi="Times New Roman" w:cs="Times New Roman"/>
                <w:color w:val="333333"/>
                <w:sz w:val="20"/>
                <w:szCs w:val="20"/>
              </w:rPr>
              <w:t>73.33 (17.07)</w:t>
            </w:r>
          </w:p>
        </w:tc>
        <w:tc>
          <w:tcPr>
            <w:tcW w:w="1117" w:type="dxa"/>
            <w:tcBorders>
              <w:top w:val="nil"/>
              <w:left w:val="nil"/>
              <w:bottom w:val="nil"/>
              <w:right w:val="nil"/>
            </w:tcBorders>
            <w:shd w:val="clear" w:color="auto" w:fill="auto"/>
            <w:vAlign w:val="center"/>
            <w:hideMark/>
          </w:tcPr>
          <w:p w14:paraId="2BD75D36" w14:textId="5AC2BDA8" w:rsidR="006B1C1B" w:rsidRPr="006B1C1B" w:rsidRDefault="006B1C1B" w:rsidP="006B1C1B">
            <w:pPr>
              <w:jc w:val="center"/>
              <w:textAlignment w:val="baseline"/>
              <w:rPr>
                <w:rFonts w:ascii="Times New Roman" w:eastAsia="Times New Roman" w:hAnsi="Times New Roman" w:cs="Times New Roman"/>
                <w:sz w:val="20"/>
                <w:szCs w:val="20"/>
              </w:rPr>
            </w:pPr>
            <w:r w:rsidRPr="006B1C1B">
              <w:rPr>
                <w:rFonts w:ascii="Times New Roman" w:hAnsi="Times New Roman" w:cs="Times New Roman"/>
                <w:color w:val="333333"/>
                <w:sz w:val="20"/>
                <w:szCs w:val="20"/>
              </w:rPr>
              <w:t>76.00 (25.29)</w:t>
            </w:r>
          </w:p>
        </w:tc>
        <w:tc>
          <w:tcPr>
            <w:tcW w:w="920" w:type="dxa"/>
            <w:tcBorders>
              <w:top w:val="nil"/>
              <w:left w:val="nil"/>
              <w:bottom w:val="nil"/>
              <w:right w:val="nil"/>
            </w:tcBorders>
            <w:shd w:val="clear" w:color="auto" w:fill="auto"/>
            <w:vAlign w:val="center"/>
            <w:hideMark/>
          </w:tcPr>
          <w:p w14:paraId="001FB8D0" w14:textId="436E7ECB" w:rsidR="006B1C1B" w:rsidRPr="006B1C1B" w:rsidRDefault="006B1C1B" w:rsidP="006B1C1B">
            <w:pPr>
              <w:jc w:val="center"/>
              <w:textAlignment w:val="baseline"/>
              <w:rPr>
                <w:rFonts w:ascii="Times New Roman" w:eastAsia="Times New Roman" w:hAnsi="Times New Roman" w:cs="Times New Roman"/>
                <w:sz w:val="20"/>
                <w:szCs w:val="20"/>
                <w:highlight w:val="yellow"/>
              </w:rPr>
            </w:pPr>
            <w:r w:rsidRPr="006B1C1B">
              <w:rPr>
                <w:rFonts w:ascii="Times New Roman" w:hAnsi="Times New Roman" w:cs="Times New Roman"/>
                <w:color w:val="333333"/>
                <w:sz w:val="20"/>
                <w:szCs w:val="20"/>
              </w:rPr>
              <w:t>2.67</w:t>
            </w:r>
          </w:p>
        </w:tc>
        <w:tc>
          <w:tcPr>
            <w:tcW w:w="1373" w:type="dxa"/>
            <w:tcBorders>
              <w:top w:val="nil"/>
              <w:left w:val="nil"/>
              <w:bottom w:val="nil"/>
              <w:right w:val="nil"/>
            </w:tcBorders>
            <w:shd w:val="clear" w:color="auto" w:fill="auto"/>
            <w:vAlign w:val="center"/>
            <w:hideMark/>
          </w:tcPr>
          <w:p w14:paraId="5C01AF05" w14:textId="6A967500" w:rsidR="006B1C1B" w:rsidRPr="006B1C1B" w:rsidRDefault="006B1C1B" w:rsidP="006B1C1B">
            <w:pPr>
              <w:jc w:val="center"/>
              <w:textAlignment w:val="baseline"/>
              <w:rPr>
                <w:rFonts w:ascii="Times New Roman" w:eastAsia="Times New Roman" w:hAnsi="Times New Roman" w:cs="Times New Roman"/>
                <w:sz w:val="20"/>
                <w:szCs w:val="20"/>
              </w:rPr>
            </w:pPr>
            <w:r w:rsidRPr="006B1C1B">
              <w:rPr>
                <w:rFonts w:ascii="Times New Roman" w:eastAsia="Times New Roman" w:hAnsi="Times New Roman" w:cs="Times New Roman"/>
                <w:color w:val="333333"/>
                <w:sz w:val="20"/>
                <w:szCs w:val="20"/>
              </w:rPr>
              <w:t>0.83 (p=.34)</w:t>
            </w:r>
          </w:p>
        </w:tc>
      </w:tr>
      <w:tr w:rsidR="006B1C1B" w:rsidRPr="00BA3E8A" w14:paraId="7B77FAD5" w14:textId="77777777" w:rsidTr="006B1C1B">
        <w:trPr>
          <w:trHeight w:val="432"/>
        </w:trPr>
        <w:tc>
          <w:tcPr>
            <w:tcW w:w="1690" w:type="dxa"/>
            <w:tcBorders>
              <w:top w:val="nil"/>
              <w:left w:val="nil"/>
              <w:bottom w:val="nil"/>
              <w:right w:val="nil"/>
            </w:tcBorders>
            <w:shd w:val="clear" w:color="auto" w:fill="auto"/>
            <w:vAlign w:val="center"/>
            <w:hideMark/>
          </w:tcPr>
          <w:p w14:paraId="025771D1" w14:textId="503EA212" w:rsidR="006B1C1B" w:rsidRPr="00BA3E8A" w:rsidRDefault="006B1C1B" w:rsidP="006B1C1B">
            <w:pPr>
              <w:ind w:left="45"/>
              <w:textAlignment w:val="baseline"/>
              <w:rPr>
                <w:rFonts w:ascii="Times New Roman" w:eastAsia="Times New Roman" w:hAnsi="Times New Roman" w:cs="Times New Roman"/>
                <w:sz w:val="20"/>
                <w:szCs w:val="20"/>
              </w:rPr>
            </w:pPr>
            <w:r w:rsidRPr="003C4BA6">
              <w:rPr>
                <w:rFonts w:ascii="Times New Roman" w:eastAsia="Times New Roman" w:hAnsi="Times New Roman" w:cs="Times New Roman"/>
                <w:i/>
                <w:iCs/>
                <w:sz w:val="20"/>
                <w:szCs w:val="20"/>
              </w:rPr>
              <w:t>Daily Living Score</w:t>
            </w:r>
          </w:p>
        </w:tc>
        <w:tc>
          <w:tcPr>
            <w:tcW w:w="1131" w:type="dxa"/>
            <w:tcBorders>
              <w:top w:val="nil"/>
              <w:left w:val="nil"/>
              <w:bottom w:val="nil"/>
              <w:right w:val="nil"/>
            </w:tcBorders>
            <w:shd w:val="clear" w:color="auto" w:fill="auto"/>
            <w:vAlign w:val="center"/>
            <w:hideMark/>
          </w:tcPr>
          <w:p w14:paraId="6FB60044" w14:textId="4B72BCBF" w:rsidR="006B1C1B" w:rsidRPr="006B1C1B" w:rsidRDefault="006B1C1B" w:rsidP="006B1C1B">
            <w:pPr>
              <w:jc w:val="center"/>
              <w:textAlignment w:val="baseline"/>
              <w:rPr>
                <w:rFonts w:ascii="Times New Roman" w:eastAsia="Times New Roman" w:hAnsi="Times New Roman" w:cs="Times New Roman"/>
                <w:sz w:val="20"/>
                <w:szCs w:val="20"/>
              </w:rPr>
            </w:pPr>
            <w:r w:rsidRPr="006B1C1B">
              <w:rPr>
                <w:rFonts w:ascii="Times New Roman" w:hAnsi="Times New Roman" w:cs="Times New Roman"/>
                <w:color w:val="333333"/>
                <w:sz w:val="20"/>
                <w:szCs w:val="20"/>
              </w:rPr>
              <w:t>67.40 (10.11)</w:t>
            </w:r>
          </w:p>
        </w:tc>
        <w:tc>
          <w:tcPr>
            <w:tcW w:w="1117" w:type="dxa"/>
            <w:tcBorders>
              <w:top w:val="nil"/>
              <w:left w:val="nil"/>
              <w:bottom w:val="nil"/>
              <w:right w:val="nil"/>
            </w:tcBorders>
            <w:shd w:val="clear" w:color="auto" w:fill="auto"/>
            <w:vAlign w:val="center"/>
            <w:hideMark/>
          </w:tcPr>
          <w:p w14:paraId="34352A64" w14:textId="57C761B1" w:rsidR="006B1C1B" w:rsidRPr="006B1C1B" w:rsidRDefault="006B1C1B" w:rsidP="006B1C1B">
            <w:pPr>
              <w:jc w:val="center"/>
              <w:textAlignment w:val="baseline"/>
              <w:rPr>
                <w:rFonts w:ascii="Times New Roman" w:eastAsia="Times New Roman" w:hAnsi="Times New Roman" w:cs="Times New Roman"/>
                <w:sz w:val="20"/>
                <w:szCs w:val="20"/>
              </w:rPr>
            </w:pPr>
            <w:r w:rsidRPr="006B1C1B">
              <w:rPr>
                <w:rFonts w:ascii="Times New Roman" w:hAnsi="Times New Roman" w:cs="Times New Roman"/>
                <w:color w:val="333333"/>
                <w:sz w:val="20"/>
                <w:szCs w:val="20"/>
              </w:rPr>
              <w:t>61.60 (14.72)</w:t>
            </w:r>
          </w:p>
        </w:tc>
        <w:tc>
          <w:tcPr>
            <w:tcW w:w="920" w:type="dxa"/>
            <w:tcBorders>
              <w:top w:val="nil"/>
              <w:left w:val="nil"/>
              <w:bottom w:val="nil"/>
              <w:right w:val="nil"/>
            </w:tcBorders>
            <w:shd w:val="clear" w:color="auto" w:fill="auto"/>
            <w:vAlign w:val="center"/>
            <w:hideMark/>
          </w:tcPr>
          <w:p w14:paraId="76A80821" w14:textId="20583C17" w:rsidR="006B1C1B" w:rsidRPr="006B1C1B" w:rsidRDefault="006B1C1B" w:rsidP="006B1C1B">
            <w:pPr>
              <w:jc w:val="center"/>
              <w:textAlignment w:val="baseline"/>
              <w:rPr>
                <w:rFonts w:ascii="Times New Roman" w:eastAsia="Times New Roman" w:hAnsi="Times New Roman" w:cs="Times New Roman"/>
                <w:sz w:val="20"/>
                <w:szCs w:val="20"/>
              </w:rPr>
            </w:pPr>
            <w:r w:rsidRPr="006B1C1B">
              <w:rPr>
                <w:rFonts w:ascii="Times New Roman" w:hAnsi="Times New Roman" w:cs="Times New Roman"/>
                <w:color w:val="333333"/>
                <w:sz w:val="20"/>
                <w:szCs w:val="20"/>
              </w:rPr>
              <w:t>-5.8</w:t>
            </w:r>
            <w:r w:rsidR="0026306C" w:rsidRPr="00A47538">
              <w:rPr>
                <w:rFonts w:ascii="cross" w:hAnsi="cross" w:cs="Times New Roman"/>
                <w:color w:val="333333"/>
                <w:sz w:val="20"/>
                <w:szCs w:val="20"/>
              </w:rPr>
              <w:t>†</w:t>
            </w:r>
          </w:p>
        </w:tc>
        <w:tc>
          <w:tcPr>
            <w:tcW w:w="1101" w:type="dxa"/>
            <w:tcBorders>
              <w:top w:val="nil"/>
              <w:left w:val="nil"/>
              <w:bottom w:val="nil"/>
              <w:right w:val="nil"/>
            </w:tcBorders>
            <w:shd w:val="clear" w:color="auto" w:fill="auto"/>
            <w:vAlign w:val="center"/>
            <w:hideMark/>
          </w:tcPr>
          <w:p w14:paraId="274CD6F8" w14:textId="2BD86714" w:rsidR="006B1C1B" w:rsidRPr="006B1C1B" w:rsidRDefault="006B1C1B" w:rsidP="006B1C1B">
            <w:pPr>
              <w:jc w:val="center"/>
              <w:textAlignment w:val="baseline"/>
              <w:rPr>
                <w:rFonts w:ascii="Times New Roman" w:eastAsia="Times New Roman" w:hAnsi="Times New Roman" w:cs="Times New Roman"/>
                <w:sz w:val="20"/>
                <w:szCs w:val="20"/>
              </w:rPr>
            </w:pPr>
            <w:r w:rsidRPr="006B1C1B">
              <w:rPr>
                <w:rFonts w:ascii="Times New Roman" w:hAnsi="Times New Roman" w:cs="Times New Roman"/>
                <w:color w:val="333333"/>
                <w:sz w:val="20"/>
                <w:szCs w:val="20"/>
              </w:rPr>
              <w:t>77.17 (12.56)</w:t>
            </w:r>
          </w:p>
        </w:tc>
        <w:tc>
          <w:tcPr>
            <w:tcW w:w="1117" w:type="dxa"/>
            <w:tcBorders>
              <w:top w:val="nil"/>
              <w:left w:val="nil"/>
              <w:bottom w:val="nil"/>
              <w:right w:val="nil"/>
            </w:tcBorders>
            <w:shd w:val="clear" w:color="auto" w:fill="auto"/>
            <w:vAlign w:val="center"/>
            <w:hideMark/>
          </w:tcPr>
          <w:p w14:paraId="49DFC109" w14:textId="4FB842A0" w:rsidR="006B1C1B" w:rsidRPr="006B1C1B" w:rsidRDefault="006B1C1B" w:rsidP="006B1C1B">
            <w:pPr>
              <w:jc w:val="center"/>
              <w:textAlignment w:val="baseline"/>
              <w:rPr>
                <w:rFonts w:ascii="Times New Roman" w:eastAsia="Times New Roman" w:hAnsi="Times New Roman" w:cs="Times New Roman"/>
                <w:sz w:val="20"/>
                <w:szCs w:val="20"/>
              </w:rPr>
            </w:pPr>
            <w:r w:rsidRPr="006B1C1B">
              <w:rPr>
                <w:rFonts w:ascii="Times New Roman" w:hAnsi="Times New Roman" w:cs="Times New Roman"/>
                <w:color w:val="333333"/>
                <w:sz w:val="20"/>
                <w:szCs w:val="20"/>
              </w:rPr>
              <w:t>79.00 (14.31)</w:t>
            </w:r>
          </w:p>
        </w:tc>
        <w:tc>
          <w:tcPr>
            <w:tcW w:w="920" w:type="dxa"/>
            <w:tcBorders>
              <w:top w:val="nil"/>
              <w:left w:val="nil"/>
              <w:bottom w:val="nil"/>
              <w:right w:val="nil"/>
            </w:tcBorders>
            <w:shd w:val="clear" w:color="auto" w:fill="auto"/>
            <w:vAlign w:val="center"/>
            <w:hideMark/>
          </w:tcPr>
          <w:p w14:paraId="27FD410D" w14:textId="6C8FCEC8" w:rsidR="006B1C1B" w:rsidRPr="006B1C1B" w:rsidRDefault="006B1C1B" w:rsidP="006B1C1B">
            <w:pPr>
              <w:jc w:val="center"/>
              <w:textAlignment w:val="baseline"/>
              <w:rPr>
                <w:rFonts w:ascii="Times New Roman" w:eastAsia="Times New Roman" w:hAnsi="Times New Roman" w:cs="Times New Roman"/>
                <w:sz w:val="20"/>
                <w:szCs w:val="20"/>
                <w:highlight w:val="yellow"/>
              </w:rPr>
            </w:pPr>
            <w:r w:rsidRPr="006B1C1B">
              <w:rPr>
                <w:rFonts w:ascii="Times New Roman" w:hAnsi="Times New Roman" w:cs="Times New Roman"/>
                <w:color w:val="333333"/>
                <w:sz w:val="20"/>
                <w:szCs w:val="20"/>
              </w:rPr>
              <w:t>1.83</w:t>
            </w:r>
          </w:p>
        </w:tc>
        <w:tc>
          <w:tcPr>
            <w:tcW w:w="1373" w:type="dxa"/>
            <w:tcBorders>
              <w:top w:val="nil"/>
              <w:left w:val="nil"/>
              <w:bottom w:val="nil"/>
              <w:right w:val="nil"/>
            </w:tcBorders>
            <w:shd w:val="clear" w:color="auto" w:fill="auto"/>
            <w:vAlign w:val="center"/>
            <w:hideMark/>
          </w:tcPr>
          <w:p w14:paraId="39B54DD7" w14:textId="05E84643" w:rsidR="006B1C1B" w:rsidRPr="006B1C1B" w:rsidRDefault="006B1C1B" w:rsidP="006B1C1B">
            <w:pPr>
              <w:jc w:val="center"/>
              <w:textAlignment w:val="baseline"/>
              <w:rPr>
                <w:rFonts w:ascii="Times New Roman" w:eastAsia="Times New Roman" w:hAnsi="Times New Roman" w:cs="Times New Roman"/>
                <w:b/>
                <w:bCs/>
                <w:sz w:val="20"/>
                <w:szCs w:val="20"/>
              </w:rPr>
            </w:pPr>
            <w:r w:rsidRPr="006B1C1B">
              <w:rPr>
                <w:rFonts w:ascii="Times New Roman" w:eastAsia="Times New Roman" w:hAnsi="Times New Roman" w:cs="Times New Roman"/>
                <w:b/>
                <w:bCs/>
                <w:color w:val="333333"/>
                <w:sz w:val="20"/>
                <w:szCs w:val="20"/>
              </w:rPr>
              <w:t>7.54 (p=.</w:t>
            </w:r>
            <w:proofErr w:type="gramStart"/>
            <w:r w:rsidRPr="006B1C1B">
              <w:rPr>
                <w:rFonts w:ascii="Times New Roman" w:eastAsia="Times New Roman" w:hAnsi="Times New Roman" w:cs="Times New Roman"/>
                <w:b/>
                <w:bCs/>
                <w:color w:val="333333"/>
                <w:sz w:val="20"/>
                <w:szCs w:val="20"/>
              </w:rPr>
              <w:t>02)*</w:t>
            </w:r>
            <w:proofErr w:type="gramEnd"/>
            <w:r w:rsidRPr="006B1C1B">
              <w:rPr>
                <w:rFonts w:ascii="Times New Roman" w:eastAsia="Times New Roman" w:hAnsi="Times New Roman" w:cs="Times New Roman"/>
                <w:b/>
                <w:bCs/>
                <w:color w:val="333333"/>
                <w:sz w:val="20"/>
                <w:szCs w:val="20"/>
              </w:rPr>
              <w:t> </w:t>
            </w:r>
          </w:p>
        </w:tc>
      </w:tr>
      <w:tr w:rsidR="006B1C1B" w:rsidRPr="00BA3E8A" w14:paraId="69E19962" w14:textId="77777777" w:rsidTr="006B1C1B">
        <w:trPr>
          <w:trHeight w:val="432"/>
        </w:trPr>
        <w:tc>
          <w:tcPr>
            <w:tcW w:w="1690" w:type="dxa"/>
            <w:tcBorders>
              <w:top w:val="nil"/>
              <w:left w:val="nil"/>
              <w:bottom w:val="nil"/>
              <w:right w:val="nil"/>
            </w:tcBorders>
            <w:shd w:val="clear" w:color="auto" w:fill="auto"/>
            <w:vAlign w:val="center"/>
            <w:hideMark/>
          </w:tcPr>
          <w:p w14:paraId="44DEB364" w14:textId="5EB481DA" w:rsidR="006B1C1B" w:rsidRPr="00BA3E8A" w:rsidRDefault="006B1C1B" w:rsidP="006B1C1B">
            <w:pPr>
              <w:ind w:left="45"/>
              <w:textAlignment w:val="baseline"/>
              <w:rPr>
                <w:rFonts w:ascii="Times New Roman" w:eastAsia="Times New Roman" w:hAnsi="Times New Roman" w:cs="Times New Roman"/>
                <w:sz w:val="20"/>
                <w:szCs w:val="20"/>
              </w:rPr>
            </w:pPr>
            <w:r w:rsidRPr="003C4BA6">
              <w:rPr>
                <w:rFonts w:ascii="Times New Roman" w:eastAsia="Times New Roman" w:hAnsi="Times New Roman" w:cs="Times New Roman"/>
                <w:i/>
                <w:iCs/>
                <w:sz w:val="20"/>
                <w:szCs w:val="20"/>
              </w:rPr>
              <w:t>Motor</w:t>
            </w:r>
          </w:p>
        </w:tc>
        <w:tc>
          <w:tcPr>
            <w:tcW w:w="1131" w:type="dxa"/>
            <w:tcBorders>
              <w:top w:val="nil"/>
              <w:left w:val="nil"/>
              <w:bottom w:val="nil"/>
              <w:right w:val="nil"/>
            </w:tcBorders>
            <w:shd w:val="clear" w:color="auto" w:fill="auto"/>
            <w:vAlign w:val="center"/>
            <w:hideMark/>
          </w:tcPr>
          <w:p w14:paraId="2E94E077" w14:textId="4F1E505C" w:rsidR="006B1C1B" w:rsidRPr="006B1C1B" w:rsidRDefault="006B1C1B" w:rsidP="006B1C1B">
            <w:pPr>
              <w:jc w:val="center"/>
              <w:textAlignment w:val="baseline"/>
              <w:rPr>
                <w:rFonts w:ascii="Times New Roman" w:eastAsia="Times New Roman" w:hAnsi="Times New Roman" w:cs="Times New Roman"/>
                <w:sz w:val="20"/>
                <w:szCs w:val="20"/>
              </w:rPr>
            </w:pPr>
            <w:r w:rsidRPr="006B1C1B">
              <w:rPr>
                <w:rFonts w:ascii="Times New Roman" w:hAnsi="Times New Roman" w:cs="Times New Roman"/>
                <w:color w:val="333333"/>
                <w:sz w:val="20"/>
                <w:szCs w:val="20"/>
              </w:rPr>
              <w:t>76.00 (9.08)</w:t>
            </w:r>
          </w:p>
        </w:tc>
        <w:tc>
          <w:tcPr>
            <w:tcW w:w="1117" w:type="dxa"/>
            <w:tcBorders>
              <w:top w:val="nil"/>
              <w:left w:val="nil"/>
              <w:bottom w:val="nil"/>
              <w:right w:val="nil"/>
            </w:tcBorders>
            <w:shd w:val="clear" w:color="auto" w:fill="auto"/>
            <w:vAlign w:val="center"/>
            <w:hideMark/>
          </w:tcPr>
          <w:p w14:paraId="2074069B" w14:textId="1900B56F" w:rsidR="006B1C1B" w:rsidRPr="006B1C1B" w:rsidRDefault="006B1C1B" w:rsidP="006B1C1B">
            <w:pPr>
              <w:jc w:val="center"/>
              <w:textAlignment w:val="baseline"/>
              <w:rPr>
                <w:rFonts w:ascii="Times New Roman" w:eastAsia="Times New Roman" w:hAnsi="Times New Roman" w:cs="Times New Roman"/>
                <w:sz w:val="20"/>
                <w:szCs w:val="20"/>
              </w:rPr>
            </w:pPr>
            <w:r w:rsidRPr="006B1C1B">
              <w:rPr>
                <w:rFonts w:ascii="Times New Roman" w:hAnsi="Times New Roman" w:cs="Times New Roman"/>
                <w:color w:val="333333"/>
                <w:sz w:val="20"/>
                <w:szCs w:val="20"/>
              </w:rPr>
              <w:t>74.40 (15.58)</w:t>
            </w:r>
          </w:p>
        </w:tc>
        <w:tc>
          <w:tcPr>
            <w:tcW w:w="920" w:type="dxa"/>
            <w:tcBorders>
              <w:top w:val="nil"/>
              <w:left w:val="nil"/>
              <w:bottom w:val="nil"/>
              <w:right w:val="nil"/>
            </w:tcBorders>
            <w:shd w:val="clear" w:color="auto" w:fill="auto"/>
            <w:vAlign w:val="center"/>
            <w:hideMark/>
          </w:tcPr>
          <w:p w14:paraId="1E2E25D4" w14:textId="1E2D208F" w:rsidR="006B1C1B" w:rsidRPr="006B1C1B" w:rsidRDefault="006B1C1B" w:rsidP="006B1C1B">
            <w:pPr>
              <w:jc w:val="center"/>
              <w:textAlignment w:val="baseline"/>
              <w:rPr>
                <w:rFonts w:ascii="Times New Roman" w:eastAsia="Times New Roman" w:hAnsi="Times New Roman" w:cs="Times New Roman"/>
                <w:sz w:val="20"/>
                <w:szCs w:val="20"/>
                <w:highlight w:val="yellow"/>
              </w:rPr>
            </w:pPr>
            <w:r w:rsidRPr="006B1C1B">
              <w:rPr>
                <w:rFonts w:ascii="Times New Roman" w:hAnsi="Times New Roman" w:cs="Times New Roman"/>
                <w:color w:val="333333"/>
                <w:sz w:val="20"/>
                <w:szCs w:val="20"/>
              </w:rPr>
              <w:t>-1.6</w:t>
            </w:r>
          </w:p>
        </w:tc>
        <w:tc>
          <w:tcPr>
            <w:tcW w:w="1101" w:type="dxa"/>
            <w:tcBorders>
              <w:top w:val="nil"/>
              <w:left w:val="nil"/>
              <w:bottom w:val="nil"/>
              <w:right w:val="nil"/>
            </w:tcBorders>
            <w:shd w:val="clear" w:color="auto" w:fill="auto"/>
            <w:vAlign w:val="center"/>
            <w:hideMark/>
          </w:tcPr>
          <w:p w14:paraId="6B6DEE5C" w14:textId="4C309B13" w:rsidR="006B1C1B" w:rsidRPr="006B1C1B" w:rsidRDefault="006B1C1B" w:rsidP="006B1C1B">
            <w:pPr>
              <w:jc w:val="center"/>
              <w:textAlignment w:val="baseline"/>
              <w:rPr>
                <w:rFonts w:ascii="Times New Roman" w:eastAsia="Times New Roman" w:hAnsi="Times New Roman" w:cs="Times New Roman"/>
                <w:sz w:val="20"/>
                <w:szCs w:val="20"/>
              </w:rPr>
            </w:pPr>
            <w:r w:rsidRPr="006B1C1B">
              <w:rPr>
                <w:rFonts w:ascii="Times New Roman" w:hAnsi="Times New Roman" w:cs="Times New Roman"/>
                <w:color w:val="333333"/>
                <w:sz w:val="20"/>
                <w:szCs w:val="20"/>
              </w:rPr>
              <w:t>80.00 (6.87)</w:t>
            </w:r>
          </w:p>
        </w:tc>
        <w:tc>
          <w:tcPr>
            <w:tcW w:w="1117" w:type="dxa"/>
            <w:tcBorders>
              <w:top w:val="nil"/>
              <w:left w:val="nil"/>
              <w:bottom w:val="nil"/>
              <w:right w:val="nil"/>
            </w:tcBorders>
            <w:shd w:val="clear" w:color="auto" w:fill="auto"/>
            <w:vAlign w:val="center"/>
            <w:hideMark/>
          </w:tcPr>
          <w:p w14:paraId="735E3009" w14:textId="20D8858E" w:rsidR="006B1C1B" w:rsidRPr="006B1C1B" w:rsidRDefault="006B1C1B" w:rsidP="006B1C1B">
            <w:pPr>
              <w:jc w:val="center"/>
              <w:textAlignment w:val="baseline"/>
              <w:rPr>
                <w:rFonts w:ascii="Times New Roman" w:eastAsia="Times New Roman" w:hAnsi="Times New Roman" w:cs="Times New Roman"/>
                <w:sz w:val="20"/>
                <w:szCs w:val="20"/>
              </w:rPr>
            </w:pPr>
            <w:r w:rsidRPr="006B1C1B">
              <w:rPr>
                <w:rFonts w:ascii="Times New Roman" w:hAnsi="Times New Roman" w:cs="Times New Roman"/>
                <w:color w:val="333333"/>
                <w:sz w:val="20"/>
                <w:szCs w:val="20"/>
              </w:rPr>
              <w:t>78.83 (12.21)</w:t>
            </w:r>
          </w:p>
        </w:tc>
        <w:tc>
          <w:tcPr>
            <w:tcW w:w="920" w:type="dxa"/>
            <w:tcBorders>
              <w:top w:val="nil"/>
              <w:left w:val="nil"/>
              <w:bottom w:val="nil"/>
              <w:right w:val="nil"/>
            </w:tcBorders>
            <w:shd w:val="clear" w:color="auto" w:fill="auto"/>
            <w:vAlign w:val="center"/>
            <w:hideMark/>
          </w:tcPr>
          <w:p w14:paraId="7F65C9C5" w14:textId="7492EB50" w:rsidR="006B1C1B" w:rsidRPr="006B1C1B" w:rsidRDefault="006B1C1B" w:rsidP="006B1C1B">
            <w:pPr>
              <w:jc w:val="center"/>
              <w:textAlignment w:val="baseline"/>
              <w:rPr>
                <w:rFonts w:ascii="Times New Roman" w:eastAsia="Times New Roman" w:hAnsi="Times New Roman" w:cs="Times New Roman"/>
                <w:sz w:val="20"/>
                <w:szCs w:val="20"/>
                <w:highlight w:val="yellow"/>
              </w:rPr>
            </w:pPr>
            <w:r w:rsidRPr="006B1C1B">
              <w:rPr>
                <w:rFonts w:ascii="Times New Roman" w:hAnsi="Times New Roman" w:cs="Times New Roman"/>
                <w:color w:val="333333"/>
                <w:sz w:val="20"/>
                <w:szCs w:val="20"/>
              </w:rPr>
              <w:t>-1.17</w:t>
            </w:r>
          </w:p>
        </w:tc>
        <w:tc>
          <w:tcPr>
            <w:tcW w:w="1373" w:type="dxa"/>
            <w:tcBorders>
              <w:top w:val="nil"/>
              <w:left w:val="nil"/>
              <w:bottom w:val="nil"/>
              <w:right w:val="nil"/>
            </w:tcBorders>
            <w:shd w:val="clear" w:color="auto" w:fill="auto"/>
            <w:vAlign w:val="center"/>
            <w:hideMark/>
          </w:tcPr>
          <w:p w14:paraId="7EFA782F" w14:textId="63E09DE8" w:rsidR="006B1C1B" w:rsidRPr="00BA3E8A" w:rsidRDefault="006B1C1B" w:rsidP="006B1C1B">
            <w:pPr>
              <w:jc w:val="center"/>
              <w:textAlignment w:val="baseline"/>
              <w:rPr>
                <w:rFonts w:ascii="Times New Roman" w:eastAsia="Times New Roman" w:hAnsi="Times New Roman" w:cs="Times New Roman"/>
                <w:sz w:val="20"/>
                <w:szCs w:val="20"/>
              </w:rPr>
            </w:pPr>
            <w:r w:rsidRPr="00BA3E8A">
              <w:rPr>
                <w:rFonts w:ascii="Times New Roman" w:eastAsia="Times New Roman" w:hAnsi="Times New Roman" w:cs="Times New Roman"/>
                <w:color w:val="333333"/>
                <w:sz w:val="20"/>
                <w:szCs w:val="20"/>
              </w:rPr>
              <w:t>0.0</w:t>
            </w:r>
            <w:r>
              <w:rPr>
                <w:rFonts w:ascii="Times New Roman" w:eastAsia="Times New Roman" w:hAnsi="Times New Roman" w:cs="Times New Roman"/>
                <w:color w:val="333333"/>
                <w:sz w:val="20"/>
                <w:szCs w:val="20"/>
              </w:rPr>
              <w:t>1</w:t>
            </w:r>
            <w:r w:rsidRPr="00BA3E8A">
              <w:rPr>
                <w:rFonts w:ascii="Times New Roman" w:eastAsia="Times New Roman" w:hAnsi="Times New Roman" w:cs="Times New Roman"/>
                <w:color w:val="333333"/>
                <w:sz w:val="20"/>
                <w:szCs w:val="20"/>
              </w:rPr>
              <w:t xml:space="preserve"> (p=.9</w:t>
            </w:r>
            <w:r>
              <w:rPr>
                <w:rFonts w:ascii="Times New Roman" w:eastAsia="Times New Roman" w:hAnsi="Times New Roman" w:cs="Times New Roman"/>
                <w:color w:val="333333"/>
                <w:sz w:val="20"/>
                <w:szCs w:val="20"/>
              </w:rPr>
              <w:t>2</w:t>
            </w:r>
            <w:r w:rsidRPr="00BA3E8A">
              <w:rPr>
                <w:rFonts w:ascii="Times New Roman" w:eastAsia="Times New Roman" w:hAnsi="Times New Roman" w:cs="Times New Roman"/>
                <w:color w:val="333333"/>
                <w:sz w:val="20"/>
                <w:szCs w:val="20"/>
              </w:rPr>
              <w:t>) </w:t>
            </w:r>
          </w:p>
        </w:tc>
      </w:tr>
      <w:tr w:rsidR="006B1C1B" w:rsidRPr="00BA3E8A" w14:paraId="3D91AD63" w14:textId="77777777" w:rsidTr="006B1C1B">
        <w:trPr>
          <w:trHeight w:val="432"/>
        </w:trPr>
        <w:tc>
          <w:tcPr>
            <w:tcW w:w="1690" w:type="dxa"/>
            <w:tcBorders>
              <w:top w:val="nil"/>
              <w:left w:val="nil"/>
              <w:bottom w:val="single" w:sz="6" w:space="0" w:color="auto"/>
              <w:right w:val="nil"/>
            </w:tcBorders>
            <w:shd w:val="clear" w:color="auto" w:fill="auto"/>
            <w:vAlign w:val="center"/>
            <w:hideMark/>
          </w:tcPr>
          <w:p w14:paraId="0EC63D9D" w14:textId="1D70A0BC" w:rsidR="006B1C1B" w:rsidRPr="00BA3E8A" w:rsidRDefault="006B1C1B" w:rsidP="006B1C1B">
            <w:pPr>
              <w:ind w:left="45"/>
              <w:textAlignment w:val="baseline"/>
              <w:rPr>
                <w:rFonts w:ascii="Times New Roman" w:eastAsia="Times New Roman" w:hAnsi="Times New Roman" w:cs="Times New Roman"/>
                <w:sz w:val="20"/>
                <w:szCs w:val="20"/>
              </w:rPr>
            </w:pPr>
            <w:r w:rsidRPr="00731617">
              <w:rPr>
                <w:rFonts w:ascii="Times New Roman" w:eastAsia="Times New Roman" w:hAnsi="Times New Roman" w:cs="Times New Roman"/>
                <w:sz w:val="20"/>
                <w:szCs w:val="20"/>
              </w:rPr>
              <w:t>CARS Composite</w:t>
            </w:r>
          </w:p>
        </w:tc>
        <w:tc>
          <w:tcPr>
            <w:tcW w:w="1131" w:type="dxa"/>
            <w:tcBorders>
              <w:top w:val="nil"/>
              <w:left w:val="nil"/>
              <w:bottom w:val="single" w:sz="6" w:space="0" w:color="auto"/>
              <w:right w:val="nil"/>
            </w:tcBorders>
            <w:shd w:val="clear" w:color="auto" w:fill="auto"/>
            <w:vAlign w:val="center"/>
            <w:hideMark/>
          </w:tcPr>
          <w:p w14:paraId="663670EC" w14:textId="05B3F934" w:rsidR="006B1C1B" w:rsidRPr="006B1C1B" w:rsidRDefault="006B1C1B" w:rsidP="006B1C1B">
            <w:pPr>
              <w:jc w:val="center"/>
              <w:textAlignment w:val="baseline"/>
              <w:rPr>
                <w:rFonts w:ascii="Times New Roman" w:eastAsia="Times New Roman" w:hAnsi="Times New Roman" w:cs="Times New Roman"/>
                <w:sz w:val="20"/>
                <w:szCs w:val="20"/>
              </w:rPr>
            </w:pPr>
            <w:r w:rsidRPr="006B1C1B">
              <w:rPr>
                <w:rFonts w:ascii="Times New Roman" w:hAnsi="Times New Roman" w:cs="Times New Roman"/>
                <w:color w:val="333333"/>
                <w:sz w:val="20"/>
                <w:szCs w:val="20"/>
              </w:rPr>
              <w:t>33.10 (5.98)</w:t>
            </w:r>
          </w:p>
        </w:tc>
        <w:tc>
          <w:tcPr>
            <w:tcW w:w="1117" w:type="dxa"/>
            <w:tcBorders>
              <w:top w:val="nil"/>
              <w:left w:val="nil"/>
              <w:bottom w:val="single" w:sz="6" w:space="0" w:color="auto"/>
              <w:right w:val="nil"/>
            </w:tcBorders>
            <w:shd w:val="clear" w:color="auto" w:fill="auto"/>
            <w:vAlign w:val="center"/>
            <w:hideMark/>
          </w:tcPr>
          <w:p w14:paraId="5196F31D" w14:textId="1C5B8F36" w:rsidR="006B1C1B" w:rsidRPr="006B1C1B" w:rsidRDefault="006B1C1B" w:rsidP="006B1C1B">
            <w:pPr>
              <w:jc w:val="center"/>
              <w:textAlignment w:val="baseline"/>
              <w:rPr>
                <w:rFonts w:ascii="Times New Roman" w:eastAsia="Times New Roman" w:hAnsi="Times New Roman" w:cs="Times New Roman"/>
                <w:sz w:val="20"/>
                <w:szCs w:val="20"/>
              </w:rPr>
            </w:pPr>
            <w:r w:rsidRPr="006B1C1B">
              <w:rPr>
                <w:rFonts w:ascii="Times New Roman" w:hAnsi="Times New Roman" w:cs="Times New Roman"/>
                <w:color w:val="333333"/>
                <w:sz w:val="20"/>
                <w:szCs w:val="20"/>
              </w:rPr>
              <w:t>31.90 (6.10)</w:t>
            </w:r>
          </w:p>
        </w:tc>
        <w:tc>
          <w:tcPr>
            <w:tcW w:w="920" w:type="dxa"/>
            <w:tcBorders>
              <w:top w:val="nil"/>
              <w:left w:val="nil"/>
              <w:bottom w:val="single" w:sz="6" w:space="0" w:color="auto"/>
              <w:right w:val="nil"/>
            </w:tcBorders>
            <w:shd w:val="clear" w:color="auto" w:fill="auto"/>
            <w:vAlign w:val="center"/>
            <w:hideMark/>
          </w:tcPr>
          <w:p w14:paraId="26F97029" w14:textId="6C8DC0B4" w:rsidR="006B1C1B" w:rsidRPr="006B1C1B" w:rsidRDefault="006B1C1B" w:rsidP="006B1C1B">
            <w:pPr>
              <w:jc w:val="center"/>
              <w:textAlignment w:val="baseline"/>
              <w:rPr>
                <w:rFonts w:ascii="Times New Roman" w:eastAsia="Times New Roman" w:hAnsi="Times New Roman" w:cs="Times New Roman"/>
                <w:sz w:val="20"/>
                <w:szCs w:val="20"/>
                <w:highlight w:val="yellow"/>
              </w:rPr>
            </w:pPr>
            <w:r w:rsidRPr="006B1C1B">
              <w:rPr>
                <w:rFonts w:ascii="Times New Roman" w:hAnsi="Times New Roman" w:cs="Times New Roman"/>
                <w:color w:val="333333"/>
                <w:sz w:val="20"/>
                <w:szCs w:val="20"/>
              </w:rPr>
              <w:t>-1.2</w:t>
            </w:r>
          </w:p>
        </w:tc>
        <w:tc>
          <w:tcPr>
            <w:tcW w:w="1101" w:type="dxa"/>
            <w:tcBorders>
              <w:top w:val="nil"/>
              <w:left w:val="nil"/>
              <w:bottom w:val="single" w:sz="6" w:space="0" w:color="auto"/>
              <w:right w:val="nil"/>
            </w:tcBorders>
            <w:shd w:val="clear" w:color="auto" w:fill="auto"/>
            <w:vAlign w:val="center"/>
            <w:hideMark/>
          </w:tcPr>
          <w:p w14:paraId="4A509974" w14:textId="647869D7" w:rsidR="006B1C1B" w:rsidRPr="006B1C1B" w:rsidRDefault="006B1C1B" w:rsidP="006B1C1B">
            <w:pPr>
              <w:jc w:val="center"/>
              <w:textAlignment w:val="baseline"/>
              <w:rPr>
                <w:rFonts w:ascii="Times New Roman" w:eastAsia="Times New Roman" w:hAnsi="Times New Roman" w:cs="Times New Roman"/>
                <w:sz w:val="20"/>
                <w:szCs w:val="20"/>
              </w:rPr>
            </w:pPr>
            <w:r w:rsidRPr="006B1C1B">
              <w:rPr>
                <w:rFonts w:ascii="Times New Roman" w:hAnsi="Times New Roman" w:cs="Times New Roman"/>
                <w:color w:val="333333"/>
                <w:sz w:val="20"/>
                <w:szCs w:val="20"/>
              </w:rPr>
              <w:t>29.42 (3.81)</w:t>
            </w:r>
          </w:p>
        </w:tc>
        <w:tc>
          <w:tcPr>
            <w:tcW w:w="1117" w:type="dxa"/>
            <w:tcBorders>
              <w:top w:val="nil"/>
              <w:left w:val="nil"/>
              <w:bottom w:val="single" w:sz="6" w:space="0" w:color="auto"/>
              <w:right w:val="nil"/>
            </w:tcBorders>
            <w:shd w:val="clear" w:color="auto" w:fill="auto"/>
            <w:vAlign w:val="center"/>
            <w:hideMark/>
          </w:tcPr>
          <w:p w14:paraId="111BD8B3" w14:textId="4C701934" w:rsidR="006B1C1B" w:rsidRPr="006B1C1B" w:rsidRDefault="006B1C1B" w:rsidP="006B1C1B">
            <w:pPr>
              <w:jc w:val="center"/>
              <w:textAlignment w:val="baseline"/>
              <w:rPr>
                <w:rFonts w:ascii="Times New Roman" w:eastAsia="Times New Roman" w:hAnsi="Times New Roman" w:cs="Times New Roman"/>
                <w:sz w:val="20"/>
                <w:szCs w:val="20"/>
              </w:rPr>
            </w:pPr>
            <w:r w:rsidRPr="006B1C1B">
              <w:rPr>
                <w:rFonts w:ascii="Times New Roman" w:hAnsi="Times New Roman" w:cs="Times New Roman"/>
                <w:color w:val="333333"/>
                <w:sz w:val="20"/>
                <w:szCs w:val="20"/>
              </w:rPr>
              <w:t>29.75 (7.86)</w:t>
            </w:r>
          </w:p>
        </w:tc>
        <w:tc>
          <w:tcPr>
            <w:tcW w:w="920" w:type="dxa"/>
            <w:tcBorders>
              <w:top w:val="nil"/>
              <w:left w:val="nil"/>
              <w:bottom w:val="single" w:sz="6" w:space="0" w:color="auto"/>
              <w:right w:val="nil"/>
            </w:tcBorders>
            <w:shd w:val="clear" w:color="auto" w:fill="auto"/>
            <w:vAlign w:val="center"/>
            <w:hideMark/>
          </w:tcPr>
          <w:p w14:paraId="74551188" w14:textId="7C89CEC2" w:rsidR="006B1C1B" w:rsidRPr="006B1C1B" w:rsidRDefault="006B1C1B" w:rsidP="006B1C1B">
            <w:pPr>
              <w:jc w:val="center"/>
              <w:textAlignment w:val="baseline"/>
              <w:rPr>
                <w:rFonts w:ascii="Times New Roman" w:eastAsia="Times New Roman" w:hAnsi="Times New Roman" w:cs="Times New Roman"/>
                <w:sz w:val="20"/>
                <w:szCs w:val="20"/>
                <w:highlight w:val="yellow"/>
              </w:rPr>
            </w:pPr>
            <w:r w:rsidRPr="006B1C1B">
              <w:rPr>
                <w:rFonts w:ascii="Times New Roman" w:hAnsi="Times New Roman" w:cs="Times New Roman"/>
                <w:color w:val="333333"/>
                <w:sz w:val="20"/>
                <w:szCs w:val="20"/>
              </w:rPr>
              <w:t>0.33</w:t>
            </w:r>
          </w:p>
        </w:tc>
        <w:tc>
          <w:tcPr>
            <w:tcW w:w="1373" w:type="dxa"/>
            <w:tcBorders>
              <w:top w:val="nil"/>
              <w:left w:val="nil"/>
              <w:bottom w:val="single" w:sz="6" w:space="0" w:color="auto"/>
              <w:right w:val="nil"/>
            </w:tcBorders>
            <w:shd w:val="clear" w:color="auto" w:fill="auto"/>
            <w:vAlign w:val="center"/>
            <w:hideMark/>
          </w:tcPr>
          <w:p w14:paraId="7E8E8BAF" w14:textId="71F04115" w:rsidR="006B1C1B" w:rsidRPr="00BA3E8A" w:rsidRDefault="006B1C1B" w:rsidP="006B1C1B">
            <w:pPr>
              <w:jc w:val="center"/>
              <w:textAlignment w:val="baseline"/>
              <w:rPr>
                <w:rFonts w:ascii="Times New Roman" w:eastAsia="Times New Roman" w:hAnsi="Times New Roman" w:cs="Times New Roman"/>
                <w:sz w:val="20"/>
                <w:szCs w:val="20"/>
              </w:rPr>
            </w:pPr>
            <w:r w:rsidRPr="00BA3E8A">
              <w:rPr>
                <w:rFonts w:ascii="Times New Roman" w:eastAsia="Times New Roman" w:hAnsi="Times New Roman" w:cs="Times New Roman"/>
                <w:color w:val="333333"/>
                <w:sz w:val="20"/>
                <w:szCs w:val="20"/>
              </w:rPr>
              <w:t>0.2</w:t>
            </w:r>
            <w:r>
              <w:rPr>
                <w:rFonts w:ascii="Times New Roman" w:eastAsia="Times New Roman" w:hAnsi="Times New Roman" w:cs="Times New Roman"/>
                <w:color w:val="333333"/>
                <w:sz w:val="20"/>
                <w:szCs w:val="20"/>
              </w:rPr>
              <w:t>7</w:t>
            </w:r>
            <w:r w:rsidRPr="00BA3E8A">
              <w:rPr>
                <w:rFonts w:ascii="Times New Roman" w:eastAsia="Times New Roman" w:hAnsi="Times New Roman" w:cs="Times New Roman"/>
                <w:color w:val="333333"/>
                <w:sz w:val="20"/>
                <w:szCs w:val="20"/>
              </w:rPr>
              <w:t xml:space="preserve"> (p=.62) </w:t>
            </w:r>
          </w:p>
        </w:tc>
      </w:tr>
    </w:tbl>
    <w:p w14:paraId="14769A3D" w14:textId="77777777" w:rsidR="00D07A6D" w:rsidRDefault="00D07A6D" w:rsidP="00A43DA4">
      <w:pPr>
        <w:rPr>
          <w:rFonts w:ascii="Times New Roman" w:hAnsi="Times New Roman" w:cs="Times New Roman"/>
          <w:i/>
          <w:iCs/>
        </w:rPr>
      </w:pPr>
    </w:p>
    <w:p w14:paraId="6D09B486" w14:textId="77777777" w:rsidR="00B64722" w:rsidRDefault="00B64722" w:rsidP="00B64722">
      <w:pPr>
        <w:rPr>
          <w:rFonts w:ascii="Times New Roman" w:hAnsi="Times New Roman" w:cs="Times New Roman"/>
          <w:i/>
          <w:iCs/>
        </w:rPr>
      </w:pPr>
      <w:r w:rsidRPr="006F7F00">
        <w:rPr>
          <w:rFonts w:ascii="Times New Roman" w:hAnsi="Times New Roman" w:cs="Times New Roman"/>
          <w:i/>
          <w:iCs/>
        </w:rPr>
        <w:t>*Indicates a significant</w:t>
      </w:r>
      <w:r w:rsidRPr="00B02D6E">
        <w:rPr>
          <w:rFonts w:ascii="Times New Roman" w:hAnsi="Times New Roman" w:cs="Times New Roman"/>
          <w:i/>
          <w:iCs/>
        </w:rPr>
        <w:t xml:space="preserve"> </w:t>
      </w:r>
      <w:proofErr w:type="spellStart"/>
      <w:r w:rsidRPr="006F7F00">
        <w:rPr>
          <w:rFonts w:ascii="Times New Roman" w:hAnsi="Times New Roman" w:cs="Times New Roman"/>
          <w:i/>
          <w:iCs/>
        </w:rPr>
        <w:t>Group×Time</w:t>
      </w:r>
      <w:proofErr w:type="spellEnd"/>
      <w:r w:rsidRPr="006F7F00">
        <w:rPr>
          <w:rFonts w:ascii="Times New Roman" w:hAnsi="Times New Roman" w:cs="Times New Roman"/>
          <w:i/>
          <w:iCs/>
        </w:rPr>
        <w:t xml:space="preserve"> (pre-post) interactio</w:t>
      </w:r>
      <w:r>
        <w:rPr>
          <w:rFonts w:ascii="Times New Roman" w:hAnsi="Times New Roman" w:cs="Times New Roman"/>
          <w:i/>
          <w:iCs/>
        </w:rPr>
        <w:t xml:space="preserve">n test statistic at p&lt;.05 for </w:t>
      </w:r>
    </w:p>
    <w:p w14:paraId="285F628E" w14:textId="77777777" w:rsidR="00B64722" w:rsidRDefault="00B64722" w:rsidP="00B64722">
      <w:pPr>
        <w:rPr>
          <w:rFonts w:ascii="Times New Roman" w:hAnsi="Times New Roman" w:cs="Times New Roman"/>
          <w:i/>
          <w:iCs/>
        </w:rPr>
      </w:pPr>
      <w:r>
        <w:rPr>
          <w:rFonts w:ascii="Times New Roman" w:hAnsi="Times New Roman" w:cs="Times New Roman"/>
          <w:i/>
          <w:iCs/>
        </w:rPr>
        <w:t>^</w:t>
      </w:r>
      <w:r w:rsidRPr="006F7F00">
        <w:rPr>
          <w:rFonts w:ascii="Times New Roman" w:hAnsi="Times New Roman" w:cs="Times New Roman"/>
          <w:i/>
          <w:iCs/>
        </w:rPr>
        <w:t xml:space="preserve">Indicates a </w:t>
      </w:r>
      <w:r>
        <w:rPr>
          <w:rFonts w:ascii="Times New Roman" w:hAnsi="Times New Roman" w:cs="Times New Roman"/>
          <w:i/>
          <w:iCs/>
        </w:rPr>
        <w:t>trend-level</w:t>
      </w:r>
      <w:r w:rsidRPr="00B02D6E">
        <w:rPr>
          <w:rFonts w:ascii="Times New Roman" w:hAnsi="Times New Roman" w:cs="Times New Roman"/>
          <w:i/>
          <w:iCs/>
        </w:rPr>
        <w:t xml:space="preserve"> </w:t>
      </w:r>
      <w:proofErr w:type="spellStart"/>
      <w:r w:rsidRPr="006F7F00">
        <w:rPr>
          <w:rFonts w:ascii="Times New Roman" w:hAnsi="Times New Roman" w:cs="Times New Roman"/>
          <w:i/>
          <w:iCs/>
        </w:rPr>
        <w:t>Group×Time</w:t>
      </w:r>
      <w:proofErr w:type="spellEnd"/>
      <w:r w:rsidRPr="006F7F00">
        <w:rPr>
          <w:rFonts w:ascii="Times New Roman" w:hAnsi="Times New Roman" w:cs="Times New Roman"/>
          <w:i/>
          <w:iCs/>
        </w:rPr>
        <w:t xml:space="preserve"> (pre-post) interactio</w:t>
      </w:r>
      <w:r>
        <w:rPr>
          <w:rFonts w:ascii="Times New Roman" w:hAnsi="Times New Roman" w:cs="Times New Roman"/>
          <w:i/>
          <w:iCs/>
        </w:rPr>
        <w:t>n test statistic at p&lt;.10 for</w:t>
      </w:r>
    </w:p>
    <w:p w14:paraId="6E54AE63" w14:textId="77777777" w:rsidR="00B64722" w:rsidRPr="00A47538" w:rsidRDefault="00B64722" w:rsidP="00B64722">
      <w:pPr>
        <w:rPr>
          <w:rFonts w:ascii="Times New Roman" w:hAnsi="Times New Roman" w:cs="Times New Roman"/>
          <w:i/>
          <w:iCs/>
        </w:rPr>
      </w:pPr>
      <w:r w:rsidRPr="00A47538">
        <w:rPr>
          <w:rFonts w:ascii="cross" w:hAnsi="cross" w:cs="Times New Roman"/>
          <w:color w:val="333333"/>
          <w:sz w:val="20"/>
          <w:szCs w:val="20"/>
        </w:rPr>
        <w:t>†</w:t>
      </w:r>
      <w:r>
        <w:rPr>
          <w:rFonts w:ascii="Times New Roman" w:hAnsi="Times New Roman" w:cs="Times New Roman"/>
          <w:i/>
          <w:iCs/>
        </w:rPr>
        <w:t xml:space="preserve"> Indicates a significant estimated marginal means for post-hoc pairwise comparison test of within-group </w:t>
      </w:r>
      <w:proofErr w:type="gramStart"/>
      <w:r>
        <w:rPr>
          <w:rFonts w:ascii="Times New Roman" w:hAnsi="Times New Roman" w:cs="Times New Roman"/>
          <w:i/>
          <w:iCs/>
        </w:rPr>
        <w:t>change</w:t>
      </w:r>
      <w:proofErr w:type="gramEnd"/>
      <w:r>
        <w:rPr>
          <w:rFonts w:ascii="Times New Roman" w:hAnsi="Times New Roman" w:cs="Times New Roman"/>
          <w:i/>
          <w:iCs/>
        </w:rPr>
        <w:t xml:space="preserve"> at p&lt;.05</w:t>
      </w:r>
    </w:p>
    <w:p w14:paraId="41B2ECC6" w14:textId="77777777" w:rsidR="00B64722" w:rsidRDefault="00B64722" w:rsidP="00B64722">
      <w:pPr>
        <w:rPr>
          <w:rFonts w:ascii="Times New Roman" w:hAnsi="Times New Roman" w:cs="Times New Roman"/>
          <w:i/>
          <w:iCs/>
        </w:rPr>
      </w:pPr>
      <w:r>
        <w:rPr>
          <w:rFonts w:ascii="Times New Roman" w:hAnsi="Times New Roman" w:cs="Times New Roman"/>
          <w:i/>
          <w:iCs/>
        </w:rPr>
        <w:t>Yellow indicates an average decrease in AIM score surpassing the minimal clinical difference for improvement threshold (-4.5)</w:t>
      </w:r>
    </w:p>
    <w:p w14:paraId="55D639A6" w14:textId="77777777" w:rsidR="00D07A6D" w:rsidRDefault="00D07A6D" w:rsidP="00A43DA4">
      <w:pPr>
        <w:rPr>
          <w:rFonts w:ascii="Times New Roman" w:hAnsi="Times New Roman" w:cs="Times New Roman"/>
          <w:i/>
          <w:iCs/>
        </w:rPr>
      </w:pPr>
    </w:p>
    <w:p w14:paraId="250F7719" w14:textId="77777777" w:rsidR="00D07A6D" w:rsidRDefault="00D07A6D" w:rsidP="00A43DA4">
      <w:pPr>
        <w:rPr>
          <w:rFonts w:ascii="Times New Roman" w:hAnsi="Times New Roman" w:cs="Times New Roman"/>
          <w:i/>
          <w:iCs/>
        </w:rPr>
      </w:pPr>
    </w:p>
    <w:p w14:paraId="32906460" w14:textId="77777777" w:rsidR="00D07A6D" w:rsidRDefault="00D07A6D" w:rsidP="00A43DA4">
      <w:pPr>
        <w:rPr>
          <w:rFonts w:ascii="Times New Roman" w:hAnsi="Times New Roman" w:cs="Times New Roman"/>
          <w:i/>
          <w:iCs/>
        </w:rPr>
      </w:pPr>
    </w:p>
    <w:p w14:paraId="65CBE94F" w14:textId="77777777" w:rsidR="00D07A6D" w:rsidRDefault="00D07A6D" w:rsidP="00A43DA4">
      <w:pPr>
        <w:rPr>
          <w:rFonts w:ascii="Times New Roman" w:hAnsi="Times New Roman" w:cs="Times New Roman"/>
          <w:i/>
          <w:iCs/>
        </w:rPr>
      </w:pPr>
    </w:p>
    <w:p w14:paraId="6F7D3C97" w14:textId="77777777" w:rsidR="00D07A6D" w:rsidRDefault="00D07A6D" w:rsidP="00A43DA4">
      <w:pPr>
        <w:rPr>
          <w:rFonts w:ascii="Times New Roman" w:hAnsi="Times New Roman" w:cs="Times New Roman"/>
          <w:i/>
          <w:iCs/>
        </w:rPr>
      </w:pPr>
    </w:p>
    <w:p w14:paraId="653A6AF9" w14:textId="77777777" w:rsidR="00B25AD0" w:rsidRDefault="00B25AD0" w:rsidP="00A43DA4">
      <w:pPr>
        <w:rPr>
          <w:rFonts w:ascii="Times New Roman" w:hAnsi="Times New Roman" w:cs="Times New Roman"/>
          <w:i/>
          <w:iCs/>
        </w:rPr>
      </w:pPr>
    </w:p>
    <w:p w14:paraId="21C918F8" w14:textId="77777777" w:rsidR="00B25AD0" w:rsidRDefault="00B25AD0" w:rsidP="00A43DA4">
      <w:pPr>
        <w:rPr>
          <w:rFonts w:ascii="Times New Roman" w:hAnsi="Times New Roman" w:cs="Times New Roman"/>
          <w:i/>
          <w:iCs/>
        </w:rPr>
      </w:pPr>
    </w:p>
    <w:p w14:paraId="4D38DF34" w14:textId="77777777" w:rsidR="00B25AD0" w:rsidRDefault="00B25AD0" w:rsidP="00A43DA4">
      <w:pPr>
        <w:rPr>
          <w:rFonts w:ascii="Times New Roman" w:hAnsi="Times New Roman" w:cs="Times New Roman"/>
          <w:i/>
          <w:iCs/>
        </w:rPr>
      </w:pPr>
    </w:p>
    <w:p w14:paraId="037269C7" w14:textId="77777777" w:rsidR="00B25AD0" w:rsidRDefault="00B25AD0" w:rsidP="00A43DA4">
      <w:pPr>
        <w:rPr>
          <w:rFonts w:ascii="Times New Roman" w:hAnsi="Times New Roman" w:cs="Times New Roman"/>
          <w:i/>
          <w:iCs/>
        </w:rPr>
      </w:pPr>
    </w:p>
    <w:p w14:paraId="4ECAC12F" w14:textId="77777777" w:rsidR="00B25AD0" w:rsidRDefault="00B25AD0" w:rsidP="00A43DA4">
      <w:pPr>
        <w:rPr>
          <w:rFonts w:ascii="Times New Roman" w:hAnsi="Times New Roman" w:cs="Times New Roman"/>
          <w:i/>
          <w:iCs/>
        </w:rPr>
      </w:pPr>
    </w:p>
    <w:p w14:paraId="71FBBF29" w14:textId="77777777" w:rsidR="00B25AD0" w:rsidRDefault="00B25AD0" w:rsidP="00A43DA4">
      <w:pPr>
        <w:rPr>
          <w:rFonts w:ascii="Times New Roman" w:hAnsi="Times New Roman" w:cs="Times New Roman"/>
          <w:i/>
          <w:iCs/>
        </w:rPr>
      </w:pPr>
    </w:p>
    <w:p w14:paraId="21A5560F" w14:textId="77777777" w:rsidR="00B25AD0" w:rsidRDefault="00B25AD0" w:rsidP="00A43DA4">
      <w:pPr>
        <w:rPr>
          <w:rFonts w:ascii="Times New Roman" w:hAnsi="Times New Roman" w:cs="Times New Roman"/>
          <w:i/>
          <w:iCs/>
        </w:rPr>
      </w:pPr>
    </w:p>
    <w:p w14:paraId="4F6B0827" w14:textId="77777777" w:rsidR="00B25AD0" w:rsidRDefault="00B25AD0" w:rsidP="00A43DA4">
      <w:pPr>
        <w:rPr>
          <w:rFonts w:ascii="Times New Roman" w:hAnsi="Times New Roman" w:cs="Times New Roman"/>
          <w:i/>
          <w:iCs/>
        </w:rPr>
      </w:pPr>
    </w:p>
    <w:p w14:paraId="117116AA" w14:textId="77777777" w:rsidR="00B25AD0" w:rsidRDefault="00B25AD0" w:rsidP="00A43DA4">
      <w:pPr>
        <w:rPr>
          <w:rFonts w:ascii="Times New Roman" w:hAnsi="Times New Roman" w:cs="Times New Roman"/>
          <w:i/>
          <w:iCs/>
        </w:rPr>
      </w:pPr>
    </w:p>
    <w:p w14:paraId="3F2E25FD" w14:textId="77777777" w:rsidR="00B25AD0" w:rsidRDefault="00B25AD0" w:rsidP="00A43DA4">
      <w:pPr>
        <w:rPr>
          <w:rFonts w:ascii="Times New Roman" w:hAnsi="Times New Roman" w:cs="Times New Roman"/>
          <w:i/>
          <w:iCs/>
        </w:rPr>
      </w:pPr>
    </w:p>
    <w:p w14:paraId="4F32033D" w14:textId="77777777" w:rsidR="00B25AD0" w:rsidRDefault="00B25AD0" w:rsidP="00A43DA4">
      <w:pPr>
        <w:rPr>
          <w:rFonts w:ascii="Times New Roman" w:hAnsi="Times New Roman" w:cs="Times New Roman"/>
          <w:i/>
          <w:iCs/>
        </w:rPr>
      </w:pPr>
    </w:p>
    <w:p w14:paraId="0CA6D945" w14:textId="77777777" w:rsidR="00B25AD0" w:rsidRDefault="00B25AD0" w:rsidP="00A43DA4">
      <w:pPr>
        <w:rPr>
          <w:rFonts w:ascii="Times New Roman" w:hAnsi="Times New Roman" w:cs="Times New Roman"/>
          <w:i/>
          <w:iCs/>
        </w:rPr>
      </w:pPr>
    </w:p>
    <w:p w14:paraId="64E0AA42" w14:textId="77777777" w:rsidR="00B25AD0" w:rsidRDefault="00B25AD0" w:rsidP="00A43DA4">
      <w:pPr>
        <w:rPr>
          <w:rFonts w:ascii="Times New Roman" w:hAnsi="Times New Roman" w:cs="Times New Roman"/>
          <w:i/>
          <w:iCs/>
        </w:rPr>
      </w:pPr>
    </w:p>
    <w:p w14:paraId="3C35F1A6" w14:textId="77777777" w:rsidR="00B25AD0" w:rsidRDefault="00B25AD0" w:rsidP="00A43DA4">
      <w:pPr>
        <w:rPr>
          <w:rFonts w:ascii="Times New Roman" w:hAnsi="Times New Roman" w:cs="Times New Roman"/>
          <w:i/>
          <w:iCs/>
        </w:rPr>
      </w:pPr>
    </w:p>
    <w:p w14:paraId="7748C387" w14:textId="77777777" w:rsidR="00B25AD0" w:rsidRDefault="00B25AD0" w:rsidP="00A43DA4">
      <w:pPr>
        <w:rPr>
          <w:rFonts w:ascii="Times New Roman" w:hAnsi="Times New Roman" w:cs="Times New Roman"/>
          <w:i/>
          <w:iCs/>
        </w:rPr>
      </w:pPr>
    </w:p>
    <w:p w14:paraId="40A41C69" w14:textId="77777777" w:rsidR="00B25AD0" w:rsidRDefault="00B25AD0" w:rsidP="00A43DA4">
      <w:pPr>
        <w:rPr>
          <w:rFonts w:ascii="Times New Roman" w:hAnsi="Times New Roman" w:cs="Times New Roman"/>
          <w:i/>
          <w:iCs/>
        </w:rPr>
      </w:pPr>
    </w:p>
    <w:p w14:paraId="01CDFFFD" w14:textId="77777777" w:rsidR="00B25AD0" w:rsidRDefault="00B25AD0" w:rsidP="00A43DA4">
      <w:pPr>
        <w:rPr>
          <w:rFonts w:ascii="Times New Roman" w:hAnsi="Times New Roman" w:cs="Times New Roman"/>
          <w:i/>
          <w:iCs/>
        </w:rPr>
      </w:pPr>
    </w:p>
    <w:p w14:paraId="3FE6F1FC" w14:textId="77777777" w:rsidR="00B25AD0" w:rsidRDefault="00B25AD0" w:rsidP="00A43DA4">
      <w:pPr>
        <w:rPr>
          <w:rFonts w:ascii="Times New Roman" w:hAnsi="Times New Roman" w:cs="Times New Roman"/>
          <w:i/>
          <w:iCs/>
        </w:rPr>
      </w:pPr>
    </w:p>
    <w:p w14:paraId="7C183D9B" w14:textId="77777777" w:rsidR="00B25AD0" w:rsidRDefault="00B25AD0" w:rsidP="00A43DA4">
      <w:pPr>
        <w:rPr>
          <w:rFonts w:ascii="Times New Roman" w:hAnsi="Times New Roman" w:cs="Times New Roman"/>
          <w:i/>
          <w:iCs/>
        </w:rPr>
      </w:pPr>
    </w:p>
    <w:p w14:paraId="2EF38A64" w14:textId="77777777" w:rsidR="00B25AD0" w:rsidRDefault="00B25AD0" w:rsidP="00A43DA4">
      <w:pPr>
        <w:rPr>
          <w:rFonts w:ascii="Times New Roman" w:hAnsi="Times New Roman" w:cs="Times New Roman"/>
          <w:i/>
          <w:iCs/>
        </w:rPr>
      </w:pPr>
    </w:p>
    <w:p w14:paraId="369A34F5" w14:textId="77777777" w:rsidR="00B25AD0" w:rsidRDefault="00B25AD0" w:rsidP="00A43DA4">
      <w:pPr>
        <w:rPr>
          <w:rFonts w:ascii="Times New Roman" w:hAnsi="Times New Roman" w:cs="Times New Roman"/>
          <w:i/>
          <w:iCs/>
        </w:rPr>
      </w:pPr>
    </w:p>
    <w:p w14:paraId="59700660" w14:textId="77777777" w:rsidR="00B25AD0" w:rsidRDefault="00B25AD0" w:rsidP="00A43DA4">
      <w:pPr>
        <w:rPr>
          <w:rFonts w:ascii="Times New Roman" w:hAnsi="Times New Roman" w:cs="Times New Roman"/>
          <w:i/>
          <w:iCs/>
        </w:rPr>
      </w:pPr>
    </w:p>
    <w:p w14:paraId="671E173A" w14:textId="77777777" w:rsidR="00B25AD0" w:rsidRDefault="00B25AD0" w:rsidP="00A43DA4">
      <w:pPr>
        <w:rPr>
          <w:rFonts w:ascii="Times New Roman" w:hAnsi="Times New Roman" w:cs="Times New Roman"/>
          <w:i/>
          <w:iCs/>
        </w:rPr>
      </w:pPr>
    </w:p>
    <w:p w14:paraId="3B26031D" w14:textId="77777777" w:rsidR="00B25AD0" w:rsidRDefault="00B25AD0" w:rsidP="00A43DA4">
      <w:pPr>
        <w:rPr>
          <w:rFonts w:ascii="Times New Roman" w:hAnsi="Times New Roman" w:cs="Times New Roman"/>
          <w:i/>
          <w:iCs/>
        </w:rPr>
      </w:pPr>
    </w:p>
    <w:p w14:paraId="03027026" w14:textId="77777777" w:rsidR="00D07A6D" w:rsidRDefault="00D07A6D" w:rsidP="00A43DA4">
      <w:pPr>
        <w:rPr>
          <w:rFonts w:ascii="Times New Roman" w:hAnsi="Times New Roman" w:cs="Times New Roman"/>
          <w:i/>
          <w:iCs/>
        </w:rPr>
      </w:pPr>
    </w:p>
    <w:p w14:paraId="66021575" w14:textId="779A7A3B" w:rsidR="00D07A6D" w:rsidRPr="00D07A6D" w:rsidRDefault="00D07A6D" w:rsidP="00A43DA4">
      <w:pPr>
        <w:rPr>
          <w:rFonts w:ascii="Times New Roman" w:hAnsi="Times New Roman" w:cs="Times New Roman"/>
          <w:b/>
          <w:bCs/>
          <w:i/>
          <w:iCs/>
        </w:rPr>
      </w:pPr>
      <w:r>
        <w:rPr>
          <w:rFonts w:ascii="Times New Roman" w:hAnsi="Times New Roman" w:cs="Times New Roman"/>
          <w:b/>
          <w:bCs/>
          <w:i/>
          <w:iCs/>
        </w:rPr>
        <w:t>Figure 1</w:t>
      </w:r>
      <w:r w:rsidR="008D18A0">
        <w:rPr>
          <w:rFonts w:ascii="Times New Roman" w:hAnsi="Times New Roman" w:cs="Times New Roman"/>
          <w:b/>
          <w:bCs/>
          <w:i/>
          <w:iCs/>
        </w:rPr>
        <w:t>a</w:t>
      </w:r>
      <w:r>
        <w:rPr>
          <w:rFonts w:ascii="Times New Roman" w:hAnsi="Times New Roman" w:cs="Times New Roman"/>
          <w:b/>
          <w:bCs/>
          <w:i/>
          <w:iCs/>
        </w:rPr>
        <w:t xml:space="preserve">. Error Bars Reflecting Change in Primary </w:t>
      </w:r>
      <w:r w:rsidR="00B64722">
        <w:rPr>
          <w:rFonts w:ascii="Times New Roman" w:hAnsi="Times New Roman" w:cs="Times New Roman"/>
          <w:b/>
          <w:bCs/>
          <w:i/>
          <w:iCs/>
        </w:rPr>
        <w:t xml:space="preserve">and Secondary </w:t>
      </w:r>
      <w:r>
        <w:rPr>
          <w:rFonts w:ascii="Times New Roman" w:hAnsi="Times New Roman" w:cs="Times New Roman"/>
          <w:b/>
          <w:bCs/>
          <w:i/>
          <w:iCs/>
        </w:rPr>
        <w:t>Endpoints Across Study</w:t>
      </w:r>
    </w:p>
    <w:p w14:paraId="7590D793" w14:textId="7979DEFC" w:rsidR="00C7272B" w:rsidRDefault="00A5778B" w:rsidP="00C9486D">
      <w:pPr>
        <w:pStyle w:val="ListParagraph"/>
        <w:ind w:left="0"/>
        <w:rPr>
          <w:rFonts w:ascii="Times New Roman" w:hAnsi="Times New Roman" w:cs="Times New Roman"/>
          <w:b/>
          <w:bCs/>
        </w:rPr>
      </w:pPr>
      <w:r>
        <w:rPr>
          <w:rFonts w:ascii="Times New Roman" w:hAnsi="Times New Roman" w:cs="Times New Roman"/>
          <w:b/>
          <w:bCs/>
          <w:noProof/>
        </w:rPr>
        <w:drawing>
          <wp:inline distT="0" distB="0" distL="0" distR="0" wp14:anchorId="536C5B23" wp14:editId="0383BC95">
            <wp:extent cx="4759583" cy="4759583"/>
            <wp:effectExtent l="0" t="0" r="3175" b="3175"/>
            <wp:docPr id="1632813718"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32813718" name="Picture 3"/>
                    <pic:cNvPicPr/>
                  </pic:nvPicPr>
                  <pic:blipFill>
                    <a:blip r:embed="rId12" cstate="print">
                      <a:extLst>
                        <a:ext uri="{28A0092B-C50C-407E-A947-70E740481C1C}">
                          <a14:useLocalDpi xmlns:a14="http://schemas.microsoft.com/office/drawing/2010/main" val="0"/>
                        </a:ext>
                      </a:extLst>
                    </a:blip>
                    <a:stretch>
                      <a:fillRect/>
                    </a:stretch>
                  </pic:blipFill>
                  <pic:spPr>
                    <a:xfrm>
                      <a:off x="0" y="0"/>
                      <a:ext cx="4759583" cy="4759583"/>
                    </a:xfrm>
                    <a:prstGeom prst="rect">
                      <a:avLst/>
                    </a:prstGeom>
                  </pic:spPr>
                </pic:pic>
              </a:graphicData>
            </a:graphic>
          </wp:inline>
        </w:drawing>
      </w:r>
    </w:p>
    <w:p w14:paraId="2AE1AFBB" w14:textId="00079566" w:rsidR="00A43DA4" w:rsidRPr="00C9486D" w:rsidRDefault="00C9486D" w:rsidP="00AE74BB">
      <w:pPr>
        <w:rPr>
          <w:rFonts w:ascii="Times New Roman" w:hAnsi="Times New Roman" w:cs="Times New Roman"/>
          <w:i/>
          <w:iCs/>
        </w:rPr>
      </w:pPr>
      <w:r w:rsidRPr="00C9486D">
        <w:rPr>
          <w:rFonts w:ascii="Times New Roman" w:hAnsi="Times New Roman" w:cs="Times New Roman"/>
          <w:i/>
          <w:iCs/>
        </w:rPr>
        <w:t>Error bars reflect +/-1 SD from the mean</w:t>
      </w:r>
    </w:p>
    <w:p w14:paraId="3DC68496" w14:textId="77777777" w:rsidR="00C7272B" w:rsidRPr="00AE74BB" w:rsidRDefault="00C7272B" w:rsidP="00AE74BB">
      <w:pPr>
        <w:rPr>
          <w:rFonts w:ascii="Times New Roman" w:hAnsi="Times New Roman" w:cs="Times New Roman"/>
          <w:b/>
          <w:bCs/>
        </w:rPr>
      </w:pPr>
    </w:p>
    <w:p w14:paraId="53D8A3CE" w14:textId="31E1AAD3" w:rsidR="00AC0761" w:rsidRDefault="00AC0761" w:rsidP="00470526">
      <w:pPr>
        <w:pStyle w:val="ListParagraph"/>
        <w:ind w:left="450"/>
        <w:rPr>
          <w:rFonts w:ascii="Times New Roman" w:hAnsi="Times New Roman" w:cs="Times New Roman"/>
          <w:b/>
          <w:bCs/>
        </w:rPr>
      </w:pPr>
    </w:p>
    <w:p w14:paraId="2832C47C" w14:textId="77777777" w:rsidR="00C1454E" w:rsidRDefault="00C1454E" w:rsidP="00470526">
      <w:pPr>
        <w:pStyle w:val="ListParagraph"/>
        <w:ind w:left="450"/>
        <w:rPr>
          <w:rFonts w:ascii="Times New Roman" w:hAnsi="Times New Roman" w:cs="Times New Roman"/>
          <w:b/>
          <w:bCs/>
        </w:rPr>
      </w:pPr>
    </w:p>
    <w:p w14:paraId="63E00545" w14:textId="77777777" w:rsidR="00C1454E" w:rsidRDefault="00C1454E" w:rsidP="00470526">
      <w:pPr>
        <w:pStyle w:val="ListParagraph"/>
        <w:ind w:left="450"/>
        <w:rPr>
          <w:rFonts w:ascii="Times New Roman" w:hAnsi="Times New Roman" w:cs="Times New Roman"/>
          <w:b/>
          <w:bCs/>
        </w:rPr>
      </w:pPr>
    </w:p>
    <w:p w14:paraId="71CEBF38" w14:textId="77777777" w:rsidR="00C1454E" w:rsidRDefault="00C1454E" w:rsidP="00470526">
      <w:pPr>
        <w:pStyle w:val="ListParagraph"/>
        <w:ind w:left="450"/>
        <w:rPr>
          <w:rFonts w:ascii="Times New Roman" w:hAnsi="Times New Roman" w:cs="Times New Roman"/>
          <w:b/>
          <w:bCs/>
        </w:rPr>
      </w:pPr>
    </w:p>
    <w:p w14:paraId="1E32D651" w14:textId="77777777" w:rsidR="00C1454E" w:rsidRDefault="00C1454E" w:rsidP="00470526">
      <w:pPr>
        <w:pStyle w:val="ListParagraph"/>
        <w:ind w:left="450"/>
        <w:rPr>
          <w:rFonts w:ascii="Times New Roman" w:hAnsi="Times New Roman" w:cs="Times New Roman"/>
          <w:b/>
          <w:bCs/>
        </w:rPr>
      </w:pPr>
    </w:p>
    <w:p w14:paraId="0B6E0D42" w14:textId="77777777" w:rsidR="00C1454E" w:rsidRDefault="00C1454E" w:rsidP="00470526">
      <w:pPr>
        <w:pStyle w:val="ListParagraph"/>
        <w:ind w:left="450"/>
        <w:rPr>
          <w:rFonts w:ascii="Times New Roman" w:hAnsi="Times New Roman" w:cs="Times New Roman"/>
          <w:b/>
          <w:bCs/>
        </w:rPr>
      </w:pPr>
    </w:p>
    <w:p w14:paraId="3728F60C" w14:textId="77777777" w:rsidR="00C1454E" w:rsidRDefault="00C1454E" w:rsidP="00470526">
      <w:pPr>
        <w:pStyle w:val="ListParagraph"/>
        <w:ind w:left="450"/>
        <w:rPr>
          <w:rFonts w:ascii="Times New Roman" w:hAnsi="Times New Roman" w:cs="Times New Roman"/>
          <w:b/>
          <w:bCs/>
        </w:rPr>
      </w:pPr>
    </w:p>
    <w:p w14:paraId="33984147" w14:textId="77777777" w:rsidR="00C1454E" w:rsidRDefault="00C1454E" w:rsidP="00470526">
      <w:pPr>
        <w:pStyle w:val="ListParagraph"/>
        <w:ind w:left="450"/>
        <w:rPr>
          <w:rFonts w:ascii="Times New Roman" w:hAnsi="Times New Roman" w:cs="Times New Roman"/>
          <w:b/>
          <w:bCs/>
        </w:rPr>
      </w:pPr>
    </w:p>
    <w:p w14:paraId="5653C696" w14:textId="77777777" w:rsidR="00C1454E" w:rsidRDefault="00C1454E" w:rsidP="00470526">
      <w:pPr>
        <w:pStyle w:val="ListParagraph"/>
        <w:ind w:left="450"/>
        <w:rPr>
          <w:rFonts w:ascii="Times New Roman" w:hAnsi="Times New Roman" w:cs="Times New Roman"/>
          <w:b/>
          <w:bCs/>
        </w:rPr>
      </w:pPr>
    </w:p>
    <w:p w14:paraId="121634A3" w14:textId="77777777" w:rsidR="00C1454E" w:rsidRDefault="00C1454E" w:rsidP="00470526">
      <w:pPr>
        <w:pStyle w:val="ListParagraph"/>
        <w:ind w:left="450"/>
        <w:rPr>
          <w:rFonts w:ascii="Times New Roman" w:hAnsi="Times New Roman" w:cs="Times New Roman"/>
          <w:b/>
          <w:bCs/>
        </w:rPr>
      </w:pPr>
    </w:p>
    <w:p w14:paraId="60C62E7C" w14:textId="77777777" w:rsidR="00C1454E" w:rsidRDefault="00C1454E" w:rsidP="00470526">
      <w:pPr>
        <w:pStyle w:val="ListParagraph"/>
        <w:ind w:left="450"/>
        <w:rPr>
          <w:rFonts w:ascii="Times New Roman" w:hAnsi="Times New Roman" w:cs="Times New Roman"/>
          <w:b/>
          <w:bCs/>
        </w:rPr>
      </w:pPr>
    </w:p>
    <w:p w14:paraId="4058094A" w14:textId="77777777" w:rsidR="00C1454E" w:rsidRDefault="00C1454E" w:rsidP="00470526">
      <w:pPr>
        <w:pStyle w:val="ListParagraph"/>
        <w:ind w:left="450"/>
        <w:rPr>
          <w:rFonts w:ascii="Times New Roman" w:hAnsi="Times New Roman" w:cs="Times New Roman"/>
          <w:b/>
          <w:bCs/>
        </w:rPr>
      </w:pPr>
    </w:p>
    <w:p w14:paraId="3989DF8A" w14:textId="77777777" w:rsidR="00C1454E" w:rsidRDefault="00C1454E" w:rsidP="00470526">
      <w:pPr>
        <w:pStyle w:val="ListParagraph"/>
        <w:ind w:left="450"/>
        <w:rPr>
          <w:rFonts w:ascii="Times New Roman" w:hAnsi="Times New Roman" w:cs="Times New Roman"/>
          <w:b/>
          <w:bCs/>
        </w:rPr>
      </w:pPr>
    </w:p>
    <w:p w14:paraId="445F3165" w14:textId="77777777" w:rsidR="00C1454E" w:rsidRDefault="00C1454E" w:rsidP="00470526">
      <w:pPr>
        <w:pStyle w:val="ListParagraph"/>
        <w:ind w:left="450"/>
        <w:rPr>
          <w:rFonts w:ascii="Times New Roman" w:hAnsi="Times New Roman" w:cs="Times New Roman"/>
          <w:b/>
          <w:bCs/>
        </w:rPr>
      </w:pPr>
    </w:p>
    <w:p w14:paraId="1E3CD37F" w14:textId="77777777" w:rsidR="00C1454E" w:rsidRDefault="00C1454E" w:rsidP="00470526">
      <w:pPr>
        <w:pStyle w:val="ListParagraph"/>
        <w:ind w:left="450"/>
        <w:rPr>
          <w:rFonts w:ascii="Times New Roman" w:hAnsi="Times New Roman" w:cs="Times New Roman"/>
          <w:b/>
          <w:bCs/>
        </w:rPr>
      </w:pPr>
    </w:p>
    <w:p w14:paraId="3BA44CD6" w14:textId="10BCC959" w:rsidR="008D18A0" w:rsidRPr="00D07A6D" w:rsidRDefault="008D18A0" w:rsidP="008D18A0">
      <w:pPr>
        <w:rPr>
          <w:rFonts w:ascii="Times New Roman" w:hAnsi="Times New Roman" w:cs="Times New Roman"/>
          <w:b/>
          <w:bCs/>
          <w:i/>
          <w:iCs/>
        </w:rPr>
      </w:pPr>
      <w:r>
        <w:rPr>
          <w:rFonts w:ascii="Times New Roman" w:hAnsi="Times New Roman" w:cs="Times New Roman"/>
          <w:b/>
          <w:bCs/>
          <w:i/>
          <w:iCs/>
        </w:rPr>
        <w:t>Figure 1b. Error Bars Reflecting Change in Secondary Endpoints Across Study</w:t>
      </w:r>
    </w:p>
    <w:p w14:paraId="5D4C3783" w14:textId="77777777" w:rsidR="007739BD" w:rsidRDefault="007739BD" w:rsidP="00470526">
      <w:pPr>
        <w:pStyle w:val="ListParagraph"/>
        <w:ind w:left="450"/>
        <w:rPr>
          <w:rFonts w:ascii="Times New Roman" w:hAnsi="Times New Roman" w:cs="Times New Roman"/>
          <w:b/>
          <w:bCs/>
        </w:rPr>
      </w:pPr>
    </w:p>
    <w:p w14:paraId="55F1B364" w14:textId="77777777" w:rsidR="007739BD" w:rsidRDefault="007739BD" w:rsidP="00470526">
      <w:pPr>
        <w:pStyle w:val="ListParagraph"/>
        <w:ind w:left="450"/>
        <w:rPr>
          <w:rFonts w:ascii="Times New Roman" w:hAnsi="Times New Roman" w:cs="Times New Roman"/>
          <w:b/>
          <w:bCs/>
        </w:rPr>
      </w:pPr>
    </w:p>
    <w:p w14:paraId="115EAF96" w14:textId="63BC2354" w:rsidR="007739BD" w:rsidRDefault="00E551BA" w:rsidP="00470526">
      <w:pPr>
        <w:pStyle w:val="ListParagraph"/>
        <w:ind w:left="450"/>
        <w:rPr>
          <w:rFonts w:ascii="Times New Roman" w:hAnsi="Times New Roman" w:cs="Times New Roman"/>
          <w:b/>
          <w:bCs/>
        </w:rPr>
      </w:pPr>
      <w:r>
        <w:rPr>
          <w:rFonts w:ascii="Times New Roman" w:hAnsi="Times New Roman" w:cs="Times New Roman"/>
          <w:b/>
          <w:bCs/>
          <w:noProof/>
        </w:rPr>
        <w:drawing>
          <wp:inline distT="0" distB="0" distL="0" distR="0" wp14:anchorId="43A43CA2" wp14:editId="7F9F7774">
            <wp:extent cx="4759583" cy="4759583"/>
            <wp:effectExtent l="0" t="0" r="3175" b="3175"/>
            <wp:docPr id="273934770" name="Picture 3" descr="A screenshot of a graph&#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3934770" name="Picture 3" descr="A screenshot of a graph&#10;&#10;Description automatically generated"/>
                    <pic:cNvPicPr/>
                  </pic:nvPicPr>
                  <pic:blipFill>
                    <a:blip r:embed="rId13" cstate="print">
                      <a:extLst>
                        <a:ext uri="{28A0092B-C50C-407E-A947-70E740481C1C}">
                          <a14:useLocalDpi xmlns:a14="http://schemas.microsoft.com/office/drawing/2010/main" val="0"/>
                        </a:ext>
                      </a:extLst>
                    </a:blip>
                    <a:stretch>
                      <a:fillRect/>
                    </a:stretch>
                  </pic:blipFill>
                  <pic:spPr>
                    <a:xfrm>
                      <a:off x="0" y="0"/>
                      <a:ext cx="4759583" cy="4759583"/>
                    </a:xfrm>
                    <a:prstGeom prst="rect">
                      <a:avLst/>
                    </a:prstGeom>
                  </pic:spPr>
                </pic:pic>
              </a:graphicData>
            </a:graphic>
          </wp:inline>
        </w:drawing>
      </w:r>
    </w:p>
    <w:p w14:paraId="4C00B274" w14:textId="77777777" w:rsidR="007739BD" w:rsidRDefault="007739BD" w:rsidP="00470526">
      <w:pPr>
        <w:pStyle w:val="ListParagraph"/>
        <w:ind w:left="450"/>
        <w:rPr>
          <w:rFonts w:ascii="Times New Roman" w:hAnsi="Times New Roman" w:cs="Times New Roman"/>
          <w:b/>
          <w:bCs/>
        </w:rPr>
      </w:pPr>
    </w:p>
    <w:p w14:paraId="3CD5EDED" w14:textId="77777777" w:rsidR="00E551BA" w:rsidRPr="00C9486D" w:rsidRDefault="00E551BA" w:rsidP="00E551BA">
      <w:pPr>
        <w:rPr>
          <w:rFonts w:ascii="Times New Roman" w:hAnsi="Times New Roman" w:cs="Times New Roman"/>
          <w:i/>
          <w:iCs/>
        </w:rPr>
      </w:pPr>
      <w:r w:rsidRPr="00C9486D">
        <w:rPr>
          <w:rFonts w:ascii="Times New Roman" w:hAnsi="Times New Roman" w:cs="Times New Roman"/>
          <w:i/>
          <w:iCs/>
        </w:rPr>
        <w:t>Error bars reflect +/-1 SD from the mean</w:t>
      </w:r>
    </w:p>
    <w:p w14:paraId="715B4F0A" w14:textId="77777777" w:rsidR="007739BD" w:rsidRDefault="007739BD" w:rsidP="00470526">
      <w:pPr>
        <w:pStyle w:val="ListParagraph"/>
        <w:ind w:left="450"/>
        <w:rPr>
          <w:rFonts w:ascii="Times New Roman" w:hAnsi="Times New Roman" w:cs="Times New Roman"/>
          <w:b/>
          <w:bCs/>
        </w:rPr>
      </w:pPr>
    </w:p>
    <w:p w14:paraId="3243F28E" w14:textId="77777777" w:rsidR="00E551BA" w:rsidRDefault="00E551BA" w:rsidP="00470526">
      <w:pPr>
        <w:pStyle w:val="ListParagraph"/>
        <w:ind w:left="450"/>
        <w:rPr>
          <w:rFonts w:ascii="Times New Roman" w:hAnsi="Times New Roman" w:cs="Times New Roman"/>
          <w:b/>
          <w:bCs/>
        </w:rPr>
      </w:pPr>
    </w:p>
    <w:p w14:paraId="37241DFE" w14:textId="77777777" w:rsidR="00E551BA" w:rsidRDefault="00E551BA" w:rsidP="00470526">
      <w:pPr>
        <w:pStyle w:val="ListParagraph"/>
        <w:ind w:left="450"/>
        <w:rPr>
          <w:rFonts w:ascii="Times New Roman" w:hAnsi="Times New Roman" w:cs="Times New Roman"/>
          <w:b/>
          <w:bCs/>
        </w:rPr>
      </w:pPr>
    </w:p>
    <w:p w14:paraId="71718BEF" w14:textId="77777777" w:rsidR="007739BD" w:rsidRDefault="007739BD" w:rsidP="00470526">
      <w:pPr>
        <w:pStyle w:val="ListParagraph"/>
        <w:ind w:left="450"/>
        <w:rPr>
          <w:rFonts w:ascii="Times New Roman" w:hAnsi="Times New Roman" w:cs="Times New Roman"/>
          <w:b/>
          <w:bCs/>
        </w:rPr>
      </w:pPr>
    </w:p>
    <w:p w14:paraId="54E5961A" w14:textId="77777777" w:rsidR="007739BD" w:rsidRDefault="007739BD" w:rsidP="00470526">
      <w:pPr>
        <w:pStyle w:val="ListParagraph"/>
        <w:ind w:left="450"/>
        <w:rPr>
          <w:rFonts w:ascii="Times New Roman" w:hAnsi="Times New Roman" w:cs="Times New Roman"/>
          <w:b/>
          <w:bCs/>
        </w:rPr>
      </w:pPr>
    </w:p>
    <w:p w14:paraId="01A4275F" w14:textId="77777777" w:rsidR="007739BD" w:rsidRDefault="007739BD" w:rsidP="00470526">
      <w:pPr>
        <w:pStyle w:val="ListParagraph"/>
        <w:ind w:left="450"/>
        <w:rPr>
          <w:rFonts w:ascii="Times New Roman" w:hAnsi="Times New Roman" w:cs="Times New Roman"/>
          <w:b/>
          <w:bCs/>
        </w:rPr>
      </w:pPr>
    </w:p>
    <w:p w14:paraId="08793E32" w14:textId="77777777" w:rsidR="007739BD" w:rsidRDefault="007739BD" w:rsidP="00470526">
      <w:pPr>
        <w:pStyle w:val="ListParagraph"/>
        <w:ind w:left="450"/>
        <w:rPr>
          <w:rFonts w:ascii="Times New Roman" w:hAnsi="Times New Roman" w:cs="Times New Roman"/>
          <w:b/>
          <w:bCs/>
        </w:rPr>
      </w:pPr>
    </w:p>
    <w:p w14:paraId="5F9FEED1" w14:textId="77777777" w:rsidR="007739BD" w:rsidRDefault="007739BD" w:rsidP="00470526">
      <w:pPr>
        <w:pStyle w:val="ListParagraph"/>
        <w:ind w:left="450"/>
        <w:rPr>
          <w:rFonts w:ascii="Times New Roman" w:hAnsi="Times New Roman" w:cs="Times New Roman"/>
          <w:b/>
          <w:bCs/>
        </w:rPr>
      </w:pPr>
    </w:p>
    <w:p w14:paraId="4602EE41" w14:textId="77777777" w:rsidR="007739BD" w:rsidRDefault="007739BD" w:rsidP="00470526">
      <w:pPr>
        <w:pStyle w:val="ListParagraph"/>
        <w:ind w:left="450"/>
        <w:rPr>
          <w:rFonts w:ascii="Times New Roman" w:hAnsi="Times New Roman" w:cs="Times New Roman"/>
          <w:b/>
          <w:bCs/>
        </w:rPr>
      </w:pPr>
    </w:p>
    <w:p w14:paraId="03972C19" w14:textId="77777777" w:rsidR="007739BD" w:rsidRDefault="007739BD" w:rsidP="00470526">
      <w:pPr>
        <w:pStyle w:val="ListParagraph"/>
        <w:ind w:left="450"/>
        <w:rPr>
          <w:rFonts w:ascii="Times New Roman" w:hAnsi="Times New Roman" w:cs="Times New Roman"/>
          <w:b/>
          <w:bCs/>
        </w:rPr>
      </w:pPr>
    </w:p>
    <w:p w14:paraId="164F635F" w14:textId="77777777" w:rsidR="00491A1B" w:rsidRDefault="00491A1B" w:rsidP="003A7972">
      <w:pPr>
        <w:rPr>
          <w:rFonts w:ascii="Times New Roman" w:hAnsi="Times New Roman" w:cs="Times New Roman"/>
          <w:b/>
          <w:bCs/>
        </w:rPr>
      </w:pPr>
    </w:p>
    <w:p w14:paraId="284AC65C" w14:textId="44283B49" w:rsidR="00AA6B36" w:rsidRPr="00AA6B36" w:rsidRDefault="00491A1B" w:rsidP="00AA6B36">
      <w:pPr>
        <w:pStyle w:val="ListParagraph"/>
        <w:numPr>
          <w:ilvl w:val="0"/>
          <w:numId w:val="2"/>
        </w:numPr>
        <w:outlineLvl w:val="0"/>
        <w:rPr>
          <w:rFonts w:ascii="Times New Roman" w:hAnsi="Times New Roman" w:cs="Times New Roman"/>
          <w:b/>
          <w:bCs/>
        </w:rPr>
      </w:pPr>
      <w:bookmarkStart w:id="19" w:name="_Toc156401392"/>
      <w:r w:rsidRPr="4777134A">
        <w:rPr>
          <w:rFonts w:ascii="Times New Roman" w:hAnsi="Times New Roman" w:cs="Times New Roman"/>
          <w:b/>
          <w:bCs/>
        </w:rPr>
        <w:t>Written Report</w:t>
      </w:r>
      <w:bookmarkEnd w:id="19"/>
      <w:r w:rsidRPr="4777134A">
        <w:rPr>
          <w:rFonts w:ascii="Times New Roman" w:hAnsi="Times New Roman" w:cs="Times New Roman"/>
          <w:b/>
          <w:bCs/>
        </w:rPr>
        <w:t xml:space="preserve"> </w:t>
      </w:r>
    </w:p>
    <w:p w14:paraId="57A8929C" w14:textId="77777777" w:rsidR="00AA6B36" w:rsidRPr="00BD37A7" w:rsidRDefault="00AA6B36" w:rsidP="00AA6B36">
      <w:pPr>
        <w:outlineLvl w:val="0"/>
        <w:rPr>
          <w:rFonts w:ascii="Times New Roman" w:hAnsi="Times New Roman" w:cs="Times New Roman"/>
          <w:b/>
          <w:bCs/>
        </w:rPr>
      </w:pPr>
    </w:p>
    <w:p w14:paraId="790D46AE" w14:textId="77777777" w:rsidR="00AA6B36" w:rsidRPr="00031D31" w:rsidRDefault="00AA6B36" w:rsidP="00AA6B36">
      <w:pPr>
        <w:ind w:firstLine="720"/>
        <w:rPr>
          <w:rFonts w:ascii="Times New Roman" w:hAnsi="Times New Roman" w:cs="Times New Roman"/>
        </w:rPr>
      </w:pPr>
      <w:r w:rsidRPr="00031D31">
        <w:rPr>
          <w:rFonts w:ascii="Times New Roman" w:hAnsi="Times New Roman" w:cs="Times New Roman"/>
        </w:rPr>
        <w:t>At the endpoint of the study, there were a total of 11 participants included in the final analysis, with 5 participants in Group A and 6 participants in Group B. All enrolled participants were retained in the per-protocol (PP) analysis if they completed 90% of VR training sessions.</w:t>
      </w:r>
    </w:p>
    <w:p w14:paraId="0D5D8384" w14:textId="77777777" w:rsidR="00AA6B36" w:rsidRPr="00031D31" w:rsidRDefault="00AA6B36" w:rsidP="00AA6B36">
      <w:pPr>
        <w:ind w:firstLine="720"/>
        <w:rPr>
          <w:rFonts w:ascii="Times New Roman" w:hAnsi="Times New Roman" w:cs="Times New Roman"/>
        </w:rPr>
      </w:pPr>
      <w:r w:rsidRPr="00031D31">
        <w:rPr>
          <w:rFonts w:ascii="Times New Roman" w:hAnsi="Times New Roman" w:cs="Times New Roman"/>
        </w:rPr>
        <w:t>The mean age of participants in Group A was 70 months (SD = 14), while in Group B, it was 69 months (SD = 13). All participants in both groups were male. The distribution of participants across clinic sites varied significantly, with Irvine and San Diego having the highest representation for Group A and Torrance for Group B. In terms of the severity of autism, 60% of Group A participants and 40% of Group B participants had mild to moderate autism based on Vineland-3 scores. There were no significant group differences in race, ethnicity, or autism severity between groups.</w:t>
      </w:r>
    </w:p>
    <w:p w14:paraId="578B0DA2" w14:textId="77777777" w:rsidR="00AA6B36" w:rsidRPr="00031D31" w:rsidRDefault="00AA6B36" w:rsidP="00AA6B36">
      <w:pPr>
        <w:ind w:firstLine="720"/>
        <w:rPr>
          <w:rFonts w:ascii="Times New Roman" w:hAnsi="Times New Roman" w:cs="Times New Roman"/>
        </w:rPr>
      </w:pPr>
      <w:r w:rsidRPr="00031D31">
        <w:rPr>
          <w:rFonts w:ascii="Times New Roman" w:hAnsi="Times New Roman" w:cs="Times New Roman"/>
        </w:rPr>
        <w:t>All participants in both groups received concomitant Applied Behavior Analysis (ABA) and Speech therapy. Occupational therapy (OT) and music therapy (MT) were also commonly used in both groups. Physical therapy (PT) was used in 80% of Group A, but only 1 subject in group B was in PT. The average frequency of weekly therapy sessions did not vary significantly.</w:t>
      </w:r>
    </w:p>
    <w:p w14:paraId="0C96DFEA" w14:textId="77777777" w:rsidR="00AA6B36" w:rsidRPr="00031D31" w:rsidRDefault="00AA6B36" w:rsidP="00AA6B36">
      <w:pPr>
        <w:ind w:firstLine="720"/>
        <w:rPr>
          <w:rFonts w:ascii="Times New Roman" w:hAnsi="Times New Roman" w:cs="Times New Roman"/>
        </w:rPr>
      </w:pPr>
      <w:r w:rsidRPr="00031D31">
        <w:rPr>
          <w:rFonts w:ascii="Times New Roman" w:hAnsi="Times New Roman" w:cs="Times New Roman"/>
        </w:rPr>
        <w:t>The distribution of coaches across each group was variable. However, there is no indication of systematic imbalance in coaching distribution based on insignificant p-values from Fisher’s exact test.</w:t>
      </w:r>
    </w:p>
    <w:p w14:paraId="1318C23E" w14:textId="77777777" w:rsidR="00AA6B36" w:rsidRPr="00031D31" w:rsidRDefault="00AA6B36" w:rsidP="00AA6B36">
      <w:pPr>
        <w:ind w:firstLine="720"/>
        <w:rPr>
          <w:rFonts w:ascii="Times New Roman" w:hAnsi="Times New Roman" w:cs="Times New Roman"/>
        </w:rPr>
      </w:pPr>
      <w:r w:rsidRPr="00031D31">
        <w:rPr>
          <w:rFonts w:ascii="Times New Roman" w:hAnsi="Times New Roman" w:cs="Times New Roman"/>
        </w:rPr>
        <w:t>During the study, two adverse events were reported in Group A involving participant FLO-021. The first event occurred during the interim visit and was classified as an ear infection not related to the intervention. The second event occurred for this participant during their end-of-study visit and was classified as severe but not related to the intervention. Two adverse events were reported in Group B. The first event occurred for participant FLO-009 during the interim visit and was classified as a grade 1 (mild) event, indicating asymptomatic or mild symptoms possibly related to the study intervention. The specific adverse event reported was "increased mood swings." The second event occurred for participant FLO-015 at the end-of-study visit; however, no further details were provided. Only FLO-015 was retained in the analysis; the other two dropped out of the study.</w:t>
      </w:r>
    </w:p>
    <w:p w14:paraId="37E07AC6" w14:textId="77777777" w:rsidR="00AA6B36" w:rsidRPr="00031D31" w:rsidRDefault="00AA6B36" w:rsidP="00AA6B36">
      <w:pPr>
        <w:ind w:firstLine="720"/>
        <w:rPr>
          <w:rFonts w:ascii="Times New Roman" w:hAnsi="Times New Roman" w:cs="Times New Roman"/>
        </w:rPr>
      </w:pPr>
      <w:r w:rsidRPr="00031D31">
        <w:rPr>
          <w:rFonts w:ascii="Times New Roman" w:hAnsi="Times New Roman" w:cs="Times New Roman"/>
        </w:rPr>
        <w:t xml:space="preserve">Descriptive statistics were calculated at baseline for the Kaufman Brief IQ (KBIT), Childhood Autism Rating Scale (CARS), Autism Impact Measure (AIM), and Vineland Scales of Adaptive Behavior (Vineland-3). </w:t>
      </w:r>
      <w:proofErr w:type="gramStart"/>
      <w:r w:rsidRPr="00031D31">
        <w:rPr>
          <w:rFonts w:ascii="Times New Roman" w:hAnsi="Times New Roman" w:cs="Times New Roman"/>
        </w:rPr>
        <w:t>With the exception of</w:t>
      </w:r>
      <w:proofErr w:type="gramEnd"/>
      <w:r w:rsidRPr="00031D31">
        <w:rPr>
          <w:rFonts w:ascii="Times New Roman" w:hAnsi="Times New Roman" w:cs="Times New Roman"/>
        </w:rPr>
        <w:t xml:space="preserve"> the Vineland-3 socialization subdomain, baseline comparisons between Group A and Group B did not reveal significant differences in these assessments (p &gt; 0.10). At baseline, children in Group A showed lower </w:t>
      </w:r>
      <w:r>
        <w:rPr>
          <w:rFonts w:ascii="Times New Roman" w:hAnsi="Times New Roman" w:cs="Times New Roman"/>
        </w:rPr>
        <w:t xml:space="preserve">Vineland </w:t>
      </w:r>
      <w:r w:rsidRPr="00031D31">
        <w:rPr>
          <w:rFonts w:ascii="Times New Roman" w:hAnsi="Times New Roman" w:cs="Times New Roman"/>
        </w:rPr>
        <w:t>socialization scores relative to children in Group B.</w:t>
      </w:r>
    </w:p>
    <w:p w14:paraId="39D2C4E3" w14:textId="77777777" w:rsidR="00AA6B36" w:rsidRDefault="00AA6B36" w:rsidP="00AA6B36">
      <w:pPr>
        <w:ind w:firstLine="720"/>
        <w:rPr>
          <w:rFonts w:ascii="Times New Roman" w:hAnsi="Times New Roman" w:cs="Times New Roman"/>
        </w:rPr>
      </w:pPr>
      <w:r w:rsidRPr="00031D31">
        <w:rPr>
          <w:rFonts w:ascii="Times New Roman" w:hAnsi="Times New Roman" w:cs="Times New Roman"/>
        </w:rPr>
        <w:t>Statistics were also calculated at the end-of-study visit as an analysis of intervention effects. At the end-of-study visit, the communication sub-domain of the AIM showed a trend-level group difference effect at p = 0.067. Analysis of means demonstrated that Group B had lower AIM communication impairment scores relative to Group A at the end-of-study visit. It is important to note that there were no significant group differences in these outcomes at baseline.</w:t>
      </w:r>
    </w:p>
    <w:p w14:paraId="65D812D4" w14:textId="69EC8F14" w:rsidR="00AA6B36" w:rsidRPr="00BD37A7" w:rsidRDefault="1568FB8F" w:rsidP="1568FB8F">
      <w:pPr>
        <w:ind w:firstLine="720"/>
        <w:rPr>
          <w:rFonts w:ascii="Times New Roman" w:eastAsia="Times New Roman" w:hAnsi="Times New Roman" w:cs="Times New Roman"/>
        </w:rPr>
      </w:pPr>
      <w:r w:rsidRPr="1568FB8F">
        <w:rPr>
          <w:rFonts w:ascii="Times New Roman" w:hAnsi="Times New Roman" w:cs="Times New Roman"/>
        </w:rPr>
        <w:lastRenderedPageBreak/>
        <w:t xml:space="preserve">In the final analysis, the primary outcome was the AIM composite score, and secondary outcomes included the AIM subdomain scores, the Vineland scores, and the CARS composite score. To conduct this analysis, repeated measures ANOVAs with time X treatment terms included were modeled. The primary outcome analysis did not demonstrate any significant time X treatment outcomes, indicating that there were no differences in rates of change between baseline and end-of-study scores between Group A and Group B. The secondary outcome analysis indicated a trend-level time X treatment interaction for the AIM communication subdomain. Group A showed a non-significant increase from baseline to the end-of-study (Δ = 2.8; indicating greater impairment), and Group B showed a non-significant decrease from baseline to the end-of-study (Δ = -3.5; indicating decreased impairment). Additionally, the secondary outcome analysis indicated a significant time X treatment interaction for the Vineland daily living score subdomain. Group A showed a significant decrease from baseline to the end-of-study (Δ = -5.8; indicating increased impairment), and Group B showed a non-significant increase from baseline to the end-of-study (Δ = 1.83; indicating decreased impairment). Pairwise estimated marginal mean post-hoc tests were calculated to evaluate the magnitude and significance of within-group change. The </w:t>
      </w:r>
      <w:r w:rsidRPr="1568FB8F">
        <w:rPr>
          <w:rFonts w:ascii="Times New Roman" w:eastAsia="Times New Roman" w:hAnsi="Times New Roman" w:cs="Times New Roman"/>
        </w:rPr>
        <w:t xml:space="preserve">decrease in Group A’s Vineland daily living score (indicating increase impairment) met statistical significance but the decrease Group B’s AIM communication score (indicating decreased impairment) did not. </w:t>
      </w:r>
    </w:p>
    <w:p w14:paraId="75410EC5" w14:textId="77777777" w:rsidR="00115BA0" w:rsidRPr="00A64416" w:rsidRDefault="00115BA0" w:rsidP="00AA6B36">
      <w:pPr>
        <w:ind w:firstLine="720"/>
        <w:rPr>
          <w:rFonts w:ascii="Times New Roman" w:hAnsi="Times New Roman" w:cs="Times New Roman"/>
        </w:rPr>
      </w:pPr>
    </w:p>
    <w:sectPr w:rsidR="00115BA0" w:rsidRPr="00A64416" w:rsidSect="00F10356">
      <w:headerReference w:type="default" r:id="rId14"/>
      <w:footerReference w:type="even" r:id="rId15"/>
      <w:footerReference w:type="default" r:id="rId16"/>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comment w:id="8" w:author="Annie Aitken" w:date="2024-01-17T15:59:00Z" w:initials="AA">
    <w:p w14:paraId="5BBECEF2" w14:textId="77777777" w:rsidR="003A3C8D" w:rsidRDefault="003A3C8D" w:rsidP="003A3C8D">
      <w:r>
        <w:rPr>
          <w:rStyle w:val="CommentReference"/>
        </w:rPr>
        <w:annotationRef/>
      </w:r>
      <w:r>
        <w:rPr>
          <w:color w:val="000000"/>
          <w:sz w:val="20"/>
          <w:szCs w:val="20"/>
        </w:rPr>
        <w:t>Let me know if you want this adjusted</w:t>
      </w:r>
    </w:p>
    <w:p w14:paraId="674D5485" w14:textId="77777777" w:rsidR="003A3C8D" w:rsidRDefault="003A3C8D" w:rsidP="003A3C8D"/>
  </w:comment>
  <w:comment w:id="9" w:author="Guest User" w:date="2024-01-18T09:22:00Z" w:initials="GU">
    <w:p w14:paraId="5B2EF7FC" w14:textId="5E4BBE58" w:rsidR="7D1F477A" w:rsidRDefault="7D1F477A">
      <w:pPr>
        <w:pStyle w:val="CommentText"/>
      </w:pPr>
      <w:r>
        <w:t>For this report, we should keep to PP- for the all enrolled subjects, then we should include all subjects.  This might lead to confusion.</w:t>
      </w:r>
      <w:r>
        <w:rPr>
          <w:rStyle w:val="CommentReference"/>
        </w:rPr>
        <w:annotationRef/>
      </w:r>
    </w:p>
  </w:comment>
  <w:comment w:id="10" w:author="Guest User" w:date="2024-01-18T09:22:00Z" w:initials="GU">
    <w:p w14:paraId="38508C27" w14:textId="2CA01030" w:rsidR="7D1F477A" w:rsidRDefault="7D1F477A">
      <w:pPr>
        <w:pStyle w:val="CommentText"/>
      </w:pPr>
      <w:r>
        <w:t>What does this mean? emailed Maia for update</w:t>
      </w:r>
      <w:r>
        <w:rPr>
          <w:rStyle w:val="CommentReference"/>
        </w:rPr>
        <w:annotationRef/>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commentEx w15:paraId="674D5485" w15:done="0"/>
  <w15:commentEx w15:paraId="5B2EF7FC" w15:paraIdParent="674D5485" w15:done="0"/>
  <w15:commentEx w15:paraId="38508C27"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cr="http://schemas.microsoft.com/office/comments/2020/reactions"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cr w16du wp14">
  <w16cex:commentExtensible w16cex:durableId="4BC1033C" w16cex:dateUtc="2024-01-17T20:59:00Z"/>
  <w16cex:commentExtensible w16cex:durableId="2966E490" w16cex:dateUtc="2024-01-18T14:22:00Z"/>
  <w16cex:commentExtensible w16cex:durableId="19552CC5" w16cex:dateUtc="2024-01-18T14:22: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6cid:commentId w16cid:paraId="674D5485" w16cid:durableId="4BC1033C"/>
  <w16cid:commentId w16cid:paraId="5B2EF7FC" w16cid:durableId="2966E490"/>
  <w16cid:commentId w16cid:paraId="38508C27" w16cid:durableId="19552CC5"/>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AB959EE" w14:textId="77777777" w:rsidR="00B84CDC" w:rsidRDefault="00B84CDC" w:rsidP="001717FC">
      <w:r>
        <w:separator/>
      </w:r>
    </w:p>
  </w:endnote>
  <w:endnote w:type="continuationSeparator" w:id="0">
    <w:p w14:paraId="3D23DBC0" w14:textId="77777777" w:rsidR="00B84CDC" w:rsidRDefault="00B84CDC" w:rsidP="001717F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quot;Times New Roman&quot;,serif">
    <w:altName w:val="Cambria"/>
    <w:panose1 w:val="020B0604020202020204"/>
    <w:charset w:val="00"/>
    <w:family w:val="roman"/>
    <w:pitch w:val="default"/>
  </w:font>
  <w:font w:name="Calibri Light">
    <w:panose1 w:val="020F0302020204030204"/>
    <w:charset w:val="00"/>
    <w:family w:val="swiss"/>
    <w:pitch w:val="variable"/>
    <w:sig w:usb0="E4002EFF" w:usb1="C000247B" w:usb2="00000009" w:usb3="00000000" w:csb0="000001FF" w:csb1="00000000"/>
  </w:font>
  <w:font w:name="cross">
    <w:altName w:val="Cambria"/>
    <w:panose1 w:val="020B0604020202020204"/>
    <w:charset w:val="00"/>
    <w:family w:val="roman"/>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PageNumber"/>
      </w:rPr>
      <w:id w:val="-945311681"/>
      <w:docPartObj>
        <w:docPartGallery w:val="Page Numbers (Bottom of Page)"/>
        <w:docPartUnique/>
      </w:docPartObj>
    </w:sdtPr>
    <w:sdtContent>
      <w:p w14:paraId="7034CE6B" w14:textId="0A8678C6" w:rsidR="00115BA0" w:rsidRDefault="00115BA0" w:rsidP="009174E5">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end"/>
        </w:r>
      </w:p>
    </w:sdtContent>
  </w:sdt>
  <w:p w14:paraId="431C72C8" w14:textId="77777777" w:rsidR="00115BA0" w:rsidRDefault="00115BA0" w:rsidP="00115BA0">
    <w:pPr>
      <w:pStyle w:val="Footer"/>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PageNumber"/>
      </w:rPr>
      <w:id w:val="1021907719"/>
      <w:docPartObj>
        <w:docPartGallery w:val="Page Numbers (Bottom of Page)"/>
        <w:docPartUnique/>
      </w:docPartObj>
    </w:sdtPr>
    <w:sdtContent>
      <w:p w14:paraId="5AFE08AD" w14:textId="0E18B895" w:rsidR="00115BA0" w:rsidRDefault="00115BA0" w:rsidP="009174E5">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p>
    </w:sdtContent>
  </w:sdt>
  <w:p w14:paraId="15483B14" w14:textId="77777777" w:rsidR="00115BA0" w:rsidRDefault="00115BA0" w:rsidP="00115BA0">
    <w:pPr>
      <w:pStyle w:val="Footer"/>
      <w:ind w:right="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22A00AF" w14:textId="77777777" w:rsidR="00B84CDC" w:rsidRDefault="00B84CDC" w:rsidP="001717FC">
      <w:r>
        <w:separator/>
      </w:r>
    </w:p>
  </w:footnote>
  <w:footnote w:type="continuationSeparator" w:id="0">
    <w:p w14:paraId="5E78C8DF" w14:textId="77777777" w:rsidR="00B84CDC" w:rsidRDefault="00B84CDC" w:rsidP="001717FC">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5A04484" w14:textId="627D9915" w:rsidR="001717FC" w:rsidRPr="001717FC" w:rsidRDefault="00D63C45">
    <w:pPr>
      <w:pStyle w:val="Header"/>
      <w:rPr>
        <w:rFonts w:ascii="Times New Roman" w:hAnsi="Times New Roman" w:cs="Times New Roman"/>
      </w:rPr>
    </w:pPr>
    <w:r>
      <w:rPr>
        <w:rFonts w:ascii="Times New Roman" w:hAnsi="Times New Roman" w:cs="Times New Roman"/>
      </w:rPr>
      <w:t>___</w:t>
    </w:r>
    <w:proofErr w:type="gramStart"/>
    <w:r>
      <w:rPr>
        <w:rFonts w:ascii="Times New Roman" w:hAnsi="Times New Roman" w:cs="Times New Roman"/>
      </w:rPr>
      <w:t>_</w:t>
    </w:r>
    <w:r w:rsidR="00ED7958">
      <w:rPr>
        <w:rFonts w:ascii="Times New Roman" w:hAnsi="Times New Roman" w:cs="Times New Roman"/>
      </w:rPr>
      <w:t xml:space="preserve">  Analysis</w:t>
    </w:r>
    <w:proofErr w:type="gramEnd"/>
    <w:r w:rsidR="001717FC" w:rsidRPr="001717FC">
      <w:rPr>
        <w:rFonts w:ascii="Times New Roman" w:hAnsi="Times New Roman" w:cs="Times New Roman"/>
      </w:rPr>
      <w:t xml:space="preserve"> – Confidential</w:t>
    </w:r>
    <w:r w:rsidR="001717FC" w:rsidRPr="001717FC">
      <w:rPr>
        <w:rFonts w:ascii="Times New Roman" w:hAnsi="Times New Roman" w:cs="Times New Roman"/>
      </w:rPr>
      <w:tab/>
    </w:r>
    <w:r w:rsidR="001717FC" w:rsidRPr="001717FC">
      <w:rPr>
        <w:rFonts w:ascii="Times New Roman" w:hAnsi="Times New Roman" w:cs="Times New Roman"/>
      </w:rPr>
      <w:tab/>
    </w:r>
  </w:p>
  <w:p w14:paraId="4C07604C" w14:textId="7E9B3579" w:rsidR="001717FC" w:rsidRPr="001717FC" w:rsidRDefault="00D63C45">
    <w:pPr>
      <w:pStyle w:val="Header"/>
      <w:rPr>
        <w:rFonts w:ascii="Times New Roman" w:hAnsi="Times New Roman" w:cs="Times New Roman"/>
      </w:rPr>
    </w:pPr>
    <w:r>
      <w:rPr>
        <w:rFonts w:ascii="Times New Roman" w:hAnsi="Times New Roman" w:cs="Times New Roman"/>
      </w:rPr>
      <w:t>DATE</w:t>
    </w:r>
    <w:r w:rsidR="001717FC" w:rsidRPr="001717FC">
      <w:rPr>
        <w:rFonts w:ascii="Times New Roman" w:hAnsi="Times New Roman" w:cs="Times New Roman"/>
      </w:rPr>
      <w:ptab w:relativeTo="margin" w:alignment="center" w:leader="none"/>
    </w:r>
    <w:r w:rsidR="001717FC" w:rsidRPr="001717FC">
      <w:rPr>
        <w:rFonts w:ascii="Times New Roman" w:hAnsi="Times New Roman" w:cs="Times New Roman"/>
      </w:rPr>
      <w:ptab w:relativeTo="margin" w:alignment="right" w:leader="none"/>
    </w:r>
    <w:r w:rsidR="001717FC" w:rsidRPr="001717FC">
      <w:rPr>
        <w:rFonts w:ascii="Times New Roman" w:hAnsi="Times New Roman" w:cs="Times New Roman"/>
      </w:rPr>
      <w:t>Annie Aitken, PhD LLC</w:t>
    </w:r>
  </w:p>
  <w:p w14:paraId="1B323308" w14:textId="008B025C" w:rsidR="001717FC" w:rsidRPr="001717FC" w:rsidRDefault="001717FC">
    <w:pPr>
      <w:pStyle w:val="Header"/>
      <w:pBdr>
        <w:bottom w:val="single" w:sz="6" w:space="1" w:color="auto"/>
      </w:pBdr>
      <w:rPr>
        <w:rFonts w:ascii="Times New Roman" w:hAnsi="Times New Roman" w:cs="Times New Roman"/>
      </w:rPr>
    </w:pPr>
  </w:p>
  <w:p w14:paraId="36349E7D" w14:textId="77777777" w:rsidR="001717FC" w:rsidRPr="001717FC" w:rsidRDefault="001717FC">
    <w:pPr>
      <w:pStyle w:val="Header"/>
      <w:rPr>
        <w:rFonts w:ascii="Times New Roman" w:hAnsi="Times New Roman" w:cs="Times New Roman"/>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335E599D"/>
    <w:multiLevelType w:val="hybridMultilevel"/>
    <w:tmpl w:val="3864D962"/>
    <w:lvl w:ilvl="0" w:tplc="04090019">
      <w:start w:val="1"/>
      <w:numFmt w:val="lowerLetter"/>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 w15:restartNumberingAfterBreak="0">
    <w:nsid w:val="3C291E63"/>
    <w:multiLevelType w:val="hybridMultilevel"/>
    <w:tmpl w:val="6C7C3A84"/>
    <w:lvl w:ilvl="0" w:tplc="AADC3D1A">
      <w:start w:val="1"/>
      <w:numFmt w:val="bullet"/>
      <w:lvlText w:val="-"/>
      <w:lvlJc w:val="left"/>
      <w:pPr>
        <w:ind w:left="720" w:hanging="360"/>
      </w:pPr>
      <w:rPr>
        <w:rFonts w:ascii="Times New Roman" w:eastAsiaTheme="minorHAnsi" w:hAnsi="Times New Roman" w:cs="Times New Roman"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1145D26"/>
    <w:multiLevelType w:val="hybridMultilevel"/>
    <w:tmpl w:val="FE165F0C"/>
    <w:lvl w:ilvl="0" w:tplc="27BCB57C">
      <w:start w:val="1"/>
      <w:numFmt w:val="upperRoman"/>
      <w:lvlText w:val="%1."/>
      <w:lvlJc w:val="left"/>
      <w:pPr>
        <w:ind w:left="1080" w:hanging="720"/>
      </w:pPr>
      <w:rPr>
        <w:rFonts w:hint="default"/>
      </w:r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449C6611"/>
    <w:multiLevelType w:val="hybridMultilevel"/>
    <w:tmpl w:val="CC3A5532"/>
    <w:lvl w:ilvl="0" w:tplc="D31EB20A">
      <w:start w:val="1"/>
      <w:numFmt w:val="decimal"/>
      <w:lvlText w:val="%1."/>
      <w:lvlJc w:val="left"/>
      <w:pPr>
        <w:ind w:left="720" w:hanging="360"/>
      </w:pPr>
      <w:rPr>
        <w:rFonts w:hint="default"/>
        <w:b w:val="0"/>
        <w:bCs/>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56EF6635"/>
    <w:multiLevelType w:val="hybridMultilevel"/>
    <w:tmpl w:val="90FA2FB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5D8E8C51"/>
    <w:multiLevelType w:val="hybridMultilevel"/>
    <w:tmpl w:val="F176E7F6"/>
    <w:lvl w:ilvl="0" w:tplc="7906563E">
      <w:start w:val="1"/>
      <w:numFmt w:val="bullet"/>
      <w:lvlText w:val="-"/>
      <w:lvlJc w:val="left"/>
      <w:pPr>
        <w:ind w:left="720" w:hanging="360"/>
      </w:pPr>
      <w:rPr>
        <w:rFonts w:ascii="&quot;Times New Roman&quot;,serif" w:hAnsi="&quot;Times New Roman&quot;,serif" w:hint="default"/>
      </w:rPr>
    </w:lvl>
    <w:lvl w:ilvl="1" w:tplc="EE6EBBDE">
      <w:start w:val="1"/>
      <w:numFmt w:val="bullet"/>
      <w:lvlText w:val="o"/>
      <w:lvlJc w:val="left"/>
      <w:pPr>
        <w:ind w:left="1440" w:hanging="360"/>
      </w:pPr>
      <w:rPr>
        <w:rFonts w:ascii="Courier New" w:hAnsi="Courier New" w:hint="default"/>
      </w:rPr>
    </w:lvl>
    <w:lvl w:ilvl="2" w:tplc="CD4800F2">
      <w:start w:val="1"/>
      <w:numFmt w:val="bullet"/>
      <w:lvlText w:val=""/>
      <w:lvlJc w:val="left"/>
      <w:pPr>
        <w:ind w:left="2160" w:hanging="360"/>
      </w:pPr>
      <w:rPr>
        <w:rFonts w:ascii="Wingdings" w:hAnsi="Wingdings" w:hint="default"/>
      </w:rPr>
    </w:lvl>
    <w:lvl w:ilvl="3" w:tplc="972C1BCC">
      <w:start w:val="1"/>
      <w:numFmt w:val="bullet"/>
      <w:lvlText w:val=""/>
      <w:lvlJc w:val="left"/>
      <w:pPr>
        <w:ind w:left="2880" w:hanging="360"/>
      </w:pPr>
      <w:rPr>
        <w:rFonts w:ascii="Symbol" w:hAnsi="Symbol" w:hint="default"/>
      </w:rPr>
    </w:lvl>
    <w:lvl w:ilvl="4" w:tplc="B36CE7BE">
      <w:start w:val="1"/>
      <w:numFmt w:val="bullet"/>
      <w:lvlText w:val="o"/>
      <w:lvlJc w:val="left"/>
      <w:pPr>
        <w:ind w:left="3600" w:hanging="360"/>
      </w:pPr>
      <w:rPr>
        <w:rFonts w:ascii="Courier New" w:hAnsi="Courier New" w:hint="default"/>
      </w:rPr>
    </w:lvl>
    <w:lvl w:ilvl="5" w:tplc="1824762A">
      <w:start w:val="1"/>
      <w:numFmt w:val="bullet"/>
      <w:lvlText w:val=""/>
      <w:lvlJc w:val="left"/>
      <w:pPr>
        <w:ind w:left="4320" w:hanging="360"/>
      </w:pPr>
      <w:rPr>
        <w:rFonts w:ascii="Wingdings" w:hAnsi="Wingdings" w:hint="default"/>
      </w:rPr>
    </w:lvl>
    <w:lvl w:ilvl="6" w:tplc="90F202D0">
      <w:start w:val="1"/>
      <w:numFmt w:val="bullet"/>
      <w:lvlText w:val=""/>
      <w:lvlJc w:val="left"/>
      <w:pPr>
        <w:ind w:left="5040" w:hanging="360"/>
      </w:pPr>
      <w:rPr>
        <w:rFonts w:ascii="Symbol" w:hAnsi="Symbol" w:hint="default"/>
      </w:rPr>
    </w:lvl>
    <w:lvl w:ilvl="7" w:tplc="340C3930">
      <w:start w:val="1"/>
      <w:numFmt w:val="bullet"/>
      <w:lvlText w:val="o"/>
      <w:lvlJc w:val="left"/>
      <w:pPr>
        <w:ind w:left="5760" w:hanging="360"/>
      </w:pPr>
      <w:rPr>
        <w:rFonts w:ascii="Courier New" w:hAnsi="Courier New" w:hint="default"/>
      </w:rPr>
    </w:lvl>
    <w:lvl w:ilvl="8" w:tplc="466298E6">
      <w:start w:val="1"/>
      <w:numFmt w:val="bullet"/>
      <w:lvlText w:val=""/>
      <w:lvlJc w:val="left"/>
      <w:pPr>
        <w:ind w:left="6480" w:hanging="360"/>
      </w:pPr>
      <w:rPr>
        <w:rFonts w:ascii="Wingdings" w:hAnsi="Wingdings" w:hint="default"/>
      </w:rPr>
    </w:lvl>
  </w:abstractNum>
  <w:abstractNum w:abstractNumId="6" w15:restartNumberingAfterBreak="0">
    <w:nsid w:val="716743B6"/>
    <w:multiLevelType w:val="hybridMultilevel"/>
    <w:tmpl w:val="EEC4733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1370643669">
    <w:abstractNumId w:val="5"/>
  </w:num>
  <w:num w:numId="2" w16cid:durableId="879853246">
    <w:abstractNumId w:val="2"/>
  </w:num>
  <w:num w:numId="3" w16cid:durableId="691228901">
    <w:abstractNumId w:val="4"/>
  </w:num>
  <w:num w:numId="4" w16cid:durableId="1444883810">
    <w:abstractNumId w:val="1"/>
  </w:num>
  <w:num w:numId="5" w16cid:durableId="802388205">
    <w:abstractNumId w:val="6"/>
  </w:num>
  <w:num w:numId="6" w16cid:durableId="1034617191">
    <w:abstractNumId w:val="3"/>
  </w:num>
  <w:num w:numId="7" w16cid:durableId="1356074622">
    <w:abstractNumId w:val="0"/>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person w15:author="Annie Aitken">
    <w15:presenceInfo w15:providerId="AD" w15:userId="S::aba396@nyu.edu::a9b1a44b-494f-44f1-bc2a-e6c494244b94"/>
  </w15:person>
  <w15:person w15:author="Guest User">
    <w15:presenceInfo w15:providerId="AD" w15:userId="S::urn:spo:anon#62d7b5cbd179a4b49975e3a91dcc54382ef2820bbfee7e1a5816bdb2cd1cfbec::"/>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28"/>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717FC"/>
    <w:rsid w:val="000048DA"/>
    <w:rsid w:val="00021D27"/>
    <w:rsid w:val="00031E69"/>
    <w:rsid w:val="000344BD"/>
    <w:rsid w:val="00052C96"/>
    <w:rsid w:val="0005785E"/>
    <w:rsid w:val="000751BD"/>
    <w:rsid w:val="0008342A"/>
    <w:rsid w:val="00084A58"/>
    <w:rsid w:val="00096996"/>
    <w:rsid w:val="000A1E52"/>
    <w:rsid w:val="000A35DF"/>
    <w:rsid w:val="000C1665"/>
    <w:rsid w:val="000C5AD7"/>
    <w:rsid w:val="000E0D29"/>
    <w:rsid w:val="000E67DE"/>
    <w:rsid w:val="000F50A3"/>
    <w:rsid w:val="000F6BDF"/>
    <w:rsid w:val="0010529D"/>
    <w:rsid w:val="001138C0"/>
    <w:rsid w:val="00115BA0"/>
    <w:rsid w:val="00125796"/>
    <w:rsid w:val="00126E83"/>
    <w:rsid w:val="00131C5E"/>
    <w:rsid w:val="001355C1"/>
    <w:rsid w:val="00136DE0"/>
    <w:rsid w:val="00164D49"/>
    <w:rsid w:val="001670D2"/>
    <w:rsid w:val="001717FC"/>
    <w:rsid w:val="001767D6"/>
    <w:rsid w:val="00176971"/>
    <w:rsid w:val="0018156E"/>
    <w:rsid w:val="00182CA8"/>
    <w:rsid w:val="001E06ED"/>
    <w:rsid w:val="00207E44"/>
    <w:rsid w:val="00220C54"/>
    <w:rsid w:val="00224FF0"/>
    <w:rsid w:val="00234B1B"/>
    <w:rsid w:val="00255F62"/>
    <w:rsid w:val="0026306C"/>
    <w:rsid w:val="00265E5A"/>
    <w:rsid w:val="002969D8"/>
    <w:rsid w:val="002C3365"/>
    <w:rsid w:val="002D1CDA"/>
    <w:rsid w:val="002E09D2"/>
    <w:rsid w:val="002E19DF"/>
    <w:rsid w:val="002E6C3E"/>
    <w:rsid w:val="002F48BB"/>
    <w:rsid w:val="00306A1C"/>
    <w:rsid w:val="00325BAE"/>
    <w:rsid w:val="003523BE"/>
    <w:rsid w:val="00357055"/>
    <w:rsid w:val="0035781F"/>
    <w:rsid w:val="0036603A"/>
    <w:rsid w:val="003729A2"/>
    <w:rsid w:val="003741F4"/>
    <w:rsid w:val="0038381D"/>
    <w:rsid w:val="00386FA9"/>
    <w:rsid w:val="003A3C8D"/>
    <w:rsid w:val="003A7972"/>
    <w:rsid w:val="003B199A"/>
    <w:rsid w:val="003C4BA6"/>
    <w:rsid w:val="003C7076"/>
    <w:rsid w:val="0040476B"/>
    <w:rsid w:val="00417E67"/>
    <w:rsid w:val="00447470"/>
    <w:rsid w:val="00460814"/>
    <w:rsid w:val="00462CEC"/>
    <w:rsid w:val="00470526"/>
    <w:rsid w:val="00491787"/>
    <w:rsid w:val="00491A1B"/>
    <w:rsid w:val="004B34C8"/>
    <w:rsid w:val="004C5771"/>
    <w:rsid w:val="004C6949"/>
    <w:rsid w:val="004E0DB2"/>
    <w:rsid w:val="004F351D"/>
    <w:rsid w:val="004F4153"/>
    <w:rsid w:val="00500535"/>
    <w:rsid w:val="0053265C"/>
    <w:rsid w:val="00535194"/>
    <w:rsid w:val="005423F1"/>
    <w:rsid w:val="00545763"/>
    <w:rsid w:val="00547627"/>
    <w:rsid w:val="005500A0"/>
    <w:rsid w:val="00556730"/>
    <w:rsid w:val="00561E6B"/>
    <w:rsid w:val="005A1F3C"/>
    <w:rsid w:val="005B4465"/>
    <w:rsid w:val="005C396E"/>
    <w:rsid w:val="005D2289"/>
    <w:rsid w:val="005E1974"/>
    <w:rsid w:val="005E197A"/>
    <w:rsid w:val="006256BD"/>
    <w:rsid w:val="006321A8"/>
    <w:rsid w:val="00671BA4"/>
    <w:rsid w:val="006813E9"/>
    <w:rsid w:val="00694471"/>
    <w:rsid w:val="006B0D1F"/>
    <w:rsid w:val="006B1C1B"/>
    <w:rsid w:val="006B2B48"/>
    <w:rsid w:val="006C1567"/>
    <w:rsid w:val="006F6AFF"/>
    <w:rsid w:val="006F7F00"/>
    <w:rsid w:val="00701DA5"/>
    <w:rsid w:val="00715E64"/>
    <w:rsid w:val="00720654"/>
    <w:rsid w:val="00721F0C"/>
    <w:rsid w:val="00731617"/>
    <w:rsid w:val="007347C0"/>
    <w:rsid w:val="00742AA9"/>
    <w:rsid w:val="00767159"/>
    <w:rsid w:val="007739BD"/>
    <w:rsid w:val="00792B85"/>
    <w:rsid w:val="007A70FE"/>
    <w:rsid w:val="007C1324"/>
    <w:rsid w:val="007C1625"/>
    <w:rsid w:val="007D7343"/>
    <w:rsid w:val="007F04D1"/>
    <w:rsid w:val="007F2131"/>
    <w:rsid w:val="0080261E"/>
    <w:rsid w:val="00806922"/>
    <w:rsid w:val="0081694C"/>
    <w:rsid w:val="008310EB"/>
    <w:rsid w:val="00842806"/>
    <w:rsid w:val="008643A8"/>
    <w:rsid w:val="00877A42"/>
    <w:rsid w:val="00885440"/>
    <w:rsid w:val="00895755"/>
    <w:rsid w:val="008A71EC"/>
    <w:rsid w:val="008B4C7B"/>
    <w:rsid w:val="008D18A0"/>
    <w:rsid w:val="008F3CE3"/>
    <w:rsid w:val="008F65E8"/>
    <w:rsid w:val="008F6E8A"/>
    <w:rsid w:val="0092424D"/>
    <w:rsid w:val="00925515"/>
    <w:rsid w:val="00937435"/>
    <w:rsid w:val="00975FC3"/>
    <w:rsid w:val="00986D7F"/>
    <w:rsid w:val="009949EB"/>
    <w:rsid w:val="00997278"/>
    <w:rsid w:val="009B3919"/>
    <w:rsid w:val="009C3178"/>
    <w:rsid w:val="009F2166"/>
    <w:rsid w:val="009F53B0"/>
    <w:rsid w:val="00A159A0"/>
    <w:rsid w:val="00A25DB1"/>
    <w:rsid w:val="00A43DA4"/>
    <w:rsid w:val="00A47538"/>
    <w:rsid w:val="00A47C31"/>
    <w:rsid w:val="00A569BB"/>
    <w:rsid w:val="00A5778B"/>
    <w:rsid w:val="00A64416"/>
    <w:rsid w:val="00A80C4C"/>
    <w:rsid w:val="00A86904"/>
    <w:rsid w:val="00AA08FF"/>
    <w:rsid w:val="00AA1ED2"/>
    <w:rsid w:val="00AA6B36"/>
    <w:rsid w:val="00AB50E8"/>
    <w:rsid w:val="00AC0761"/>
    <w:rsid w:val="00AC1FDD"/>
    <w:rsid w:val="00AC257E"/>
    <w:rsid w:val="00AD3A4E"/>
    <w:rsid w:val="00AE74BB"/>
    <w:rsid w:val="00B02D6E"/>
    <w:rsid w:val="00B02F28"/>
    <w:rsid w:val="00B12709"/>
    <w:rsid w:val="00B14901"/>
    <w:rsid w:val="00B155AA"/>
    <w:rsid w:val="00B25AD0"/>
    <w:rsid w:val="00B41302"/>
    <w:rsid w:val="00B52AB0"/>
    <w:rsid w:val="00B64722"/>
    <w:rsid w:val="00B67CBC"/>
    <w:rsid w:val="00B721E7"/>
    <w:rsid w:val="00B828BA"/>
    <w:rsid w:val="00B84CDC"/>
    <w:rsid w:val="00B9308C"/>
    <w:rsid w:val="00BA3E8A"/>
    <w:rsid w:val="00BB51FE"/>
    <w:rsid w:val="00BB768E"/>
    <w:rsid w:val="00BC187E"/>
    <w:rsid w:val="00BD208C"/>
    <w:rsid w:val="00C03C2A"/>
    <w:rsid w:val="00C06513"/>
    <w:rsid w:val="00C1454E"/>
    <w:rsid w:val="00C1795A"/>
    <w:rsid w:val="00C218F1"/>
    <w:rsid w:val="00C238CD"/>
    <w:rsid w:val="00C27B79"/>
    <w:rsid w:val="00C33AD0"/>
    <w:rsid w:val="00C56059"/>
    <w:rsid w:val="00C7272B"/>
    <w:rsid w:val="00C805DF"/>
    <w:rsid w:val="00C9486D"/>
    <w:rsid w:val="00CD15D7"/>
    <w:rsid w:val="00CE1D15"/>
    <w:rsid w:val="00CF08EA"/>
    <w:rsid w:val="00D017AA"/>
    <w:rsid w:val="00D07A6D"/>
    <w:rsid w:val="00D222B1"/>
    <w:rsid w:val="00D25255"/>
    <w:rsid w:val="00D31115"/>
    <w:rsid w:val="00D31F55"/>
    <w:rsid w:val="00D63C45"/>
    <w:rsid w:val="00D66506"/>
    <w:rsid w:val="00D84F29"/>
    <w:rsid w:val="00D87F0D"/>
    <w:rsid w:val="00E0201D"/>
    <w:rsid w:val="00E1360F"/>
    <w:rsid w:val="00E20297"/>
    <w:rsid w:val="00E37A4D"/>
    <w:rsid w:val="00E551BA"/>
    <w:rsid w:val="00E5779E"/>
    <w:rsid w:val="00ED132B"/>
    <w:rsid w:val="00ED7958"/>
    <w:rsid w:val="00EE2F8F"/>
    <w:rsid w:val="00F02CC2"/>
    <w:rsid w:val="00F10356"/>
    <w:rsid w:val="00F12AEF"/>
    <w:rsid w:val="00F1456F"/>
    <w:rsid w:val="00F3278F"/>
    <w:rsid w:val="00F3444E"/>
    <w:rsid w:val="00F34BF6"/>
    <w:rsid w:val="00F47858"/>
    <w:rsid w:val="00F543CE"/>
    <w:rsid w:val="00F8163E"/>
    <w:rsid w:val="00FA03A9"/>
    <w:rsid w:val="00FA085C"/>
    <w:rsid w:val="00FE68BC"/>
    <w:rsid w:val="00FF4F6C"/>
    <w:rsid w:val="00FF7806"/>
    <w:rsid w:val="06D3D56E"/>
    <w:rsid w:val="1120BBB0"/>
    <w:rsid w:val="1258FD76"/>
    <w:rsid w:val="1568FB8F"/>
    <w:rsid w:val="25CBEBF5"/>
    <w:rsid w:val="2BB44710"/>
    <w:rsid w:val="3AE03CBC"/>
    <w:rsid w:val="3B9275EE"/>
    <w:rsid w:val="45391D13"/>
    <w:rsid w:val="4777134A"/>
    <w:rsid w:val="57F307C9"/>
    <w:rsid w:val="593CAAC4"/>
    <w:rsid w:val="5C266AF2"/>
    <w:rsid w:val="5F53CA6A"/>
    <w:rsid w:val="60558743"/>
    <w:rsid w:val="6A3097E0"/>
    <w:rsid w:val="6B94814E"/>
    <w:rsid w:val="6D81665C"/>
    <w:rsid w:val="6EF53D61"/>
    <w:rsid w:val="7C0FE2C5"/>
    <w:rsid w:val="7C62581B"/>
    <w:rsid w:val="7D1F477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26BC37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2">
    <w:name w:val="heading 2"/>
    <w:basedOn w:val="Normal"/>
    <w:next w:val="Normal"/>
    <w:link w:val="Heading2Char"/>
    <w:uiPriority w:val="9"/>
    <w:unhideWhenUsed/>
    <w:qFormat/>
    <w:rsid w:val="00C7272B"/>
    <w:pPr>
      <w:keepNext/>
      <w:keepLines/>
      <w:spacing w:before="4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1717FC"/>
    <w:pPr>
      <w:tabs>
        <w:tab w:val="center" w:pos="4680"/>
        <w:tab w:val="right" w:pos="9360"/>
      </w:tabs>
    </w:pPr>
  </w:style>
  <w:style w:type="character" w:customStyle="1" w:styleId="HeaderChar">
    <w:name w:val="Header Char"/>
    <w:basedOn w:val="DefaultParagraphFont"/>
    <w:link w:val="Header"/>
    <w:uiPriority w:val="99"/>
    <w:rsid w:val="001717FC"/>
  </w:style>
  <w:style w:type="paragraph" w:styleId="Footer">
    <w:name w:val="footer"/>
    <w:basedOn w:val="Normal"/>
    <w:link w:val="FooterChar"/>
    <w:uiPriority w:val="99"/>
    <w:unhideWhenUsed/>
    <w:rsid w:val="001717FC"/>
    <w:pPr>
      <w:tabs>
        <w:tab w:val="center" w:pos="4680"/>
        <w:tab w:val="right" w:pos="9360"/>
      </w:tabs>
    </w:pPr>
  </w:style>
  <w:style w:type="character" w:customStyle="1" w:styleId="FooterChar">
    <w:name w:val="Footer Char"/>
    <w:basedOn w:val="DefaultParagraphFont"/>
    <w:link w:val="Footer"/>
    <w:uiPriority w:val="99"/>
    <w:rsid w:val="001717FC"/>
  </w:style>
  <w:style w:type="paragraph" w:styleId="NoSpacing">
    <w:name w:val="No Spacing"/>
    <w:uiPriority w:val="1"/>
    <w:qFormat/>
    <w:rsid w:val="001717FC"/>
    <w:rPr>
      <w:rFonts w:eastAsiaTheme="minorEastAsia"/>
      <w:sz w:val="22"/>
      <w:szCs w:val="22"/>
      <w:lang w:eastAsia="zh-CN"/>
    </w:rPr>
  </w:style>
  <w:style w:type="paragraph" w:styleId="ListParagraph">
    <w:name w:val="List Paragraph"/>
    <w:basedOn w:val="Normal"/>
    <w:uiPriority w:val="34"/>
    <w:qFormat/>
    <w:rsid w:val="001717FC"/>
    <w:pPr>
      <w:ind w:left="720"/>
      <w:contextualSpacing/>
    </w:pPr>
  </w:style>
  <w:style w:type="character" w:styleId="CommentReference">
    <w:name w:val="annotation reference"/>
    <w:basedOn w:val="DefaultParagraphFont"/>
    <w:uiPriority w:val="99"/>
    <w:semiHidden/>
    <w:unhideWhenUsed/>
    <w:rsid w:val="0005785E"/>
    <w:rPr>
      <w:sz w:val="16"/>
      <w:szCs w:val="16"/>
    </w:rPr>
  </w:style>
  <w:style w:type="paragraph" w:styleId="CommentText">
    <w:name w:val="annotation text"/>
    <w:basedOn w:val="Normal"/>
    <w:link w:val="CommentTextChar"/>
    <w:uiPriority w:val="99"/>
    <w:semiHidden/>
    <w:unhideWhenUsed/>
    <w:rsid w:val="0005785E"/>
    <w:rPr>
      <w:sz w:val="20"/>
      <w:szCs w:val="20"/>
    </w:rPr>
  </w:style>
  <w:style w:type="character" w:customStyle="1" w:styleId="CommentTextChar">
    <w:name w:val="Comment Text Char"/>
    <w:basedOn w:val="DefaultParagraphFont"/>
    <w:link w:val="CommentText"/>
    <w:uiPriority w:val="99"/>
    <w:semiHidden/>
    <w:rsid w:val="0005785E"/>
    <w:rPr>
      <w:sz w:val="20"/>
      <w:szCs w:val="20"/>
    </w:rPr>
  </w:style>
  <w:style w:type="paragraph" w:styleId="CommentSubject">
    <w:name w:val="annotation subject"/>
    <w:basedOn w:val="CommentText"/>
    <w:next w:val="CommentText"/>
    <w:link w:val="CommentSubjectChar"/>
    <w:uiPriority w:val="99"/>
    <w:semiHidden/>
    <w:unhideWhenUsed/>
    <w:rsid w:val="0005785E"/>
    <w:rPr>
      <w:b/>
      <w:bCs/>
    </w:rPr>
  </w:style>
  <w:style w:type="character" w:customStyle="1" w:styleId="CommentSubjectChar">
    <w:name w:val="Comment Subject Char"/>
    <w:basedOn w:val="CommentTextChar"/>
    <w:link w:val="CommentSubject"/>
    <w:uiPriority w:val="99"/>
    <w:semiHidden/>
    <w:rsid w:val="0005785E"/>
    <w:rPr>
      <w:b/>
      <w:bCs/>
      <w:sz w:val="20"/>
      <w:szCs w:val="20"/>
    </w:rPr>
  </w:style>
  <w:style w:type="character" w:styleId="Strong">
    <w:name w:val="Strong"/>
    <w:basedOn w:val="DefaultParagraphFont"/>
    <w:uiPriority w:val="22"/>
    <w:qFormat/>
    <w:rsid w:val="00131C5E"/>
    <w:rPr>
      <w:b/>
      <w:bCs/>
    </w:rPr>
  </w:style>
  <w:style w:type="character" w:customStyle="1" w:styleId="gtfootnotemarks">
    <w:name w:val="gt_footnote_marks"/>
    <w:basedOn w:val="DefaultParagraphFont"/>
    <w:rsid w:val="00CE1D15"/>
  </w:style>
  <w:style w:type="paragraph" w:styleId="Index1">
    <w:name w:val="index 1"/>
    <w:basedOn w:val="Normal"/>
    <w:next w:val="Normal"/>
    <w:autoRedefine/>
    <w:uiPriority w:val="99"/>
    <w:unhideWhenUsed/>
    <w:rsid w:val="002D1CDA"/>
    <w:pPr>
      <w:ind w:left="240" w:hanging="240"/>
    </w:pPr>
    <w:rPr>
      <w:rFonts w:cstheme="minorHAnsi"/>
      <w:sz w:val="18"/>
      <w:szCs w:val="18"/>
    </w:rPr>
  </w:style>
  <w:style w:type="paragraph" w:styleId="Index2">
    <w:name w:val="index 2"/>
    <w:basedOn w:val="Normal"/>
    <w:next w:val="Normal"/>
    <w:autoRedefine/>
    <w:uiPriority w:val="99"/>
    <w:unhideWhenUsed/>
    <w:rsid w:val="002D1CDA"/>
    <w:pPr>
      <w:ind w:left="480" w:hanging="240"/>
    </w:pPr>
    <w:rPr>
      <w:rFonts w:cstheme="minorHAnsi"/>
      <w:sz w:val="18"/>
      <w:szCs w:val="18"/>
    </w:rPr>
  </w:style>
  <w:style w:type="paragraph" w:styleId="Index3">
    <w:name w:val="index 3"/>
    <w:basedOn w:val="Normal"/>
    <w:next w:val="Normal"/>
    <w:autoRedefine/>
    <w:uiPriority w:val="99"/>
    <w:unhideWhenUsed/>
    <w:rsid w:val="002D1CDA"/>
    <w:pPr>
      <w:ind w:left="720" w:hanging="240"/>
    </w:pPr>
    <w:rPr>
      <w:rFonts w:cstheme="minorHAnsi"/>
      <w:sz w:val="18"/>
      <w:szCs w:val="18"/>
    </w:rPr>
  </w:style>
  <w:style w:type="paragraph" w:styleId="Index4">
    <w:name w:val="index 4"/>
    <w:basedOn w:val="Normal"/>
    <w:next w:val="Normal"/>
    <w:autoRedefine/>
    <w:uiPriority w:val="99"/>
    <w:unhideWhenUsed/>
    <w:rsid w:val="002D1CDA"/>
    <w:pPr>
      <w:ind w:left="960" w:hanging="240"/>
    </w:pPr>
    <w:rPr>
      <w:rFonts w:cstheme="minorHAnsi"/>
      <w:sz w:val="18"/>
      <w:szCs w:val="18"/>
    </w:rPr>
  </w:style>
  <w:style w:type="paragraph" w:styleId="Index5">
    <w:name w:val="index 5"/>
    <w:basedOn w:val="Normal"/>
    <w:next w:val="Normal"/>
    <w:autoRedefine/>
    <w:uiPriority w:val="99"/>
    <w:unhideWhenUsed/>
    <w:rsid w:val="002D1CDA"/>
    <w:pPr>
      <w:ind w:left="1200" w:hanging="240"/>
    </w:pPr>
    <w:rPr>
      <w:rFonts w:cstheme="minorHAnsi"/>
      <w:sz w:val="18"/>
      <w:szCs w:val="18"/>
    </w:rPr>
  </w:style>
  <w:style w:type="paragraph" w:styleId="Index6">
    <w:name w:val="index 6"/>
    <w:basedOn w:val="Normal"/>
    <w:next w:val="Normal"/>
    <w:autoRedefine/>
    <w:uiPriority w:val="99"/>
    <w:unhideWhenUsed/>
    <w:rsid w:val="002D1CDA"/>
    <w:pPr>
      <w:ind w:left="1440" w:hanging="240"/>
    </w:pPr>
    <w:rPr>
      <w:rFonts w:cstheme="minorHAnsi"/>
      <w:sz w:val="18"/>
      <w:szCs w:val="18"/>
    </w:rPr>
  </w:style>
  <w:style w:type="paragraph" w:styleId="Index7">
    <w:name w:val="index 7"/>
    <w:basedOn w:val="Normal"/>
    <w:next w:val="Normal"/>
    <w:autoRedefine/>
    <w:uiPriority w:val="99"/>
    <w:unhideWhenUsed/>
    <w:rsid w:val="002D1CDA"/>
    <w:pPr>
      <w:ind w:left="1680" w:hanging="240"/>
    </w:pPr>
    <w:rPr>
      <w:rFonts w:cstheme="minorHAnsi"/>
      <w:sz w:val="18"/>
      <w:szCs w:val="18"/>
    </w:rPr>
  </w:style>
  <w:style w:type="paragraph" w:styleId="Index8">
    <w:name w:val="index 8"/>
    <w:basedOn w:val="Normal"/>
    <w:next w:val="Normal"/>
    <w:autoRedefine/>
    <w:uiPriority w:val="99"/>
    <w:unhideWhenUsed/>
    <w:rsid w:val="002D1CDA"/>
    <w:pPr>
      <w:ind w:left="1920" w:hanging="240"/>
    </w:pPr>
    <w:rPr>
      <w:rFonts w:cstheme="minorHAnsi"/>
      <w:sz w:val="18"/>
      <w:szCs w:val="18"/>
    </w:rPr>
  </w:style>
  <w:style w:type="paragraph" w:styleId="Index9">
    <w:name w:val="index 9"/>
    <w:basedOn w:val="Normal"/>
    <w:next w:val="Normal"/>
    <w:autoRedefine/>
    <w:uiPriority w:val="99"/>
    <w:unhideWhenUsed/>
    <w:rsid w:val="002D1CDA"/>
    <w:pPr>
      <w:ind w:left="2160" w:hanging="240"/>
    </w:pPr>
    <w:rPr>
      <w:rFonts w:cstheme="minorHAnsi"/>
      <w:sz w:val="18"/>
      <w:szCs w:val="18"/>
    </w:rPr>
  </w:style>
  <w:style w:type="paragraph" w:styleId="IndexHeading">
    <w:name w:val="index heading"/>
    <w:basedOn w:val="Normal"/>
    <w:next w:val="Index1"/>
    <w:uiPriority w:val="99"/>
    <w:unhideWhenUsed/>
    <w:rsid w:val="002D1CDA"/>
    <w:pPr>
      <w:pBdr>
        <w:top w:val="single" w:sz="12" w:space="0" w:color="auto"/>
      </w:pBdr>
      <w:spacing w:before="360" w:after="240"/>
    </w:pPr>
    <w:rPr>
      <w:rFonts w:cstheme="minorHAnsi"/>
      <w:b/>
      <w:bCs/>
      <w:i/>
      <w:iCs/>
      <w:sz w:val="26"/>
      <w:szCs w:val="26"/>
    </w:rPr>
  </w:style>
  <w:style w:type="paragraph" w:styleId="TOC1">
    <w:name w:val="toc 1"/>
    <w:basedOn w:val="Normal"/>
    <w:next w:val="Normal"/>
    <w:autoRedefine/>
    <w:uiPriority w:val="39"/>
    <w:unhideWhenUsed/>
    <w:rsid w:val="00491A1B"/>
    <w:pPr>
      <w:spacing w:after="100"/>
    </w:pPr>
  </w:style>
  <w:style w:type="paragraph" w:styleId="TOC2">
    <w:name w:val="toc 2"/>
    <w:basedOn w:val="Normal"/>
    <w:next w:val="Normal"/>
    <w:autoRedefine/>
    <w:uiPriority w:val="39"/>
    <w:unhideWhenUsed/>
    <w:rsid w:val="00491A1B"/>
    <w:pPr>
      <w:spacing w:after="100"/>
      <w:ind w:left="240"/>
    </w:pPr>
  </w:style>
  <w:style w:type="character" w:styleId="Hyperlink">
    <w:name w:val="Hyperlink"/>
    <w:basedOn w:val="DefaultParagraphFont"/>
    <w:uiPriority w:val="99"/>
    <w:unhideWhenUsed/>
    <w:rsid w:val="00491A1B"/>
    <w:rPr>
      <w:color w:val="0563C1" w:themeColor="hyperlink"/>
      <w:u w:val="single"/>
    </w:rPr>
  </w:style>
  <w:style w:type="character" w:styleId="PlaceholderText">
    <w:name w:val="Placeholder Text"/>
    <w:basedOn w:val="DefaultParagraphFont"/>
    <w:uiPriority w:val="99"/>
    <w:semiHidden/>
    <w:rsid w:val="006F7F00"/>
    <w:rPr>
      <w:color w:val="808080"/>
    </w:rPr>
  </w:style>
  <w:style w:type="character" w:customStyle="1" w:styleId="Heading2Char">
    <w:name w:val="Heading 2 Char"/>
    <w:basedOn w:val="DefaultParagraphFont"/>
    <w:link w:val="Heading2"/>
    <w:uiPriority w:val="9"/>
    <w:rsid w:val="00C7272B"/>
    <w:rPr>
      <w:rFonts w:asciiTheme="majorHAnsi" w:eastAsiaTheme="majorEastAsia" w:hAnsiTheme="majorHAnsi" w:cstheme="majorBidi"/>
      <w:color w:val="2F5496" w:themeColor="accent1" w:themeShade="BF"/>
      <w:sz w:val="26"/>
      <w:szCs w:val="26"/>
    </w:rPr>
  </w:style>
  <w:style w:type="character" w:styleId="PageNumber">
    <w:name w:val="page number"/>
    <w:basedOn w:val="DefaultParagraphFont"/>
    <w:uiPriority w:val="99"/>
    <w:semiHidden/>
    <w:unhideWhenUsed/>
    <w:rsid w:val="00115BA0"/>
  </w:style>
  <w:style w:type="paragraph" w:customStyle="1" w:styleId="paragraph">
    <w:name w:val="paragraph"/>
    <w:basedOn w:val="Normal"/>
    <w:rsid w:val="004F351D"/>
    <w:pPr>
      <w:spacing w:before="100" w:beforeAutospacing="1" w:after="100" w:afterAutospacing="1"/>
    </w:pPr>
    <w:rPr>
      <w:rFonts w:ascii="Times New Roman" w:eastAsia="Times New Roman" w:hAnsi="Times New Roman" w:cs="Times New Roman"/>
    </w:rPr>
  </w:style>
  <w:style w:type="character" w:customStyle="1" w:styleId="normaltextrun">
    <w:name w:val="normaltextrun"/>
    <w:basedOn w:val="DefaultParagraphFont"/>
    <w:rsid w:val="004F351D"/>
  </w:style>
  <w:style w:type="character" w:customStyle="1" w:styleId="eop">
    <w:name w:val="eop"/>
    <w:basedOn w:val="DefaultParagraphFont"/>
    <w:rsid w:val="004F351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37901600">
      <w:bodyDiv w:val="1"/>
      <w:marLeft w:val="0"/>
      <w:marRight w:val="0"/>
      <w:marTop w:val="0"/>
      <w:marBottom w:val="0"/>
      <w:divBdr>
        <w:top w:val="none" w:sz="0" w:space="0" w:color="auto"/>
        <w:left w:val="none" w:sz="0" w:space="0" w:color="auto"/>
        <w:bottom w:val="none" w:sz="0" w:space="0" w:color="auto"/>
        <w:right w:val="none" w:sz="0" w:space="0" w:color="auto"/>
      </w:divBdr>
      <w:divsChild>
        <w:div w:id="1265914970">
          <w:marLeft w:val="0"/>
          <w:marRight w:val="0"/>
          <w:marTop w:val="0"/>
          <w:marBottom w:val="0"/>
          <w:divBdr>
            <w:top w:val="none" w:sz="0" w:space="0" w:color="auto"/>
            <w:left w:val="none" w:sz="0" w:space="0" w:color="auto"/>
            <w:bottom w:val="none" w:sz="0" w:space="0" w:color="auto"/>
            <w:right w:val="none" w:sz="0" w:space="0" w:color="auto"/>
          </w:divBdr>
        </w:div>
        <w:div w:id="470831365">
          <w:marLeft w:val="0"/>
          <w:marRight w:val="0"/>
          <w:marTop w:val="0"/>
          <w:marBottom w:val="0"/>
          <w:divBdr>
            <w:top w:val="none" w:sz="0" w:space="0" w:color="auto"/>
            <w:left w:val="none" w:sz="0" w:space="0" w:color="auto"/>
            <w:bottom w:val="none" w:sz="0" w:space="0" w:color="auto"/>
            <w:right w:val="none" w:sz="0" w:space="0" w:color="auto"/>
          </w:divBdr>
        </w:div>
      </w:divsChild>
    </w:div>
    <w:div w:id="61099509">
      <w:bodyDiv w:val="1"/>
      <w:marLeft w:val="0"/>
      <w:marRight w:val="0"/>
      <w:marTop w:val="0"/>
      <w:marBottom w:val="0"/>
      <w:divBdr>
        <w:top w:val="none" w:sz="0" w:space="0" w:color="auto"/>
        <w:left w:val="none" w:sz="0" w:space="0" w:color="auto"/>
        <w:bottom w:val="none" w:sz="0" w:space="0" w:color="auto"/>
        <w:right w:val="none" w:sz="0" w:space="0" w:color="auto"/>
      </w:divBdr>
    </w:div>
    <w:div w:id="178544401">
      <w:bodyDiv w:val="1"/>
      <w:marLeft w:val="0"/>
      <w:marRight w:val="0"/>
      <w:marTop w:val="0"/>
      <w:marBottom w:val="0"/>
      <w:divBdr>
        <w:top w:val="none" w:sz="0" w:space="0" w:color="auto"/>
        <w:left w:val="none" w:sz="0" w:space="0" w:color="auto"/>
        <w:bottom w:val="none" w:sz="0" w:space="0" w:color="auto"/>
        <w:right w:val="none" w:sz="0" w:space="0" w:color="auto"/>
      </w:divBdr>
      <w:divsChild>
        <w:div w:id="24797941">
          <w:marLeft w:val="0"/>
          <w:marRight w:val="0"/>
          <w:marTop w:val="0"/>
          <w:marBottom w:val="0"/>
          <w:divBdr>
            <w:top w:val="none" w:sz="0" w:space="0" w:color="auto"/>
            <w:left w:val="none" w:sz="0" w:space="0" w:color="auto"/>
            <w:bottom w:val="none" w:sz="0" w:space="0" w:color="auto"/>
            <w:right w:val="none" w:sz="0" w:space="0" w:color="auto"/>
          </w:divBdr>
          <w:divsChild>
            <w:div w:id="479462874">
              <w:marLeft w:val="0"/>
              <w:marRight w:val="0"/>
              <w:marTop w:val="0"/>
              <w:marBottom w:val="0"/>
              <w:divBdr>
                <w:top w:val="none" w:sz="0" w:space="0" w:color="auto"/>
                <w:left w:val="none" w:sz="0" w:space="0" w:color="auto"/>
                <w:bottom w:val="none" w:sz="0" w:space="0" w:color="auto"/>
                <w:right w:val="none" w:sz="0" w:space="0" w:color="auto"/>
              </w:divBdr>
            </w:div>
          </w:divsChild>
        </w:div>
        <w:div w:id="476727544">
          <w:marLeft w:val="0"/>
          <w:marRight w:val="0"/>
          <w:marTop w:val="0"/>
          <w:marBottom w:val="0"/>
          <w:divBdr>
            <w:top w:val="none" w:sz="0" w:space="0" w:color="auto"/>
            <w:left w:val="none" w:sz="0" w:space="0" w:color="auto"/>
            <w:bottom w:val="none" w:sz="0" w:space="0" w:color="auto"/>
            <w:right w:val="none" w:sz="0" w:space="0" w:color="auto"/>
          </w:divBdr>
          <w:divsChild>
            <w:div w:id="5601544">
              <w:marLeft w:val="0"/>
              <w:marRight w:val="0"/>
              <w:marTop w:val="0"/>
              <w:marBottom w:val="0"/>
              <w:divBdr>
                <w:top w:val="none" w:sz="0" w:space="0" w:color="auto"/>
                <w:left w:val="none" w:sz="0" w:space="0" w:color="auto"/>
                <w:bottom w:val="none" w:sz="0" w:space="0" w:color="auto"/>
                <w:right w:val="none" w:sz="0" w:space="0" w:color="auto"/>
              </w:divBdr>
            </w:div>
            <w:div w:id="1623146094">
              <w:marLeft w:val="0"/>
              <w:marRight w:val="0"/>
              <w:marTop w:val="0"/>
              <w:marBottom w:val="0"/>
              <w:divBdr>
                <w:top w:val="none" w:sz="0" w:space="0" w:color="auto"/>
                <w:left w:val="none" w:sz="0" w:space="0" w:color="auto"/>
                <w:bottom w:val="none" w:sz="0" w:space="0" w:color="auto"/>
                <w:right w:val="none" w:sz="0" w:space="0" w:color="auto"/>
              </w:divBdr>
            </w:div>
          </w:divsChild>
        </w:div>
        <w:div w:id="1024289853">
          <w:marLeft w:val="0"/>
          <w:marRight w:val="0"/>
          <w:marTop w:val="0"/>
          <w:marBottom w:val="0"/>
          <w:divBdr>
            <w:top w:val="none" w:sz="0" w:space="0" w:color="auto"/>
            <w:left w:val="none" w:sz="0" w:space="0" w:color="auto"/>
            <w:bottom w:val="none" w:sz="0" w:space="0" w:color="auto"/>
            <w:right w:val="none" w:sz="0" w:space="0" w:color="auto"/>
          </w:divBdr>
          <w:divsChild>
            <w:div w:id="2089765958">
              <w:marLeft w:val="0"/>
              <w:marRight w:val="0"/>
              <w:marTop w:val="0"/>
              <w:marBottom w:val="0"/>
              <w:divBdr>
                <w:top w:val="none" w:sz="0" w:space="0" w:color="auto"/>
                <w:left w:val="none" w:sz="0" w:space="0" w:color="auto"/>
                <w:bottom w:val="none" w:sz="0" w:space="0" w:color="auto"/>
                <w:right w:val="none" w:sz="0" w:space="0" w:color="auto"/>
              </w:divBdr>
            </w:div>
          </w:divsChild>
        </w:div>
        <w:div w:id="329601890">
          <w:marLeft w:val="0"/>
          <w:marRight w:val="0"/>
          <w:marTop w:val="0"/>
          <w:marBottom w:val="0"/>
          <w:divBdr>
            <w:top w:val="none" w:sz="0" w:space="0" w:color="auto"/>
            <w:left w:val="none" w:sz="0" w:space="0" w:color="auto"/>
            <w:bottom w:val="none" w:sz="0" w:space="0" w:color="auto"/>
            <w:right w:val="none" w:sz="0" w:space="0" w:color="auto"/>
          </w:divBdr>
          <w:divsChild>
            <w:div w:id="1985812760">
              <w:marLeft w:val="0"/>
              <w:marRight w:val="0"/>
              <w:marTop w:val="0"/>
              <w:marBottom w:val="0"/>
              <w:divBdr>
                <w:top w:val="none" w:sz="0" w:space="0" w:color="auto"/>
                <w:left w:val="none" w:sz="0" w:space="0" w:color="auto"/>
                <w:bottom w:val="none" w:sz="0" w:space="0" w:color="auto"/>
                <w:right w:val="none" w:sz="0" w:space="0" w:color="auto"/>
              </w:divBdr>
            </w:div>
            <w:div w:id="997000877">
              <w:marLeft w:val="0"/>
              <w:marRight w:val="0"/>
              <w:marTop w:val="0"/>
              <w:marBottom w:val="0"/>
              <w:divBdr>
                <w:top w:val="none" w:sz="0" w:space="0" w:color="auto"/>
                <w:left w:val="none" w:sz="0" w:space="0" w:color="auto"/>
                <w:bottom w:val="none" w:sz="0" w:space="0" w:color="auto"/>
                <w:right w:val="none" w:sz="0" w:space="0" w:color="auto"/>
              </w:divBdr>
            </w:div>
          </w:divsChild>
        </w:div>
        <w:div w:id="206643340">
          <w:marLeft w:val="0"/>
          <w:marRight w:val="0"/>
          <w:marTop w:val="0"/>
          <w:marBottom w:val="0"/>
          <w:divBdr>
            <w:top w:val="none" w:sz="0" w:space="0" w:color="auto"/>
            <w:left w:val="none" w:sz="0" w:space="0" w:color="auto"/>
            <w:bottom w:val="none" w:sz="0" w:space="0" w:color="auto"/>
            <w:right w:val="none" w:sz="0" w:space="0" w:color="auto"/>
          </w:divBdr>
          <w:divsChild>
            <w:div w:id="1786654897">
              <w:marLeft w:val="0"/>
              <w:marRight w:val="0"/>
              <w:marTop w:val="0"/>
              <w:marBottom w:val="0"/>
              <w:divBdr>
                <w:top w:val="none" w:sz="0" w:space="0" w:color="auto"/>
                <w:left w:val="none" w:sz="0" w:space="0" w:color="auto"/>
                <w:bottom w:val="none" w:sz="0" w:space="0" w:color="auto"/>
                <w:right w:val="none" w:sz="0" w:space="0" w:color="auto"/>
              </w:divBdr>
            </w:div>
          </w:divsChild>
        </w:div>
        <w:div w:id="1072506378">
          <w:marLeft w:val="0"/>
          <w:marRight w:val="0"/>
          <w:marTop w:val="0"/>
          <w:marBottom w:val="0"/>
          <w:divBdr>
            <w:top w:val="none" w:sz="0" w:space="0" w:color="auto"/>
            <w:left w:val="none" w:sz="0" w:space="0" w:color="auto"/>
            <w:bottom w:val="none" w:sz="0" w:space="0" w:color="auto"/>
            <w:right w:val="none" w:sz="0" w:space="0" w:color="auto"/>
          </w:divBdr>
          <w:divsChild>
            <w:div w:id="677736914">
              <w:marLeft w:val="0"/>
              <w:marRight w:val="0"/>
              <w:marTop w:val="0"/>
              <w:marBottom w:val="0"/>
              <w:divBdr>
                <w:top w:val="none" w:sz="0" w:space="0" w:color="auto"/>
                <w:left w:val="none" w:sz="0" w:space="0" w:color="auto"/>
                <w:bottom w:val="none" w:sz="0" w:space="0" w:color="auto"/>
                <w:right w:val="none" w:sz="0" w:space="0" w:color="auto"/>
              </w:divBdr>
            </w:div>
          </w:divsChild>
        </w:div>
        <w:div w:id="1531721119">
          <w:marLeft w:val="0"/>
          <w:marRight w:val="0"/>
          <w:marTop w:val="0"/>
          <w:marBottom w:val="0"/>
          <w:divBdr>
            <w:top w:val="none" w:sz="0" w:space="0" w:color="auto"/>
            <w:left w:val="none" w:sz="0" w:space="0" w:color="auto"/>
            <w:bottom w:val="none" w:sz="0" w:space="0" w:color="auto"/>
            <w:right w:val="none" w:sz="0" w:space="0" w:color="auto"/>
          </w:divBdr>
          <w:divsChild>
            <w:div w:id="1499036279">
              <w:marLeft w:val="0"/>
              <w:marRight w:val="0"/>
              <w:marTop w:val="0"/>
              <w:marBottom w:val="0"/>
              <w:divBdr>
                <w:top w:val="none" w:sz="0" w:space="0" w:color="auto"/>
                <w:left w:val="none" w:sz="0" w:space="0" w:color="auto"/>
                <w:bottom w:val="none" w:sz="0" w:space="0" w:color="auto"/>
                <w:right w:val="none" w:sz="0" w:space="0" w:color="auto"/>
              </w:divBdr>
            </w:div>
          </w:divsChild>
        </w:div>
        <w:div w:id="1145706412">
          <w:marLeft w:val="0"/>
          <w:marRight w:val="0"/>
          <w:marTop w:val="0"/>
          <w:marBottom w:val="0"/>
          <w:divBdr>
            <w:top w:val="none" w:sz="0" w:space="0" w:color="auto"/>
            <w:left w:val="none" w:sz="0" w:space="0" w:color="auto"/>
            <w:bottom w:val="none" w:sz="0" w:space="0" w:color="auto"/>
            <w:right w:val="none" w:sz="0" w:space="0" w:color="auto"/>
          </w:divBdr>
          <w:divsChild>
            <w:div w:id="1069810226">
              <w:marLeft w:val="0"/>
              <w:marRight w:val="0"/>
              <w:marTop w:val="0"/>
              <w:marBottom w:val="0"/>
              <w:divBdr>
                <w:top w:val="none" w:sz="0" w:space="0" w:color="auto"/>
                <w:left w:val="none" w:sz="0" w:space="0" w:color="auto"/>
                <w:bottom w:val="none" w:sz="0" w:space="0" w:color="auto"/>
                <w:right w:val="none" w:sz="0" w:space="0" w:color="auto"/>
              </w:divBdr>
            </w:div>
          </w:divsChild>
        </w:div>
        <w:div w:id="1094326794">
          <w:marLeft w:val="0"/>
          <w:marRight w:val="0"/>
          <w:marTop w:val="0"/>
          <w:marBottom w:val="0"/>
          <w:divBdr>
            <w:top w:val="none" w:sz="0" w:space="0" w:color="auto"/>
            <w:left w:val="none" w:sz="0" w:space="0" w:color="auto"/>
            <w:bottom w:val="none" w:sz="0" w:space="0" w:color="auto"/>
            <w:right w:val="none" w:sz="0" w:space="0" w:color="auto"/>
          </w:divBdr>
          <w:divsChild>
            <w:div w:id="872881736">
              <w:marLeft w:val="0"/>
              <w:marRight w:val="0"/>
              <w:marTop w:val="0"/>
              <w:marBottom w:val="0"/>
              <w:divBdr>
                <w:top w:val="none" w:sz="0" w:space="0" w:color="auto"/>
                <w:left w:val="none" w:sz="0" w:space="0" w:color="auto"/>
                <w:bottom w:val="none" w:sz="0" w:space="0" w:color="auto"/>
                <w:right w:val="none" w:sz="0" w:space="0" w:color="auto"/>
              </w:divBdr>
            </w:div>
          </w:divsChild>
        </w:div>
        <w:div w:id="1455828560">
          <w:marLeft w:val="0"/>
          <w:marRight w:val="0"/>
          <w:marTop w:val="0"/>
          <w:marBottom w:val="0"/>
          <w:divBdr>
            <w:top w:val="none" w:sz="0" w:space="0" w:color="auto"/>
            <w:left w:val="none" w:sz="0" w:space="0" w:color="auto"/>
            <w:bottom w:val="none" w:sz="0" w:space="0" w:color="auto"/>
            <w:right w:val="none" w:sz="0" w:space="0" w:color="auto"/>
          </w:divBdr>
          <w:divsChild>
            <w:div w:id="103424855">
              <w:marLeft w:val="0"/>
              <w:marRight w:val="0"/>
              <w:marTop w:val="0"/>
              <w:marBottom w:val="0"/>
              <w:divBdr>
                <w:top w:val="none" w:sz="0" w:space="0" w:color="auto"/>
                <w:left w:val="none" w:sz="0" w:space="0" w:color="auto"/>
                <w:bottom w:val="none" w:sz="0" w:space="0" w:color="auto"/>
                <w:right w:val="none" w:sz="0" w:space="0" w:color="auto"/>
              </w:divBdr>
            </w:div>
          </w:divsChild>
        </w:div>
        <w:div w:id="508570005">
          <w:marLeft w:val="0"/>
          <w:marRight w:val="0"/>
          <w:marTop w:val="0"/>
          <w:marBottom w:val="0"/>
          <w:divBdr>
            <w:top w:val="none" w:sz="0" w:space="0" w:color="auto"/>
            <w:left w:val="none" w:sz="0" w:space="0" w:color="auto"/>
            <w:bottom w:val="none" w:sz="0" w:space="0" w:color="auto"/>
            <w:right w:val="none" w:sz="0" w:space="0" w:color="auto"/>
          </w:divBdr>
          <w:divsChild>
            <w:div w:id="1469739634">
              <w:marLeft w:val="0"/>
              <w:marRight w:val="0"/>
              <w:marTop w:val="0"/>
              <w:marBottom w:val="0"/>
              <w:divBdr>
                <w:top w:val="none" w:sz="0" w:space="0" w:color="auto"/>
                <w:left w:val="none" w:sz="0" w:space="0" w:color="auto"/>
                <w:bottom w:val="none" w:sz="0" w:space="0" w:color="auto"/>
                <w:right w:val="none" w:sz="0" w:space="0" w:color="auto"/>
              </w:divBdr>
            </w:div>
          </w:divsChild>
        </w:div>
        <w:div w:id="453445355">
          <w:marLeft w:val="0"/>
          <w:marRight w:val="0"/>
          <w:marTop w:val="0"/>
          <w:marBottom w:val="0"/>
          <w:divBdr>
            <w:top w:val="none" w:sz="0" w:space="0" w:color="auto"/>
            <w:left w:val="none" w:sz="0" w:space="0" w:color="auto"/>
            <w:bottom w:val="none" w:sz="0" w:space="0" w:color="auto"/>
            <w:right w:val="none" w:sz="0" w:space="0" w:color="auto"/>
          </w:divBdr>
          <w:divsChild>
            <w:div w:id="1445736505">
              <w:marLeft w:val="0"/>
              <w:marRight w:val="0"/>
              <w:marTop w:val="0"/>
              <w:marBottom w:val="0"/>
              <w:divBdr>
                <w:top w:val="none" w:sz="0" w:space="0" w:color="auto"/>
                <w:left w:val="none" w:sz="0" w:space="0" w:color="auto"/>
                <w:bottom w:val="none" w:sz="0" w:space="0" w:color="auto"/>
                <w:right w:val="none" w:sz="0" w:space="0" w:color="auto"/>
              </w:divBdr>
            </w:div>
          </w:divsChild>
        </w:div>
        <w:div w:id="1737820801">
          <w:marLeft w:val="0"/>
          <w:marRight w:val="0"/>
          <w:marTop w:val="0"/>
          <w:marBottom w:val="0"/>
          <w:divBdr>
            <w:top w:val="none" w:sz="0" w:space="0" w:color="auto"/>
            <w:left w:val="none" w:sz="0" w:space="0" w:color="auto"/>
            <w:bottom w:val="none" w:sz="0" w:space="0" w:color="auto"/>
            <w:right w:val="none" w:sz="0" w:space="0" w:color="auto"/>
          </w:divBdr>
          <w:divsChild>
            <w:div w:id="2080978200">
              <w:marLeft w:val="0"/>
              <w:marRight w:val="0"/>
              <w:marTop w:val="0"/>
              <w:marBottom w:val="0"/>
              <w:divBdr>
                <w:top w:val="none" w:sz="0" w:space="0" w:color="auto"/>
                <w:left w:val="none" w:sz="0" w:space="0" w:color="auto"/>
                <w:bottom w:val="none" w:sz="0" w:space="0" w:color="auto"/>
                <w:right w:val="none" w:sz="0" w:space="0" w:color="auto"/>
              </w:divBdr>
            </w:div>
          </w:divsChild>
        </w:div>
        <w:div w:id="1054086919">
          <w:marLeft w:val="0"/>
          <w:marRight w:val="0"/>
          <w:marTop w:val="0"/>
          <w:marBottom w:val="0"/>
          <w:divBdr>
            <w:top w:val="none" w:sz="0" w:space="0" w:color="auto"/>
            <w:left w:val="none" w:sz="0" w:space="0" w:color="auto"/>
            <w:bottom w:val="none" w:sz="0" w:space="0" w:color="auto"/>
            <w:right w:val="none" w:sz="0" w:space="0" w:color="auto"/>
          </w:divBdr>
          <w:divsChild>
            <w:div w:id="1900283285">
              <w:marLeft w:val="0"/>
              <w:marRight w:val="0"/>
              <w:marTop w:val="0"/>
              <w:marBottom w:val="0"/>
              <w:divBdr>
                <w:top w:val="none" w:sz="0" w:space="0" w:color="auto"/>
                <w:left w:val="none" w:sz="0" w:space="0" w:color="auto"/>
                <w:bottom w:val="none" w:sz="0" w:space="0" w:color="auto"/>
                <w:right w:val="none" w:sz="0" w:space="0" w:color="auto"/>
              </w:divBdr>
            </w:div>
          </w:divsChild>
        </w:div>
        <w:div w:id="431049450">
          <w:marLeft w:val="0"/>
          <w:marRight w:val="0"/>
          <w:marTop w:val="0"/>
          <w:marBottom w:val="0"/>
          <w:divBdr>
            <w:top w:val="none" w:sz="0" w:space="0" w:color="auto"/>
            <w:left w:val="none" w:sz="0" w:space="0" w:color="auto"/>
            <w:bottom w:val="none" w:sz="0" w:space="0" w:color="auto"/>
            <w:right w:val="none" w:sz="0" w:space="0" w:color="auto"/>
          </w:divBdr>
          <w:divsChild>
            <w:div w:id="2097314688">
              <w:marLeft w:val="0"/>
              <w:marRight w:val="0"/>
              <w:marTop w:val="0"/>
              <w:marBottom w:val="0"/>
              <w:divBdr>
                <w:top w:val="none" w:sz="0" w:space="0" w:color="auto"/>
                <w:left w:val="none" w:sz="0" w:space="0" w:color="auto"/>
                <w:bottom w:val="none" w:sz="0" w:space="0" w:color="auto"/>
                <w:right w:val="none" w:sz="0" w:space="0" w:color="auto"/>
              </w:divBdr>
            </w:div>
          </w:divsChild>
        </w:div>
        <w:div w:id="131598515">
          <w:marLeft w:val="0"/>
          <w:marRight w:val="0"/>
          <w:marTop w:val="0"/>
          <w:marBottom w:val="0"/>
          <w:divBdr>
            <w:top w:val="none" w:sz="0" w:space="0" w:color="auto"/>
            <w:left w:val="none" w:sz="0" w:space="0" w:color="auto"/>
            <w:bottom w:val="none" w:sz="0" w:space="0" w:color="auto"/>
            <w:right w:val="none" w:sz="0" w:space="0" w:color="auto"/>
          </w:divBdr>
          <w:divsChild>
            <w:div w:id="296187762">
              <w:marLeft w:val="0"/>
              <w:marRight w:val="0"/>
              <w:marTop w:val="0"/>
              <w:marBottom w:val="0"/>
              <w:divBdr>
                <w:top w:val="none" w:sz="0" w:space="0" w:color="auto"/>
                <w:left w:val="none" w:sz="0" w:space="0" w:color="auto"/>
                <w:bottom w:val="none" w:sz="0" w:space="0" w:color="auto"/>
                <w:right w:val="none" w:sz="0" w:space="0" w:color="auto"/>
              </w:divBdr>
            </w:div>
          </w:divsChild>
        </w:div>
        <w:div w:id="1470316319">
          <w:marLeft w:val="0"/>
          <w:marRight w:val="0"/>
          <w:marTop w:val="0"/>
          <w:marBottom w:val="0"/>
          <w:divBdr>
            <w:top w:val="none" w:sz="0" w:space="0" w:color="auto"/>
            <w:left w:val="none" w:sz="0" w:space="0" w:color="auto"/>
            <w:bottom w:val="none" w:sz="0" w:space="0" w:color="auto"/>
            <w:right w:val="none" w:sz="0" w:space="0" w:color="auto"/>
          </w:divBdr>
          <w:divsChild>
            <w:div w:id="1247109943">
              <w:marLeft w:val="0"/>
              <w:marRight w:val="0"/>
              <w:marTop w:val="0"/>
              <w:marBottom w:val="0"/>
              <w:divBdr>
                <w:top w:val="none" w:sz="0" w:space="0" w:color="auto"/>
                <w:left w:val="none" w:sz="0" w:space="0" w:color="auto"/>
                <w:bottom w:val="none" w:sz="0" w:space="0" w:color="auto"/>
                <w:right w:val="none" w:sz="0" w:space="0" w:color="auto"/>
              </w:divBdr>
            </w:div>
          </w:divsChild>
        </w:div>
        <w:div w:id="1520394189">
          <w:marLeft w:val="0"/>
          <w:marRight w:val="0"/>
          <w:marTop w:val="0"/>
          <w:marBottom w:val="0"/>
          <w:divBdr>
            <w:top w:val="none" w:sz="0" w:space="0" w:color="auto"/>
            <w:left w:val="none" w:sz="0" w:space="0" w:color="auto"/>
            <w:bottom w:val="none" w:sz="0" w:space="0" w:color="auto"/>
            <w:right w:val="none" w:sz="0" w:space="0" w:color="auto"/>
          </w:divBdr>
          <w:divsChild>
            <w:div w:id="574244431">
              <w:marLeft w:val="0"/>
              <w:marRight w:val="0"/>
              <w:marTop w:val="0"/>
              <w:marBottom w:val="0"/>
              <w:divBdr>
                <w:top w:val="none" w:sz="0" w:space="0" w:color="auto"/>
                <w:left w:val="none" w:sz="0" w:space="0" w:color="auto"/>
                <w:bottom w:val="none" w:sz="0" w:space="0" w:color="auto"/>
                <w:right w:val="none" w:sz="0" w:space="0" w:color="auto"/>
              </w:divBdr>
            </w:div>
          </w:divsChild>
        </w:div>
        <w:div w:id="2009288843">
          <w:marLeft w:val="0"/>
          <w:marRight w:val="0"/>
          <w:marTop w:val="0"/>
          <w:marBottom w:val="0"/>
          <w:divBdr>
            <w:top w:val="none" w:sz="0" w:space="0" w:color="auto"/>
            <w:left w:val="none" w:sz="0" w:space="0" w:color="auto"/>
            <w:bottom w:val="none" w:sz="0" w:space="0" w:color="auto"/>
            <w:right w:val="none" w:sz="0" w:space="0" w:color="auto"/>
          </w:divBdr>
          <w:divsChild>
            <w:div w:id="1860702816">
              <w:marLeft w:val="0"/>
              <w:marRight w:val="0"/>
              <w:marTop w:val="0"/>
              <w:marBottom w:val="0"/>
              <w:divBdr>
                <w:top w:val="none" w:sz="0" w:space="0" w:color="auto"/>
                <w:left w:val="none" w:sz="0" w:space="0" w:color="auto"/>
                <w:bottom w:val="none" w:sz="0" w:space="0" w:color="auto"/>
                <w:right w:val="none" w:sz="0" w:space="0" w:color="auto"/>
              </w:divBdr>
            </w:div>
          </w:divsChild>
        </w:div>
        <w:div w:id="413936082">
          <w:marLeft w:val="0"/>
          <w:marRight w:val="0"/>
          <w:marTop w:val="0"/>
          <w:marBottom w:val="0"/>
          <w:divBdr>
            <w:top w:val="none" w:sz="0" w:space="0" w:color="auto"/>
            <w:left w:val="none" w:sz="0" w:space="0" w:color="auto"/>
            <w:bottom w:val="none" w:sz="0" w:space="0" w:color="auto"/>
            <w:right w:val="none" w:sz="0" w:space="0" w:color="auto"/>
          </w:divBdr>
          <w:divsChild>
            <w:div w:id="2028947024">
              <w:marLeft w:val="0"/>
              <w:marRight w:val="0"/>
              <w:marTop w:val="0"/>
              <w:marBottom w:val="0"/>
              <w:divBdr>
                <w:top w:val="none" w:sz="0" w:space="0" w:color="auto"/>
                <w:left w:val="none" w:sz="0" w:space="0" w:color="auto"/>
                <w:bottom w:val="none" w:sz="0" w:space="0" w:color="auto"/>
                <w:right w:val="none" w:sz="0" w:space="0" w:color="auto"/>
              </w:divBdr>
            </w:div>
          </w:divsChild>
        </w:div>
        <w:div w:id="2121605147">
          <w:marLeft w:val="0"/>
          <w:marRight w:val="0"/>
          <w:marTop w:val="0"/>
          <w:marBottom w:val="0"/>
          <w:divBdr>
            <w:top w:val="none" w:sz="0" w:space="0" w:color="auto"/>
            <w:left w:val="none" w:sz="0" w:space="0" w:color="auto"/>
            <w:bottom w:val="none" w:sz="0" w:space="0" w:color="auto"/>
            <w:right w:val="none" w:sz="0" w:space="0" w:color="auto"/>
          </w:divBdr>
          <w:divsChild>
            <w:div w:id="2132436729">
              <w:marLeft w:val="0"/>
              <w:marRight w:val="0"/>
              <w:marTop w:val="0"/>
              <w:marBottom w:val="0"/>
              <w:divBdr>
                <w:top w:val="none" w:sz="0" w:space="0" w:color="auto"/>
                <w:left w:val="none" w:sz="0" w:space="0" w:color="auto"/>
                <w:bottom w:val="none" w:sz="0" w:space="0" w:color="auto"/>
                <w:right w:val="none" w:sz="0" w:space="0" w:color="auto"/>
              </w:divBdr>
            </w:div>
          </w:divsChild>
        </w:div>
        <w:div w:id="1588929108">
          <w:marLeft w:val="0"/>
          <w:marRight w:val="0"/>
          <w:marTop w:val="0"/>
          <w:marBottom w:val="0"/>
          <w:divBdr>
            <w:top w:val="none" w:sz="0" w:space="0" w:color="auto"/>
            <w:left w:val="none" w:sz="0" w:space="0" w:color="auto"/>
            <w:bottom w:val="none" w:sz="0" w:space="0" w:color="auto"/>
            <w:right w:val="none" w:sz="0" w:space="0" w:color="auto"/>
          </w:divBdr>
          <w:divsChild>
            <w:div w:id="752821226">
              <w:marLeft w:val="0"/>
              <w:marRight w:val="0"/>
              <w:marTop w:val="0"/>
              <w:marBottom w:val="0"/>
              <w:divBdr>
                <w:top w:val="none" w:sz="0" w:space="0" w:color="auto"/>
                <w:left w:val="none" w:sz="0" w:space="0" w:color="auto"/>
                <w:bottom w:val="none" w:sz="0" w:space="0" w:color="auto"/>
                <w:right w:val="none" w:sz="0" w:space="0" w:color="auto"/>
              </w:divBdr>
            </w:div>
          </w:divsChild>
        </w:div>
        <w:div w:id="771321835">
          <w:marLeft w:val="0"/>
          <w:marRight w:val="0"/>
          <w:marTop w:val="0"/>
          <w:marBottom w:val="0"/>
          <w:divBdr>
            <w:top w:val="none" w:sz="0" w:space="0" w:color="auto"/>
            <w:left w:val="none" w:sz="0" w:space="0" w:color="auto"/>
            <w:bottom w:val="none" w:sz="0" w:space="0" w:color="auto"/>
            <w:right w:val="none" w:sz="0" w:space="0" w:color="auto"/>
          </w:divBdr>
          <w:divsChild>
            <w:div w:id="144906126">
              <w:marLeft w:val="0"/>
              <w:marRight w:val="0"/>
              <w:marTop w:val="0"/>
              <w:marBottom w:val="0"/>
              <w:divBdr>
                <w:top w:val="none" w:sz="0" w:space="0" w:color="auto"/>
                <w:left w:val="none" w:sz="0" w:space="0" w:color="auto"/>
                <w:bottom w:val="none" w:sz="0" w:space="0" w:color="auto"/>
                <w:right w:val="none" w:sz="0" w:space="0" w:color="auto"/>
              </w:divBdr>
            </w:div>
          </w:divsChild>
        </w:div>
        <w:div w:id="2095859561">
          <w:marLeft w:val="0"/>
          <w:marRight w:val="0"/>
          <w:marTop w:val="0"/>
          <w:marBottom w:val="0"/>
          <w:divBdr>
            <w:top w:val="none" w:sz="0" w:space="0" w:color="auto"/>
            <w:left w:val="none" w:sz="0" w:space="0" w:color="auto"/>
            <w:bottom w:val="none" w:sz="0" w:space="0" w:color="auto"/>
            <w:right w:val="none" w:sz="0" w:space="0" w:color="auto"/>
          </w:divBdr>
          <w:divsChild>
            <w:div w:id="564142693">
              <w:marLeft w:val="0"/>
              <w:marRight w:val="0"/>
              <w:marTop w:val="0"/>
              <w:marBottom w:val="0"/>
              <w:divBdr>
                <w:top w:val="none" w:sz="0" w:space="0" w:color="auto"/>
                <w:left w:val="none" w:sz="0" w:space="0" w:color="auto"/>
                <w:bottom w:val="none" w:sz="0" w:space="0" w:color="auto"/>
                <w:right w:val="none" w:sz="0" w:space="0" w:color="auto"/>
              </w:divBdr>
            </w:div>
          </w:divsChild>
        </w:div>
        <w:div w:id="651832789">
          <w:marLeft w:val="0"/>
          <w:marRight w:val="0"/>
          <w:marTop w:val="0"/>
          <w:marBottom w:val="0"/>
          <w:divBdr>
            <w:top w:val="none" w:sz="0" w:space="0" w:color="auto"/>
            <w:left w:val="none" w:sz="0" w:space="0" w:color="auto"/>
            <w:bottom w:val="none" w:sz="0" w:space="0" w:color="auto"/>
            <w:right w:val="none" w:sz="0" w:space="0" w:color="auto"/>
          </w:divBdr>
          <w:divsChild>
            <w:div w:id="685789357">
              <w:marLeft w:val="0"/>
              <w:marRight w:val="0"/>
              <w:marTop w:val="0"/>
              <w:marBottom w:val="0"/>
              <w:divBdr>
                <w:top w:val="none" w:sz="0" w:space="0" w:color="auto"/>
                <w:left w:val="none" w:sz="0" w:space="0" w:color="auto"/>
                <w:bottom w:val="none" w:sz="0" w:space="0" w:color="auto"/>
                <w:right w:val="none" w:sz="0" w:space="0" w:color="auto"/>
              </w:divBdr>
            </w:div>
          </w:divsChild>
        </w:div>
        <w:div w:id="607394061">
          <w:marLeft w:val="0"/>
          <w:marRight w:val="0"/>
          <w:marTop w:val="0"/>
          <w:marBottom w:val="0"/>
          <w:divBdr>
            <w:top w:val="none" w:sz="0" w:space="0" w:color="auto"/>
            <w:left w:val="none" w:sz="0" w:space="0" w:color="auto"/>
            <w:bottom w:val="none" w:sz="0" w:space="0" w:color="auto"/>
            <w:right w:val="none" w:sz="0" w:space="0" w:color="auto"/>
          </w:divBdr>
          <w:divsChild>
            <w:div w:id="1344700316">
              <w:marLeft w:val="0"/>
              <w:marRight w:val="0"/>
              <w:marTop w:val="0"/>
              <w:marBottom w:val="0"/>
              <w:divBdr>
                <w:top w:val="none" w:sz="0" w:space="0" w:color="auto"/>
                <w:left w:val="none" w:sz="0" w:space="0" w:color="auto"/>
                <w:bottom w:val="none" w:sz="0" w:space="0" w:color="auto"/>
                <w:right w:val="none" w:sz="0" w:space="0" w:color="auto"/>
              </w:divBdr>
            </w:div>
          </w:divsChild>
        </w:div>
        <w:div w:id="592124506">
          <w:marLeft w:val="0"/>
          <w:marRight w:val="0"/>
          <w:marTop w:val="0"/>
          <w:marBottom w:val="0"/>
          <w:divBdr>
            <w:top w:val="none" w:sz="0" w:space="0" w:color="auto"/>
            <w:left w:val="none" w:sz="0" w:space="0" w:color="auto"/>
            <w:bottom w:val="none" w:sz="0" w:space="0" w:color="auto"/>
            <w:right w:val="none" w:sz="0" w:space="0" w:color="auto"/>
          </w:divBdr>
          <w:divsChild>
            <w:div w:id="192161235">
              <w:marLeft w:val="0"/>
              <w:marRight w:val="0"/>
              <w:marTop w:val="0"/>
              <w:marBottom w:val="0"/>
              <w:divBdr>
                <w:top w:val="none" w:sz="0" w:space="0" w:color="auto"/>
                <w:left w:val="none" w:sz="0" w:space="0" w:color="auto"/>
                <w:bottom w:val="none" w:sz="0" w:space="0" w:color="auto"/>
                <w:right w:val="none" w:sz="0" w:space="0" w:color="auto"/>
              </w:divBdr>
            </w:div>
          </w:divsChild>
        </w:div>
        <w:div w:id="1789935502">
          <w:marLeft w:val="0"/>
          <w:marRight w:val="0"/>
          <w:marTop w:val="0"/>
          <w:marBottom w:val="0"/>
          <w:divBdr>
            <w:top w:val="none" w:sz="0" w:space="0" w:color="auto"/>
            <w:left w:val="none" w:sz="0" w:space="0" w:color="auto"/>
            <w:bottom w:val="none" w:sz="0" w:space="0" w:color="auto"/>
            <w:right w:val="none" w:sz="0" w:space="0" w:color="auto"/>
          </w:divBdr>
          <w:divsChild>
            <w:div w:id="133647204">
              <w:marLeft w:val="0"/>
              <w:marRight w:val="0"/>
              <w:marTop w:val="0"/>
              <w:marBottom w:val="0"/>
              <w:divBdr>
                <w:top w:val="none" w:sz="0" w:space="0" w:color="auto"/>
                <w:left w:val="none" w:sz="0" w:space="0" w:color="auto"/>
                <w:bottom w:val="none" w:sz="0" w:space="0" w:color="auto"/>
                <w:right w:val="none" w:sz="0" w:space="0" w:color="auto"/>
              </w:divBdr>
            </w:div>
          </w:divsChild>
        </w:div>
        <w:div w:id="799495592">
          <w:marLeft w:val="0"/>
          <w:marRight w:val="0"/>
          <w:marTop w:val="0"/>
          <w:marBottom w:val="0"/>
          <w:divBdr>
            <w:top w:val="none" w:sz="0" w:space="0" w:color="auto"/>
            <w:left w:val="none" w:sz="0" w:space="0" w:color="auto"/>
            <w:bottom w:val="none" w:sz="0" w:space="0" w:color="auto"/>
            <w:right w:val="none" w:sz="0" w:space="0" w:color="auto"/>
          </w:divBdr>
          <w:divsChild>
            <w:div w:id="1357072700">
              <w:marLeft w:val="0"/>
              <w:marRight w:val="0"/>
              <w:marTop w:val="0"/>
              <w:marBottom w:val="0"/>
              <w:divBdr>
                <w:top w:val="none" w:sz="0" w:space="0" w:color="auto"/>
                <w:left w:val="none" w:sz="0" w:space="0" w:color="auto"/>
                <w:bottom w:val="none" w:sz="0" w:space="0" w:color="auto"/>
                <w:right w:val="none" w:sz="0" w:space="0" w:color="auto"/>
              </w:divBdr>
            </w:div>
          </w:divsChild>
        </w:div>
        <w:div w:id="1245070610">
          <w:marLeft w:val="0"/>
          <w:marRight w:val="0"/>
          <w:marTop w:val="0"/>
          <w:marBottom w:val="0"/>
          <w:divBdr>
            <w:top w:val="none" w:sz="0" w:space="0" w:color="auto"/>
            <w:left w:val="none" w:sz="0" w:space="0" w:color="auto"/>
            <w:bottom w:val="none" w:sz="0" w:space="0" w:color="auto"/>
            <w:right w:val="none" w:sz="0" w:space="0" w:color="auto"/>
          </w:divBdr>
          <w:divsChild>
            <w:div w:id="476454192">
              <w:marLeft w:val="0"/>
              <w:marRight w:val="0"/>
              <w:marTop w:val="0"/>
              <w:marBottom w:val="0"/>
              <w:divBdr>
                <w:top w:val="none" w:sz="0" w:space="0" w:color="auto"/>
                <w:left w:val="none" w:sz="0" w:space="0" w:color="auto"/>
                <w:bottom w:val="none" w:sz="0" w:space="0" w:color="auto"/>
                <w:right w:val="none" w:sz="0" w:space="0" w:color="auto"/>
              </w:divBdr>
            </w:div>
          </w:divsChild>
        </w:div>
        <w:div w:id="950018697">
          <w:marLeft w:val="0"/>
          <w:marRight w:val="0"/>
          <w:marTop w:val="0"/>
          <w:marBottom w:val="0"/>
          <w:divBdr>
            <w:top w:val="none" w:sz="0" w:space="0" w:color="auto"/>
            <w:left w:val="none" w:sz="0" w:space="0" w:color="auto"/>
            <w:bottom w:val="none" w:sz="0" w:space="0" w:color="auto"/>
            <w:right w:val="none" w:sz="0" w:space="0" w:color="auto"/>
          </w:divBdr>
          <w:divsChild>
            <w:div w:id="1914270025">
              <w:marLeft w:val="0"/>
              <w:marRight w:val="0"/>
              <w:marTop w:val="0"/>
              <w:marBottom w:val="0"/>
              <w:divBdr>
                <w:top w:val="none" w:sz="0" w:space="0" w:color="auto"/>
                <w:left w:val="none" w:sz="0" w:space="0" w:color="auto"/>
                <w:bottom w:val="none" w:sz="0" w:space="0" w:color="auto"/>
                <w:right w:val="none" w:sz="0" w:space="0" w:color="auto"/>
              </w:divBdr>
            </w:div>
          </w:divsChild>
        </w:div>
        <w:div w:id="1919706254">
          <w:marLeft w:val="0"/>
          <w:marRight w:val="0"/>
          <w:marTop w:val="0"/>
          <w:marBottom w:val="0"/>
          <w:divBdr>
            <w:top w:val="none" w:sz="0" w:space="0" w:color="auto"/>
            <w:left w:val="none" w:sz="0" w:space="0" w:color="auto"/>
            <w:bottom w:val="none" w:sz="0" w:space="0" w:color="auto"/>
            <w:right w:val="none" w:sz="0" w:space="0" w:color="auto"/>
          </w:divBdr>
          <w:divsChild>
            <w:div w:id="72120725">
              <w:marLeft w:val="0"/>
              <w:marRight w:val="0"/>
              <w:marTop w:val="0"/>
              <w:marBottom w:val="0"/>
              <w:divBdr>
                <w:top w:val="none" w:sz="0" w:space="0" w:color="auto"/>
                <w:left w:val="none" w:sz="0" w:space="0" w:color="auto"/>
                <w:bottom w:val="none" w:sz="0" w:space="0" w:color="auto"/>
                <w:right w:val="none" w:sz="0" w:space="0" w:color="auto"/>
              </w:divBdr>
            </w:div>
          </w:divsChild>
        </w:div>
        <w:div w:id="382562887">
          <w:marLeft w:val="0"/>
          <w:marRight w:val="0"/>
          <w:marTop w:val="0"/>
          <w:marBottom w:val="0"/>
          <w:divBdr>
            <w:top w:val="none" w:sz="0" w:space="0" w:color="auto"/>
            <w:left w:val="none" w:sz="0" w:space="0" w:color="auto"/>
            <w:bottom w:val="none" w:sz="0" w:space="0" w:color="auto"/>
            <w:right w:val="none" w:sz="0" w:space="0" w:color="auto"/>
          </w:divBdr>
          <w:divsChild>
            <w:div w:id="811874328">
              <w:marLeft w:val="0"/>
              <w:marRight w:val="0"/>
              <w:marTop w:val="0"/>
              <w:marBottom w:val="0"/>
              <w:divBdr>
                <w:top w:val="none" w:sz="0" w:space="0" w:color="auto"/>
                <w:left w:val="none" w:sz="0" w:space="0" w:color="auto"/>
                <w:bottom w:val="none" w:sz="0" w:space="0" w:color="auto"/>
                <w:right w:val="none" w:sz="0" w:space="0" w:color="auto"/>
              </w:divBdr>
            </w:div>
          </w:divsChild>
        </w:div>
        <w:div w:id="1779836677">
          <w:marLeft w:val="0"/>
          <w:marRight w:val="0"/>
          <w:marTop w:val="0"/>
          <w:marBottom w:val="0"/>
          <w:divBdr>
            <w:top w:val="none" w:sz="0" w:space="0" w:color="auto"/>
            <w:left w:val="none" w:sz="0" w:space="0" w:color="auto"/>
            <w:bottom w:val="none" w:sz="0" w:space="0" w:color="auto"/>
            <w:right w:val="none" w:sz="0" w:space="0" w:color="auto"/>
          </w:divBdr>
          <w:divsChild>
            <w:div w:id="1121806076">
              <w:marLeft w:val="0"/>
              <w:marRight w:val="0"/>
              <w:marTop w:val="0"/>
              <w:marBottom w:val="0"/>
              <w:divBdr>
                <w:top w:val="none" w:sz="0" w:space="0" w:color="auto"/>
                <w:left w:val="none" w:sz="0" w:space="0" w:color="auto"/>
                <w:bottom w:val="none" w:sz="0" w:space="0" w:color="auto"/>
                <w:right w:val="none" w:sz="0" w:space="0" w:color="auto"/>
              </w:divBdr>
            </w:div>
          </w:divsChild>
        </w:div>
        <w:div w:id="1263343235">
          <w:marLeft w:val="0"/>
          <w:marRight w:val="0"/>
          <w:marTop w:val="0"/>
          <w:marBottom w:val="0"/>
          <w:divBdr>
            <w:top w:val="none" w:sz="0" w:space="0" w:color="auto"/>
            <w:left w:val="none" w:sz="0" w:space="0" w:color="auto"/>
            <w:bottom w:val="none" w:sz="0" w:space="0" w:color="auto"/>
            <w:right w:val="none" w:sz="0" w:space="0" w:color="auto"/>
          </w:divBdr>
          <w:divsChild>
            <w:div w:id="268658764">
              <w:marLeft w:val="0"/>
              <w:marRight w:val="0"/>
              <w:marTop w:val="0"/>
              <w:marBottom w:val="0"/>
              <w:divBdr>
                <w:top w:val="none" w:sz="0" w:space="0" w:color="auto"/>
                <w:left w:val="none" w:sz="0" w:space="0" w:color="auto"/>
                <w:bottom w:val="none" w:sz="0" w:space="0" w:color="auto"/>
                <w:right w:val="none" w:sz="0" w:space="0" w:color="auto"/>
              </w:divBdr>
            </w:div>
          </w:divsChild>
        </w:div>
        <w:div w:id="901525660">
          <w:marLeft w:val="0"/>
          <w:marRight w:val="0"/>
          <w:marTop w:val="0"/>
          <w:marBottom w:val="0"/>
          <w:divBdr>
            <w:top w:val="none" w:sz="0" w:space="0" w:color="auto"/>
            <w:left w:val="none" w:sz="0" w:space="0" w:color="auto"/>
            <w:bottom w:val="none" w:sz="0" w:space="0" w:color="auto"/>
            <w:right w:val="none" w:sz="0" w:space="0" w:color="auto"/>
          </w:divBdr>
          <w:divsChild>
            <w:div w:id="973415071">
              <w:marLeft w:val="0"/>
              <w:marRight w:val="0"/>
              <w:marTop w:val="0"/>
              <w:marBottom w:val="0"/>
              <w:divBdr>
                <w:top w:val="none" w:sz="0" w:space="0" w:color="auto"/>
                <w:left w:val="none" w:sz="0" w:space="0" w:color="auto"/>
                <w:bottom w:val="none" w:sz="0" w:space="0" w:color="auto"/>
                <w:right w:val="none" w:sz="0" w:space="0" w:color="auto"/>
              </w:divBdr>
            </w:div>
          </w:divsChild>
        </w:div>
        <w:div w:id="1718774682">
          <w:marLeft w:val="0"/>
          <w:marRight w:val="0"/>
          <w:marTop w:val="0"/>
          <w:marBottom w:val="0"/>
          <w:divBdr>
            <w:top w:val="none" w:sz="0" w:space="0" w:color="auto"/>
            <w:left w:val="none" w:sz="0" w:space="0" w:color="auto"/>
            <w:bottom w:val="none" w:sz="0" w:space="0" w:color="auto"/>
            <w:right w:val="none" w:sz="0" w:space="0" w:color="auto"/>
          </w:divBdr>
          <w:divsChild>
            <w:div w:id="1927955533">
              <w:marLeft w:val="0"/>
              <w:marRight w:val="0"/>
              <w:marTop w:val="0"/>
              <w:marBottom w:val="0"/>
              <w:divBdr>
                <w:top w:val="none" w:sz="0" w:space="0" w:color="auto"/>
                <w:left w:val="none" w:sz="0" w:space="0" w:color="auto"/>
                <w:bottom w:val="none" w:sz="0" w:space="0" w:color="auto"/>
                <w:right w:val="none" w:sz="0" w:space="0" w:color="auto"/>
              </w:divBdr>
            </w:div>
          </w:divsChild>
        </w:div>
        <w:div w:id="1157383158">
          <w:marLeft w:val="0"/>
          <w:marRight w:val="0"/>
          <w:marTop w:val="0"/>
          <w:marBottom w:val="0"/>
          <w:divBdr>
            <w:top w:val="none" w:sz="0" w:space="0" w:color="auto"/>
            <w:left w:val="none" w:sz="0" w:space="0" w:color="auto"/>
            <w:bottom w:val="none" w:sz="0" w:space="0" w:color="auto"/>
            <w:right w:val="none" w:sz="0" w:space="0" w:color="auto"/>
          </w:divBdr>
          <w:divsChild>
            <w:div w:id="274867308">
              <w:marLeft w:val="0"/>
              <w:marRight w:val="0"/>
              <w:marTop w:val="0"/>
              <w:marBottom w:val="0"/>
              <w:divBdr>
                <w:top w:val="none" w:sz="0" w:space="0" w:color="auto"/>
                <w:left w:val="none" w:sz="0" w:space="0" w:color="auto"/>
                <w:bottom w:val="none" w:sz="0" w:space="0" w:color="auto"/>
                <w:right w:val="none" w:sz="0" w:space="0" w:color="auto"/>
              </w:divBdr>
            </w:div>
          </w:divsChild>
        </w:div>
        <w:div w:id="195460671">
          <w:marLeft w:val="0"/>
          <w:marRight w:val="0"/>
          <w:marTop w:val="0"/>
          <w:marBottom w:val="0"/>
          <w:divBdr>
            <w:top w:val="none" w:sz="0" w:space="0" w:color="auto"/>
            <w:left w:val="none" w:sz="0" w:space="0" w:color="auto"/>
            <w:bottom w:val="none" w:sz="0" w:space="0" w:color="auto"/>
            <w:right w:val="none" w:sz="0" w:space="0" w:color="auto"/>
          </w:divBdr>
          <w:divsChild>
            <w:div w:id="1035500927">
              <w:marLeft w:val="0"/>
              <w:marRight w:val="0"/>
              <w:marTop w:val="0"/>
              <w:marBottom w:val="0"/>
              <w:divBdr>
                <w:top w:val="none" w:sz="0" w:space="0" w:color="auto"/>
                <w:left w:val="none" w:sz="0" w:space="0" w:color="auto"/>
                <w:bottom w:val="none" w:sz="0" w:space="0" w:color="auto"/>
                <w:right w:val="none" w:sz="0" w:space="0" w:color="auto"/>
              </w:divBdr>
            </w:div>
          </w:divsChild>
        </w:div>
        <w:div w:id="317225384">
          <w:marLeft w:val="0"/>
          <w:marRight w:val="0"/>
          <w:marTop w:val="0"/>
          <w:marBottom w:val="0"/>
          <w:divBdr>
            <w:top w:val="none" w:sz="0" w:space="0" w:color="auto"/>
            <w:left w:val="none" w:sz="0" w:space="0" w:color="auto"/>
            <w:bottom w:val="none" w:sz="0" w:space="0" w:color="auto"/>
            <w:right w:val="none" w:sz="0" w:space="0" w:color="auto"/>
          </w:divBdr>
          <w:divsChild>
            <w:div w:id="1374768327">
              <w:marLeft w:val="0"/>
              <w:marRight w:val="0"/>
              <w:marTop w:val="0"/>
              <w:marBottom w:val="0"/>
              <w:divBdr>
                <w:top w:val="none" w:sz="0" w:space="0" w:color="auto"/>
                <w:left w:val="none" w:sz="0" w:space="0" w:color="auto"/>
                <w:bottom w:val="none" w:sz="0" w:space="0" w:color="auto"/>
                <w:right w:val="none" w:sz="0" w:space="0" w:color="auto"/>
              </w:divBdr>
            </w:div>
          </w:divsChild>
        </w:div>
        <w:div w:id="335156320">
          <w:marLeft w:val="0"/>
          <w:marRight w:val="0"/>
          <w:marTop w:val="0"/>
          <w:marBottom w:val="0"/>
          <w:divBdr>
            <w:top w:val="none" w:sz="0" w:space="0" w:color="auto"/>
            <w:left w:val="none" w:sz="0" w:space="0" w:color="auto"/>
            <w:bottom w:val="none" w:sz="0" w:space="0" w:color="auto"/>
            <w:right w:val="none" w:sz="0" w:space="0" w:color="auto"/>
          </w:divBdr>
          <w:divsChild>
            <w:div w:id="1357385089">
              <w:marLeft w:val="0"/>
              <w:marRight w:val="0"/>
              <w:marTop w:val="0"/>
              <w:marBottom w:val="0"/>
              <w:divBdr>
                <w:top w:val="none" w:sz="0" w:space="0" w:color="auto"/>
                <w:left w:val="none" w:sz="0" w:space="0" w:color="auto"/>
                <w:bottom w:val="none" w:sz="0" w:space="0" w:color="auto"/>
                <w:right w:val="none" w:sz="0" w:space="0" w:color="auto"/>
              </w:divBdr>
            </w:div>
          </w:divsChild>
        </w:div>
        <w:div w:id="481893853">
          <w:marLeft w:val="0"/>
          <w:marRight w:val="0"/>
          <w:marTop w:val="0"/>
          <w:marBottom w:val="0"/>
          <w:divBdr>
            <w:top w:val="none" w:sz="0" w:space="0" w:color="auto"/>
            <w:left w:val="none" w:sz="0" w:space="0" w:color="auto"/>
            <w:bottom w:val="none" w:sz="0" w:space="0" w:color="auto"/>
            <w:right w:val="none" w:sz="0" w:space="0" w:color="auto"/>
          </w:divBdr>
          <w:divsChild>
            <w:div w:id="1160927616">
              <w:marLeft w:val="0"/>
              <w:marRight w:val="0"/>
              <w:marTop w:val="0"/>
              <w:marBottom w:val="0"/>
              <w:divBdr>
                <w:top w:val="none" w:sz="0" w:space="0" w:color="auto"/>
                <w:left w:val="none" w:sz="0" w:space="0" w:color="auto"/>
                <w:bottom w:val="none" w:sz="0" w:space="0" w:color="auto"/>
                <w:right w:val="none" w:sz="0" w:space="0" w:color="auto"/>
              </w:divBdr>
            </w:div>
          </w:divsChild>
        </w:div>
        <w:div w:id="1739090930">
          <w:marLeft w:val="0"/>
          <w:marRight w:val="0"/>
          <w:marTop w:val="0"/>
          <w:marBottom w:val="0"/>
          <w:divBdr>
            <w:top w:val="none" w:sz="0" w:space="0" w:color="auto"/>
            <w:left w:val="none" w:sz="0" w:space="0" w:color="auto"/>
            <w:bottom w:val="none" w:sz="0" w:space="0" w:color="auto"/>
            <w:right w:val="none" w:sz="0" w:space="0" w:color="auto"/>
          </w:divBdr>
          <w:divsChild>
            <w:div w:id="1062488936">
              <w:marLeft w:val="0"/>
              <w:marRight w:val="0"/>
              <w:marTop w:val="0"/>
              <w:marBottom w:val="0"/>
              <w:divBdr>
                <w:top w:val="none" w:sz="0" w:space="0" w:color="auto"/>
                <w:left w:val="none" w:sz="0" w:space="0" w:color="auto"/>
                <w:bottom w:val="none" w:sz="0" w:space="0" w:color="auto"/>
                <w:right w:val="none" w:sz="0" w:space="0" w:color="auto"/>
              </w:divBdr>
            </w:div>
          </w:divsChild>
        </w:div>
        <w:div w:id="1117797881">
          <w:marLeft w:val="0"/>
          <w:marRight w:val="0"/>
          <w:marTop w:val="0"/>
          <w:marBottom w:val="0"/>
          <w:divBdr>
            <w:top w:val="none" w:sz="0" w:space="0" w:color="auto"/>
            <w:left w:val="none" w:sz="0" w:space="0" w:color="auto"/>
            <w:bottom w:val="none" w:sz="0" w:space="0" w:color="auto"/>
            <w:right w:val="none" w:sz="0" w:space="0" w:color="auto"/>
          </w:divBdr>
          <w:divsChild>
            <w:div w:id="999502907">
              <w:marLeft w:val="0"/>
              <w:marRight w:val="0"/>
              <w:marTop w:val="0"/>
              <w:marBottom w:val="0"/>
              <w:divBdr>
                <w:top w:val="none" w:sz="0" w:space="0" w:color="auto"/>
                <w:left w:val="none" w:sz="0" w:space="0" w:color="auto"/>
                <w:bottom w:val="none" w:sz="0" w:space="0" w:color="auto"/>
                <w:right w:val="none" w:sz="0" w:space="0" w:color="auto"/>
              </w:divBdr>
            </w:div>
          </w:divsChild>
        </w:div>
        <w:div w:id="2096397923">
          <w:marLeft w:val="0"/>
          <w:marRight w:val="0"/>
          <w:marTop w:val="0"/>
          <w:marBottom w:val="0"/>
          <w:divBdr>
            <w:top w:val="none" w:sz="0" w:space="0" w:color="auto"/>
            <w:left w:val="none" w:sz="0" w:space="0" w:color="auto"/>
            <w:bottom w:val="none" w:sz="0" w:space="0" w:color="auto"/>
            <w:right w:val="none" w:sz="0" w:space="0" w:color="auto"/>
          </w:divBdr>
          <w:divsChild>
            <w:div w:id="564531017">
              <w:marLeft w:val="0"/>
              <w:marRight w:val="0"/>
              <w:marTop w:val="0"/>
              <w:marBottom w:val="0"/>
              <w:divBdr>
                <w:top w:val="none" w:sz="0" w:space="0" w:color="auto"/>
                <w:left w:val="none" w:sz="0" w:space="0" w:color="auto"/>
                <w:bottom w:val="none" w:sz="0" w:space="0" w:color="auto"/>
                <w:right w:val="none" w:sz="0" w:space="0" w:color="auto"/>
              </w:divBdr>
            </w:div>
          </w:divsChild>
        </w:div>
        <w:div w:id="1826317989">
          <w:marLeft w:val="0"/>
          <w:marRight w:val="0"/>
          <w:marTop w:val="0"/>
          <w:marBottom w:val="0"/>
          <w:divBdr>
            <w:top w:val="none" w:sz="0" w:space="0" w:color="auto"/>
            <w:left w:val="none" w:sz="0" w:space="0" w:color="auto"/>
            <w:bottom w:val="none" w:sz="0" w:space="0" w:color="auto"/>
            <w:right w:val="none" w:sz="0" w:space="0" w:color="auto"/>
          </w:divBdr>
          <w:divsChild>
            <w:div w:id="1160585368">
              <w:marLeft w:val="0"/>
              <w:marRight w:val="0"/>
              <w:marTop w:val="0"/>
              <w:marBottom w:val="0"/>
              <w:divBdr>
                <w:top w:val="none" w:sz="0" w:space="0" w:color="auto"/>
                <w:left w:val="none" w:sz="0" w:space="0" w:color="auto"/>
                <w:bottom w:val="none" w:sz="0" w:space="0" w:color="auto"/>
                <w:right w:val="none" w:sz="0" w:space="0" w:color="auto"/>
              </w:divBdr>
            </w:div>
          </w:divsChild>
        </w:div>
        <w:div w:id="1708679805">
          <w:marLeft w:val="0"/>
          <w:marRight w:val="0"/>
          <w:marTop w:val="0"/>
          <w:marBottom w:val="0"/>
          <w:divBdr>
            <w:top w:val="none" w:sz="0" w:space="0" w:color="auto"/>
            <w:left w:val="none" w:sz="0" w:space="0" w:color="auto"/>
            <w:bottom w:val="none" w:sz="0" w:space="0" w:color="auto"/>
            <w:right w:val="none" w:sz="0" w:space="0" w:color="auto"/>
          </w:divBdr>
          <w:divsChild>
            <w:div w:id="1566262249">
              <w:marLeft w:val="0"/>
              <w:marRight w:val="0"/>
              <w:marTop w:val="0"/>
              <w:marBottom w:val="0"/>
              <w:divBdr>
                <w:top w:val="none" w:sz="0" w:space="0" w:color="auto"/>
                <w:left w:val="none" w:sz="0" w:space="0" w:color="auto"/>
                <w:bottom w:val="none" w:sz="0" w:space="0" w:color="auto"/>
                <w:right w:val="none" w:sz="0" w:space="0" w:color="auto"/>
              </w:divBdr>
            </w:div>
          </w:divsChild>
        </w:div>
        <w:div w:id="1321620819">
          <w:marLeft w:val="0"/>
          <w:marRight w:val="0"/>
          <w:marTop w:val="0"/>
          <w:marBottom w:val="0"/>
          <w:divBdr>
            <w:top w:val="none" w:sz="0" w:space="0" w:color="auto"/>
            <w:left w:val="none" w:sz="0" w:space="0" w:color="auto"/>
            <w:bottom w:val="none" w:sz="0" w:space="0" w:color="auto"/>
            <w:right w:val="none" w:sz="0" w:space="0" w:color="auto"/>
          </w:divBdr>
          <w:divsChild>
            <w:div w:id="2088645731">
              <w:marLeft w:val="0"/>
              <w:marRight w:val="0"/>
              <w:marTop w:val="0"/>
              <w:marBottom w:val="0"/>
              <w:divBdr>
                <w:top w:val="none" w:sz="0" w:space="0" w:color="auto"/>
                <w:left w:val="none" w:sz="0" w:space="0" w:color="auto"/>
                <w:bottom w:val="none" w:sz="0" w:space="0" w:color="auto"/>
                <w:right w:val="none" w:sz="0" w:space="0" w:color="auto"/>
              </w:divBdr>
            </w:div>
          </w:divsChild>
        </w:div>
        <w:div w:id="612640504">
          <w:marLeft w:val="0"/>
          <w:marRight w:val="0"/>
          <w:marTop w:val="0"/>
          <w:marBottom w:val="0"/>
          <w:divBdr>
            <w:top w:val="none" w:sz="0" w:space="0" w:color="auto"/>
            <w:left w:val="none" w:sz="0" w:space="0" w:color="auto"/>
            <w:bottom w:val="none" w:sz="0" w:space="0" w:color="auto"/>
            <w:right w:val="none" w:sz="0" w:space="0" w:color="auto"/>
          </w:divBdr>
          <w:divsChild>
            <w:div w:id="1955862320">
              <w:marLeft w:val="0"/>
              <w:marRight w:val="0"/>
              <w:marTop w:val="0"/>
              <w:marBottom w:val="0"/>
              <w:divBdr>
                <w:top w:val="none" w:sz="0" w:space="0" w:color="auto"/>
                <w:left w:val="none" w:sz="0" w:space="0" w:color="auto"/>
                <w:bottom w:val="none" w:sz="0" w:space="0" w:color="auto"/>
                <w:right w:val="none" w:sz="0" w:space="0" w:color="auto"/>
              </w:divBdr>
            </w:div>
          </w:divsChild>
        </w:div>
        <w:div w:id="1309936592">
          <w:marLeft w:val="0"/>
          <w:marRight w:val="0"/>
          <w:marTop w:val="0"/>
          <w:marBottom w:val="0"/>
          <w:divBdr>
            <w:top w:val="none" w:sz="0" w:space="0" w:color="auto"/>
            <w:left w:val="none" w:sz="0" w:space="0" w:color="auto"/>
            <w:bottom w:val="none" w:sz="0" w:space="0" w:color="auto"/>
            <w:right w:val="none" w:sz="0" w:space="0" w:color="auto"/>
          </w:divBdr>
          <w:divsChild>
            <w:div w:id="2106531971">
              <w:marLeft w:val="0"/>
              <w:marRight w:val="0"/>
              <w:marTop w:val="0"/>
              <w:marBottom w:val="0"/>
              <w:divBdr>
                <w:top w:val="none" w:sz="0" w:space="0" w:color="auto"/>
                <w:left w:val="none" w:sz="0" w:space="0" w:color="auto"/>
                <w:bottom w:val="none" w:sz="0" w:space="0" w:color="auto"/>
                <w:right w:val="none" w:sz="0" w:space="0" w:color="auto"/>
              </w:divBdr>
            </w:div>
          </w:divsChild>
        </w:div>
        <w:div w:id="928348574">
          <w:marLeft w:val="0"/>
          <w:marRight w:val="0"/>
          <w:marTop w:val="0"/>
          <w:marBottom w:val="0"/>
          <w:divBdr>
            <w:top w:val="none" w:sz="0" w:space="0" w:color="auto"/>
            <w:left w:val="none" w:sz="0" w:space="0" w:color="auto"/>
            <w:bottom w:val="none" w:sz="0" w:space="0" w:color="auto"/>
            <w:right w:val="none" w:sz="0" w:space="0" w:color="auto"/>
          </w:divBdr>
          <w:divsChild>
            <w:div w:id="1094744968">
              <w:marLeft w:val="0"/>
              <w:marRight w:val="0"/>
              <w:marTop w:val="0"/>
              <w:marBottom w:val="0"/>
              <w:divBdr>
                <w:top w:val="none" w:sz="0" w:space="0" w:color="auto"/>
                <w:left w:val="none" w:sz="0" w:space="0" w:color="auto"/>
                <w:bottom w:val="none" w:sz="0" w:space="0" w:color="auto"/>
                <w:right w:val="none" w:sz="0" w:space="0" w:color="auto"/>
              </w:divBdr>
            </w:div>
          </w:divsChild>
        </w:div>
        <w:div w:id="105202417">
          <w:marLeft w:val="0"/>
          <w:marRight w:val="0"/>
          <w:marTop w:val="0"/>
          <w:marBottom w:val="0"/>
          <w:divBdr>
            <w:top w:val="none" w:sz="0" w:space="0" w:color="auto"/>
            <w:left w:val="none" w:sz="0" w:space="0" w:color="auto"/>
            <w:bottom w:val="none" w:sz="0" w:space="0" w:color="auto"/>
            <w:right w:val="none" w:sz="0" w:space="0" w:color="auto"/>
          </w:divBdr>
          <w:divsChild>
            <w:div w:id="1254121429">
              <w:marLeft w:val="0"/>
              <w:marRight w:val="0"/>
              <w:marTop w:val="0"/>
              <w:marBottom w:val="0"/>
              <w:divBdr>
                <w:top w:val="none" w:sz="0" w:space="0" w:color="auto"/>
                <w:left w:val="none" w:sz="0" w:space="0" w:color="auto"/>
                <w:bottom w:val="none" w:sz="0" w:space="0" w:color="auto"/>
                <w:right w:val="none" w:sz="0" w:space="0" w:color="auto"/>
              </w:divBdr>
            </w:div>
          </w:divsChild>
        </w:div>
        <w:div w:id="1152139924">
          <w:marLeft w:val="0"/>
          <w:marRight w:val="0"/>
          <w:marTop w:val="0"/>
          <w:marBottom w:val="0"/>
          <w:divBdr>
            <w:top w:val="none" w:sz="0" w:space="0" w:color="auto"/>
            <w:left w:val="none" w:sz="0" w:space="0" w:color="auto"/>
            <w:bottom w:val="none" w:sz="0" w:space="0" w:color="auto"/>
            <w:right w:val="none" w:sz="0" w:space="0" w:color="auto"/>
          </w:divBdr>
          <w:divsChild>
            <w:div w:id="688877858">
              <w:marLeft w:val="0"/>
              <w:marRight w:val="0"/>
              <w:marTop w:val="0"/>
              <w:marBottom w:val="0"/>
              <w:divBdr>
                <w:top w:val="none" w:sz="0" w:space="0" w:color="auto"/>
                <w:left w:val="none" w:sz="0" w:space="0" w:color="auto"/>
                <w:bottom w:val="none" w:sz="0" w:space="0" w:color="auto"/>
                <w:right w:val="none" w:sz="0" w:space="0" w:color="auto"/>
              </w:divBdr>
            </w:div>
          </w:divsChild>
        </w:div>
        <w:div w:id="534512835">
          <w:marLeft w:val="0"/>
          <w:marRight w:val="0"/>
          <w:marTop w:val="0"/>
          <w:marBottom w:val="0"/>
          <w:divBdr>
            <w:top w:val="none" w:sz="0" w:space="0" w:color="auto"/>
            <w:left w:val="none" w:sz="0" w:space="0" w:color="auto"/>
            <w:bottom w:val="none" w:sz="0" w:space="0" w:color="auto"/>
            <w:right w:val="none" w:sz="0" w:space="0" w:color="auto"/>
          </w:divBdr>
          <w:divsChild>
            <w:div w:id="1087773885">
              <w:marLeft w:val="0"/>
              <w:marRight w:val="0"/>
              <w:marTop w:val="0"/>
              <w:marBottom w:val="0"/>
              <w:divBdr>
                <w:top w:val="none" w:sz="0" w:space="0" w:color="auto"/>
                <w:left w:val="none" w:sz="0" w:space="0" w:color="auto"/>
                <w:bottom w:val="none" w:sz="0" w:space="0" w:color="auto"/>
                <w:right w:val="none" w:sz="0" w:space="0" w:color="auto"/>
              </w:divBdr>
            </w:div>
          </w:divsChild>
        </w:div>
        <w:div w:id="1878615237">
          <w:marLeft w:val="0"/>
          <w:marRight w:val="0"/>
          <w:marTop w:val="0"/>
          <w:marBottom w:val="0"/>
          <w:divBdr>
            <w:top w:val="none" w:sz="0" w:space="0" w:color="auto"/>
            <w:left w:val="none" w:sz="0" w:space="0" w:color="auto"/>
            <w:bottom w:val="none" w:sz="0" w:space="0" w:color="auto"/>
            <w:right w:val="none" w:sz="0" w:space="0" w:color="auto"/>
          </w:divBdr>
          <w:divsChild>
            <w:div w:id="669524116">
              <w:marLeft w:val="0"/>
              <w:marRight w:val="0"/>
              <w:marTop w:val="0"/>
              <w:marBottom w:val="0"/>
              <w:divBdr>
                <w:top w:val="none" w:sz="0" w:space="0" w:color="auto"/>
                <w:left w:val="none" w:sz="0" w:space="0" w:color="auto"/>
                <w:bottom w:val="none" w:sz="0" w:space="0" w:color="auto"/>
                <w:right w:val="none" w:sz="0" w:space="0" w:color="auto"/>
              </w:divBdr>
            </w:div>
          </w:divsChild>
        </w:div>
        <w:div w:id="1259756717">
          <w:marLeft w:val="0"/>
          <w:marRight w:val="0"/>
          <w:marTop w:val="0"/>
          <w:marBottom w:val="0"/>
          <w:divBdr>
            <w:top w:val="none" w:sz="0" w:space="0" w:color="auto"/>
            <w:left w:val="none" w:sz="0" w:space="0" w:color="auto"/>
            <w:bottom w:val="none" w:sz="0" w:space="0" w:color="auto"/>
            <w:right w:val="none" w:sz="0" w:space="0" w:color="auto"/>
          </w:divBdr>
          <w:divsChild>
            <w:div w:id="287198946">
              <w:marLeft w:val="0"/>
              <w:marRight w:val="0"/>
              <w:marTop w:val="0"/>
              <w:marBottom w:val="0"/>
              <w:divBdr>
                <w:top w:val="none" w:sz="0" w:space="0" w:color="auto"/>
                <w:left w:val="none" w:sz="0" w:space="0" w:color="auto"/>
                <w:bottom w:val="none" w:sz="0" w:space="0" w:color="auto"/>
                <w:right w:val="none" w:sz="0" w:space="0" w:color="auto"/>
              </w:divBdr>
            </w:div>
          </w:divsChild>
        </w:div>
        <w:div w:id="776215650">
          <w:marLeft w:val="0"/>
          <w:marRight w:val="0"/>
          <w:marTop w:val="0"/>
          <w:marBottom w:val="0"/>
          <w:divBdr>
            <w:top w:val="none" w:sz="0" w:space="0" w:color="auto"/>
            <w:left w:val="none" w:sz="0" w:space="0" w:color="auto"/>
            <w:bottom w:val="none" w:sz="0" w:space="0" w:color="auto"/>
            <w:right w:val="none" w:sz="0" w:space="0" w:color="auto"/>
          </w:divBdr>
          <w:divsChild>
            <w:div w:id="2051223113">
              <w:marLeft w:val="0"/>
              <w:marRight w:val="0"/>
              <w:marTop w:val="0"/>
              <w:marBottom w:val="0"/>
              <w:divBdr>
                <w:top w:val="none" w:sz="0" w:space="0" w:color="auto"/>
                <w:left w:val="none" w:sz="0" w:space="0" w:color="auto"/>
                <w:bottom w:val="none" w:sz="0" w:space="0" w:color="auto"/>
                <w:right w:val="none" w:sz="0" w:space="0" w:color="auto"/>
              </w:divBdr>
            </w:div>
          </w:divsChild>
        </w:div>
        <w:div w:id="1392462943">
          <w:marLeft w:val="0"/>
          <w:marRight w:val="0"/>
          <w:marTop w:val="0"/>
          <w:marBottom w:val="0"/>
          <w:divBdr>
            <w:top w:val="none" w:sz="0" w:space="0" w:color="auto"/>
            <w:left w:val="none" w:sz="0" w:space="0" w:color="auto"/>
            <w:bottom w:val="none" w:sz="0" w:space="0" w:color="auto"/>
            <w:right w:val="none" w:sz="0" w:space="0" w:color="auto"/>
          </w:divBdr>
          <w:divsChild>
            <w:div w:id="2012222220">
              <w:marLeft w:val="0"/>
              <w:marRight w:val="0"/>
              <w:marTop w:val="0"/>
              <w:marBottom w:val="0"/>
              <w:divBdr>
                <w:top w:val="none" w:sz="0" w:space="0" w:color="auto"/>
                <w:left w:val="none" w:sz="0" w:space="0" w:color="auto"/>
                <w:bottom w:val="none" w:sz="0" w:space="0" w:color="auto"/>
                <w:right w:val="none" w:sz="0" w:space="0" w:color="auto"/>
              </w:divBdr>
            </w:div>
          </w:divsChild>
        </w:div>
        <w:div w:id="707031591">
          <w:marLeft w:val="0"/>
          <w:marRight w:val="0"/>
          <w:marTop w:val="0"/>
          <w:marBottom w:val="0"/>
          <w:divBdr>
            <w:top w:val="none" w:sz="0" w:space="0" w:color="auto"/>
            <w:left w:val="none" w:sz="0" w:space="0" w:color="auto"/>
            <w:bottom w:val="none" w:sz="0" w:space="0" w:color="auto"/>
            <w:right w:val="none" w:sz="0" w:space="0" w:color="auto"/>
          </w:divBdr>
          <w:divsChild>
            <w:div w:id="19168182">
              <w:marLeft w:val="0"/>
              <w:marRight w:val="0"/>
              <w:marTop w:val="0"/>
              <w:marBottom w:val="0"/>
              <w:divBdr>
                <w:top w:val="none" w:sz="0" w:space="0" w:color="auto"/>
                <w:left w:val="none" w:sz="0" w:space="0" w:color="auto"/>
                <w:bottom w:val="none" w:sz="0" w:space="0" w:color="auto"/>
                <w:right w:val="none" w:sz="0" w:space="0" w:color="auto"/>
              </w:divBdr>
            </w:div>
          </w:divsChild>
        </w:div>
        <w:div w:id="1594435896">
          <w:marLeft w:val="0"/>
          <w:marRight w:val="0"/>
          <w:marTop w:val="0"/>
          <w:marBottom w:val="0"/>
          <w:divBdr>
            <w:top w:val="none" w:sz="0" w:space="0" w:color="auto"/>
            <w:left w:val="none" w:sz="0" w:space="0" w:color="auto"/>
            <w:bottom w:val="none" w:sz="0" w:space="0" w:color="auto"/>
            <w:right w:val="none" w:sz="0" w:space="0" w:color="auto"/>
          </w:divBdr>
          <w:divsChild>
            <w:div w:id="1630937450">
              <w:marLeft w:val="0"/>
              <w:marRight w:val="0"/>
              <w:marTop w:val="0"/>
              <w:marBottom w:val="0"/>
              <w:divBdr>
                <w:top w:val="none" w:sz="0" w:space="0" w:color="auto"/>
                <w:left w:val="none" w:sz="0" w:space="0" w:color="auto"/>
                <w:bottom w:val="none" w:sz="0" w:space="0" w:color="auto"/>
                <w:right w:val="none" w:sz="0" w:space="0" w:color="auto"/>
              </w:divBdr>
            </w:div>
          </w:divsChild>
        </w:div>
        <w:div w:id="1267351731">
          <w:marLeft w:val="0"/>
          <w:marRight w:val="0"/>
          <w:marTop w:val="0"/>
          <w:marBottom w:val="0"/>
          <w:divBdr>
            <w:top w:val="none" w:sz="0" w:space="0" w:color="auto"/>
            <w:left w:val="none" w:sz="0" w:space="0" w:color="auto"/>
            <w:bottom w:val="none" w:sz="0" w:space="0" w:color="auto"/>
            <w:right w:val="none" w:sz="0" w:space="0" w:color="auto"/>
          </w:divBdr>
          <w:divsChild>
            <w:div w:id="1269846374">
              <w:marLeft w:val="0"/>
              <w:marRight w:val="0"/>
              <w:marTop w:val="0"/>
              <w:marBottom w:val="0"/>
              <w:divBdr>
                <w:top w:val="none" w:sz="0" w:space="0" w:color="auto"/>
                <w:left w:val="none" w:sz="0" w:space="0" w:color="auto"/>
                <w:bottom w:val="none" w:sz="0" w:space="0" w:color="auto"/>
                <w:right w:val="none" w:sz="0" w:space="0" w:color="auto"/>
              </w:divBdr>
            </w:div>
          </w:divsChild>
        </w:div>
        <w:div w:id="2049210095">
          <w:marLeft w:val="0"/>
          <w:marRight w:val="0"/>
          <w:marTop w:val="0"/>
          <w:marBottom w:val="0"/>
          <w:divBdr>
            <w:top w:val="none" w:sz="0" w:space="0" w:color="auto"/>
            <w:left w:val="none" w:sz="0" w:space="0" w:color="auto"/>
            <w:bottom w:val="none" w:sz="0" w:space="0" w:color="auto"/>
            <w:right w:val="none" w:sz="0" w:space="0" w:color="auto"/>
          </w:divBdr>
          <w:divsChild>
            <w:div w:id="604771062">
              <w:marLeft w:val="0"/>
              <w:marRight w:val="0"/>
              <w:marTop w:val="0"/>
              <w:marBottom w:val="0"/>
              <w:divBdr>
                <w:top w:val="none" w:sz="0" w:space="0" w:color="auto"/>
                <w:left w:val="none" w:sz="0" w:space="0" w:color="auto"/>
                <w:bottom w:val="none" w:sz="0" w:space="0" w:color="auto"/>
                <w:right w:val="none" w:sz="0" w:space="0" w:color="auto"/>
              </w:divBdr>
            </w:div>
          </w:divsChild>
        </w:div>
        <w:div w:id="1968461387">
          <w:marLeft w:val="0"/>
          <w:marRight w:val="0"/>
          <w:marTop w:val="0"/>
          <w:marBottom w:val="0"/>
          <w:divBdr>
            <w:top w:val="none" w:sz="0" w:space="0" w:color="auto"/>
            <w:left w:val="none" w:sz="0" w:space="0" w:color="auto"/>
            <w:bottom w:val="none" w:sz="0" w:space="0" w:color="auto"/>
            <w:right w:val="none" w:sz="0" w:space="0" w:color="auto"/>
          </w:divBdr>
          <w:divsChild>
            <w:div w:id="1217547789">
              <w:marLeft w:val="0"/>
              <w:marRight w:val="0"/>
              <w:marTop w:val="0"/>
              <w:marBottom w:val="0"/>
              <w:divBdr>
                <w:top w:val="none" w:sz="0" w:space="0" w:color="auto"/>
                <w:left w:val="none" w:sz="0" w:space="0" w:color="auto"/>
                <w:bottom w:val="none" w:sz="0" w:space="0" w:color="auto"/>
                <w:right w:val="none" w:sz="0" w:space="0" w:color="auto"/>
              </w:divBdr>
            </w:div>
          </w:divsChild>
        </w:div>
        <w:div w:id="192303480">
          <w:marLeft w:val="0"/>
          <w:marRight w:val="0"/>
          <w:marTop w:val="0"/>
          <w:marBottom w:val="0"/>
          <w:divBdr>
            <w:top w:val="none" w:sz="0" w:space="0" w:color="auto"/>
            <w:left w:val="none" w:sz="0" w:space="0" w:color="auto"/>
            <w:bottom w:val="none" w:sz="0" w:space="0" w:color="auto"/>
            <w:right w:val="none" w:sz="0" w:space="0" w:color="auto"/>
          </w:divBdr>
          <w:divsChild>
            <w:div w:id="218055648">
              <w:marLeft w:val="0"/>
              <w:marRight w:val="0"/>
              <w:marTop w:val="0"/>
              <w:marBottom w:val="0"/>
              <w:divBdr>
                <w:top w:val="none" w:sz="0" w:space="0" w:color="auto"/>
                <w:left w:val="none" w:sz="0" w:space="0" w:color="auto"/>
                <w:bottom w:val="none" w:sz="0" w:space="0" w:color="auto"/>
                <w:right w:val="none" w:sz="0" w:space="0" w:color="auto"/>
              </w:divBdr>
            </w:div>
          </w:divsChild>
        </w:div>
        <w:div w:id="996112510">
          <w:marLeft w:val="0"/>
          <w:marRight w:val="0"/>
          <w:marTop w:val="0"/>
          <w:marBottom w:val="0"/>
          <w:divBdr>
            <w:top w:val="none" w:sz="0" w:space="0" w:color="auto"/>
            <w:left w:val="none" w:sz="0" w:space="0" w:color="auto"/>
            <w:bottom w:val="none" w:sz="0" w:space="0" w:color="auto"/>
            <w:right w:val="none" w:sz="0" w:space="0" w:color="auto"/>
          </w:divBdr>
          <w:divsChild>
            <w:div w:id="450978080">
              <w:marLeft w:val="0"/>
              <w:marRight w:val="0"/>
              <w:marTop w:val="0"/>
              <w:marBottom w:val="0"/>
              <w:divBdr>
                <w:top w:val="none" w:sz="0" w:space="0" w:color="auto"/>
                <w:left w:val="none" w:sz="0" w:space="0" w:color="auto"/>
                <w:bottom w:val="none" w:sz="0" w:space="0" w:color="auto"/>
                <w:right w:val="none" w:sz="0" w:space="0" w:color="auto"/>
              </w:divBdr>
            </w:div>
          </w:divsChild>
        </w:div>
        <w:div w:id="1455977523">
          <w:marLeft w:val="0"/>
          <w:marRight w:val="0"/>
          <w:marTop w:val="0"/>
          <w:marBottom w:val="0"/>
          <w:divBdr>
            <w:top w:val="none" w:sz="0" w:space="0" w:color="auto"/>
            <w:left w:val="none" w:sz="0" w:space="0" w:color="auto"/>
            <w:bottom w:val="none" w:sz="0" w:space="0" w:color="auto"/>
            <w:right w:val="none" w:sz="0" w:space="0" w:color="auto"/>
          </w:divBdr>
          <w:divsChild>
            <w:div w:id="818419996">
              <w:marLeft w:val="0"/>
              <w:marRight w:val="0"/>
              <w:marTop w:val="0"/>
              <w:marBottom w:val="0"/>
              <w:divBdr>
                <w:top w:val="none" w:sz="0" w:space="0" w:color="auto"/>
                <w:left w:val="none" w:sz="0" w:space="0" w:color="auto"/>
                <w:bottom w:val="none" w:sz="0" w:space="0" w:color="auto"/>
                <w:right w:val="none" w:sz="0" w:space="0" w:color="auto"/>
              </w:divBdr>
            </w:div>
          </w:divsChild>
        </w:div>
        <w:div w:id="1249387666">
          <w:marLeft w:val="0"/>
          <w:marRight w:val="0"/>
          <w:marTop w:val="0"/>
          <w:marBottom w:val="0"/>
          <w:divBdr>
            <w:top w:val="none" w:sz="0" w:space="0" w:color="auto"/>
            <w:left w:val="none" w:sz="0" w:space="0" w:color="auto"/>
            <w:bottom w:val="none" w:sz="0" w:space="0" w:color="auto"/>
            <w:right w:val="none" w:sz="0" w:space="0" w:color="auto"/>
          </w:divBdr>
          <w:divsChild>
            <w:div w:id="2073651029">
              <w:marLeft w:val="0"/>
              <w:marRight w:val="0"/>
              <w:marTop w:val="0"/>
              <w:marBottom w:val="0"/>
              <w:divBdr>
                <w:top w:val="none" w:sz="0" w:space="0" w:color="auto"/>
                <w:left w:val="none" w:sz="0" w:space="0" w:color="auto"/>
                <w:bottom w:val="none" w:sz="0" w:space="0" w:color="auto"/>
                <w:right w:val="none" w:sz="0" w:space="0" w:color="auto"/>
              </w:divBdr>
            </w:div>
          </w:divsChild>
        </w:div>
        <w:div w:id="1733961988">
          <w:marLeft w:val="0"/>
          <w:marRight w:val="0"/>
          <w:marTop w:val="0"/>
          <w:marBottom w:val="0"/>
          <w:divBdr>
            <w:top w:val="none" w:sz="0" w:space="0" w:color="auto"/>
            <w:left w:val="none" w:sz="0" w:space="0" w:color="auto"/>
            <w:bottom w:val="none" w:sz="0" w:space="0" w:color="auto"/>
            <w:right w:val="none" w:sz="0" w:space="0" w:color="auto"/>
          </w:divBdr>
          <w:divsChild>
            <w:div w:id="247815220">
              <w:marLeft w:val="0"/>
              <w:marRight w:val="0"/>
              <w:marTop w:val="0"/>
              <w:marBottom w:val="0"/>
              <w:divBdr>
                <w:top w:val="none" w:sz="0" w:space="0" w:color="auto"/>
                <w:left w:val="none" w:sz="0" w:space="0" w:color="auto"/>
                <w:bottom w:val="none" w:sz="0" w:space="0" w:color="auto"/>
                <w:right w:val="none" w:sz="0" w:space="0" w:color="auto"/>
              </w:divBdr>
            </w:div>
          </w:divsChild>
        </w:div>
        <w:div w:id="1959868908">
          <w:marLeft w:val="0"/>
          <w:marRight w:val="0"/>
          <w:marTop w:val="0"/>
          <w:marBottom w:val="0"/>
          <w:divBdr>
            <w:top w:val="none" w:sz="0" w:space="0" w:color="auto"/>
            <w:left w:val="none" w:sz="0" w:space="0" w:color="auto"/>
            <w:bottom w:val="none" w:sz="0" w:space="0" w:color="auto"/>
            <w:right w:val="none" w:sz="0" w:space="0" w:color="auto"/>
          </w:divBdr>
          <w:divsChild>
            <w:div w:id="241791838">
              <w:marLeft w:val="0"/>
              <w:marRight w:val="0"/>
              <w:marTop w:val="0"/>
              <w:marBottom w:val="0"/>
              <w:divBdr>
                <w:top w:val="none" w:sz="0" w:space="0" w:color="auto"/>
                <w:left w:val="none" w:sz="0" w:space="0" w:color="auto"/>
                <w:bottom w:val="none" w:sz="0" w:space="0" w:color="auto"/>
                <w:right w:val="none" w:sz="0" w:space="0" w:color="auto"/>
              </w:divBdr>
            </w:div>
          </w:divsChild>
        </w:div>
        <w:div w:id="876770729">
          <w:marLeft w:val="0"/>
          <w:marRight w:val="0"/>
          <w:marTop w:val="0"/>
          <w:marBottom w:val="0"/>
          <w:divBdr>
            <w:top w:val="none" w:sz="0" w:space="0" w:color="auto"/>
            <w:left w:val="none" w:sz="0" w:space="0" w:color="auto"/>
            <w:bottom w:val="none" w:sz="0" w:space="0" w:color="auto"/>
            <w:right w:val="none" w:sz="0" w:space="0" w:color="auto"/>
          </w:divBdr>
          <w:divsChild>
            <w:div w:id="7571382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3347099">
      <w:bodyDiv w:val="1"/>
      <w:marLeft w:val="0"/>
      <w:marRight w:val="0"/>
      <w:marTop w:val="0"/>
      <w:marBottom w:val="0"/>
      <w:divBdr>
        <w:top w:val="none" w:sz="0" w:space="0" w:color="auto"/>
        <w:left w:val="none" w:sz="0" w:space="0" w:color="auto"/>
        <w:bottom w:val="none" w:sz="0" w:space="0" w:color="auto"/>
        <w:right w:val="none" w:sz="0" w:space="0" w:color="auto"/>
      </w:divBdr>
    </w:div>
    <w:div w:id="225144022">
      <w:bodyDiv w:val="1"/>
      <w:marLeft w:val="0"/>
      <w:marRight w:val="0"/>
      <w:marTop w:val="0"/>
      <w:marBottom w:val="0"/>
      <w:divBdr>
        <w:top w:val="none" w:sz="0" w:space="0" w:color="auto"/>
        <w:left w:val="none" w:sz="0" w:space="0" w:color="auto"/>
        <w:bottom w:val="none" w:sz="0" w:space="0" w:color="auto"/>
        <w:right w:val="none" w:sz="0" w:space="0" w:color="auto"/>
      </w:divBdr>
      <w:divsChild>
        <w:div w:id="518811979">
          <w:marLeft w:val="0"/>
          <w:marRight w:val="0"/>
          <w:marTop w:val="0"/>
          <w:marBottom w:val="0"/>
          <w:divBdr>
            <w:top w:val="none" w:sz="0" w:space="0" w:color="auto"/>
            <w:left w:val="none" w:sz="0" w:space="0" w:color="auto"/>
            <w:bottom w:val="none" w:sz="0" w:space="0" w:color="auto"/>
            <w:right w:val="none" w:sz="0" w:space="0" w:color="auto"/>
          </w:divBdr>
          <w:divsChild>
            <w:div w:id="1067606834">
              <w:marLeft w:val="0"/>
              <w:marRight w:val="75"/>
              <w:marTop w:val="0"/>
              <w:marBottom w:val="0"/>
              <w:divBdr>
                <w:top w:val="none" w:sz="0" w:space="0" w:color="auto"/>
                <w:left w:val="none" w:sz="0" w:space="0" w:color="auto"/>
                <w:bottom w:val="none" w:sz="0" w:space="0" w:color="auto"/>
                <w:right w:val="none" w:sz="0" w:space="0" w:color="auto"/>
              </w:divBdr>
            </w:div>
          </w:divsChild>
        </w:div>
        <w:div w:id="1801024720">
          <w:marLeft w:val="0"/>
          <w:marRight w:val="0"/>
          <w:marTop w:val="0"/>
          <w:marBottom w:val="0"/>
          <w:divBdr>
            <w:top w:val="none" w:sz="0" w:space="0" w:color="auto"/>
            <w:left w:val="none" w:sz="0" w:space="0" w:color="auto"/>
            <w:bottom w:val="none" w:sz="0" w:space="0" w:color="auto"/>
            <w:right w:val="none" w:sz="0" w:space="0" w:color="auto"/>
          </w:divBdr>
        </w:div>
      </w:divsChild>
    </w:div>
    <w:div w:id="245917725">
      <w:bodyDiv w:val="1"/>
      <w:marLeft w:val="0"/>
      <w:marRight w:val="0"/>
      <w:marTop w:val="0"/>
      <w:marBottom w:val="0"/>
      <w:divBdr>
        <w:top w:val="none" w:sz="0" w:space="0" w:color="auto"/>
        <w:left w:val="none" w:sz="0" w:space="0" w:color="auto"/>
        <w:bottom w:val="none" w:sz="0" w:space="0" w:color="auto"/>
        <w:right w:val="none" w:sz="0" w:space="0" w:color="auto"/>
      </w:divBdr>
      <w:divsChild>
        <w:div w:id="82075807">
          <w:marLeft w:val="0"/>
          <w:marRight w:val="0"/>
          <w:marTop w:val="0"/>
          <w:marBottom w:val="0"/>
          <w:divBdr>
            <w:top w:val="none" w:sz="0" w:space="0" w:color="auto"/>
            <w:left w:val="none" w:sz="0" w:space="0" w:color="auto"/>
            <w:bottom w:val="none" w:sz="0" w:space="0" w:color="auto"/>
            <w:right w:val="none" w:sz="0" w:space="0" w:color="auto"/>
          </w:divBdr>
          <w:divsChild>
            <w:div w:id="1644313998">
              <w:marLeft w:val="0"/>
              <w:marRight w:val="0"/>
              <w:marTop w:val="0"/>
              <w:marBottom w:val="0"/>
              <w:divBdr>
                <w:top w:val="none" w:sz="0" w:space="0" w:color="auto"/>
                <w:left w:val="none" w:sz="0" w:space="0" w:color="auto"/>
                <w:bottom w:val="none" w:sz="0" w:space="0" w:color="auto"/>
                <w:right w:val="none" w:sz="0" w:space="0" w:color="auto"/>
              </w:divBdr>
              <w:divsChild>
                <w:div w:id="13621984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52250755">
      <w:bodyDiv w:val="1"/>
      <w:marLeft w:val="0"/>
      <w:marRight w:val="0"/>
      <w:marTop w:val="0"/>
      <w:marBottom w:val="0"/>
      <w:divBdr>
        <w:top w:val="none" w:sz="0" w:space="0" w:color="auto"/>
        <w:left w:val="none" w:sz="0" w:space="0" w:color="auto"/>
        <w:bottom w:val="none" w:sz="0" w:space="0" w:color="auto"/>
        <w:right w:val="none" w:sz="0" w:space="0" w:color="auto"/>
      </w:divBdr>
      <w:divsChild>
        <w:div w:id="31730914">
          <w:marLeft w:val="0"/>
          <w:marRight w:val="0"/>
          <w:marTop w:val="0"/>
          <w:marBottom w:val="0"/>
          <w:divBdr>
            <w:top w:val="none" w:sz="0" w:space="0" w:color="auto"/>
            <w:left w:val="none" w:sz="0" w:space="0" w:color="auto"/>
            <w:bottom w:val="none" w:sz="0" w:space="0" w:color="auto"/>
            <w:right w:val="none" w:sz="0" w:space="0" w:color="auto"/>
          </w:divBdr>
          <w:divsChild>
            <w:div w:id="736899429">
              <w:marLeft w:val="0"/>
              <w:marRight w:val="75"/>
              <w:marTop w:val="0"/>
              <w:marBottom w:val="0"/>
              <w:divBdr>
                <w:top w:val="none" w:sz="0" w:space="0" w:color="auto"/>
                <w:left w:val="none" w:sz="0" w:space="0" w:color="auto"/>
                <w:bottom w:val="none" w:sz="0" w:space="0" w:color="auto"/>
                <w:right w:val="none" w:sz="0" w:space="0" w:color="auto"/>
              </w:divBdr>
            </w:div>
          </w:divsChild>
        </w:div>
        <w:div w:id="2137987574">
          <w:marLeft w:val="0"/>
          <w:marRight w:val="0"/>
          <w:marTop w:val="0"/>
          <w:marBottom w:val="0"/>
          <w:divBdr>
            <w:top w:val="none" w:sz="0" w:space="0" w:color="auto"/>
            <w:left w:val="none" w:sz="0" w:space="0" w:color="auto"/>
            <w:bottom w:val="none" w:sz="0" w:space="0" w:color="auto"/>
            <w:right w:val="none" w:sz="0" w:space="0" w:color="auto"/>
          </w:divBdr>
        </w:div>
      </w:divsChild>
    </w:div>
    <w:div w:id="309410170">
      <w:bodyDiv w:val="1"/>
      <w:marLeft w:val="0"/>
      <w:marRight w:val="0"/>
      <w:marTop w:val="0"/>
      <w:marBottom w:val="0"/>
      <w:divBdr>
        <w:top w:val="none" w:sz="0" w:space="0" w:color="auto"/>
        <w:left w:val="none" w:sz="0" w:space="0" w:color="auto"/>
        <w:bottom w:val="none" w:sz="0" w:space="0" w:color="auto"/>
        <w:right w:val="none" w:sz="0" w:space="0" w:color="auto"/>
      </w:divBdr>
    </w:div>
    <w:div w:id="338117628">
      <w:bodyDiv w:val="1"/>
      <w:marLeft w:val="0"/>
      <w:marRight w:val="0"/>
      <w:marTop w:val="0"/>
      <w:marBottom w:val="0"/>
      <w:divBdr>
        <w:top w:val="none" w:sz="0" w:space="0" w:color="auto"/>
        <w:left w:val="none" w:sz="0" w:space="0" w:color="auto"/>
        <w:bottom w:val="none" w:sz="0" w:space="0" w:color="auto"/>
        <w:right w:val="none" w:sz="0" w:space="0" w:color="auto"/>
      </w:divBdr>
    </w:div>
    <w:div w:id="342628611">
      <w:bodyDiv w:val="1"/>
      <w:marLeft w:val="0"/>
      <w:marRight w:val="0"/>
      <w:marTop w:val="0"/>
      <w:marBottom w:val="0"/>
      <w:divBdr>
        <w:top w:val="none" w:sz="0" w:space="0" w:color="auto"/>
        <w:left w:val="none" w:sz="0" w:space="0" w:color="auto"/>
        <w:bottom w:val="none" w:sz="0" w:space="0" w:color="auto"/>
        <w:right w:val="none" w:sz="0" w:space="0" w:color="auto"/>
      </w:divBdr>
    </w:div>
    <w:div w:id="376321681">
      <w:bodyDiv w:val="1"/>
      <w:marLeft w:val="0"/>
      <w:marRight w:val="0"/>
      <w:marTop w:val="0"/>
      <w:marBottom w:val="0"/>
      <w:divBdr>
        <w:top w:val="none" w:sz="0" w:space="0" w:color="auto"/>
        <w:left w:val="none" w:sz="0" w:space="0" w:color="auto"/>
        <w:bottom w:val="none" w:sz="0" w:space="0" w:color="auto"/>
        <w:right w:val="none" w:sz="0" w:space="0" w:color="auto"/>
      </w:divBdr>
    </w:div>
    <w:div w:id="399333751">
      <w:bodyDiv w:val="1"/>
      <w:marLeft w:val="0"/>
      <w:marRight w:val="0"/>
      <w:marTop w:val="0"/>
      <w:marBottom w:val="0"/>
      <w:divBdr>
        <w:top w:val="none" w:sz="0" w:space="0" w:color="auto"/>
        <w:left w:val="none" w:sz="0" w:space="0" w:color="auto"/>
        <w:bottom w:val="none" w:sz="0" w:space="0" w:color="auto"/>
        <w:right w:val="none" w:sz="0" w:space="0" w:color="auto"/>
      </w:divBdr>
    </w:div>
    <w:div w:id="438112542">
      <w:bodyDiv w:val="1"/>
      <w:marLeft w:val="0"/>
      <w:marRight w:val="0"/>
      <w:marTop w:val="0"/>
      <w:marBottom w:val="0"/>
      <w:divBdr>
        <w:top w:val="none" w:sz="0" w:space="0" w:color="auto"/>
        <w:left w:val="none" w:sz="0" w:space="0" w:color="auto"/>
        <w:bottom w:val="none" w:sz="0" w:space="0" w:color="auto"/>
        <w:right w:val="none" w:sz="0" w:space="0" w:color="auto"/>
      </w:divBdr>
    </w:div>
    <w:div w:id="461533596">
      <w:bodyDiv w:val="1"/>
      <w:marLeft w:val="0"/>
      <w:marRight w:val="0"/>
      <w:marTop w:val="0"/>
      <w:marBottom w:val="0"/>
      <w:divBdr>
        <w:top w:val="none" w:sz="0" w:space="0" w:color="auto"/>
        <w:left w:val="none" w:sz="0" w:space="0" w:color="auto"/>
        <w:bottom w:val="none" w:sz="0" w:space="0" w:color="auto"/>
        <w:right w:val="none" w:sz="0" w:space="0" w:color="auto"/>
      </w:divBdr>
    </w:div>
    <w:div w:id="468059296">
      <w:bodyDiv w:val="1"/>
      <w:marLeft w:val="0"/>
      <w:marRight w:val="0"/>
      <w:marTop w:val="0"/>
      <w:marBottom w:val="0"/>
      <w:divBdr>
        <w:top w:val="none" w:sz="0" w:space="0" w:color="auto"/>
        <w:left w:val="none" w:sz="0" w:space="0" w:color="auto"/>
        <w:bottom w:val="none" w:sz="0" w:space="0" w:color="auto"/>
        <w:right w:val="none" w:sz="0" w:space="0" w:color="auto"/>
      </w:divBdr>
      <w:divsChild>
        <w:div w:id="1404447722">
          <w:marLeft w:val="0"/>
          <w:marRight w:val="0"/>
          <w:marTop w:val="0"/>
          <w:marBottom w:val="0"/>
          <w:divBdr>
            <w:top w:val="none" w:sz="0" w:space="0" w:color="auto"/>
            <w:left w:val="none" w:sz="0" w:space="0" w:color="auto"/>
            <w:bottom w:val="none" w:sz="0" w:space="0" w:color="auto"/>
            <w:right w:val="none" w:sz="0" w:space="0" w:color="auto"/>
          </w:divBdr>
        </w:div>
        <w:div w:id="1224366943">
          <w:marLeft w:val="0"/>
          <w:marRight w:val="0"/>
          <w:marTop w:val="0"/>
          <w:marBottom w:val="0"/>
          <w:divBdr>
            <w:top w:val="none" w:sz="0" w:space="0" w:color="auto"/>
            <w:left w:val="none" w:sz="0" w:space="0" w:color="auto"/>
            <w:bottom w:val="none" w:sz="0" w:space="0" w:color="auto"/>
            <w:right w:val="none" w:sz="0" w:space="0" w:color="auto"/>
          </w:divBdr>
        </w:div>
      </w:divsChild>
    </w:div>
    <w:div w:id="475608911">
      <w:bodyDiv w:val="1"/>
      <w:marLeft w:val="0"/>
      <w:marRight w:val="0"/>
      <w:marTop w:val="0"/>
      <w:marBottom w:val="0"/>
      <w:divBdr>
        <w:top w:val="none" w:sz="0" w:space="0" w:color="auto"/>
        <w:left w:val="none" w:sz="0" w:space="0" w:color="auto"/>
        <w:bottom w:val="none" w:sz="0" w:space="0" w:color="auto"/>
        <w:right w:val="none" w:sz="0" w:space="0" w:color="auto"/>
      </w:divBdr>
    </w:div>
    <w:div w:id="483082234">
      <w:bodyDiv w:val="1"/>
      <w:marLeft w:val="0"/>
      <w:marRight w:val="0"/>
      <w:marTop w:val="0"/>
      <w:marBottom w:val="0"/>
      <w:divBdr>
        <w:top w:val="none" w:sz="0" w:space="0" w:color="auto"/>
        <w:left w:val="none" w:sz="0" w:space="0" w:color="auto"/>
        <w:bottom w:val="none" w:sz="0" w:space="0" w:color="auto"/>
        <w:right w:val="none" w:sz="0" w:space="0" w:color="auto"/>
      </w:divBdr>
      <w:divsChild>
        <w:div w:id="223377369">
          <w:marLeft w:val="0"/>
          <w:marRight w:val="0"/>
          <w:marTop w:val="0"/>
          <w:marBottom w:val="0"/>
          <w:divBdr>
            <w:top w:val="none" w:sz="0" w:space="0" w:color="auto"/>
            <w:left w:val="none" w:sz="0" w:space="0" w:color="auto"/>
            <w:bottom w:val="none" w:sz="0" w:space="0" w:color="auto"/>
            <w:right w:val="none" w:sz="0" w:space="0" w:color="auto"/>
          </w:divBdr>
          <w:divsChild>
            <w:div w:id="629283525">
              <w:marLeft w:val="0"/>
              <w:marRight w:val="75"/>
              <w:marTop w:val="0"/>
              <w:marBottom w:val="0"/>
              <w:divBdr>
                <w:top w:val="none" w:sz="0" w:space="0" w:color="auto"/>
                <w:left w:val="none" w:sz="0" w:space="0" w:color="auto"/>
                <w:bottom w:val="none" w:sz="0" w:space="0" w:color="auto"/>
                <w:right w:val="none" w:sz="0" w:space="0" w:color="auto"/>
              </w:divBdr>
            </w:div>
          </w:divsChild>
        </w:div>
        <w:div w:id="2021354501">
          <w:marLeft w:val="0"/>
          <w:marRight w:val="0"/>
          <w:marTop w:val="0"/>
          <w:marBottom w:val="0"/>
          <w:divBdr>
            <w:top w:val="none" w:sz="0" w:space="0" w:color="auto"/>
            <w:left w:val="none" w:sz="0" w:space="0" w:color="auto"/>
            <w:bottom w:val="none" w:sz="0" w:space="0" w:color="auto"/>
            <w:right w:val="none" w:sz="0" w:space="0" w:color="auto"/>
          </w:divBdr>
        </w:div>
      </w:divsChild>
    </w:div>
    <w:div w:id="668211925">
      <w:bodyDiv w:val="1"/>
      <w:marLeft w:val="0"/>
      <w:marRight w:val="0"/>
      <w:marTop w:val="0"/>
      <w:marBottom w:val="0"/>
      <w:divBdr>
        <w:top w:val="none" w:sz="0" w:space="0" w:color="auto"/>
        <w:left w:val="none" w:sz="0" w:space="0" w:color="auto"/>
        <w:bottom w:val="none" w:sz="0" w:space="0" w:color="auto"/>
        <w:right w:val="none" w:sz="0" w:space="0" w:color="auto"/>
      </w:divBdr>
      <w:divsChild>
        <w:div w:id="31005860">
          <w:marLeft w:val="0"/>
          <w:marRight w:val="0"/>
          <w:marTop w:val="0"/>
          <w:marBottom w:val="0"/>
          <w:divBdr>
            <w:top w:val="none" w:sz="0" w:space="0" w:color="auto"/>
            <w:left w:val="none" w:sz="0" w:space="0" w:color="auto"/>
            <w:bottom w:val="none" w:sz="0" w:space="0" w:color="auto"/>
            <w:right w:val="none" w:sz="0" w:space="0" w:color="auto"/>
          </w:divBdr>
          <w:divsChild>
            <w:div w:id="595675054">
              <w:marLeft w:val="0"/>
              <w:marRight w:val="0"/>
              <w:marTop w:val="0"/>
              <w:marBottom w:val="0"/>
              <w:divBdr>
                <w:top w:val="none" w:sz="0" w:space="0" w:color="auto"/>
                <w:left w:val="none" w:sz="0" w:space="0" w:color="auto"/>
                <w:bottom w:val="none" w:sz="0" w:space="0" w:color="auto"/>
                <w:right w:val="none" w:sz="0" w:space="0" w:color="auto"/>
              </w:divBdr>
              <w:divsChild>
                <w:div w:id="7975322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73842810">
      <w:bodyDiv w:val="1"/>
      <w:marLeft w:val="0"/>
      <w:marRight w:val="0"/>
      <w:marTop w:val="0"/>
      <w:marBottom w:val="0"/>
      <w:divBdr>
        <w:top w:val="none" w:sz="0" w:space="0" w:color="auto"/>
        <w:left w:val="none" w:sz="0" w:space="0" w:color="auto"/>
        <w:bottom w:val="none" w:sz="0" w:space="0" w:color="auto"/>
        <w:right w:val="none" w:sz="0" w:space="0" w:color="auto"/>
      </w:divBdr>
    </w:div>
    <w:div w:id="675687926">
      <w:bodyDiv w:val="1"/>
      <w:marLeft w:val="0"/>
      <w:marRight w:val="0"/>
      <w:marTop w:val="0"/>
      <w:marBottom w:val="0"/>
      <w:divBdr>
        <w:top w:val="none" w:sz="0" w:space="0" w:color="auto"/>
        <w:left w:val="none" w:sz="0" w:space="0" w:color="auto"/>
        <w:bottom w:val="none" w:sz="0" w:space="0" w:color="auto"/>
        <w:right w:val="none" w:sz="0" w:space="0" w:color="auto"/>
      </w:divBdr>
      <w:divsChild>
        <w:div w:id="389310197">
          <w:marLeft w:val="0"/>
          <w:marRight w:val="0"/>
          <w:marTop w:val="0"/>
          <w:marBottom w:val="0"/>
          <w:divBdr>
            <w:top w:val="none" w:sz="0" w:space="0" w:color="auto"/>
            <w:left w:val="none" w:sz="0" w:space="0" w:color="auto"/>
            <w:bottom w:val="none" w:sz="0" w:space="0" w:color="auto"/>
            <w:right w:val="none" w:sz="0" w:space="0" w:color="auto"/>
          </w:divBdr>
          <w:divsChild>
            <w:div w:id="1922714570">
              <w:marLeft w:val="0"/>
              <w:marRight w:val="0"/>
              <w:marTop w:val="0"/>
              <w:marBottom w:val="0"/>
              <w:divBdr>
                <w:top w:val="none" w:sz="0" w:space="0" w:color="auto"/>
                <w:left w:val="none" w:sz="0" w:space="0" w:color="auto"/>
                <w:bottom w:val="none" w:sz="0" w:space="0" w:color="auto"/>
                <w:right w:val="none" w:sz="0" w:space="0" w:color="auto"/>
              </w:divBdr>
              <w:divsChild>
                <w:div w:id="371658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84592711">
      <w:bodyDiv w:val="1"/>
      <w:marLeft w:val="0"/>
      <w:marRight w:val="0"/>
      <w:marTop w:val="0"/>
      <w:marBottom w:val="0"/>
      <w:divBdr>
        <w:top w:val="none" w:sz="0" w:space="0" w:color="auto"/>
        <w:left w:val="none" w:sz="0" w:space="0" w:color="auto"/>
        <w:bottom w:val="none" w:sz="0" w:space="0" w:color="auto"/>
        <w:right w:val="none" w:sz="0" w:space="0" w:color="auto"/>
      </w:divBdr>
    </w:div>
    <w:div w:id="740835557">
      <w:bodyDiv w:val="1"/>
      <w:marLeft w:val="0"/>
      <w:marRight w:val="0"/>
      <w:marTop w:val="0"/>
      <w:marBottom w:val="0"/>
      <w:divBdr>
        <w:top w:val="none" w:sz="0" w:space="0" w:color="auto"/>
        <w:left w:val="none" w:sz="0" w:space="0" w:color="auto"/>
        <w:bottom w:val="none" w:sz="0" w:space="0" w:color="auto"/>
        <w:right w:val="none" w:sz="0" w:space="0" w:color="auto"/>
      </w:divBdr>
    </w:div>
    <w:div w:id="761069810">
      <w:bodyDiv w:val="1"/>
      <w:marLeft w:val="0"/>
      <w:marRight w:val="0"/>
      <w:marTop w:val="0"/>
      <w:marBottom w:val="0"/>
      <w:divBdr>
        <w:top w:val="none" w:sz="0" w:space="0" w:color="auto"/>
        <w:left w:val="none" w:sz="0" w:space="0" w:color="auto"/>
        <w:bottom w:val="none" w:sz="0" w:space="0" w:color="auto"/>
        <w:right w:val="none" w:sz="0" w:space="0" w:color="auto"/>
      </w:divBdr>
    </w:div>
    <w:div w:id="800265690">
      <w:bodyDiv w:val="1"/>
      <w:marLeft w:val="0"/>
      <w:marRight w:val="0"/>
      <w:marTop w:val="0"/>
      <w:marBottom w:val="0"/>
      <w:divBdr>
        <w:top w:val="none" w:sz="0" w:space="0" w:color="auto"/>
        <w:left w:val="none" w:sz="0" w:space="0" w:color="auto"/>
        <w:bottom w:val="none" w:sz="0" w:space="0" w:color="auto"/>
        <w:right w:val="none" w:sz="0" w:space="0" w:color="auto"/>
      </w:divBdr>
    </w:div>
    <w:div w:id="833380120">
      <w:bodyDiv w:val="1"/>
      <w:marLeft w:val="0"/>
      <w:marRight w:val="0"/>
      <w:marTop w:val="0"/>
      <w:marBottom w:val="0"/>
      <w:divBdr>
        <w:top w:val="none" w:sz="0" w:space="0" w:color="auto"/>
        <w:left w:val="none" w:sz="0" w:space="0" w:color="auto"/>
        <w:bottom w:val="none" w:sz="0" w:space="0" w:color="auto"/>
        <w:right w:val="none" w:sz="0" w:space="0" w:color="auto"/>
      </w:divBdr>
      <w:divsChild>
        <w:div w:id="754132810">
          <w:marLeft w:val="0"/>
          <w:marRight w:val="0"/>
          <w:marTop w:val="0"/>
          <w:marBottom w:val="0"/>
          <w:divBdr>
            <w:top w:val="none" w:sz="0" w:space="0" w:color="auto"/>
            <w:left w:val="none" w:sz="0" w:space="0" w:color="auto"/>
            <w:bottom w:val="none" w:sz="0" w:space="0" w:color="auto"/>
            <w:right w:val="none" w:sz="0" w:space="0" w:color="auto"/>
          </w:divBdr>
          <w:divsChild>
            <w:div w:id="35475416">
              <w:marLeft w:val="0"/>
              <w:marRight w:val="0"/>
              <w:marTop w:val="0"/>
              <w:marBottom w:val="0"/>
              <w:divBdr>
                <w:top w:val="none" w:sz="0" w:space="0" w:color="auto"/>
                <w:left w:val="none" w:sz="0" w:space="0" w:color="auto"/>
                <w:bottom w:val="none" w:sz="0" w:space="0" w:color="auto"/>
                <w:right w:val="none" w:sz="0" w:space="0" w:color="auto"/>
              </w:divBdr>
              <w:divsChild>
                <w:div w:id="4133596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43083581">
      <w:bodyDiv w:val="1"/>
      <w:marLeft w:val="0"/>
      <w:marRight w:val="0"/>
      <w:marTop w:val="0"/>
      <w:marBottom w:val="0"/>
      <w:divBdr>
        <w:top w:val="none" w:sz="0" w:space="0" w:color="auto"/>
        <w:left w:val="none" w:sz="0" w:space="0" w:color="auto"/>
        <w:bottom w:val="none" w:sz="0" w:space="0" w:color="auto"/>
        <w:right w:val="none" w:sz="0" w:space="0" w:color="auto"/>
      </w:divBdr>
    </w:div>
    <w:div w:id="923995390">
      <w:bodyDiv w:val="1"/>
      <w:marLeft w:val="0"/>
      <w:marRight w:val="0"/>
      <w:marTop w:val="0"/>
      <w:marBottom w:val="0"/>
      <w:divBdr>
        <w:top w:val="none" w:sz="0" w:space="0" w:color="auto"/>
        <w:left w:val="none" w:sz="0" w:space="0" w:color="auto"/>
        <w:bottom w:val="none" w:sz="0" w:space="0" w:color="auto"/>
        <w:right w:val="none" w:sz="0" w:space="0" w:color="auto"/>
      </w:divBdr>
    </w:div>
    <w:div w:id="943731011">
      <w:bodyDiv w:val="1"/>
      <w:marLeft w:val="0"/>
      <w:marRight w:val="0"/>
      <w:marTop w:val="0"/>
      <w:marBottom w:val="0"/>
      <w:divBdr>
        <w:top w:val="none" w:sz="0" w:space="0" w:color="auto"/>
        <w:left w:val="none" w:sz="0" w:space="0" w:color="auto"/>
        <w:bottom w:val="none" w:sz="0" w:space="0" w:color="auto"/>
        <w:right w:val="none" w:sz="0" w:space="0" w:color="auto"/>
      </w:divBdr>
    </w:div>
    <w:div w:id="1004019135">
      <w:bodyDiv w:val="1"/>
      <w:marLeft w:val="0"/>
      <w:marRight w:val="0"/>
      <w:marTop w:val="0"/>
      <w:marBottom w:val="0"/>
      <w:divBdr>
        <w:top w:val="none" w:sz="0" w:space="0" w:color="auto"/>
        <w:left w:val="none" w:sz="0" w:space="0" w:color="auto"/>
        <w:bottom w:val="none" w:sz="0" w:space="0" w:color="auto"/>
        <w:right w:val="none" w:sz="0" w:space="0" w:color="auto"/>
      </w:divBdr>
    </w:div>
    <w:div w:id="1007052205">
      <w:bodyDiv w:val="1"/>
      <w:marLeft w:val="0"/>
      <w:marRight w:val="0"/>
      <w:marTop w:val="0"/>
      <w:marBottom w:val="0"/>
      <w:divBdr>
        <w:top w:val="none" w:sz="0" w:space="0" w:color="auto"/>
        <w:left w:val="none" w:sz="0" w:space="0" w:color="auto"/>
        <w:bottom w:val="none" w:sz="0" w:space="0" w:color="auto"/>
        <w:right w:val="none" w:sz="0" w:space="0" w:color="auto"/>
      </w:divBdr>
    </w:div>
    <w:div w:id="1130973975">
      <w:bodyDiv w:val="1"/>
      <w:marLeft w:val="0"/>
      <w:marRight w:val="0"/>
      <w:marTop w:val="0"/>
      <w:marBottom w:val="0"/>
      <w:divBdr>
        <w:top w:val="none" w:sz="0" w:space="0" w:color="auto"/>
        <w:left w:val="none" w:sz="0" w:space="0" w:color="auto"/>
        <w:bottom w:val="none" w:sz="0" w:space="0" w:color="auto"/>
        <w:right w:val="none" w:sz="0" w:space="0" w:color="auto"/>
      </w:divBdr>
    </w:div>
    <w:div w:id="1389650011">
      <w:bodyDiv w:val="1"/>
      <w:marLeft w:val="0"/>
      <w:marRight w:val="0"/>
      <w:marTop w:val="0"/>
      <w:marBottom w:val="0"/>
      <w:divBdr>
        <w:top w:val="none" w:sz="0" w:space="0" w:color="auto"/>
        <w:left w:val="none" w:sz="0" w:space="0" w:color="auto"/>
        <w:bottom w:val="none" w:sz="0" w:space="0" w:color="auto"/>
        <w:right w:val="none" w:sz="0" w:space="0" w:color="auto"/>
      </w:divBdr>
    </w:div>
    <w:div w:id="1481462499">
      <w:bodyDiv w:val="1"/>
      <w:marLeft w:val="0"/>
      <w:marRight w:val="0"/>
      <w:marTop w:val="0"/>
      <w:marBottom w:val="0"/>
      <w:divBdr>
        <w:top w:val="none" w:sz="0" w:space="0" w:color="auto"/>
        <w:left w:val="none" w:sz="0" w:space="0" w:color="auto"/>
        <w:bottom w:val="none" w:sz="0" w:space="0" w:color="auto"/>
        <w:right w:val="none" w:sz="0" w:space="0" w:color="auto"/>
      </w:divBdr>
    </w:div>
    <w:div w:id="1545872933">
      <w:bodyDiv w:val="1"/>
      <w:marLeft w:val="0"/>
      <w:marRight w:val="0"/>
      <w:marTop w:val="0"/>
      <w:marBottom w:val="0"/>
      <w:divBdr>
        <w:top w:val="none" w:sz="0" w:space="0" w:color="auto"/>
        <w:left w:val="none" w:sz="0" w:space="0" w:color="auto"/>
        <w:bottom w:val="none" w:sz="0" w:space="0" w:color="auto"/>
        <w:right w:val="none" w:sz="0" w:space="0" w:color="auto"/>
      </w:divBdr>
    </w:div>
    <w:div w:id="1561088545">
      <w:bodyDiv w:val="1"/>
      <w:marLeft w:val="0"/>
      <w:marRight w:val="0"/>
      <w:marTop w:val="0"/>
      <w:marBottom w:val="0"/>
      <w:divBdr>
        <w:top w:val="none" w:sz="0" w:space="0" w:color="auto"/>
        <w:left w:val="none" w:sz="0" w:space="0" w:color="auto"/>
        <w:bottom w:val="none" w:sz="0" w:space="0" w:color="auto"/>
        <w:right w:val="none" w:sz="0" w:space="0" w:color="auto"/>
      </w:divBdr>
      <w:divsChild>
        <w:div w:id="620723313">
          <w:marLeft w:val="0"/>
          <w:marRight w:val="0"/>
          <w:marTop w:val="0"/>
          <w:marBottom w:val="0"/>
          <w:divBdr>
            <w:top w:val="none" w:sz="0" w:space="0" w:color="auto"/>
            <w:left w:val="none" w:sz="0" w:space="0" w:color="auto"/>
            <w:bottom w:val="none" w:sz="0" w:space="0" w:color="auto"/>
            <w:right w:val="none" w:sz="0" w:space="0" w:color="auto"/>
          </w:divBdr>
          <w:divsChild>
            <w:div w:id="1644583726">
              <w:marLeft w:val="0"/>
              <w:marRight w:val="0"/>
              <w:marTop w:val="0"/>
              <w:marBottom w:val="0"/>
              <w:divBdr>
                <w:top w:val="none" w:sz="0" w:space="0" w:color="auto"/>
                <w:left w:val="none" w:sz="0" w:space="0" w:color="auto"/>
                <w:bottom w:val="none" w:sz="0" w:space="0" w:color="auto"/>
                <w:right w:val="none" w:sz="0" w:space="0" w:color="auto"/>
              </w:divBdr>
            </w:div>
          </w:divsChild>
        </w:div>
        <w:div w:id="1792943381">
          <w:marLeft w:val="0"/>
          <w:marRight w:val="0"/>
          <w:marTop w:val="0"/>
          <w:marBottom w:val="0"/>
          <w:divBdr>
            <w:top w:val="none" w:sz="0" w:space="0" w:color="auto"/>
            <w:left w:val="none" w:sz="0" w:space="0" w:color="auto"/>
            <w:bottom w:val="none" w:sz="0" w:space="0" w:color="auto"/>
            <w:right w:val="none" w:sz="0" w:space="0" w:color="auto"/>
          </w:divBdr>
          <w:divsChild>
            <w:div w:id="434400976">
              <w:marLeft w:val="0"/>
              <w:marRight w:val="0"/>
              <w:marTop w:val="0"/>
              <w:marBottom w:val="0"/>
              <w:divBdr>
                <w:top w:val="none" w:sz="0" w:space="0" w:color="auto"/>
                <w:left w:val="none" w:sz="0" w:space="0" w:color="auto"/>
                <w:bottom w:val="none" w:sz="0" w:space="0" w:color="auto"/>
                <w:right w:val="none" w:sz="0" w:space="0" w:color="auto"/>
              </w:divBdr>
            </w:div>
            <w:div w:id="1097679629">
              <w:marLeft w:val="0"/>
              <w:marRight w:val="0"/>
              <w:marTop w:val="0"/>
              <w:marBottom w:val="0"/>
              <w:divBdr>
                <w:top w:val="none" w:sz="0" w:space="0" w:color="auto"/>
                <w:left w:val="none" w:sz="0" w:space="0" w:color="auto"/>
                <w:bottom w:val="none" w:sz="0" w:space="0" w:color="auto"/>
                <w:right w:val="none" w:sz="0" w:space="0" w:color="auto"/>
              </w:divBdr>
            </w:div>
          </w:divsChild>
        </w:div>
        <w:div w:id="510029720">
          <w:marLeft w:val="0"/>
          <w:marRight w:val="0"/>
          <w:marTop w:val="0"/>
          <w:marBottom w:val="0"/>
          <w:divBdr>
            <w:top w:val="none" w:sz="0" w:space="0" w:color="auto"/>
            <w:left w:val="none" w:sz="0" w:space="0" w:color="auto"/>
            <w:bottom w:val="none" w:sz="0" w:space="0" w:color="auto"/>
            <w:right w:val="none" w:sz="0" w:space="0" w:color="auto"/>
          </w:divBdr>
          <w:divsChild>
            <w:div w:id="932281844">
              <w:marLeft w:val="0"/>
              <w:marRight w:val="0"/>
              <w:marTop w:val="0"/>
              <w:marBottom w:val="0"/>
              <w:divBdr>
                <w:top w:val="none" w:sz="0" w:space="0" w:color="auto"/>
                <w:left w:val="none" w:sz="0" w:space="0" w:color="auto"/>
                <w:bottom w:val="none" w:sz="0" w:space="0" w:color="auto"/>
                <w:right w:val="none" w:sz="0" w:space="0" w:color="auto"/>
              </w:divBdr>
            </w:div>
          </w:divsChild>
        </w:div>
        <w:div w:id="1104347887">
          <w:marLeft w:val="0"/>
          <w:marRight w:val="0"/>
          <w:marTop w:val="0"/>
          <w:marBottom w:val="0"/>
          <w:divBdr>
            <w:top w:val="none" w:sz="0" w:space="0" w:color="auto"/>
            <w:left w:val="none" w:sz="0" w:space="0" w:color="auto"/>
            <w:bottom w:val="none" w:sz="0" w:space="0" w:color="auto"/>
            <w:right w:val="none" w:sz="0" w:space="0" w:color="auto"/>
          </w:divBdr>
          <w:divsChild>
            <w:div w:id="1104880459">
              <w:marLeft w:val="0"/>
              <w:marRight w:val="0"/>
              <w:marTop w:val="0"/>
              <w:marBottom w:val="0"/>
              <w:divBdr>
                <w:top w:val="none" w:sz="0" w:space="0" w:color="auto"/>
                <w:left w:val="none" w:sz="0" w:space="0" w:color="auto"/>
                <w:bottom w:val="none" w:sz="0" w:space="0" w:color="auto"/>
                <w:right w:val="none" w:sz="0" w:space="0" w:color="auto"/>
              </w:divBdr>
            </w:div>
            <w:div w:id="208618115">
              <w:marLeft w:val="0"/>
              <w:marRight w:val="0"/>
              <w:marTop w:val="0"/>
              <w:marBottom w:val="0"/>
              <w:divBdr>
                <w:top w:val="none" w:sz="0" w:space="0" w:color="auto"/>
                <w:left w:val="none" w:sz="0" w:space="0" w:color="auto"/>
                <w:bottom w:val="none" w:sz="0" w:space="0" w:color="auto"/>
                <w:right w:val="none" w:sz="0" w:space="0" w:color="auto"/>
              </w:divBdr>
            </w:div>
          </w:divsChild>
        </w:div>
        <w:div w:id="411196293">
          <w:marLeft w:val="0"/>
          <w:marRight w:val="0"/>
          <w:marTop w:val="0"/>
          <w:marBottom w:val="0"/>
          <w:divBdr>
            <w:top w:val="none" w:sz="0" w:space="0" w:color="auto"/>
            <w:left w:val="none" w:sz="0" w:space="0" w:color="auto"/>
            <w:bottom w:val="none" w:sz="0" w:space="0" w:color="auto"/>
            <w:right w:val="none" w:sz="0" w:space="0" w:color="auto"/>
          </w:divBdr>
          <w:divsChild>
            <w:div w:id="135611844">
              <w:marLeft w:val="0"/>
              <w:marRight w:val="0"/>
              <w:marTop w:val="0"/>
              <w:marBottom w:val="0"/>
              <w:divBdr>
                <w:top w:val="none" w:sz="0" w:space="0" w:color="auto"/>
                <w:left w:val="none" w:sz="0" w:space="0" w:color="auto"/>
                <w:bottom w:val="none" w:sz="0" w:space="0" w:color="auto"/>
                <w:right w:val="none" w:sz="0" w:space="0" w:color="auto"/>
              </w:divBdr>
            </w:div>
          </w:divsChild>
        </w:div>
        <w:div w:id="1303536198">
          <w:marLeft w:val="0"/>
          <w:marRight w:val="0"/>
          <w:marTop w:val="0"/>
          <w:marBottom w:val="0"/>
          <w:divBdr>
            <w:top w:val="none" w:sz="0" w:space="0" w:color="auto"/>
            <w:left w:val="none" w:sz="0" w:space="0" w:color="auto"/>
            <w:bottom w:val="none" w:sz="0" w:space="0" w:color="auto"/>
            <w:right w:val="none" w:sz="0" w:space="0" w:color="auto"/>
          </w:divBdr>
          <w:divsChild>
            <w:div w:id="798453329">
              <w:marLeft w:val="0"/>
              <w:marRight w:val="0"/>
              <w:marTop w:val="0"/>
              <w:marBottom w:val="0"/>
              <w:divBdr>
                <w:top w:val="none" w:sz="0" w:space="0" w:color="auto"/>
                <w:left w:val="none" w:sz="0" w:space="0" w:color="auto"/>
                <w:bottom w:val="none" w:sz="0" w:space="0" w:color="auto"/>
                <w:right w:val="none" w:sz="0" w:space="0" w:color="auto"/>
              </w:divBdr>
            </w:div>
          </w:divsChild>
        </w:div>
        <w:div w:id="1602374624">
          <w:marLeft w:val="0"/>
          <w:marRight w:val="0"/>
          <w:marTop w:val="0"/>
          <w:marBottom w:val="0"/>
          <w:divBdr>
            <w:top w:val="none" w:sz="0" w:space="0" w:color="auto"/>
            <w:left w:val="none" w:sz="0" w:space="0" w:color="auto"/>
            <w:bottom w:val="none" w:sz="0" w:space="0" w:color="auto"/>
            <w:right w:val="none" w:sz="0" w:space="0" w:color="auto"/>
          </w:divBdr>
          <w:divsChild>
            <w:div w:id="1057702312">
              <w:marLeft w:val="0"/>
              <w:marRight w:val="0"/>
              <w:marTop w:val="0"/>
              <w:marBottom w:val="0"/>
              <w:divBdr>
                <w:top w:val="none" w:sz="0" w:space="0" w:color="auto"/>
                <w:left w:val="none" w:sz="0" w:space="0" w:color="auto"/>
                <w:bottom w:val="none" w:sz="0" w:space="0" w:color="auto"/>
                <w:right w:val="none" w:sz="0" w:space="0" w:color="auto"/>
              </w:divBdr>
            </w:div>
          </w:divsChild>
        </w:div>
        <w:div w:id="1326322017">
          <w:marLeft w:val="0"/>
          <w:marRight w:val="0"/>
          <w:marTop w:val="0"/>
          <w:marBottom w:val="0"/>
          <w:divBdr>
            <w:top w:val="none" w:sz="0" w:space="0" w:color="auto"/>
            <w:left w:val="none" w:sz="0" w:space="0" w:color="auto"/>
            <w:bottom w:val="none" w:sz="0" w:space="0" w:color="auto"/>
            <w:right w:val="none" w:sz="0" w:space="0" w:color="auto"/>
          </w:divBdr>
          <w:divsChild>
            <w:div w:id="2096198870">
              <w:marLeft w:val="0"/>
              <w:marRight w:val="0"/>
              <w:marTop w:val="0"/>
              <w:marBottom w:val="0"/>
              <w:divBdr>
                <w:top w:val="none" w:sz="0" w:space="0" w:color="auto"/>
                <w:left w:val="none" w:sz="0" w:space="0" w:color="auto"/>
                <w:bottom w:val="none" w:sz="0" w:space="0" w:color="auto"/>
                <w:right w:val="none" w:sz="0" w:space="0" w:color="auto"/>
              </w:divBdr>
            </w:div>
          </w:divsChild>
        </w:div>
        <w:div w:id="576943514">
          <w:marLeft w:val="0"/>
          <w:marRight w:val="0"/>
          <w:marTop w:val="0"/>
          <w:marBottom w:val="0"/>
          <w:divBdr>
            <w:top w:val="none" w:sz="0" w:space="0" w:color="auto"/>
            <w:left w:val="none" w:sz="0" w:space="0" w:color="auto"/>
            <w:bottom w:val="none" w:sz="0" w:space="0" w:color="auto"/>
            <w:right w:val="none" w:sz="0" w:space="0" w:color="auto"/>
          </w:divBdr>
          <w:divsChild>
            <w:div w:id="900793972">
              <w:marLeft w:val="0"/>
              <w:marRight w:val="0"/>
              <w:marTop w:val="0"/>
              <w:marBottom w:val="0"/>
              <w:divBdr>
                <w:top w:val="none" w:sz="0" w:space="0" w:color="auto"/>
                <w:left w:val="none" w:sz="0" w:space="0" w:color="auto"/>
                <w:bottom w:val="none" w:sz="0" w:space="0" w:color="auto"/>
                <w:right w:val="none" w:sz="0" w:space="0" w:color="auto"/>
              </w:divBdr>
            </w:div>
          </w:divsChild>
        </w:div>
        <w:div w:id="2061398821">
          <w:marLeft w:val="0"/>
          <w:marRight w:val="0"/>
          <w:marTop w:val="0"/>
          <w:marBottom w:val="0"/>
          <w:divBdr>
            <w:top w:val="none" w:sz="0" w:space="0" w:color="auto"/>
            <w:left w:val="none" w:sz="0" w:space="0" w:color="auto"/>
            <w:bottom w:val="none" w:sz="0" w:space="0" w:color="auto"/>
            <w:right w:val="none" w:sz="0" w:space="0" w:color="auto"/>
          </w:divBdr>
          <w:divsChild>
            <w:div w:id="1104620043">
              <w:marLeft w:val="0"/>
              <w:marRight w:val="0"/>
              <w:marTop w:val="0"/>
              <w:marBottom w:val="0"/>
              <w:divBdr>
                <w:top w:val="none" w:sz="0" w:space="0" w:color="auto"/>
                <w:left w:val="none" w:sz="0" w:space="0" w:color="auto"/>
                <w:bottom w:val="none" w:sz="0" w:space="0" w:color="auto"/>
                <w:right w:val="none" w:sz="0" w:space="0" w:color="auto"/>
              </w:divBdr>
            </w:div>
          </w:divsChild>
        </w:div>
        <w:div w:id="1469667866">
          <w:marLeft w:val="0"/>
          <w:marRight w:val="0"/>
          <w:marTop w:val="0"/>
          <w:marBottom w:val="0"/>
          <w:divBdr>
            <w:top w:val="none" w:sz="0" w:space="0" w:color="auto"/>
            <w:left w:val="none" w:sz="0" w:space="0" w:color="auto"/>
            <w:bottom w:val="none" w:sz="0" w:space="0" w:color="auto"/>
            <w:right w:val="none" w:sz="0" w:space="0" w:color="auto"/>
          </w:divBdr>
          <w:divsChild>
            <w:div w:id="189882817">
              <w:marLeft w:val="0"/>
              <w:marRight w:val="0"/>
              <w:marTop w:val="0"/>
              <w:marBottom w:val="0"/>
              <w:divBdr>
                <w:top w:val="none" w:sz="0" w:space="0" w:color="auto"/>
                <w:left w:val="none" w:sz="0" w:space="0" w:color="auto"/>
                <w:bottom w:val="none" w:sz="0" w:space="0" w:color="auto"/>
                <w:right w:val="none" w:sz="0" w:space="0" w:color="auto"/>
              </w:divBdr>
            </w:div>
          </w:divsChild>
        </w:div>
        <w:div w:id="1537889640">
          <w:marLeft w:val="0"/>
          <w:marRight w:val="0"/>
          <w:marTop w:val="0"/>
          <w:marBottom w:val="0"/>
          <w:divBdr>
            <w:top w:val="none" w:sz="0" w:space="0" w:color="auto"/>
            <w:left w:val="none" w:sz="0" w:space="0" w:color="auto"/>
            <w:bottom w:val="none" w:sz="0" w:space="0" w:color="auto"/>
            <w:right w:val="none" w:sz="0" w:space="0" w:color="auto"/>
          </w:divBdr>
          <w:divsChild>
            <w:div w:id="821777520">
              <w:marLeft w:val="0"/>
              <w:marRight w:val="0"/>
              <w:marTop w:val="0"/>
              <w:marBottom w:val="0"/>
              <w:divBdr>
                <w:top w:val="none" w:sz="0" w:space="0" w:color="auto"/>
                <w:left w:val="none" w:sz="0" w:space="0" w:color="auto"/>
                <w:bottom w:val="none" w:sz="0" w:space="0" w:color="auto"/>
                <w:right w:val="none" w:sz="0" w:space="0" w:color="auto"/>
              </w:divBdr>
            </w:div>
          </w:divsChild>
        </w:div>
        <w:div w:id="1857888563">
          <w:marLeft w:val="0"/>
          <w:marRight w:val="0"/>
          <w:marTop w:val="0"/>
          <w:marBottom w:val="0"/>
          <w:divBdr>
            <w:top w:val="none" w:sz="0" w:space="0" w:color="auto"/>
            <w:left w:val="none" w:sz="0" w:space="0" w:color="auto"/>
            <w:bottom w:val="none" w:sz="0" w:space="0" w:color="auto"/>
            <w:right w:val="none" w:sz="0" w:space="0" w:color="auto"/>
          </w:divBdr>
          <w:divsChild>
            <w:div w:id="658194803">
              <w:marLeft w:val="0"/>
              <w:marRight w:val="0"/>
              <w:marTop w:val="0"/>
              <w:marBottom w:val="0"/>
              <w:divBdr>
                <w:top w:val="none" w:sz="0" w:space="0" w:color="auto"/>
                <w:left w:val="none" w:sz="0" w:space="0" w:color="auto"/>
                <w:bottom w:val="none" w:sz="0" w:space="0" w:color="auto"/>
                <w:right w:val="none" w:sz="0" w:space="0" w:color="auto"/>
              </w:divBdr>
            </w:div>
          </w:divsChild>
        </w:div>
        <w:div w:id="2083796151">
          <w:marLeft w:val="0"/>
          <w:marRight w:val="0"/>
          <w:marTop w:val="0"/>
          <w:marBottom w:val="0"/>
          <w:divBdr>
            <w:top w:val="none" w:sz="0" w:space="0" w:color="auto"/>
            <w:left w:val="none" w:sz="0" w:space="0" w:color="auto"/>
            <w:bottom w:val="none" w:sz="0" w:space="0" w:color="auto"/>
            <w:right w:val="none" w:sz="0" w:space="0" w:color="auto"/>
          </w:divBdr>
          <w:divsChild>
            <w:div w:id="658114477">
              <w:marLeft w:val="0"/>
              <w:marRight w:val="0"/>
              <w:marTop w:val="0"/>
              <w:marBottom w:val="0"/>
              <w:divBdr>
                <w:top w:val="none" w:sz="0" w:space="0" w:color="auto"/>
                <w:left w:val="none" w:sz="0" w:space="0" w:color="auto"/>
                <w:bottom w:val="none" w:sz="0" w:space="0" w:color="auto"/>
                <w:right w:val="none" w:sz="0" w:space="0" w:color="auto"/>
              </w:divBdr>
            </w:div>
          </w:divsChild>
        </w:div>
        <w:div w:id="1263029694">
          <w:marLeft w:val="0"/>
          <w:marRight w:val="0"/>
          <w:marTop w:val="0"/>
          <w:marBottom w:val="0"/>
          <w:divBdr>
            <w:top w:val="none" w:sz="0" w:space="0" w:color="auto"/>
            <w:left w:val="none" w:sz="0" w:space="0" w:color="auto"/>
            <w:bottom w:val="none" w:sz="0" w:space="0" w:color="auto"/>
            <w:right w:val="none" w:sz="0" w:space="0" w:color="auto"/>
          </w:divBdr>
          <w:divsChild>
            <w:div w:id="1573277930">
              <w:marLeft w:val="0"/>
              <w:marRight w:val="0"/>
              <w:marTop w:val="0"/>
              <w:marBottom w:val="0"/>
              <w:divBdr>
                <w:top w:val="none" w:sz="0" w:space="0" w:color="auto"/>
                <w:left w:val="none" w:sz="0" w:space="0" w:color="auto"/>
                <w:bottom w:val="none" w:sz="0" w:space="0" w:color="auto"/>
                <w:right w:val="none" w:sz="0" w:space="0" w:color="auto"/>
              </w:divBdr>
            </w:div>
          </w:divsChild>
        </w:div>
        <w:div w:id="1288777974">
          <w:marLeft w:val="0"/>
          <w:marRight w:val="0"/>
          <w:marTop w:val="0"/>
          <w:marBottom w:val="0"/>
          <w:divBdr>
            <w:top w:val="none" w:sz="0" w:space="0" w:color="auto"/>
            <w:left w:val="none" w:sz="0" w:space="0" w:color="auto"/>
            <w:bottom w:val="none" w:sz="0" w:space="0" w:color="auto"/>
            <w:right w:val="none" w:sz="0" w:space="0" w:color="auto"/>
          </w:divBdr>
          <w:divsChild>
            <w:div w:id="245379407">
              <w:marLeft w:val="0"/>
              <w:marRight w:val="0"/>
              <w:marTop w:val="0"/>
              <w:marBottom w:val="0"/>
              <w:divBdr>
                <w:top w:val="none" w:sz="0" w:space="0" w:color="auto"/>
                <w:left w:val="none" w:sz="0" w:space="0" w:color="auto"/>
                <w:bottom w:val="none" w:sz="0" w:space="0" w:color="auto"/>
                <w:right w:val="none" w:sz="0" w:space="0" w:color="auto"/>
              </w:divBdr>
            </w:div>
          </w:divsChild>
        </w:div>
        <w:div w:id="1961494993">
          <w:marLeft w:val="0"/>
          <w:marRight w:val="0"/>
          <w:marTop w:val="0"/>
          <w:marBottom w:val="0"/>
          <w:divBdr>
            <w:top w:val="none" w:sz="0" w:space="0" w:color="auto"/>
            <w:left w:val="none" w:sz="0" w:space="0" w:color="auto"/>
            <w:bottom w:val="none" w:sz="0" w:space="0" w:color="auto"/>
            <w:right w:val="none" w:sz="0" w:space="0" w:color="auto"/>
          </w:divBdr>
          <w:divsChild>
            <w:div w:id="1433160228">
              <w:marLeft w:val="0"/>
              <w:marRight w:val="0"/>
              <w:marTop w:val="0"/>
              <w:marBottom w:val="0"/>
              <w:divBdr>
                <w:top w:val="none" w:sz="0" w:space="0" w:color="auto"/>
                <w:left w:val="none" w:sz="0" w:space="0" w:color="auto"/>
                <w:bottom w:val="none" w:sz="0" w:space="0" w:color="auto"/>
                <w:right w:val="none" w:sz="0" w:space="0" w:color="auto"/>
              </w:divBdr>
            </w:div>
          </w:divsChild>
        </w:div>
        <w:div w:id="554973410">
          <w:marLeft w:val="0"/>
          <w:marRight w:val="0"/>
          <w:marTop w:val="0"/>
          <w:marBottom w:val="0"/>
          <w:divBdr>
            <w:top w:val="none" w:sz="0" w:space="0" w:color="auto"/>
            <w:left w:val="none" w:sz="0" w:space="0" w:color="auto"/>
            <w:bottom w:val="none" w:sz="0" w:space="0" w:color="auto"/>
            <w:right w:val="none" w:sz="0" w:space="0" w:color="auto"/>
          </w:divBdr>
          <w:divsChild>
            <w:div w:id="325476373">
              <w:marLeft w:val="0"/>
              <w:marRight w:val="0"/>
              <w:marTop w:val="0"/>
              <w:marBottom w:val="0"/>
              <w:divBdr>
                <w:top w:val="none" w:sz="0" w:space="0" w:color="auto"/>
                <w:left w:val="none" w:sz="0" w:space="0" w:color="auto"/>
                <w:bottom w:val="none" w:sz="0" w:space="0" w:color="auto"/>
                <w:right w:val="none" w:sz="0" w:space="0" w:color="auto"/>
              </w:divBdr>
            </w:div>
          </w:divsChild>
        </w:div>
        <w:div w:id="1057320852">
          <w:marLeft w:val="0"/>
          <w:marRight w:val="0"/>
          <w:marTop w:val="0"/>
          <w:marBottom w:val="0"/>
          <w:divBdr>
            <w:top w:val="none" w:sz="0" w:space="0" w:color="auto"/>
            <w:left w:val="none" w:sz="0" w:space="0" w:color="auto"/>
            <w:bottom w:val="none" w:sz="0" w:space="0" w:color="auto"/>
            <w:right w:val="none" w:sz="0" w:space="0" w:color="auto"/>
          </w:divBdr>
          <w:divsChild>
            <w:div w:id="1394422876">
              <w:marLeft w:val="0"/>
              <w:marRight w:val="0"/>
              <w:marTop w:val="0"/>
              <w:marBottom w:val="0"/>
              <w:divBdr>
                <w:top w:val="none" w:sz="0" w:space="0" w:color="auto"/>
                <w:left w:val="none" w:sz="0" w:space="0" w:color="auto"/>
                <w:bottom w:val="none" w:sz="0" w:space="0" w:color="auto"/>
                <w:right w:val="none" w:sz="0" w:space="0" w:color="auto"/>
              </w:divBdr>
            </w:div>
          </w:divsChild>
        </w:div>
        <w:div w:id="592205696">
          <w:marLeft w:val="0"/>
          <w:marRight w:val="0"/>
          <w:marTop w:val="0"/>
          <w:marBottom w:val="0"/>
          <w:divBdr>
            <w:top w:val="none" w:sz="0" w:space="0" w:color="auto"/>
            <w:left w:val="none" w:sz="0" w:space="0" w:color="auto"/>
            <w:bottom w:val="none" w:sz="0" w:space="0" w:color="auto"/>
            <w:right w:val="none" w:sz="0" w:space="0" w:color="auto"/>
          </w:divBdr>
          <w:divsChild>
            <w:div w:id="971792952">
              <w:marLeft w:val="0"/>
              <w:marRight w:val="0"/>
              <w:marTop w:val="0"/>
              <w:marBottom w:val="0"/>
              <w:divBdr>
                <w:top w:val="none" w:sz="0" w:space="0" w:color="auto"/>
                <w:left w:val="none" w:sz="0" w:space="0" w:color="auto"/>
                <w:bottom w:val="none" w:sz="0" w:space="0" w:color="auto"/>
                <w:right w:val="none" w:sz="0" w:space="0" w:color="auto"/>
              </w:divBdr>
            </w:div>
          </w:divsChild>
        </w:div>
        <w:div w:id="2013944878">
          <w:marLeft w:val="0"/>
          <w:marRight w:val="0"/>
          <w:marTop w:val="0"/>
          <w:marBottom w:val="0"/>
          <w:divBdr>
            <w:top w:val="none" w:sz="0" w:space="0" w:color="auto"/>
            <w:left w:val="none" w:sz="0" w:space="0" w:color="auto"/>
            <w:bottom w:val="none" w:sz="0" w:space="0" w:color="auto"/>
            <w:right w:val="none" w:sz="0" w:space="0" w:color="auto"/>
          </w:divBdr>
          <w:divsChild>
            <w:div w:id="1730155231">
              <w:marLeft w:val="0"/>
              <w:marRight w:val="0"/>
              <w:marTop w:val="0"/>
              <w:marBottom w:val="0"/>
              <w:divBdr>
                <w:top w:val="none" w:sz="0" w:space="0" w:color="auto"/>
                <w:left w:val="none" w:sz="0" w:space="0" w:color="auto"/>
                <w:bottom w:val="none" w:sz="0" w:space="0" w:color="auto"/>
                <w:right w:val="none" w:sz="0" w:space="0" w:color="auto"/>
              </w:divBdr>
            </w:div>
          </w:divsChild>
        </w:div>
        <w:div w:id="161050950">
          <w:marLeft w:val="0"/>
          <w:marRight w:val="0"/>
          <w:marTop w:val="0"/>
          <w:marBottom w:val="0"/>
          <w:divBdr>
            <w:top w:val="none" w:sz="0" w:space="0" w:color="auto"/>
            <w:left w:val="none" w:sz="0" w:space="0" w:color="auto"/>
            <w:bottom w:val="none" w:sz="0" w:space="0" w:color="auto"/>
            <w:right w:val="none" w:sz="0" w:space="0" w:color="auto"/>
          </w:divBdr>
          <w:divsChild>
            <w:div w:id="2124571148">
              <w:marLeft w:val="0"/>
              <w:marRight w:val="0"/>
              <w:marTop w:val="0"/>
              <w:marBottom w:val="0"/>
              <w:divBdr>
                <w:top w:val="none" w:sz="0" w:space="0" w:color="auto"/>
                <w:left w:val="none" w:sz="0" w:space="0" w:color="auto"/>
                <w:bottom w:val="none" w:sz="0" w:space="0" w:color="auto"/>
                <w:right w:val="none" w:sz="0" w:space="0" w:color="auto"/>
              </w:divBdr>
            </w:div>
          </w:divsChild>
        </w:div>
        <w:div w:id="1936664473">
          <w:marLeft w:val="0"/>
          <w:marRight w:val="0"/>
          <w:marTop w:val="0"/>
          <w:marBottom w:val="0"/>
          <w:divBdr>
            <w:top w:val="none" w:sz="0" w:space="0" w:color="auto"/>
            <w:left w:val="none" w:sz="0" w:space="0" w:color="auto"/>
            <w:bottom w:val="none" w:sz="0" w:space="0" w:color="auto"/>
            <w:right w:val="none" w:sz="0" w:space="0" w:color="auto"/>
          </w:divBdr>
          <w:divsChild>
            <w:div w:id="997684001">
              <w:marLeft w:val="0"/>
              <w:marRight w:val="0"/>
              <w:marTop w:val="0"/>
              <w:marBottom w:val="0"/>
              <w:divBdr>
                <w:top w:val="none" w:sz="0" w:space="0" w:color="auto"/>
                <w:left w:val="none" w:sz="0" w:space="0" w:color="auto"/>
                <w:bottom w:val="none" w:sz="0" w:space="0" w:color="auto"/>
                <w:right w:val="none" w:sz="0" w:space="0" w:color="auto"/>
              </w:divBdr>
            </w:div>
          </w:divsChild>
        </w:div>
        <w:div w:id="1433168002">
          <w:marLeft w:val="0"/>
          <w:marRight w:val="0"/>
          <w:marTop w:val="0"/>
          <w:marBottom w:val="0"/>
          <w:divBdr>
            <w:top w:val="none" w:sz="0" w:space="0" w:color="auto"/>
            <w:left w:val="none" w:sz="0" w:space="0" w:color="auto"/>
            <w:bottom w:val="none" w:sz="0" w:space="0" w:color="auto"/>
            <w:right w:val="none" w:sz="0" w:space="0" w:color="auto"/>
          </w:divBdr>
          <w:divsChild>
            <w:div w:id="434327603">
              <w:marLeft w:val="0"/>
              <w:marRight w:val="0"/>
              <w:marTop w:val="0"/>
              <w:marBottom w:val="0"/>
              <w:divBdr>
                <w:top w:val="none" w:sz="0" w:space="0" w:color="auto"/>
                <w:left w:val="none" w:sz="0" w:space="0" w:color="auto"/>
                <w:bottom w:val="none" w:sz="0" w:space="0" w:color="auto"/>
                <w:right w:val="none" w:sz="0" w:space="0" w:color="auto"/>
              </w:divBdr>
            </w:div>
          </w:divsChild>
        </w:div>
        <w:div w:id="51081044">
          <w:marLeft w:val="0"/>
          <w:marRight w:val="0"/>
          <w:marTop w:val="0"/>
          <w:marBottom w:val="0"/>
          <w:divBdr>
            <w:top w:val="none" w:sz="0" w:space="0" w:color="auto"/>
            <w:left w:val="none" w:sz="0" w:space="0" w:color="auto"/>
            <w:bottom w:val="none" w:sz="0" w:space="0" w:color="auto"/>
            <w:right w:val="none" w:sz="0" w:space="0" w:color="auto"/>
          </w:divBdr>
          <w:divsChild>
            <w:div w:id="1755013230">
              <w:marLeft w:val="0"/>
              <w:marRight w:val="0"/>
              <w:marTop w:val="0"/>
              <w:marBottom w:val="0"/>
              <w:divBdr>
                <w:top w:val="none" w:sz="0" w:space="0" w:color="auto"/>
                <w:left w:val="none" w:sz="0" w:space="0" w:color="auto"/>
                <w:bottom w:val="none" w:sz="0" w:space="0" w:color="auto"/>
                <w:right w:val="none" w:sz="0" w:space="0" w:color="auto"/>
              </w:divBdr>
            </w:div>
          </w:divsChild>
        </w:div>
        <w:div w:id="1232351422">
          <w:marLeft w:val="0"/>
          <w:marRight w:val="0"/>
          <w:marTop w:val="0"/>
          <w:marBottom w:val="0"/>
          <w:divBdr>
            <w:top w:val="none" w:sz="0" w:space="0" w:color="auto"/>
            <w:left w:val="none" w:sz="0" w:space="0" w:color="auto"/>
            <w:bottom w:val="none" w:sz="0" w:space="0" w:color="auto"/>
            <w:right w:val="none" w:sz="0" w:space="0" w:color="auto"/>
          </w:divBdr>
          <w:divsChild>
            <w:div w:id="398285238">
              <w:marLeft w:val="0"/>
              <w:marRight w:val="0"/>
              <w:marTop w:val="0"/>
              <w:marBottom w:val="0"/>
              <w:divBdr>
                <w:top w:val="none" w:sz="0" w:space="0" w:color="auto"/>
                <w:left w:val="none" w:sz="0" w:space="0" w:color="auto"/>
                <w:bottom w:val="none" w:sz="0" w:space="0" w:color="auto"/>
                <w:right w:val="none" w:sz="0" w:space="0" w:color="auto"/>
              </w:divBdr>
            </w:div>
          </w:divsChild>
        </w:div>
        <w:div w:id="125971618">
          <w:marLeft w:val="0"/>
          <w:marRight w:val="0"/>
          <w:marTop w:val="0"/>
          <w:marBottom w:val="0"/>
          <w:divBdr>
            <w:top w:val="none" w:sz="0" w:space="0" w:color="auto"/>
            <w:left w:val="none" w:sz="0" w:space="0" w:color="auto"/>
            <w:bottom w:val="none" w:sz="0" w:space="0" w:color="auto"/>
            <w:right w:val="none" w:sz="0" w:space="0" w:color="auto"/>
          </w:divBdr>
          <w:divsChild>
            <w:div w:id="6954453">
              <w:marLeft w:val="0"/>
              <w:marRight w:val="0"/>
              <w:marTop w:val="0"/>
              <w:marBottom w:val="0"/>
              <w:divBdr>
                <w:top w:val="none" w:sz="0" w:space="0" w:color="auto"/>
                <w:left w:val="none" w:sz="0" w:space="0" w:color="auto"/>
                <w:bottom w:val="none" w:sz="0" w:space="0" w:color="auto"/>
                <w:right w:val="none" w:sz="0" w:space="0" w:color="auto"/>
              </w:divBdr>
            </w:div>
          </w:divsChild>
        </w:div>
        <w:div w:id="1787385955">
          <w:marLeft w:val="0"/>
          <w:marRight w:val="0"/>
          <w:marTop w:val="0"/>
          <w:marBottom w:val="0"/>
          <w:divBdr>
            <w:top w:val="none" w:sz="0" w:space="0" w:color="auto"/>
            <w:left w:val="none" w:sz="0" w:space="0" w:color="auto"/>
            <w:bottom w:val="none" w:sz="0" w:space="0" w:color="auto"/>
            <w:right w:val="none" w:sz="0" w:space="0" w:color="auto"/>
          </w:divBdr>
          <w:divsChild>
            <w:div w:id="1311791290">
              <w:marLeft w:val="0"/>
              <w:marRight w:val="0"/>
              <w:marTop w:val="0"/>
              <w:marBottom w:val="0"/>
              <w:divBdr>
                <w:top w:val="none" w:sz="0" w:space="0" w:color="auto"/>
                <w:left w:val="none" w:sz="0" w:space="0" w:color="auto"/>
                <w:bottom w:val="none" w:sz="0" w:space="0" w:color="auto"/>
                <w:right w:val="none" w:sz="0" w:space="0" w:color="auto"/>
              </w:divBdr>
            </w:div>
          </w:divsChild>
        </w:div>
        <w:div w:id="922451117">
          <w:marLeft w:val="0"/>
          <w:marRight w:val="0"/>
          <w:marTop w:val="0"/>
          <w:marBottom w:val="0"/>
          <w:divBdr>
            <w:top w:val="none" w:sz="0" w:space="0" w:color="auto"/>
            <w:left w:val="none" w:sz="0" w:space="0" w:color="auto"/>
            <w:bottom w:val="none" w:sz="0" w:space="0" w:color="auto"/>
            <w:right w:val="none" w:sz="0" w:space="0" w:color="auto"/>
          </w:divBdr>
          <w:divsChild>
            <w:div w:id="1586913451">
              <w:marLeft w:val="0"/>
              <w:marRight w:val="0"/>
              <w:marTop w:val="0"/>
              <w:marBottom w:val="0"/>
              <w:divBdr>
                <w:top w:val="none" w:sz="0" w:space="0" w:color="auto"/>
                <w:left w:val="none" w:sz="0" w:space="0" w:color="auto"/>
                <w:bottom w:val="none" w:sz="0" w:space="0" w:color="auto"/>
                <w:right w:val="none" w:sz="0" w:space="0" w:color="auto"/>
              </w:divBdr>
            </w:div>
          </w:divsChild>
        </w:div>
        <w:div w:id="917134692">
          <w:marLeft w:val="0"/>
          <w:marRight w:val="0"/>
          <w:marTop w:val="0"/>
          <w:marBottom w:val="0"/>
          <w:divBdr>
            <w:top w:val="none" w:sz="0" w:space="0" w:color="auto"/>
            <w:left w:val="none" w:sz="0" w:space="0" w:color="auto"/>
            <w:bottom w:val="none" w:sz="0" w:space="0" w:color="auto"/>
            <w:right w:val="none" w:sz="0" w:space="0" w:color="auto"/>
          </w:divBdr>
          <w:divsChild>
            <w:div w:id="750590135">
              <w:marLeft w:val="0"/>
              <w:marRight w:val="0"/>
              <w:marTop w:val="0"/>
              <w:marBottom w:val="0"/>
              <w:divBdr>
                <w:top w:val="none" w:sz="0" w:space="0" w:color="auto"/>
                <w:left w:val="none" w:sz="0" w:space="0" w:color="auto"/>
                <w:bottom w:val="none" w:sz="0" w:space="0" w:color="auto"/>
                <w:right w:val="none" w:sz="0" w:space="0" w:color="auto"/>
              </w:divBdr>
            </w:div>
          </w:divsChild>
        </w:div>
        <w:div w:id="822087401">
          <w:marLeft w:val="0"/>
          <w:marRight w:val="0"/>
          <w:marTop w:val="0"/>
          <w:marBottom w:val="0"/>
          <w:divBdr>
            <w:top w:val="none" w:sz="0" w:space="0" w:color="auto"/>
            <w:left w:val="none" w:sz="0" w:space="0" w:color="auto"/>
            <w:bottom w:val="none" w:sz="0" w:space="0" w:color="auto"/>
            <w:right w:val="none" w:sz="0" w:space="0" w:color="auto"/>
          </w:divBdr>
          <w:divsChild>
            <w:div w:id="1830175199">
              <w:marLeft w:val="0"/>
              <w:marRight w:val="0"/>
              <w:marTop w:val="0"/>
              <w:marBottom w:val="0"/>
              <w:divBdr>
                <w:top w:val="none" w:sz="0" w:space="0" w:color="auto"/>
                <w:left w:val="none" w:sz="0" w:space="0" w:color="auto"/>
                <w:bottom w:val="none" w:sz="0" w:space="0" w:color="auto"/>
                <w:right w:val="none" w:sz="0" w:space="0" w:color="auto"/>
              </w:divBdr>
            </w:div>
          </w:divsChild>
        </w:div>
        <w:div w:id="895553995">
          <w:marLeft w:val="0"/>
          <w:marRight w:val="0"/>
          <w:marTop w:val="0"/>
          <w:marBottom w:val="0"/>
          <w:divBdr>
            <w:top w:val="none" w:sz="0" w:space="0" w:color="auto"/>
            <w:left w:val="none" w:sz="0" w:space="0" w:color="auto"/>
            <w:bottom w:val="none" w:sz="0" w:space="0" w:color="auto"/>
            <w:right w:val="none" w:sz="0" w:space="0" w:color="auto"/>
          </w:divBdr>
          <w:divsChild>
            <w:div w:id="151414746">
              <w:marLeft w:val="0"/>
              <w:marRight w:val="0"/>
              <w:marTop w:val="0"/>
              <w:marBottom w:val="0"/>
              <w:divBdr>
                <w:top w:val="none" w:sz="0" w:space="0" w:color="auto"/>
                <w:left w:val="none" w:sz="0" w:space="0" w:color="auto"/>
                <w:bottom w:val="none" w:sz="0" w:space="0" w:color="auto"/>
                <w:right w:val="none" w:sz="0" w:space="0" w:color="auto"/>
              </w:divBdr>
            </w:div>
          </w:divsChild>
        </w:div>
        <w:div w:id="1089620459">
          <w:marLeft w:val="0"/>
          <w:marRight w:val="0"/>
          <w:marTop w:val="0"/>
          <w:marBottom w:val="0"/>
          <w:divBdr>
            <w:top w:val="none" w:sz="0" w:space="0" w:color="auto"/>
            <w:left w:val="none" w:sz="0" w:space="0" w:color="auto"/>
            <w:bottom w:val="none" w:sz="0" w:space="0" w:color="auto"/>
            <w:right w:val="none" w:sz="0" w:space="0" w:color="auto"/>
          </w:divBdr>
          <w:divsChild>
            <w:div w:id="873880754">
              <w:marLeft w:val="0"/>
              <w:marRight w:val="0"/>
              <w:marTop w:val="0"/>
              <w:marBottom w:val="0"/>
              <w:divBdr>
                <w:top w:val="none" w:sz="0" w:space="0" w:color="auto"/>
                <w:left w:val="none" w:sz="0" w:space="0" w:color="auto"/>
                <w:bottom w:val="none" w:sz="0" w:space="0" w:color="auto"/>
                <w:right w:val="none" w:sz="0" w:space="0" w:color="auto"/>
              </w:divBdr>
            </w:div>
          </w:divsChild>
        </w:div>
        <w:div w:id="1554808607">
          <w:marLeft w:val="0"/>
          <w:marRight w:val="0"/>
          <w:marTop w:val="0"/>
          <w:marBottom w:val="0"/>
          <w:divBdr>
            <w:top w:val="none" w:sz="0" w:space="0" w:color="auto"/>
            <w:left w:val="none" w:sz="0" w:space="0" w:color="auto"/>
            <w:bottom w:val="none" w:sz="0" w:space="0" w:color="auto"/>
            <w:right w:val="none" w:sz="0" w:space="0" w:color="auto"/>
          </w:divBdr>
          <w:divsChild>
            <w:div w:id="1295670818">
              <w:marLeft w:val="0"/>
              <w:marRight w:val="0"/>
              <w:marTop w:val="0"/>
              <w:marBottom w:val="0"/>
              <w:divBdr>
                <w:top w:val="none" w:sz="0" w:space="0" w:color="auto"/>
                <w:left w:val="none" w:sz="0" w:space="0" w:color="auto"/>
                <w:bottom w:val="none" w:sz="0" w:space="0" w:color="auto"/>
                <w:right w:val="none" w:sz="0" w:space="0" w:color="auto"/>
              </w:divBdr>
            </w:div>
          </w:divsChild>
        </w:div>
        <w:div w:id="1321076615">
          <w:marLeft w:val="0"/>
          <w:marRight w:val="0"/>
          <w:marTop w:val="0"/>
          <w:marBottom w:val="0"/>
          <w:divBdr>
            <w:top w:val="none" w:sz="0" w:space="0" w:color="auto"/>
            <w:left w:val="none" w:sz="0" w:space="0" w:color="auto"/>
            <w:bottom w:val="none" w:sz="0" w:space="0" w:color="auto"/>
            <w:right w:val="none" w:sz="0" w:space="0" w:color="auto"/>
          </w:divBdr>
          <w:divsChild>
            <w:div w:id="1810171740">
              <w:marLeft w:val="0"/>
              <w:marRight w:val="0"/>
              <w:marTop w:val="0"/>
              <w:marBottom w:val="0"/>
              <w:divBdr>
                <w:top w:val="none" w:sz="0" w:space="0" w:color="auto"/>
                <w:left w:val="none" w:sz="0" w:space="0" w:color="auto"/>
                <w:bottom w:val="none" w:sz="0" w:space="0" w:color="auto"/>
                <w:right w:val="none" w:sz="0" w:space="0" w:color="auto"/>
              </w:divBdr>
            </w:div>
          </w:divsChild>
        </w:div>
        <w:div w:id="1085805899">
          <w:marLeft w:val="0"/>
          <w:marRight w:val="0"/>
          <w:marTop w:val="0"/>
          <w:marBottom w:val="0"/>
          <w:divBdr>
            <w:top w:val="none" w:sz="0" w:space="0" w:color="auto"/>
            <w:left w:val="none" w:sz="0" w:space="0" w:color="auto"/>
            <w:bottom w:val="none" w:sz="0" w:space="0" w:color="auto"/>
            <w:right w:val="none" w:sz="0" w:space="0" w:color="auto"/>
          </w:divBdr>
          <w:divsChild>
            <w:div w:id="1405297775">
              <w:marLeft w:val="0"/>
              <w:marRight w:val="0"/>
              <w:marTop w:val="0"/>
              <w:marBottom w:val="0"/>
              <w:divBdr>
                <w:top w:val="none" w:sz="0" w:space="0" w:color="auto"/>
                <w:left w:val="none" w:sz="0" w:space="0" w:color="auto"/>
                <w:bottom w:val="none" w:sz="0" w:space="0" w:color="auto"/>
                <w:right w:val="none" w:sz="0" w:space="0" w:color="auto"/>
              </w:divBdr>
            </w:div>
          </w:divsChild>
        </w:div>
        <w:div w:id="459885492">
          <w:marLeft w:val="0"/>
          <w:marRight w:val="0"/>
          <w:marTop w:val="0"/>
          <w:marBottom w:val="0"/>
          <w:divBdr>
            <w:top w:val="none" w:sz="0" w:space="0" w:color="auto"/>
            <w:left w:val="none" w:sz="0" w:space="0" w:color="auto"/>
            <w:bottom w:val="none" w:sz="0" w:space="0" w:color="auto"/>
            <w:right w:val="none" w:sz="0" w:space="0" w:color="auto"/>
          </w:divBdr>
          <w:divsChild>
            <w:div w:id="1542279541">
              <w:marLeft w:val="0"/>
              <w:marRight w:val="0"/>
              <w:marTop w:val="0"/>
              <w:marBottom w:val="0"/>
              <w:divBdr>
                <w:top w:val="none" w:sz="0" w:space="0" w:color="auto"/>
                <w:left w:val="none" w:sz="0" w:space="0" w:color="auto"/>
                <w:bottom w:val="none" w:sz="0" w:space="0" w:color="auto"/>
                <w:right w:val="none" w:sz="0" w:space="0" w:color="auto"/>
              </w:divBdr>
            </w:div>
          </w:divsChild>
        </w:div>
        <w:div w:id="1573856324">
          <w:marLeft w:val="0"/>
          <w:marRight w:val="0"/>
          <w:marTop w:val="0"/>
          <w:marBottom w:val="0"/>
          <w:divBdr>
            <w:top w:val="none" w:sz="0" w:space="0" w:color="auto"/>
            <w:left w:val="none" w:sz="0" w:space="0" w:color="auto"/>
            <w:bottom w:val="none" w:sz="0" w:space="0" w:color="auto"/>
            <w:right w:val="none" w:sz="0" w:space="0" w:color="auto"/>
          </w:divBdr>
          <w:divsChild>
            <w:div w:id="1164589366">
              <w:marLeft w:val="0"/>
              <w:marRight w:val="0"/>
              <w:marTop w:val="0"/>
              <w:marBottom w:val="0"/>
              <w:divBdr>
                <w:top w:val="none" w:sz="0" w:space="0" w:color="auto"/>
                <w:left w:val="none" w:sz="0" w:space="0" w:color="auto"/>
                <w:bottom w:val="none" w:sz="0" w:space="0" w:color="auto"/>
                <w:right w:val="none" w:sz="0" w:space="0" w:color="auto"/>
              </w:divBdr>
            </w:div>
          </w:divsChild>
        </w:div>
        <w:div w:id="652299086">
          <w:marLeft w:val="0"/>
          <w:marRight w:val="0"/>
          <w:marTop w:val="0"/>
          <w:marBottom w:val="0"/>
          <w:divBdr>
            <w:top w:val="none" w:sz="0" w:space="0" w:color="auto"/>
            <w:left w:val="none" w:sz="0" w:space="0" w:color="auto"/>
            <w:bottom w:val="none" w:sz="0" w:space="0" w:color="auto"/>
            <w:right w:val="none" w:sz="0" w:space="0" w:color="auto"/>
          </w:divBdr>
          <w:divsChild>
            <w:div w:id="1683586244">
              <w:marLeft w:val="0"/>
              <w:marRight w:val="0"/>
              <w:marTop w:val="0"/>
              <w:marBottom w:val="0"/>
              <w:divBdr>
                <w:top w:val="none" w:sz="0" w:space="0" w:color="auto"/>
                <w:left w:val="none" w:sz="0" w:space="0" w:color="auto"/>
                <w:bottom w:val="none" w:sz="0" w:space="0" w:color="auto"/>
                <w:right w:val="none" w:sz="0" w:space="0" w:color="auto"/>
              </w:divBdr>
            </w:div>
          </w:divsChild>
        </w:div>
        <w:div w:id="1352949025">
          <w:marLeft w:val="0"/>
          <w:marRight w:val="0"/>
          <w:marTop w:val="0"/>
          <w:marBottom w:val="0"/>
          <w:divBdr>
            <w:top w:val="none" w:sz="0" w:space="0" w:color="auto"/>
            <w:left w:val="none" w:sz="0" w:space="0" w:color="auto"/>
            <w:bottom w:val="none" w:sz="0" w:space="0" w:color="auto"/>
            <w:right w:val="none" w:sz="0" w:space="0" w:color="auto"/>
          </w:divBdr>
          <w:divsChild>
            <w:div w:id="455759583">
              <w:marLeft w:val="0"/>
              <w:marRight w:val="0"/>
              <w:marTop w:val="0"/>
              <w:marBottom w:val="0"/>
              <w:divBdr>
                <w:top w:val="none" w:sz="0" w:space="0" w:color="auto"/>
                <w:left w:val="none" w:sz="0" w:space="0" w:color="auto"/>
                <w:bottom w:val="none" w:sz="0" w:space="0" w:color="auto"/>
                <w:right w:val="none" w:sz="0" w:space="0" w:color="auto"/>
              </w:divBdr>
            </w:div>
          </w:divsChild>
        </w:div>
        <w:div w:id="855845567">
          <w:marLeft w:val="0"/>
          <w:marRight w:val="0"/>
          <w:marTop w:val="0"/>
          <w:marBottom w:val="0"/>
          <w:divBdr>
            <w:top w:val="none" w:sz="0" w:space="0" w:color="auto"/>
            <w:left w:val="none" w:sz="0" w:space="0" w:color="auto"/>
            <w:bottom w:val="none" w:sz="0" w:space="0" w:color="auto"/>
            <w:right w:val="none" w:sz="0" w:space="0" w:color="auto"/>
          </w:divBdr>
          <w:divsChild>
            <w:div w:id="1868637044">
              <w:marLeft w:val="0"/>
              <w:marRight w:val="0"/>
              <w:marTop w:val="0"/>
              <w:marBottom w:val="0"/>
              <w:divBdr>
                <w:top w:val="none" w:sz="0" w:space="0" w:color="auto"/>
                <w:left w:val="none" w:sz="0" w:space="0" w:color="auto"/>
                <w:bottom w:val="none" w:sz="0" w:space="0" w:color="auto"/>
                <w:right w:val="none" w:sz="0" w:space="0" w:color="auto"/>
              </w:divBdr>
            </w:div>
          </w:divsChild>
        </w:div>
        <w:div w:id="1089035057">
          <w:marLeft w:val="0"/>
          <w:marRight w:val="0"/>
          <w:marTop w:val="0"/>
          <w:marBottom w:val="0"/>
          <w:divBdr>
            <w:top w:val="none" w:sz="0" w:space="0" w:color="auto"/>
            <w:left w:val="none" w:sz="0" w:space="0" w:color="auto"/>
            <w:bottom w:val="none" w:sz="0" w:space="0" w:color="auto"/>
            <w:right w:val="none" w:sz="0" w:space="0" w:color="auto"/>
          </w:divBdr>
          <w:divsChild>
            <w:div w:id="1696034965">
              <w:marLeft w:val="0"/>
              <w:marRight w:val="0"/>
              <w:marTop w:val="0"/>
              <w:marBottom w:val="0"/>
              <w:divBdr>
                <w:top w:val="none" w:sz="0" w:space="0" w:color="auto"/>
                <w:left w:val="none" w:sz="0" w:space="0" w:color="auto"/>
                <w:bottom w:val="none" w:sz="0" w:space="0" w:color="auto"/>
                <w:right w:val="none" w:sz="0" w:space="0" w:color="auto"/>
              </w:divBdr>
            </w:div>
          </w:divsChild>
        </w:div>
        <w:div w:id="968318027">
          <w:marLeft w:val="0"/>
          <w:marRight w:val="0"/>
          <w:marTop w:val="0"/>
          <w:marBottom w:val="0"/>
          <w:divBdr>
            <w:top w:val="none" w:sz="0" w:space="0" w:color="auto"/>
            <w:left w:val="none" w:sz="0" w:space="0" w:color="auto"/>
            <w:bottom w:val="none" w:sz="0" w:space="0" w:color="auto"/>
            <w:right w:val="none" w:sz="0" w:space="0" w:color="auto"/>
          </w:divBdr>
          <w:divsChild>
            <w:div w:id="466360984">
              <w:marLeft w:val="0"/>
              <w:marRight w:val="0"/>
              <w:marTop w:val="0"/>
              <w:marBottom w:val="0"/>
              <w:divBdr>
                <w:top w:val="none" w:sz="0" w:space="0" w:color="auto"/>
                <w:left w:val="none" w:sz="0" w:space="0" w:color="auto"/>
                <w:bottom w:val="none" w:sz="0" w:space="0" w:color="auto"/>
                <w:right w:val="none" w:sz="0" w:space="0" w:color="auto"/>
              </w:divBdr>
            </w:div>
          </w:divsChild>
        </w:div>
        <w:div w:id="1981105400">
          <w:marLeft w:val="0"/>
          <w:marRight w:val="0"/>
          <w:marTop w:val="0"/>
          <w:marBottom w:val="0"/>
          <w:divBdr>
            <w:top w:val="none" w:sz="0" w:space="0" w:color="auto"/>
            <w:left w:val="none" w:sz="0" w:space="0" w:color="auto"/>
            <w:bottom w:val="none" w:sz="0" w:space="0" w:color="auto"/>
            <w:right w:val="none" w:sz="0" w:space="0" w:color="auto"/>
          </w:divBdr>
          <w:divsChild>
            <w:div w:id="1387141812">
              <w:marLeft w:val="0"/>
              <w:marRight w:val="0"/>
              <w:marTop w:val="0"/>
              <w:marBottom w:val="0"/>
              <w:divBdr>
                <w:top w:val="none" w:sz="0" w:space="0" w:color="auto"/>
                <w:left w:val="none" w:sz="0" w:space="0" w:color="auto"/>
                <w:bottom w:val="none" w:sz="0" w:space="0" w:color="auto"/>
                <w:right w:val="none" w:sz="0" w:space="0" w:color="auto"/>
              </w:divBdr>
            </w:div>
          </w:divsChild>
        </w:div>
        <w:div w:id="1030686813">
          <w:marLeft w:val="0"/>
          <w:marRight w:val="0"/>
          <w:marTop w:val="0"/>
          <w:marBottom w:val="0"/>
          <w:divBdr>
            <w:top w:val="none" w:sz="0" w:space="0" w:color="auto"/>
            <w:left w:val="none" w:sz="0" w:space="0" w:color="auto"/>
            <w:bottom w:val="none" w:sz="0" w:space="0" w:color="auto"/>
            <w:right w:val="none" w:sz="0" w:space="0" w:color="auto"/>
          </w:divBdr>
          <w:divsChild>
            <w:div w:id="1860969272">
              <w:marLeft w:val="0"/>
              <w:marRight w:val="0"/>
              <w:marTop w:val="0"/>
              <w:marBottom w:val="0"/>
              <w:divBdr>
                <w:top w:val="none" w:sz="0" w:space="0" w:color="auto"/>
                <w:left w:val="none" w:sz="0" w:space="0" w:color="auto"/>
                <w:bottom w:val="none" w:sz="0" w:space="0" w:color="auto"/>
                <w:right w:val="none" w:sz="0" w:space="0" w:color="auto"/>
              </w:divBdr>
            </w:div>
          </w:divsChild>
        </w:div>
        <w:div w:id="120462211">
          <w:marLeft w:val="0"/>
          <w:marRight w:val="0"/>
          <w:marTop w:val="0"/>
          <w:marBottom w:val="0"/>
          <w:divBdr>
            <w:top w:val="none" w:sz="0" w:space="0" w:color="auto"/>
            <w:left w:val="none" w:sz="0" w:space="0" w:color="auto"/>
            <w:bottom w:val="none" w:sz="0" w:space="0" w:color="auto"/>
            <w:right w:val="none" w:sz="0" w:space="0" w:color="auto"/>
          </w:divBdr>
          <w:divsChild>
            <w:div w:id="1662847400">
              <w:marLeft w:val="0"/>
              <w:marRight w:val="0"/>
              <w:marTop w:val="0"/>
              <w:marBottom w:val="0"/>
              <w:divBdr>
                <w:top w:val="none" w:sz="0" w:space="0" w:color="auto"/>
                <w:left w:val="none" w:sz="0" w:space="0" w:color="auto"/>
                <w:bottom w:val="none" w:sz="0" w:space="0" w:color="auto"/>
                <w:right w:val="none" w:sz="0" w:space="0" w:color="auto"/>
              </w:divBdr>
            </w:div>
          </w:divsChild>
        </w:div>
        <w:div w:id="543296213">
          <w:marLeft w:val="0"/>
          <w:marRight w:val="0"/>
          <w:marTop w:val="0"/>
          <w:marBottom w:val="0"/>
          <w:divBdr>
            <w:top w:val="none" w:sz="0" w:space="0" w:color="auto"/>
            <w:left w:val="none" w:sz="0" w:space="0" w:color="auto"/>
            <w:bottom w:val="none" w:sz="0" w:space="0" w:color="auto"/>
            <w:right w:val="none" w:sz="0" w:space="0" w:color="auto"/>
          </w:divBdr>
          <w:divsChild>
            <w:div w:id="252083840">
              <w:marLeft w:val="0"/>
              <w:marRight w:val="0"/>
              <w:marTop w:val="0"/>
              <w:marBottom w:val="0"/>
              <w:divBdr>
                <w:top w:val="none" w:sz="0" w:space="0" w:color="auto"/>
                <w:left w:val="none" w:sz="0" w:space="0" w:color="auto"/>
                <w:bottom w:val="none" w:sz="0" w:space="0" w:color="auto"/>
                <w:right w:val="none" w:sz="0" w:space="0" w:color="auto"/>
              </w:divBdr>
            </w:div>
          </w:divsChild>
        </w:div>
        <w:div w:id="1423991737">
          <w:marLeft w:val="0"/>
          <w:marRight w:val="0"/>
          <w:marTop w:val="0"/>
          <w:marBottom w:val="0"/>
          <w:divBdr>
            <w:top w:val="none" w:sz="0" w:space="0" w:color="auto"/>
            <w:left w:val="none" w:sz="0" w:space="0" w:color="auto"/>
            <w:bottom w:val="none" w:sz="0" w:space="0" w:color="auto"/>
            <w:right w:val="none" w:sz="0" w:space="0" w:color="auto"/>
          </w:divBdr>
          <w:divsChild>
            <w:div w:id="421878329">
              <w:marLeft w:val="0"/>
              <w:marRight w:val="0"/>
              <w:marTop w:val="0"/>
              <w:marBottom w:val="0"/>
              <w:divBdr>
                <w:top w:val="none" w:sz="0" w:space="0" w:color="auto"/>
                <w:left w:val="none" w:sz="0" w:space="0" w:color="auto"/>
                <w:bottom w:val="none" w:sz="0" w:space="0" w:color="auto"/>
                <w:right w:val="none" w:sz="0" w:space="0" w:color="auto"/>
              </w:divBdr>
            </w:div>
          </w:divsChild>
        </w:div>
        <w:div w:id="1241527442">
          <w:marLeft w:val="0"/>
          <w:marRight w:val="0"/>
          <w:marTop w:val="0"/>
          <w:marBottom w:val="0"/>
          <w:divBdr>
            <w:top w:val="none" w:sz="0" w:space="0" w:color="auto"/>
            <w:left w:val="none" w:sz="0" w:space="0" w:color="auto"/>
            <w:bottom w:val="none" w:sz="0" w:space="0" w:color="auto"/>
            <w:right w:val="none" w:sz="0" w:space="0" w:color="auto"/>
          </w:divBdr>
          <w:divsChild>
            <w:div w:id="1722364056">
              <w:marLeft w:val="0"/>
              <w:marRight w:val="0"/>
              <w:marTop w:val="0"/>
              <w:marBottom w:val="0"/>
              <w:divBdr>
                <w:top w:val="none" w:sz="0" w:space="0" w:color="auto"/>
                <w:left w:val="none" w:sz="0" w:space="0" w:color="auto"/>
                <w:bottom w:val="none" w:sz="0" w:space="0" w:color="auto"/>
                <w:right w:val="none" w:sz="0" w:space="0" w:color="auto"/>
              </w:divBdr>
            </w:div>
          </w:divsChild>
        </w:div>
        <w:div w:id="41176303">
          <w:marLeft w:val="0"/>
          <w:marRight w:val="0"/>
          <w:marTop w:val="0"/>
          <w:marBottom w:val="0"/>
          <w:divBdr>
            <w:top w:val="none" w:sz="0" w:space="0" w:color="auto"/>
            <w:left w:val="none" w:sz="0" w:space="0" w:color="auto"/>
            <w:bottom w:val="none" w:sz="0" w:space="0" w:color="auto"/>
            <w:right w:val="none" w:sz="0" w:space="0" w:color="auto"/>
          </w:divBdr>
          <w:divsChild>
            <w:div w:id="1722822436">
              <w:marLeft w:val="0"/>
              <w:marRight w:val="0"/>
              <w:marTop w:val="0"/>
              <w:marBottom w:val="0"/>
              <w:divBdr>
                <w:top w:val="none" w:sz="0" w:space="0" w:color="auto"/>
                <w:left w:val="none" w:sz="0" w:space="0" w:color="auto"/>
                <w:bottom w:val="none" w:sz="0" w:space="0" w:color="auto"/>
                <w:right w:val="none" w:sz="0" w:space="0" w:color="auto"/>
              </w:divBdr>
            </w:div>
          </w:divsChild>
        </w:div>
        <w:div w:id="1908298220">
          <w:marLeft w:val="0"/>
          <w:marRight w:val="0"/>
          <w:marTop w:val="0"/>
          <w:marBottom w:val="0"/>
          <w:divBdr>
            <w:top w:val="none" w:sz="0" w:space="0" w:color="auto"/>
            <w:left w:val="none" w:sz="0" w:space="0" w:color="auto"/>
            <w:bottom w:val="none" w:sz="0" w:space="0" w:color="auto"/>
            <w:right w:val="none" w:sz="0" w:space="0" w:color="auto"/>
          </w:divBdr>
          <w:divsChild>
            <w:div w:id="475532338">
              <w:marLeft w:val="0"/>
              <w:marRight w:val="0"/>
              <w:marTop w:val="0"/>
              <w:marBottom w:val="0"/>
              <w:divBdr>
                <w:top w:val="none" w:sz="0" w:space="0" w:color="auto"/>
                <w:left w:val="none" w:sz="0" w:space="0" w:color="auto"/>
                <w:bottom w:val="none" w:sz="0" w:space="0" w:color="auto"/>
                <w:right w:val="none" w:sz="0" w:space="0" w:color="auto"/>
              </w:divBdr>
            </w:div>
          </w:divsChild>
        </w:div>
        <w:div w:id="155607914">
          <w:marLeft w:val="0"/>
          <w:marRight w:val="0"/>
          <w:marTop w:val="0"/>
          <w:marBottom w:val="0"/>
          <w:divBdr>
            <w:top w:val="none" w:sz="0" w:space="0" w:color="auto"/>
            <w:left w:val="none" w:sz="0" w:space="0" w:color="auto"/>
            <w:bottom w:val="none" w:sz="0" w:space="0" w:color="auto"/>
            <w:right w:val="none" w:sz="0" w:space="0" w:color="auto"/>
          </w:divBdr>
          <w:divsChild>
            <w:div w:id="1755862179">
              <w:marLeft w:val="0"/>
              <w:marRight w:val="0"/>
              <w:marTop w:val="0"/>
              <w:marBottom w:val="0"/>
              <w:divBdr>
                <w:top w:val="none" w:sz="0" w:space="0" w:color="auto"/>
                <w:left w:val="none" w:sz="0" w:space="0" w:color="auto"/>
                <w:bottom w:val="none" w:sz="0" w:space="0" w:color="auto"/>
                <w:right w:val="none" w:sz="0" w:space="0" w:color="auto"/>
              </w:divBdr>
            </w:div>
          </w:divsChild>
        </w:div>
        <w:div w:id="1826237676">
          <w:marLeft w:val="0"/>
          <w:marRight w:val="0"/>
          <w:marTop w:val="0"/>
          <w:marBottom w:val="0"/>
          <w:divBdr>
            <w:top w:val="none" w:sz="0" w:space="0" w:color="auto"/>
            <w:left w:val="none" w:sz="0" w:space="0" w:color="auto"/>
            <w:bottom w:val="none" w:sz="0" w:space="0" w:color="auto"/>
            <w:right w:val="none" w:sz="0" w:space="0" w:color="auto"/>
          </w:divBdr>
          <w:divsChild>
            <w:div w:id="2089501233">
              <w:marLeft w:val="0"/>
              <w:marRight w:val="0"/>
              <w:marTop w:val="0"/>
              <w:marBottom w:val="0"/>
              <w:divBdr>
                <w:top w:val="none" w:sz="0" w:space="0" w:color="auto"/>
                <w:left w:val="none" w:sz="0" w:space="0" w:color="auto"/>
                <w:bottom w:val="none" w:sz="0" w:space="0" w:color="auto"/>
                <w:right w:val="none" w:sz="0" w:space="0" w:color="auto"/>
              </w:divBdr>
            </w:div>
          </w:divsChild>
        </w:div>
        <w:div w:id="186527697">
          <w:marLeft w:val="0"/>
          <w:marRight w:val="0"/>
          <w:marTop w:val="0"/>
          <w:marBottom w:val="0"/>
          <w:divBdr>
            <w:top w:val="none" w:sz="0" w:space="0" w:color="auto"/>
            <w:left w:val="none" w:sz="0" w:space="0" w:color="auto"/>
            <w:bottom w:val="none" w:sz="0" w:space="0" w:color="auto"/>
            <w:right w:val="none" w:sz="0" w:space="0" w:color="auto"/>
          </w:divBdr>
          <w:divsChild>
            <w:div w:id="1922518946">
              <w:marLeft w:val="0"/>
              <w:marRight w:val="0"/>
              <w:marTop w:val="0"/>
              <w:marBottom w:val="0"/>
              <w:divBdr>
                <w:top w:val="none" w:sz="0" w:space="0" w:color="auto"/>
                <w:left w:val="none" w:sz="0" w:space="0" w:color="auto"/>
                <w:bottom w:val="none" w:sz="0" w:space="0" w:color="auto"/>
                <w:right w:val="none" w:sz="0" w:space="0" w:color="auto"/>
              </w:divBdr>
            </w:div>
          </w:divsChild>
        </w:div>
        <w:div w:id="597491927">
          <w:marLeft w:val="0"/>
          <w:marRight w:val="0"/>
          <w:marTop w:val="0"/>
          <w:marBottom w:val="0"/>
          <w:divBdr>
            <w:top w:val="none" w:sz="0" w:space="0" w:color="auto"/>
            <w:left w:val="none" w:sz="0" w:space="0" w:color="auto"/>
            <w:bottom w:val="none" w:sz="0" w:space="0" w:color="auto"/>
            <w:right w:val="none" w:sz="0" w:space="0" w:color="auto"/>
          </w:divBdr>
          <w:divsChild>
            <w:div w:id="2116359794">
              <w:marLeft w:val="0"/>
              <w:marRight w:val="0"/>
              <w:marTop w:val="0"/>
              <w:marBottom w:val="0"/>
              <w:divBdr>
                <w:top w:val="none" w:sz="0" w:space="0" w:color="auto"/>
                <w:left w:val="none" w:sz="0" w:space="0" w:color="auto"/>
                <w:bottom w:val="none" w:sz="0" w:space="0" w:color="auto"/>
                <w:right w:val="none" w:sz="0" w:space="0" w:color="auto"/>
              </w:divBdr>
            </w:div>
          </w:divsChild>
        </w:div>
        <w:div w:id="1416198659">
          <w:marLeft w:val="0"/>
          <w:marRight w:val="0"/>
          <w:marTop w:val="0"/>
          <w:marBottom w:val="0"/>
          <w:divBdr>
            <w:top w:val="none" w:sz="0" w:space="0" w:color="auto"/>
            <w:left w:val="none" w:sz="0" w:space="0" w:color="auto"/>
            <w:bottom w:val="none" w:sz="0" w:space="0" w:color="auto"/>
            <w:right w:val="none" w:sz="0" w:space="0" w:color="auto"/>
          </w:divBdr>
          <w:divsChild>
            <w:div w:id="1323852879">
              <w:marLeft w:val="0"/>
              <w:marRight w:val="0"/>
              <w:marTop w:val="0"/>
              <w:marBottom w:val="0"/>
              <w:divBdr>
                <w:top w:val="none" w:sz="0" w:space="0" w:color="auto"/>
                <w:left w:val="none" w:sz="0" w:space="0" w:color="auto"/>
                <w:bottom w:val="none" w:sz="0" w:space="0" w:color="auto"/>
                <w:right w:val="none" w:sz="0" w:space="0" w:color="auto"/>
              </w:divBdr>
            </w:div>
          </w:divsChild>
        </w:div>
        <w:div w:id="952053452">
          <w:marLeft w:val="0"/>
          <w:marRight w:val="0"/>
          <w:marTop w:val="0"/>
          <w:marBottom w:val="0"/>
          <w:divBdr>
            <w:top w:val="none" w:sz="0" w:space="0" w:color="auto"/>
            <w:left w:val="none" w:sz="0" w:space="0" w:color="auto"/>
            <w:bottom w:val="none" w:sz="0" w:space="0" w:color="auto"/>
            <w:right w:val="none" w:sz="0" w:space="0" w:color="auto"/>
          </w:divBdr>
          <w:divsChild>
            <w:div w:id="1735816308">
              <w:marLeft w:val="0"/>
              <w:marRight w:val="0"/>
              <w:marTop w:val="0"/>
              <w:marBottom w:val="0"/>
              <w:divBdr>
                <w:top w:val="none" w:sz="0" w:space="0" w:color="auto"/>
                <w:left w:val="none" w:sz="0" w:space="0" w:color="auto"/>
                <w:bottom w:val="none" w:sz="0" w:space="0" w:color="auto"/>
                <w:right w:val="none" w:sz="0" w:space="0" w:color="auto"/>
              </w:divBdr>
            </w:div>
          </w:divsChild>
        </w:div>
        <w:div w:id="212157743">
          <w:marLeft w:val="0"/>
          <w:marRight w:val="0"/>
          <w:marTop w:val="0"/>
          <w:marBottom w:val="0"/>
          <w:divBdr>
            <w:top w:val="none" w:sz="0" w:space="0" w:color="auto"/>
            <w:left w:val="none" w:sz="0" w:space="0" w:color="auto"/>
            <w:bottom w:val="none" w:sz="0" w:space="0" w:color="auto"/>
            <w:right w:val="none" w:sz="0" w:space="0" w:color="auto"/>
          </w:divBdr>
          <w:divsChild>
            <w:div w:id="1477071227">
              <w:marLeft w:val="0"/>
              <w:marRight w:val="0"/>
              <w:marTop w:val="0"/>
              <w:marBottom w:val="0"/>
              <w:divBdr>
                <w:top w:val="none" w:sz="0" w:space="0" w:color="auto"/>
                <w:left w:val="none" w:sz="0" w:space="0" w:color="auto"/>
                <w:bottom w:val="none" w:sz="0" w:space="0" w:color="auto"/>
                <w:right w:val="none" w:sz="0" w:space="0" w:color="auto"/>
              </w:divBdr>
            </w:div>
          </w:divsChild>
        </w:div>
        <w:div w:id="390928353">
          <w:marLeft w:val="0"/>
          <w:marRight w:val="0"/>
          <w:marTop w:val="0"/>
          <w:marBottom w:val="0"/>
          <w:divBdr>
            <w:top w:val="none" w:sz="0" w:space="0" w:color="auto"/>
            <w:left w:val="none" w:sz="0" w:space="0" w:color="auto"/>
            <w:bottom w:val="none" w:sz="0" w:space="0" w:color="auto"/>
            <w:right w:val="none" w:sz="0" w:space="0" w:color="auto"/>
          </w:divBdr>
          <w:divsChild>
            <w:div w:id="1067461235">
              <w:marLeft w:val="0"/>
              <w:marRight w:val="0"/>
              <w:marTop w:val="0"/>
              <w:marBottom w:val="0"/>
              <w:divBdr>
                <w:top w:val="none" w:sz="0" w:space="0" w:color="auto"/>
                <w:left w:val="none" w:sz="0" w:space="0" w:color="auto"/>
                <w:bottom w:val="none" w:sz="0" w:space="0" w:color="auto"/>
                <w:right w:val="none" w:sz="0" w:space="0" w:color="auto"/>
              </w:divBdr>
            </w:div>
          </w:divsChild>
        </w:div>
        <w:div w:id="389883872">
          <w:marLeft w:val="0"/>
          <w:marRight w:val="0"/>
          <w:marTop w:val="0"/>
          <w:marBottom w:val="0"/>
          <w:divBdr>
            <w:top w:val="none" w:sz="0" w:space="0" w:color="auto"/>
            <w:left w:val="none" w:sz="0" w:space="0" w:color="auto"/>
            <w:bottom w:val="none" w:sz="0" w:space="0" w:color="auto"/>
            <w:right w:val="none" w:sz="0" w:space="0" w:color="auto"/>
          </w:divBdr>
          <w:divsChild>
            <w:div w:id="464934758">
              <w:marLeft w:val="0"/>
              <w:marRight w:val="0"/>
              <w:marTop w:val="0"/>
              <w:marBottom w:val="0"/>
              <w:divBdr>
                <w:top w:val="none" w:sz="0" w:space="0" w:color="auto"/>
                <w:left w:val="none" w:sz="0" w:space="0" w:color="auto"/>
                <w:bottom w:val="none" w:sz="0" w:space="0" w:color="auto"/>
                <w:right w:val="none" w:sz="0" w:space="0" w:color="auto"/>
              </w:divBdr>
            </w:div>
          </w:divsChild>
        </w:div>
        <w:div w:id="1369139422">
          <w:marLeft w:val="0"/>
          <w:marRight w:val="0"/>
          <w:marTop w:val="0"/>
          <w:marBottom w:val="0"/>
          <w:divBdr>
            <w:top w:val="none" w:sz="0" w:space="0" w:color="auto"/>
            <w:left w:val="none" w:sz="0" w:space="0" w:color="auto"/>
            <w:bottom w:val="none" w:sz="0" w:space="0" w:color="auto"/>
            <w:right w:val="none" w:sz="0" w:space="0" w:color="auto"/>
          </w:divBdr>
          <w:divsChild>
            <w:div w:id="1096094870">
              <w:marLeft w:val="0"/>
              <w:marRight w:val="0"/>
              <w:marTop w:val="0"/>
              <w:marBottom w:val="0"/>
              <w:divBdr>
                <w:top w:val="none" w:sz="0" w:space="0" w:color="auto"/>
                <w:left w:val="none" w:sz="0" w:space="0" w:color="auto"/>
                <w:bottom w:val="none" w:sz="0" w:space="0" w:color="auto"/>
                <w:right w:val="none" w:sz="0" w:space="0" w:color="auto"/>
              </w:divBdr>
            </w:div>
          </w:divsChild>
        </w:div>
        <w:div w:id="570309293">
          <w:marLeft w:val="0"/>
          <w:marRight w:val="0"/>
          <w:marTop w:val="0"/>
          <w:marBottom w:val="0"/>
          <w:divBdr>
            <w:top w:val="none" w:sz="0" w:space="0" w:color="auto"/>
            <w:left w:val="none" w:sz="0" w:space="0" w:color="auto"/>
            <w:bottom w:val="none" w:sz="0" w:space="0" w:color="auto"/>
            <w:right w:val="none" w:sz="0" w:space="0" w:color="auto"/>
          </w:divBdr>
          <w:divsChild>
            <w:div w:id="812673806">
              <w:marLeft w:val="0"/>
              <w:marRight w:val="0"/>
              <w:marTop w:val="0"/>
              <w:marBottom w:val="0"/>
              <w:divBdr>
                <w:top w:val="none" w:sz="0" w:space="0" w:color="auto"/>
                <w:left w:val="none" w:sz="0" w:space="0" w:color="auto"/>
                <w:bottom w:val="none" w:sz="0" w:space="0" w:color="auto"/>
                <w:right w:val="none" w:sz="0" w:space="0" w:color="auto"/>
              </w:divBdr>
            </w:div>
          </w:divsChild>
        </w:div>
        <w:div w:id="340859784">
          <w:marLeft w:val="0"/>
          <w:marRight w:val="0"/>
          <w:marTop w:val="0"/>
          <w:marBottom w:val="0"/>
          <w:divBdr>
            <w:top w:val="none" w:sz="0" w:space="0" w:color="auto"/>
            <w:left w:val="none" w:sz="0" w:space="0" w:color="auto"/>
            <w:bottom w:val="none" w:sz="0" w:space="0" w:color="auto"/>
            <w:right w:val="none" w:sz="0" w:space="0" w:color="auto"/>
          </w:divBdr>
          <w:divsChild>
            <w:div w:id="725375159">
              <w:marLeft w:val="0"/>
              <w:marRight w:val="0"/>
              <w:marTop w:val="0"/>
              <w:marBottom w:val="0"/>
              <w:divBdr>
                <w:top w:val="none" w:sz="0" w:space="0" w:color="auto"/>
                <w:left w:val="none" w:sz="0" w:space="0" w:color="auto"/>
                <w:bottom w:val="none" w:sz="0" w:space="0" w:color="auto"/>
                <w:right w:val="none" w:sz="0" w:space="0" w:color="auto"/>
              </w:divBdr>
            </w:div>
          </w:divsChild>
        </w:div>
        <w:div w:id="337999415">
          <w:marLeft w:val="0"/>
          <w:marRight w:val="0"/>
          <w:marTop w:val="0"/>
          <w:marBottom w:val="0"/>
          <w:divBdr>
            <w:top w:val="none" w:sz="0" w:space="0" w:color="auto"/>
            <w:left w:val="none" w:sz="0" w:space="0" w:color="auto"/>
            <w:bottom w:val="none" w:sz="0" w:space="0" w:color="auto"/>
            <w:right w:val="none" w:sz="0" w:space="0" w:color="auto"/>
          </w:divBdr>
          <w:divsChild>
            <w:div w:id="1001814005">
              <w:marLeft w:val="0"/>
              <w:marRight w:val="0"/>
              <w:marTop w:val="0"/>
              <w:marBottom w:val="0"/>
              <w:divBdr>
                <w:top w:val="none" w:sz="0" w:space="0" w:color="auto"/>
                <w:left w:val="none" w:sz="0" w:space="0" w:color="auto"/>
                <w:bottom w:val="none" w:sz="0" w:space="0" w:color="auto"/>
                <w:right w:val="none" w:sz="0" w:space="0" w:color="auto"/>
              </w:divBdr>
            </w:div>
          </w:divsChild>
        </w:div>
        <w:div w:id="1882746928">
          <w:marLeft w:val="0"/>
          <w:marRight w:val="0"/>
          <w:marTop w:val="0"/>
          <w:marBottom w:val="0"/>
          <w:divBdr>
            <w:top w:val="none" w:sz="0" w:space="0" w:color="auto"/>
            <w:left w:val="none" w:sz="0" w:space="0" w:color="auto"/>
            <w:bottom w:val="none" w:sz="0" w:space="0" w:color="auto"/>
            <w:right w:val="none" w:sz="0" w:space="0" w:color="auto"/>
          </w:divBdr>
          <w:divsChild>
            <w:div w:id="941911854">
              <w:marLeft w:val="0"/>
              <w:marRight w:val="0"/>
              <w:marTop w:val="0"/>
              <w:marBottom w:val="0"/>
              <w:divBdr>
                <w:top w:val="none" w:sz="0" w:space="0" w:color="auto"/>
                <w:left w:val="none" w:sz="0" w:space="0" w:color="auto"/>
                <w:bottom w:val="none" w:sz="0" w:space="0" w:color="auto"/>
                <w:right w:val="none" w:sz="0" w:space="0" w:color="auto"/>
              </w:divBdr>
            </w:div>
          </w:divsChild>
        </w:div>
        <w:div w:id="1696225388">
          <w:marLeft w:val="0"/>
          <w:marRight w:val="0"/>
          <w:marTop w:val="0"/>
          <w:marBottom w:val="0"/>
          <w:divBdr>
            <w:top w:val="none" w:sz="0" w:space="0" w:color="auto"/>
            <w:left w:val="none" w:sz="0" w:space="0" w:color="auto"/>
            <w:bottom w:val="none" w:sz="0" w:space="0" w:color="auto"/>
            <w:right w:val="none" w:sz="0" w:space="0" w:color="auto"/>
          </w:divBdr>
          <w:divsChild>
            <w:div w:id="357030">
              <w:marLeft w:val="0"/>
              <w:marRight w:val="0"/>
              <w:marTop w:val="0"/>
              <w:marBottom w:val="0"/>
              <w:divBdr>
                <w:top w:val="none" w:sz="0" w:space="0" w:color="auto"/>
                <w:left w:val="none" w:sz="0" w:space="0" w:color="auto"/>
                <w:bottom w:val="none" w:sz="0" w:space="0" w:color="auto"/>
                <w:right w:val="none" w:sz="0" w:space="0" w:color="auto"/>
              </w:divBdr>
            </w:div>
          </w:divsChild>
        </w:div>
        <w:div w:id="155191835">
          <w:marLeft w:val="0"/>
          <w:marRight w:val="0"/>
          <w:marTop w:val="0"/>
          <w:marBottom w:val="0"/>
          <w:divBdr>
            <w:top w:val="none" w:sz="0" w:space="0" w:color="auto"/>
            <w:left w:val="none" w:sz="0" w:space="0" w:color="auto"/>
            <w:bottom w:val="none" w:sz="0" w:space="0" w:color="auto"/>
            <w:right w:val="none" w:sz="0" w:space="0" w:color="auto"/>
          </w:divBdr>
          <w:divsChild>
            <w:div w:id="1099255990">
              <w:marLeft w:val="0"/>
              <w:marRight w:val="0"/>
              <w:marTop w:val="0"/>
              <w:marBottom w:val="0"/>
              <w:divBdr>
                <w:top w:val="none" w:sz="0" w:space="0" w:color="auto"/>
                <w:left w:val="none" w:sz="0" w:space="0" w:color="auto"/>
                <w:bottom w:val="none" w:sz="0" w:space="0" w:color="auto"/>
                <w:right w:val="none" w:sz="0" w:space="0" w:color="auto"/>
              </w:divBdr>
            </w:div>
          </w:divsChild>
        </w:div>
        <w:div w:id="980843081">
          <w:marLeft w:val="0"/>
          <w:marRight w:val="0"/>
          <w:marTop w:val="0"/>
          <w:marBottom w:val="0"/>
          <w:divBdr>
            <w:top w:val="none" w:sz="0" w:space="0" w:color="auto"/>
            <w:left w:val="none" w:sz="0" w:space="0" w:color="auto"/>
            <w:bottom w:val="none" w:sz="0" w:space="0" w:color="auto"/>
            <w:right w:val="none" w:sz="0" w:space="0" w:color="auto"/>
          </w:divBdr>
          <w:divsChild>
            <w:div w:id="823819538">
              <w:marLeft w:val="0"/>
              <w:marRight w:val="0"/>
              <w:marTop w:val="0"/>
              <w:marBottom w:val="0"/>
              <w:divBdr>
                <w:top w:val="none" w:sz="0" w:space="0" w:color="auto"/>
                <w:left w:val="none" w:sz="0" w:space="0" w:color="auto"/>
                <w:bottom w:val="none" w:sz="0" w:space="0" w:color="auto"/>
                <w:right w:val="none" w:sz="0" w:space="0" w:color="auto"/>
              </w:divBdr>
            </w:div>
          </w:divsChild>
        </w:div>
        <w:div w:id="2122456232">
          <w:marLeft w:val="0"/>
          <w:marRight w:val="0"/>
          <w:marTop w:val="0"/>
          <w:marBottom w:val="0"/>
          <w:divBdr>
            <w:top w:val="none" w:sz="0" w:space="0" w:color="auto"/>
            <w:left w:val="none" w:sz="0" w:space="0" w:color="auto"/>
            <w:bottom w:val="none" w:sz="0" w:space="0" w:color="auto"/>
            <w:right w:val="none" w:sz="0" w:space="0" w:color="auto"/>
          </w:divBdr>
          <w:divsChild>
            <w:div w:id="1994678455">
              <w:marLeft w:val="0"/>
              <w:marRight w:val="0"/>
              <w:marTop w:val="0"/>
              <w:marBottom w:val="0"/>
              <w:divBdr>
                <w:top w:val="none" w:sz="0" w:space="0" w:color="auto"/>
                <w:left w:val="none" w:sz="0" w:space="0" w:color="auto"/>
                <w:bottom w:val="none" w:sz="0" w:space="0" w:color="auto"/>
                <w:right w:val="none" w:sz="0" w:space="0" w:color="auto"/>
              </w:divBdr>
            </w:div>
          </w:divsChild>
        </w:div>
        <w:div w:id="853376063">
          <w:marLeft w:val="0"/>
          <w:marRight w:val="0"/>
          <w:marTop w:val="0"/>
          <w:marBottom w:val="0"/>
          <w:divBdr>
            <w:top w:val="none" w:sz="0" w:space="0" w:color="auto"/>
            <w:left w:val="none" w:sz="0" w:space="0" w:color="auto"/>
            <w:bottom w:val="none" w:sz="0" w:space="0" w:color="auto"/>
            <w:right w:val="none" w:sz="0" w:space="0" w:color="auto"/>
          </w:divBdr>
          <w:divsChild>
            <w:div w:id="17299544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13707388">
      <w:bodyDiv w:val="1"/>
      <w:marLeft w:val="0"/>
      <w:marRight w:val="0"/>
      <w:marTop w:val="0"/>
      <w:marBottom w:val="0"/>
      <w:divBdr>
        <w:top w:val="none" w:sz="0" w:space="0" w:color="auto"/>
        <w:left w:val="none" w:sz="0" w:space="0" w:color="auto"/>
        <w:bottom w:val="none" w:sz="0" w:space="0" w:color="auto"/>
        <w:right w:val="none" w:sz="0" w:space="0" w:color="auto"/>
      </w:divBdr>
    </w:div>
    <w:div w:id="1628049781">
      <w:bodyDiv w:val="1"/>
      <w:marLeft w:val="0"/>
      <w:marRight w:val="0"/>
      <w:marTop w:val="0"/>
      <w:marBottom w:val="0"/>
      <w:divBdr>
        <w:top w:val="none" w:sz="0" w:space="0" w:color="auto"/>
        <w:left w:val="none" w:sz="0" w:space="0" w:color="auto"/>
        <w:bottom w:val="none" w:sz="0" w:space="0" w:color="auto"/>
        <w:right w:val="none" w:sz="0" w:space="0" w:color="auto"/>
      </w:divBdr>
    </w:div>
    <w:div w:id="1683046616">
      <w:bodyDiv w:val="1"/>
      <w:marLeft w:val="0"/>
      <w:marRight w:val="0"/>
      <w:marTop w:val="0"/>
      <w:marBottom w:val="0"/>
      <w:divBdr>
        <w:top w:val="none" w:sz="0" w:space="0" w:color="auto"/>
        <w:left w:val="none" w:sz="0" w:space="0" w:color="auto"/>
        <w:bottom w:val="none" w:sz="0" w:space="0" w:color="auto"/>
        <w:right w:val="none" w:sz="0" w:space="0" w:color="auto"/>
      </w:divBdr>
    </w:div>
    <w:div w:id="1716152795">
      <w:bodyDiv w:val="1"/>
      <w:marLeft w:val="0"/>
      <w:marRight w:val="0"/>
      <w:marTop w:val="0"/>
      <w:marBottom w:val="0"/>
      <w:divBdr>
        <w:top w:val="none" w:sz="0" w:space="0" w:color="auto"/>
        <w:left w:val="none" w:sz="0" w:space="0" w:color="auto"/>
        <w:bottom w:val="none" w:sz="0" w:space="0" w:color="auto"/>
        <w:right w:val="none" w:sz="0" w:space="0" w:color="auto"/>
      </w:divBdr>
    </w:div>
    <w:div w:id="1951428853">
      <w:bodyDiv w:val="1"/>
      <w:marLeft w:val="0"/>
      <w:marRight w:val="0"/>
      <w:marTop w:val="0"/>
      <w:marBottom w:val="0"/>
      <w:divBdr>
        <w:top w:val="none" w:sz="0" w:space="0" w:color="auto"/>
        <w:left w:val="none" w:sz="0" w:space="0" w:color="auto"/>
        <w:bottom w:val="none" w:sz="0" w:space="0" w:color="auto"/>
        <w:right w:val="none" w:sz="0" w:space="0" w:color="auto"/>
      </w:divBdr>
    </w:div>
    <w:div w:id="2012364714">
      <w:bodyDiv w:val="1"/>
      <w:marLeft w:val="0"/>
      <w:marRight w:val="0"/>
      <w:marTop w:val="0"/>
      <w:marBottom w:val="0"/>
      <w:divBdr>
        <w:top w:val="none" w:sz="0" w:space="0" w:color="auto"/>
        <w:left w:val="none" w:sz="0" w:space="0" w:color="auto"/>
        <w:bottom w:val="none" w:sz="0" w:space="0" w:color="auto"/>
        <w:right w:val="none" w:sz="0" w:space="0" w:color="auto"/>
      </w:divBdr>
    </w:div>
    <w:div w:id="2034576883">
      <w:bodyDiv w:val="1"/>
      <w:marLeft w:val="0"/>
      <w:marRight w:val="0"/>
      <w:marTop w:val="0"/>
      <w:marBottom w:val="0"/>
      <w:divBdr>
        <w:top w:val="none" w:sz="0" w:space="0" w:color="auto"/>
        <w:left w:val="none" w:sz="0" w:space="0" w:color="auto"/>
        <w:bottom w:val="none" w:sz="0" w:space="0" w:color="auto"/>
        <w:right w:val="none" w:sz="0" w:space="0" w:color="auto"/>
      </w:divBdr>
      <w:divsChild>
        <w:div w:id="2085906998">
          <w:marLeft w:val="0"/>
          <w:marRight w:val="0"/>
          <w:marTop w:val="0"/>
          <w:marBottom w:val="0"/>
          <w:divBdr>
            <w:top w:val="none" w:sz="0" w:space="0" w:color="auto"/>
            <w:left w:val="none" w:sz="0" w:space="0" w:color="auto"/>
            <w:bottom w:val="none" w:sz="0" w:space="0" w:color="auto"/>
            <w:right w:val="none" w:sz="0" w:space="0" w:color="auto"/>
          </w:divBdr>
          <w:divsChild>
            <w:div w:id="1009336071">
              <w:marLeft w:val="0"/>
              <w:marRight w:val="0"/>
              <w:marTop w:val="0"/>
              <w:marBottom w:val="0"/>
              <w:divBdr>
                <w:top w:val="none" w:sz="0" w:space="0" w:color="auto"/>
                <w:left w:val="none" w:sz="0" w:space="0" w:color="auto"/>
                <w:bottom w:val="none" w:sz="0" w:space="0" w:color="auto"/>
                <w:right w:val="none" w:sz="0" w:space="0" w:color="auto"/>
              </w:divBdr>
              <w:divsChild>
                <w:div w:id="16177883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image" Target="media/image2.png"/><Relationship Id="rId18" Type="http://schemas.microsoft.com/office/2011/relationships/people" Target="peop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1.png"/><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footer" Target="footer2.xml"/><Relationship Id="rId1" Type="http://schemas.openxmlformats.org/officeDocument/2006/relationships/customXml" Target="../customXml/item1.xml"/><Relationship Id="rId6" Type="http://schemas.openxmlformats.org/officeDocument/2006/relationships/footnotes" Target="footnotes.xml"/><Relationship Id="rId11" Type="http://schemas.microsoft.com/office/2018/08/relationships/commentsExtensible" Target="commentsExtensible.xml"/><Relationship Id="rId5" Type="http://schemas.openxmlformats.org/officeDocument/2006/relationships/webSettings" Target="webSettings.xml"/><Relationship Id="rId15" Type="http://schemas.openxmlformats.org/officeDocument/2006/relationships/footer" Target="footer1.xml"/><Relationship Id="rId10" Type="http://schemas.microsoft.com/office/2016/09/relationships/commentsIds" Target="commentsIds.xml"/><Relationship Id="rId19" Type="http://schemas.openxmlformats.org/officeDocument/2006/relationships/theme" Target="theme/theme1.xml"/><Relationship Id="rId4" Type="http://schemas.openxmlformats.org/officeDocument/2006/relationships/settings" Target="settings.xml"/><Relationship Id="rId9" Type="http://schemas.microsoft.com/office/2011/relationships/commentsExtended" Target="commentsExtended.xml"/><Relationship Id="rId14"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4E72356-A233-FE41-B959-1E95211A1DD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Clinical Trial Reporting Document Template.dotx</Template>
  <TotalTime>2</TotalTime>
  <Pages>11</Pages>
  <Words>2202</Words>
  <Characters>12554</Characters>
  <Application>Microsoft Office Word</Application>
  <DocSecurity>0</DocSecurity>
  <Lines>104</Lines>
  <Paragraphs>29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14727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Annie Aitken</dc:creator>
  <cp:keywords/>
  <dc:description/>
  <cp:lastModifiedBy>Annie Aitken</cp:lastModifiedBy>
  <cp:revision>4</cp:revision>
  <dcterms:created xsi:type="dcterms:W3CDTF">2025-05-04T21:36:00Z</dcterms:created>
  <dcterms:modified xsi:type="dcterms:W3CDTF">2025-05-05T14:53:00Z</dcterms:modified>
</cp:coreProperties>
</file>