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B16" w:rsidRDefault="00EE7B16" w:rsidP="00EE7B16">
      <w:pPr>
        <w:pStyle w:val="Heading1"/>
      </w:pPr>
      <w:r>
        <w:t>Annie Ng</w:t>
      </w:r>
    </w:p>
    <w:p w:rsidR="00EE7B16" w:rsidRDefault="009C4001" w:rsidP="00EE7B16">
      <w:pPr>
        <w:pStyle w:val="Heading1"/>
      </w:pPr>
      <w:r>
        <w:t xml:space="preserve">Mar. </w:t>
      </w:r>
      <w:r w:rsidR="009A3789">
        <w:t>6</w:t>
      </w:r>
      <w:r w:rsidR="00EE7B16">
        <w:t>, 2020</w:t>
      </w:r>
    </w:p>
    <w:p w:rsidR="00EE7B16" w:rsidRPr="00646C01" w:rsidRDefault="00EE7B16" w:rsidP="00EE7B16">
      <w:pPr>
        <w:pStyle w:val="Heading1"/>
      </w:pPr>
      <w:r>
        <w:t>Foundations of Programming: Python</w:t>
      </w:r>
    </w:p>
    <w:p w:rsidR="00EE7B16" w:rsidRDefault="00EE7B16" w:rsidP="00EE7B16">
      <w:pPr>
        <w:pStyle w:val="Heading1"/>
      </w:pPr>
      <w:r>
        <w:t>Assignment0</w:t>
      </w:r>
      <w:r w:rsidR="009C4001">
        <w:t>7</w:t>
      </w:r>
    </w:p>
    <w:p w:rsidR="00EE7B16" w:rsidRDefault="00EE7B16" w:rsidP="00EE7B16"/>
    <w:p w:rsidR="00EE7B16" w:rsidRDefault="00EE7B16" w:rsidP="00EE7B16">
      <w:pPr>
        <w:jc w:val="center"/>
        <w:rPr>
          <w:sz w:val="28"/>
          <w:szCs w:val="28"/>
        </w:rPr>
      </w:pPr>
    </w:p>
    <w:p w:rsidR="00EE7B16" w:rsidRPr="009C4001" w:rsidRDefault="00DD185C" w:rsidP="00EE7B16">
      <w:pPr>
        <w:jc w:val="center"/>
        <w:rPr>
          <w:b/>
          <w:sz w:val="32"/>
          <w:szCs w:val="32"/>
          <w:u w:val="single"/>
        </w:rPr>
      </w:pPr>
      <w:r w:rsidRPr="009C4001">
        <w:rPr>
          <w:b/>
          <w:sz w:val="32"/>
          <w:szCs w:val="32"/>
          <w:u w:val="single"/>
        </w:rPr>
        <w:t xml:space="preserve">Creating Scripts </w:t>
      </w:r>
      <w:r w:rsidR="00043F0C">
        <w:rPr>
          <w:b/>
          <w:sz w:val="32"/>
          <w:szCs w:val="32"/>
          <w:u w:val="single"/>
        </w:rPr>
        <w:t>With Pickling and Error Handling</w:t>
      </w:r>
    </w:p>
    <w:p w:rsidR="00EE7B16" w:rsidRPr="00533CA1" w:rsidRDefault="00EE7B16" w:rsidP="00EE7B16">
      <w:pPr>
        <w:pStyle w:val="Heading1"/>
        <w:rPr>
          <w:b/>
          <w:sz w:val="28"/>
          <w:szCs w:val="28"/>
        </w:rPr>
      </w:pPr>
      <w:r w:rsidRPr="00533CA1">
        <w:rPr>
          <w:b/>
          <w:sz w:val="28"/>
          <w:szCs w:val="28"/>
        </w:rPr>
        <w:t>Introduction</w:t>
      </w:r>
    </w:p>
    <w:p w:rsidR="00DB6A38" w:rsidRPr="00C02D3E" w:rsidRDefault="00EE7B16" w:rsidP="00EE7B16">
      <w:r w:rsidRPr="00C02D3E">
        <w:t>In this assignment, I will show the steps on creating a script</w:t>
      </w:r>
      <w:r w:rsidR="00D111F3" w:rsidRPr="00C02D3E">
        <w:t xml:space="preserve"> with the pickle module and error handling in Python.</w:t>
      </w:r>
      <w:r w:rsidR="004516C9" w:rsidRPr="00C02D3E">
        <w:t xml:space="preserve"> </w:t>
      </w:r>
      <w:r w:rsidR="00B2331E" w:rsidRPr="00C02D3E">
        <w:t>This assignment introduce</w:t>
      </w:r>
      <w:r w:rsidR="00B34155" w:rsidRPr="00C02D3E">
        <w:t>s</w:t>
      </w:r>
      <w:r w:rsidR="00B2331E" w:rsidRPr="00C02D3E">
        <w:t xml:space="preserve"> another </w:t>
      </w:r>
      <w:r w:rsidR="004516C9" w:rsidRPr="00C02D3E">
        <w:t>way to save</w:t>
      </w:r>
      <w:r w:rsidR="00116953" w:rsidRPr="00C02D3E">
        <w:t xml:space="preserve"> data to a </w:t>
      </w:r>
      <w:r w:rsidR="00D77A42" w:rsidRPr="00C02D3E">
        <w:t>binary file instead of a text file</w:t>
      </w:r>
      <w:r w:rsidR="00B2331E" w:rsidRPr="00C02D3E">
        <w:t>.</w:t>
      </w:r>
      <w:r w:rsidR="000E753D" w:rsidRPr="00C02D3E">
        <w:t xml:space="preserve"> We are </w:t>
      </w:r>
      <w:r w:rsidR="00CA068D">
        <w:t xml:space="preserve">building more skills using various </w:t>
      </w:r>
      <w:r w:rsidR="00433D3E" w:rsidRPr="00C02D3E">
        <w:t>functions</w:t>
      </w:r>
      <w:r w:rsidR="005B32E7" w:rsidRPr="00C02D3E">
        <w:t xml:space="preserve"> and</w:t>
      </w:r>
      <w:r w:rsidR="00CA068D">
        <w:t xml:space="preserve"> handling</w:t>
      </w:r>
      <w:r w:rsidR="005B32E7" w:rsidRPr="00C02D3E">
        <w:t xml:space="preserve"> unexpected errors from</w:t>
      </w:r>
      <w:r w:rsidR="00FF604C" w:rsidRPr="00C02D3E">
        <w:t xml:space="preserve"> the</w:t>
      </w:r>
      <w:r w:rsidR="005B32E7" w:rsidRPr="00C02D3E">
        <w:t xml:space="preserve"> user’s input.</w:t>
      </w:r>
    </w:p>
    <w:p w:rsidR="00DB6A38" w:rsidRDefault="00DB6A38" w:rsidP="00EE7B16"/>
    <w:p w:rsidR="00EE7B16" w:rsidRDefault="009C0915" w:rsidP="00EE7B1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Pickl</w:t>
      </w:r>
      <w:r w:rsidR="00DB36F7">
        <w:rPr>
          <w:b/>
          <w:sz w:val="28"/>
          <w:szCs w:val="28"/>
        </w:rPr>
        <w:t>e Module</w:t>
      </w:r>
      <w:r w:rsidR="008A254D">
        <w:rPr>
          <w:b/>
          <w:sz w:val="28"/>
          <w:szCs w:val="28"/>
        </w:rPr>
        <w:t xml:space="preserve"> (Pickling</w:t>
      </w:r>
      <w:r w:rsidR="0025778F">
        <w:rPr>
          <w:b/>
          <w:sz w:val="28"/>
          <w:szCs w:val="28"/>
        </w:rPr>
        <w:t>)</w:t>
      </w:r>
    </w:p>
    <w:p w:rsidR="00EE7B16" w:rsidRDefault="00996358" w:rsidP="00EE7B16">
      <w:r>
        <w:rPr>
          <w:rFonts w:cstheme="minorHAnsi"/>
        </w:rPr>
        <w:t>Pickl</w:t>
      </w:r>
      <w:r w:rsidR="00DB36F7">
        <w:rPr>
          <w:rFonts w:cstheme="minorHAnsi"/>
        </w:rPr>
        <w:t>e module</w:t>
      </w:r>
      <w:r w:rsidR="00B34155">
        <w:rPr>
          <w:rFonts w:cstheme="minorHAnsi"/>
        </w:rPr>
        <w:t xml:space="preserve"> </w:t>
      </w:r>
      <w:r w:rsidR="009A522A">
        <w:rPr>
          <w:rFonts w:cstheme="minorHAnsi"/>
        </w:rPr>
        <w:t>is</w:t>
      </w:r>
      <w:r w:rsidR="00B34155">
        <w:rPr>
          <w:rFonts w:cstheme="minorHAnsi"/>
        </w:rPr>
        <w:t xml:space="preserve"> </w:t>
      </w:r>
      <w:r w:rsidR="006B76F2">
        <w:rPr>
          <w:rFonts w:cstheme="minorHAnsi"/>
        </w:rPr>
        <w:t xml:space="preserve">a </w:t>
      </w:r>
      <w:r w:rsidR="00740D92">
        <w:rPr>
          <w:rFonts w:cstheme="minorHAnsi"/>
        </w:rPr>
        <w:t>module in Python that allows you</w:t>
      </w:r>
      <w:r w:rsidR="006B76F2">
        <w:rPr>
          <w:rFonts w:cstheme="minorHAnsi"/>
        </w:rPr>
        <w:t xml:space="preserve"> to save and store complex information</w:t>
      </w:r>
      <w:r w:rsidR="001314F8">
        <w:rPr>
          <w:rFonts w:cstheme="minorHAnsi"/>
        </w:rPr>
        <w:t xml:space="preserve"> (python objects)</w:t>
      </w:r>
      <w:r>
        <w:rPr>
          <w:rFonts w:cstheme="minorHAnsi"/>
        </w:rPr>
        <w:t xml:space="preserve"> in a format that is not a text file, but in a binary file.</w:t>
      </w:r>
      <w:r w:rsidR="00B11B0F">
        <w:rPr>
          <w:rFonts w:cstheme="minorHAnsi"/>
        </w:rPr>
        <w:t xml:space="preserve"> You can pickle numbers, strings, tuples, list, and dictionaries</w:t>
      </w:r>
      <w:r w:rsidR="006B76F2">
        <w:rPr>
          <w:rFonts w:cstheme="minorHAnsi"/>
        </w:rPr>
        <w:t xml:space="preserve"> </w:t>
      </w:r>
      <w:r w:rsidR="006B76F2" w:rsidRPr="003044DF">
        <w:t>(</w:t>
      </w:r>
      <w:r w:rsidR="006B76F2">
        <w:t>Python Programming for Absolute Beginner, 3</w:t>
      </w:r>
      <w:r w:rsidR="006B76F2" w:rsidRPr="001417DD">
        <w:rPr>
          <w:vertAlign w:val="superscript"/>
        </w:rPr>
        <w:t>rd</w:t>
      </w:r>
      <w:r w:rsidR="006B76F2">
        <w:t xml:space="preserve"> Edition, </w:t>
      </w:r>
      <w:r w:rsidR="006B76F2" w:rsidRPr="003044DF">
        <w:t>Michael Dawson,</w:t>
      </w:r>
      <w:r w:rsidR="006B76F2">
        <w:t xml:space="preserve"> Cengage Learning 2010,</w:t>
      </w:r>
      <w:r w:rsidR="006B76F2" w:rsidRPr="003044DF">
        <w:t xml:space="preserve"> p. </w:t>
      </w:r>
      <w:r w:rsidR="006B76F2">
        <w:t>200</w:t>
      </w:r>
      <w:r w:rsidR="00B11B0F">
        <w:t>-202</w:t>
      </w:r>
      <w:r w:rsidR="006B76F2">
        <w:t>).</w:t>
      </w:r>
      <w:r>
        <w:t xml:space="preserve"> A binary file</w:t>
      </w:r>
      <w:r w:rsidR="00740D92">
        <w:t xml:space="preserve"> will contain code that has symbols to represent the code and is not human-readable</w:t>
      </w:r>
      <w:r w:rsidR="00FD7CE3">
        <w:t>, but is computer-readable</w:t>
      </w:r>
      <w:r w:rsidR="00304A51">
        <w:t xml:space="preserve"> (</w:t>
      </w:r>
      <w:hyperlink r:id="rId4" w:history="1">
        <w:r w:rsidR="008A6940" w:rsidRPr="006B1E0E">
          <w:rPr>
            <w:rStyle w:val="Hyperlink"/>
          </w:rPr>
          <w:t>https://www.webopedia.com/TERM/B/binary_file.html</w:t>
        </w:r>
      </w:hyperlink>
      <w:r w:rsidR="00304A51">
        <w:t>).</w:t>
      </w:r>
      <w:r w:rsidR="008A6940">
        <w:t xml:space="preserve"> </w:t>
      </w:r>
      <w:r w:rsidR="008A6940" w:rsidRPr="007F2BE1">
        <w:t>The advantage of using pickling</w:t>
      </w:r>
      <w:r w:rsidR="001314F8" w:rsidRPr="007F2BE1">
        <w:t xml:space="preserve"> is that you can save a python object</w:t>
      </w:r>
      <w:r w:rsidR="00A643EB" w:rsidRPr="007F2BE1">
        <w:t xml:space="preserve"> to a file</w:t>
      </w:r>
      <w:r w:rsidR="001314F8" w:rsidRPr="007F2BE1">
        <w:t xml:space="preserve"> and retrieve the object to make changes</w:t>
      </w:r>
      <w:r w:rsidR="00A643EB">
        <w:t>.</w:t>
      </w:r>
      <w:r w:rsidR="00025F66">
        <w:t xml:space="preserve"> The link below shows how pickling is used</w:t>
      </w:r>
      <w:r w:rsidR="006C1F4D">
        <w:t>:</w:t>
      </w:r>
    </w:p>
    <w:p w:rsidR="006C1F4D" w:rsidRDefault="006C1F4D" w:rsidP="00EE7B16">
      <w:pPr>
        <w:rPr>
          <w:rFonts w:cstheme="minorHAnsi"/>
        </w:rPr>
      </w:pPr>
    </w:p>
    <w:p w:rsidR="006C1F4D" w:rsidRDefault="006C1F4D" w:rsidP="006C1F4D">
      <w:hyperlink r:id="rId5" w:history="1">
        <w:r>
          <w:rPr>
            <w:rStyle w:val="Hyperlink"/>
          </w:rPr>
          <w:t>https://www.youtube.com/watch?v=Pl4Hp8qwwes</w:t>
        </w:r>
      </w:hyperlink>
      <w:r w:rsidR="00D61C20">
        <w:t xml:space="preserve"> (External Site).</w:t>
      </w:r>
    </w:p>
    <w:p w:rsidR="00314C82" w:rsidRDefault="00314C82" w:rsidP="006C1F4D"/>
    <w:p w:rsidR="0087159B" w:rsidRDefault="00314C82" w:rsidP="006C1F4D">
      <w:hyperlink r:id="rId6" w:history="1">
        <w:r>
          <w:rPr>
            <w:rStyle w:val="Hyperlink"/>
          </w:rPr>
          <w:t>https://pythonbasics.org/pickle/</w:t>
        </w:r>
      </w:hyperlink>
      <w:r>
        <w:t xml:space="preserve"> (External Site). </w:t>
      </w:r>
      <w:r>
        <w:t>This website e</w:t>
      </w:r>
      <w:r>
        <w:t xml:space="preserve">xplains </w:t>
      </w:r>
      <w:r>
        <w:t>how to use pickling to save</w:t>
      </w:r>
      <w:r w:rsidR="008A254D">
        <w:t>/serialize</w:t>
      </w:r>
      <w:r>
        <w:t xml:space="preserve"> objects</w:t>
      </w:r>
      <w:r w:rsidR="008A254D">
        <w:t xml:space="preserve">. </w:t>
      </w:r>
      <w:r w:rsidR="004010D0">
        <w:t>U</w:t>
      </w:r>
      <w:r w:rsidR="008A254D">
        <w:t>npickling means to</w:t>
      </w:r>
      <w:r w:rsidR="002B67E0">
        <w:t xml:space="preserve"> deserialize the object</w:t>
      </w:r>
      <w:r w:rsidR="004010D0">
        <w:t>/</w:t>
      </w:r>
      <w:r>
        <w:t>load the object from a disk.</w:t>
      </w:r>
    </w:p>
    <w:p w:rsidR="00C02D3E" w:rsidRDefault="00C02D3E" w:rsidP="006C1F4D"/>
    <w:p w:rsidR="00A12439" w:rsidRDefault="00C02D3E" w:rsidP="00A12439">
      <w:r>
        <w:t xml:space="preserve">Although </w:t>
      </w:r>
      <w:r w:rsidR="00A12439">
        <w:t>p</w:t>
      </w:r>
      <w:r>
        <w:t xml:space="preserve">ickling sounds useful, there are some </w:t>
      </w:r>
      <w:r w:rsidR="00462AA0">
        <w:t>things you must be careful</w:t>
      </w:r>
      <w:r w:rsidR="00A12439">
        <w:t xml:space="preserve"> w</w:t>
      </w:r>
      <w:r w:rsidR="002F6E9D">
        <w:t>hen</w:t>
      </w:r>
      <w:r w:rsidR="00A12439">
        <w:t xml:space="preserve"> the pickl</w:t>
      </w:r>
      <w:r w:rsidR="002F6E9D">
        <w:t>ing</w:t>
      </w:r>
      <w:r w:rsidR="00A12439">
        <w:t>. Pickle files can be hacked, so do not open a pickle file from an untrusted source (</w:t>
      </w:r>
      <w:hyperlink r:id="rId7" w:history="1">
        <w:r w:rsidR="00A12439">
          <w:rPr>
            <w:rStyle w:val="Hyperlink"/>
          </w:rPr>
          <w:t>https://wiki.python.org/moin/UsingPickle</w:t>
        </w:r>
      </w:hyperlink>
      <w:r w:rsidR="00511DA8">
        <w:t xml:space="preserve"> , External Site</w:t>
      </w:r>
      <w:r w:rsidR="00A12439">
        <w:t xml:space="preserve">). </w:t>
      </w:r>
      <w:r w:rsidR="002F6E9D">
        <w:t xml:space="preserve">Also, you cannot pickle classes, functions, and methods. </w:t>
      </w:r>
      <w:r w:rsidR="004D3042">
        <w:t>So just have to be aware when using the pickle module.</w:t>
      </w:r>
    </w:p>
    <w:p w:rsidR="00C02D3E" w:rsidRDefault="00C02D3E" w:rsidP="006C1F4D"/>
    <w:p w:rsidR="0087159B" w:rsidRDefault="0087159B" w:rsidP="006C1F4D">
      <w:r>
        <w:rPr>
          <w:noProof/>
        </w:rPr>
        <w:lastRenderedPageBreak/>
        <w:drawing>
          <wp:inline distT="0" distB="0" distL="0" distR="0">
            <wp:extent cx="4724110" cy="24261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7 at 10.47.1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89" cy="24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9B" w:rsidRPr="0087159B" w:rsidRDefault="0087159B" w:rsidP="006C1F4D">
      <w:pPr>
        <w:rPr>
          <w:b/>
          <w:i/>
        </w:rPr>
      </w:pPr>
    </w:p>
    <w:p w:rsidR="0087159B" w:rsidRDefault="0087159B" w:rsidP="006C1F4D">
      <w:pPr>
        <w:rPr>
          <w:b/>
          <w:i/>
        </w:rPr>
      </w:pPr>
      <w:r w:rsidRPr="0087159B">
        <w:rPr>
          <w:b/>
          <w:i/>
        </w:rPr>
        <w:t>Figure 1. Script Using Pickle Module to Write and Read Binary File</w:t>
      </w:r>
    </w:p>
    <w:p w:rsidR="001B65C0" w:rsidRDefault="001B65C0" w:rsidP="006C1F4D">
      <w:pPr>
        <w:rPr>
          <w:b/>
          <w:i/>
        </w:rPr>
      </w:pPr>
    </w:p>
    <w:p w:rsidR="001B65C0" w:rsidRDefault="001B65C0" w:rsidP="006C1F4D">
      <w:pPr>
        <w:rPr>
          <w:b/>
          <w:i/>
        </w:rPr>
      </w:pPr>
    </w:p>
    <w:p w:rsidR="001B65C0" w:rsidRPr="0087159B" w:rsidRDefault="001B65C0" w:rsidP="006C1F4D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723765" cy="62620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20-03-07 at 4.48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841" cy="6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08" w:rsidRDefault="00C82008" w:rsidP="006C1F4D"/>
    <w:p w:rsidR="001B65C0" w:rsidRPr="001B65C0" w:rsidRDefault="001B65C0" w:rsidP="006C1F4D">
      <w:pPr>
        <w:rPr>
          <w:b/>
          <w:i/>
        </w:rPr>
      </w:pPr>
      <w:r w:rsidRPr="001B65C0">
        <w:rPr>
          <w:b/>
          <w:i/>
        </w:rPr>
        <w:t>Figure 2. Data Saved in a Binary File</w:t>
      </w:r>
    </w:p>
    <w:p w:rsidR="001B65C0" w:rsidRDefault="001B65C0" w:rsidP="006C1F4D"/>
    <w:p w:rsidR="006C1F4D" w:rsidRDefault="006C1F4D" w:rsidP="00EE7B16">
      <w:pPr>
        <w:rPr>
          <w:rFonts w:cstheme="minorHAnsi"/>
        </w:rPr>
      </w:pPr>
    </w:p>
    <w:p w:rsidR="009C0915" w:rsidRDefault="00B06462" w:rsidP="009C0915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Exception/</w:t>
      </w:r>
      <w:r w:rsidR="009C0915">
        <w:rPr>
          <w:b/>
          <w:sz w:val="28"/>
          <w:szCs w:val="28"/>
        </w:rPr>
        <w:t>Error Handling</w:t>
      </w:r>
    </w:p>
    <w:p w:rsidR="003D0496" w:rsidRDefault="004F613E" w:rsidP="009C0915">
      <w:pPr>
        <w:rPr>
          <w:rFonts w:cstheme="minorHAnsi"/>
        </w:rPr>
      </w:pPr>
      <w:r w:rsidRPr="00C0023B">
        <w:rPr>
          <w:rFonts w:cstheme="minorHAnsi"/>
        </w:rPr>
        <w:t>Usually when a program runs into an error in Python, the program stops and an error message appears</w:t>
      </w:r>
      <w:r w:rsidR="00C0023B" w:rsidRPr="00C0023B">
        <w:rPr>
          <w:rFonts w:cstheme="minorHAnsi"/>
        </w:rPr>
        <w:t>, which means an exception is raised and something exceptional has occurred (</w:t>
      </w:r>
      <w:r w:rsidR="00C0023B">
        <w:t>Python Programming for Absolute Beginner, 3</w:t>
      </w:r>
      <w:r w:rsidR="00C0023B" w:rsidRPr="001417DD">
        <w:rPr>
          <w:vertAlign w:val="superscript"/>
        </w:rPr>
        <w:t>rd</w:t>
      </w:r>
      <w:r w:rsidR="00C0023B">
        <w:t xml:space="preserve"> Edition, </w:t>
      </w:r>
      <w:r w:rsidR="00C0023B" w:rsidRPr="003044DF">
        <w:t>Michael Dawson,</w:t>
      </w:r>
      <w:r w:rsidR="00C0023B">
        <w:t xml:space="preserve"> Cengage Learning 2010,</w:t>
      </w:r>
      <w:r w:rsidR="00C0023B" w:rsidRPr="003044DF">
        <w:t xml:space="preserve"> p. </w:t>
      </w:r>
      <w:r w:rsidR="00C0023B">
        <w:t>20</w:t>
      </w:r>
      <w:r w:rsidR="00C0023B">
        <w:t>5</w:t>
      </w:r>
      <w:r w:rsidR="00C0023B">
        <w:t>)</w:t>
      </w:r>
      <w:r w:rsidR="00C0023B">
        <w:t>.</w:t>
      </w:r>
      <w:r w:rsidRPr="0071519C">
        <w:rPr>
          <w:rFonts w:cstheme="minorHAnsi"/>
        </w:rPr>
        <w:t xml:space="preserve"> We can anticipate</w:t>
      </w:r>
      <w:r w:rsidR="008B384B" w:rsidRPr="0071519C">
        <w:rPr>
          <w:rFonts w:cstheme="minorHAnsi"/>
        </w:rPr>
        <w:t xml:space="preserve"> and </w:t>
      </w:r>
      <w:r w:rsidR="00D56D55">
        <w:rPr>
          <w:rFonts w:cstheme="minorHAnsi"/>
        </w:rPr>
        <w:t>catch</w:t>
      </w:r>
      <w:r w:rsidRPr="0071519C">
        <w:rPr>
          <w:rFonts w:cstheme="minorHAnsi"/>
        </w:rPr>
        <w:t xml:space="preserve"> these </w:t>
      </w:r>
      <w:r w:rsidR="00F557F6">
        <w:rPr>
          <w:rFonts w:cstheme="minorHAnsi"/>
        </w:rPr>
        <w:t>exceptions</w:t>
      </w:r>
      <w:r w:rsidR="00544424">
        <w:rPr>
          <w:rFonts w:cstheme="minorHAnsi"/>
        </w:rPr>
        <w:t>/errors</w:t>
      </w:r>
      <w:r w:rsidR="007747C9">
        <w:rPr>
          <w:rFonts w:cstheme="minorHAnsi"/>
        </w:rPr>
        <w:t xml:space="preserve"> using</w:t>
      </w:r>
      <w:r w:rsidR="009860D7">
        <w:rPr>
          <w:rFonts w:cstheme="minorHAnsi"/>
        </w:rPr>
        <w:t xml:space="preserve"> the “Try-Except” block</w:t>
      </w:r>
      <w:r w:rsidR="00985CC1">
        <w:rPr>
          <w:rFonts w:cstheme="minorHAnsi"/>
        </w:rPr>
        <w:t>. The try statement</w:t>
      </w:r>
      <w:r w:rsidR="00F557F6">
        <w:rPr>
          <w:rFonts w:cstheme="minorHAnsi"/>
        </w:rPr>
        <w:t xml:space="preserve"> is to “section off some code that could potentially raise an exception” </w:t>
      </w:r>
      <w:r w:rsidR="00F74E26">
        <w:rPr>
          <w:rFonts w:cstheme="minorHAnsi"/>
        </w:rPr>
        <w:t xml:space="preserve">and the except </w:t>
      </w:r>
      <w:r w:rsidR="00A220E1">
        <w:rPr>
          <w:rFonts w:cstheme="minorHAnsi"/>
        </w:rPr>
        <w:t>clause</w:t>
      </w:r>
      <w:r w:rsidR="00F74E26">
        <w:rPr>
          <w:rFonts w:cstheme="minorHAnsi"/>
        </w:rPr>
        <w:t xml:space="preserve"> is the statement shown only if the exception is raised</w:t>
      </w:r>
      <w:r w:rsidR="008155B1">
        <w:rPr>
          <w:rFonts w:cstheme="minorHAnsi"/>
        </w:rPr>
        <w:t xml:space="preserve"> </w:t>
      </w:r>
      <w:r w:rsidR="008155B1" w:rsidRPr="00C0023B">
        <w:rPr>
          <w:rFonts w:cstheme="minorHAnsi"/>
        </w:rPr>
        <w:t>(</w:t>
      </w:r>
      <w:r w:rsidR="008155B1">
        <w:t>Python Programming for Absolute Beginner, 3</w:t>
      </w:r>
      <w:r w:rsidR="008155B1" w:rsidRPr="001417DD">
        <w:rPr>
          <w:vertAlign w:val="superscript"/>
        </w:rPr>
        <w:t>rd</w:t>
      </w:r>
      <w:r w:rsidR="008155B1">
        <w:t xml:space="preserve"> Edition, </w:t>
      </w:r>
      <w:r w:rsidR="008155B1" w:rsidRPr="003044DF">
        <w:t>Michael Dawson,</w:t>
      </w:r>
      <w:r w:rsidR="008155B1">
        <w:t xml:space="preserve"> Cengage Learning 2010,</w:t>
      </w:r>
      <w:r w:rsidR="008155B1" w:rsidRPr="003044DF">
        <w:t xml:space="preserve"> p.</w:t>
      </w:r>
      <w:r w:rsidR="008155B1">
        <w:t>206)</w:t>
      </w:r>
      <w:r w:rsidR="00F74E26">
        <w:rPr>
          <w:rFonts w:cstheme="minorHAnsi"/>
        </w:rPr>
        <w:t>.</w:t>
      </w:r>
      <w:r w:rsidR="00A220E1">
        <w:rPr>
          <w:rFonts w:cstheme="minorHAnsi"/>
        </w:rPr>
        <w:t xml:space="preserve"> If no exceptions are raised, the program skips the except clause and </w:t>
      </w:r>
      <w:r w:rsidR="00F37020">
        <w:rPr>
          <w:rFonts w:cstheme="minorHAnsi"/>
        </w:rPr>
        <w:t>continues</w:t>
      </w:r>
      <w:r w:rsidR="00A477EE">
        <w:rPr>
          <w:rFonts w:cstheme="minorHAnsi"/>
        </w:rPr>
        <w:t xml:space="preserve"> to</w:t>
      </w:r>
      <w:r w:rsidR="00A220E1">
        <w:rPr>
          <w:rFonts w:cstheme="minorHAnsi"/>
        </w:rPr>
        <w:t xml:space="preserve"> the rest of the </w:t>
      </w:r>
      <w:r w:rsidR="00B30978">
        <w:rPr>
          <w:rFonts w:cstheme="minorHAnsi"/>
        </w:rPr>
        <w:t>script/code.</w:t>
      </w:r>
    </w:p>
    <w:p w:rsidR="00801440" w:rsidRDefault="00801440" w:rsidP="009C0915">
      <w:pPr>
        <w:rPr>
          <w:rFonts w:cstheme="minorHAnsi"/>
          <w:highlight w:val="yellow"/>
        </w:rPr>
      </w:pPr>
    </w:p>
    <w:p w:rsidR="00801440" w:rsidRDefault="00801440" w:rsidP="009C0915">
      <w:r w:rsidRPr="00FD269C">
        <w:rPr>
          <w:rFonts w:cstheme="minorHAnsi"/>
        </w:rPr>
        <w:t>In Python, there are built-in exceptions types</w:t>
      </w:r>
      <w:r w:rsidR="00FD269C" w:rsidRPr="00FD269C">
        <w:rPr>
          <w:rFonts w:cstheme="minorHAnsi"/>
        </w:rPr>
        <w:t xml:space="preserve"> such as </w:t>
      </w:r>
      <w:proofErr w:type="spellStart"/>
      <w:r w:rsidR="00FD269C" w:rsidRPr="00FD269C">
        <w:rPr>
          <w:rFonts w:cstheme="minorHAnsi"/>
        </w:rPr>
        <w:t>IOError</w:t>
      </w:r>
      <w:proofErr w:type="spellEnd"/>
      <w:r w:rsidR="00FD269C" w:rsidRPr="00FD269C">
        <w:rPr>
          <w:rFonts w:cstheme="minorHAnsi"/>
        </w:rPr>
        <w:t xml:space="preserve">, </w:t>
      </w:r>
      <w:proofErr w:type="spellStart"/>
      <w:r w:rsidR="00FD269C" w:rsidRPr="00FD269C">
        <w:rPr>
          <w:rFonts w:cstheme="minorHAnsi"/>
        </w:rPr>
        <w:t>IndexError</w:t>
      </w:r>
      <w:proofErr w:type="spellEnd"/>
      <w:r w:rsidR="00FD269C" w:rsidRPr="00FD269C">
        <w:rPr>
          <w:rFonts w:cstheme="minorHAnsi"/>
        </w:rPr>
        <w:t xml:space="preserve">, </w:t>
      </w:r>
      <w:proofErr w:type="spellStart"/>
      <w:r w:rsidR="00FD269C" w:rsidRPr="00FD269C">
        <w:rPr>
          <w:rFonts w:cstheme="minorHAnsi"/>
        </w:rPr>
        <w:t>KeyError</w:t>
      </w:r>
      <w:proofErr w:type="spellEnd"/>
      <w:r w:rsidR="00FD269C" w:rsidRPr="00FD269C">
        <w:rPr>
          <w:rFonts w:cstheme="minorHAnsi"/>
        </w:rPr>
        <w:t xml:space="preserve">, </w:t>
      </w:r>
      <w:proofErr w:type="spellStart"/>
      <w:r w:rsidR="00FD269C" w:rsidRPr="00FD269C">
        <w:rPr>
          <w:rFonts w:cstheme="minorHAnsi"/>
        </w:rPr>
        <w:t>NameError</w:t>
      </w:r>
      <w:proofErr w:type="spellEnd"/>
      <w:r w:rsidR="00FD269C" w:rsidRPr="00FD269C">
        <w:rPr>
          <w:rFonts w:cstheme="minorHAnsi"/>
        </w:rPr>
        <w:t xml:space="preserve">, </w:t>
      </w:r>
      <w:proofErr w:type="spellStart"/>
      <w:r w:rsidR="00FD269C" w:rsidRPr="00FD269C">
        <w:rPr>
          <w:rFonts w:cstheme="minorHAnsi"/>
        </w:rPr>
        <w:t>SyntaxError</w:t>
      </w:r>
      <w:proofErr w:type="spellEnd"/>
      <w:r w:rsidR="00FD269C" w:rsidRPr="00FD269C">
        <w:rPr>
          <w:rFonts w:cstheme="minorHAnsi"/>
        </w:rPr>
        <w:t xml:space="preserve">, </w:t>
      </w:r>
      <w:proofErr w:type="spellStart"/>
      <w:r w:rsidR="00FD269C" w:rsidRPr="00FD269C">
        <w:rPr>
          <w:rFonts w:cstheme="minorHAnsi"/>
        </w:rPr>
        <w:t>TypeError</w:t>
      </w:r>
      <w:proofErr w:type="spellEnd"/>
      <w:r w:rsidR="00FD269C" w:rsidRPr="00FD269C">
        <w:rPr>
          <w:rFonts w:cstheme="minorHAnsi"/>
        </w:rPr>
        <w:t xml:space="preserve">, </w:t>
      </w:r>
      <w:proofErr w:type="spellStart"/>
      <w:r w:rsidR="00FD269C" w:rsidRPr="00FD269C">
        <w:rPr>
          <w:rFonts w:cstheme="minorHAnsi"/>
        </w:rPr>
        <w:t>ValueError</w:t>
      </w:r>
      <w:proofErr w:type="spellEnd"/>
      <w:r w:rsidR="00FD269C" w:rsidRPr="00FD269C">
        <w:rPr>
          <w:rFonts w:cstheme="minorHAnsi"/>
        </w:rPr>
        <w:t xml:space="preserve">, and </w:t>
      </w:r>
      <w:proofErr w:type="spellStart"/>
      <w:r w:rsidR="00FD269C" w:rsidRPr="00FD269C">
        <w:rPr>
          <w:rFonts w:cstheme="minorHAnsi"/>
        </w:rPr>
        <w:t>ZeroDivisionError</w:t>
      </w:r>
      <w:proofErr w:type="spellEnd"/>
      <w:r w:rsidR="00FD269C" w:rsidRPr="00FD269C">
        <w:rPr>
          <w:rFonts w:cstheme="minorHAnsi"/>
        </w:rPr>
        <w:t xml:space="preserve"> (</w:t>
      </w:r>
      <w:r w:rsidR="00FD269C">
        <w:t>Python Programming for Absolute Beginner, 3</w:t>
      </w:r>
      <w:r w:rsidR="00FD269C" w:rsidRPr="001417DD">
        <w:rPr>
          <w:vertAlign w:val="superscript"/>
        </w:rPr>
        <w:t>rd</w:t>
      </w:r>
      <w:r w:rsidR="00FD269C">
        <w:t xml:space="preserve"> Edition, </w:t>
      </w:r>
      <w:r w:rsidR="00FD269C" w:rsidRPr="003044DF">
        <w:t>Michael Dawson,</w:t>
      </w:r>
      <w:r w:rsidR="00FD269C">
        <w:t xml:space="preserve"> Cengage Learning 2010,</w:t>
      </w:r>
      <w:r w:rsidR="00FD269C" w:rsidRPr="003044DF">
        <w:t xml:space="preserve"> p. </w:t>
      </w:r>
      <w:r w:rsidR="00FD269C">
        <w:t>205-20</w:t>
      </w:r>
      <w:r w:rsidR="00FD269C">
        <w:t>7</w:t>
      </w:r>
      <w:r w:rsidR="00FD269C">
        <w:t>).</w:t>
      </w:r>
      <w:r w:rsidR="00FD269C">
        <w:t xml:space="preserve"> You can include the specific exception in your code in the except clause to </w:t>
      </w:r>
      <w:r w:rsidR="004D5C42">
        <w:t>catch specific errors</w:t>
      </w:r>
      <w:r w:rsidR="007A1534">
        <w:t>.</w:t>
      </w:r>
      <w:r w:rsidR="004D5C42">
        <w:t xml:space="preserve"> </w:t>
      </w:r>
      <w:r w:rsidR="007A1534">
        <w:t>T</w:t>
      </w:r>
      <w:r w:rsidR="004D5C42">
        <w:t>his is a good practice</w:t>
      </w:r>
      <w:r w:rsidR="00BE7F27">
        <w:t xml:space="preserve"> </w:t>
      </w:r>
      <w:r w:rsidR="004D5C42">
        <w:t>rather than using the general except clause</w:t>
      </w:r>
      <w:r w:rsidR="00DF2DCE">
        <w:t xml:space="preserve"> because it could be any error.</w:t>
      </w:r>
    </w:p>
    <w:p w:rsidR="009B4B7F" w:rsidRDefault="009B4B7F" w:rsidP="009C0915">
      <w:pPr>
        <w:rPr>
          <w:rFonts w:cstheme="minorHAnsi"/>
          <w:highlight w:val="yellow"/>
        </w:rPr>
      </w:pPr>
    </w:p>
    <w:p w:rsidR="009B4B7F" w:rsidRDefault="00BB6E9F" w:rsidP="009C0915">
      <w:pPr>
        <w:rPr>
          <w:rFonts w:cstheme="minorHAnsi"/>
        </w:rPr>
      </w:pPr>
      <w:r w:rsidRPr="0061118E">
        <w:rPr>
          <w:rFonts w:cstheme="minorHAnsi"/>
        </w:rPr>
        <w:t>It is possible to create custom-made exceptions, which can be more friendly to the user and the language used is less technical compared to the</w:t>
      </w:r>
      <w:r w:rsidR="00465006" w:rsidRPr="0061118E">
        <w:rPr>
          <w:rFonts w:cstheme="minorHAnsi"/>
        </w:rPr>
        <w:t xml:space="preserve"> messages in the</w:t>
      </w:r>
      <w:r w:rsidRPr="0061118E">
        <w:rPr>
          <w:rFonts w:cstheme="minorHAnsi"/>
        </w:rPr>
        <w:t xml:space="preserve"> built-in exceptions in Python.</w:t>
      </w:r>
      <w:r w:rsidR="00465006" w:rsidRPr="0061118E">
        <w:rPr>
          <w:rFonts w:cstheme="minorHAnsi"/>
        </w:rPr>
        <w:t xml:space="preserve"> Additionally,</w:t>
      </w:r>
      <w:r w:rsidR="009B4B7F" w:rsidRPr="0061118E">
        <w:rPr>
          <w:rFonts w:cstheme="minorHAnsi"/>
        </w:rPr>
        <w:t xml:space="preserve"> </w:t>
      </w:r>
      <w:r w:rsidR="006B170A" w:rsidRPr="0061118E">
        <w:rPr>
          <w:rFonts w:cstheme="minorHAnsi"/>
        </w:rPr>
        <w:t xml:space="preserve">there can be multiple exceptions in the “Try-Except” block, catching more specific </w:t>
      </w:r>
      <w:r w:rsidR="006B170A" w:rsidRPr="0061118E">
        <w:rPr>
          <w:rFonts w:cstheme="minorHAnsi"/>
        </w:rPr>
        <w:lastRenderedPageBreak/>
        <w:t>types of exceptions (</w:t>
      </w:r>
      <w:hyperlink r:id="rId10" w:history="1">
        <w:r w:rsidR="006B170A">
          <w:rPr>
            <w:rStyle w:val="Hyperlink"/>
          </w:rPr>
          <w:t>https://www.python-course.eu/python3_exception_handling.php</w:t>
        </w:r>
      </w:hyperlink>
      <w:r w:rsidR="006B170A">
        <w:t>, External Site)</w:t>
      </w:r>
      <w:r w:rsidR="006B170A" w:rsidRPr="0061118E">
        <w:rPr>
          <w:rFonts w:cstheme="minorHAnsi"/>
        </w:rPr>
        <w:t>.</w:t>
      </w:r>
    </w:p>
    <w:p w:rsidR="00AE2C41" w:rsidRDefault="00AE2C41" w:rsidP="009C0915"/>
    <w:p w:rsidR="00AE2C41" w:rsidRDefault="00AE2C41" w:rsidP="009C0915">
      <w:r>
        <w:rPr>
          <w:noProof/>
        </w:rPr>
        <w:drawing>
          <wp:inline distT="0" distB="0" distL="0" distR="0">
            <wp:extent cx="4840514" cy="11777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7 at 2.17.2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89" cy="118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41" w:rsidRDefault="00AE2C41" w:rsidP="009C0915"/>
    <w:p w:rsidR="00AE2C41" w:rsidRDefault="00AE2C41" w:rsidP="009C0915">
      <w:pPr>
        <w:rPr>
          <w:b/>
          <w:i/>
        </w:rPr>
      </w:pPr>
      <w:r w:rsidRPr="00AE2C41">
        <w:rPr>
          <w:b/>
          <w:i/>
        </w:rPr>
        <w:t xml:space="preserve">Figure </w:t>
      </w:r>
      <w:r w:rsidR="00A459F1">
        <w:rPr>
          <w:b/>
          <w:i/>
        </w:rPr>
        <w:t>3</w:t>
      </w:r>
      <w:r w:rsidRPr="00AE2C41">
        <w:rPr>
          <w:b/>
          <w:i/>
        </w:rPr>
        <w:t>. Demonstrati</w:t>
      </w:r>
      <w:r>
        <w:rPr>
          <w:b/>
          <w:i/>
        </w:rPr>
        <w:t>on of</w:t>
      </w:r>
      <w:r w:rsidRPr="00AE2C41">
        <w:rPr>
          <w:b/>
          <w:i/>
        </w:rPr>
        <w:t xml:space="preserve"> the Try-Except Block for Exception/Error Handling</w:t>
      </w:r>
    </w:p>
    <w:p w:rsidR="0014580B" w:rsidRDefault="0014580B" w:rsidP="009C0915">
      <w:pPr>
        <w:rPr>
          <w:b/>
          <w:i/>
        </w:rPr>
      </w:pPr>
    </w:p>
    <w:p w:rsidR="0014580B" w:rsidRDefault="0014580B" w:rsidP="009C0915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826000" cy="123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7 at 2.17.3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34" w:rsidRDefault="00C25834" w:rsidP="009C0915">
      <w:pPr>
        <w:rPr>
          <w:b/>
          <w:i/>
        </w:rPr>
      </w:pPr>
    </w:p>
    <w:p w:rsidR="00C25834" w:rsidRPr="00AE2C41" w:rsidRDefault="00C25834" w:rsidP="009C0915">
      <w:pPr>
        <w:rPr>
          <w:b/>
          <w:i/>
        </w:rPr>
      </w:pPr>
      <w:r>
        <w:rPr>
          <w:b/>
          <w:i/>
        </w:rPr>
        <w:t xml:space="preserve">Figure </w:t>
      </w:r>
      <w:r w:rsidR="00A459F1">
        <w:rPr>
          <w:b/>
          <w:i/>
        </w:rPr>
        <w:t>4</w:t>
      </w:r>
      <w:r>
        <w:rPr>
          <w:b/>
          <w:i/>
        </w:rPr>
        <w:t>. Output of the Exception/Error</w:t>
      </w:r>
    </w:p>
    <w:p w:rsidR="008F0A9D" w:rsidRDefault="008F0A9D" w:rsidP="00EE7B16">
      <w:pPr>
        <w:pStyle w:val="Heading2"/>
        <w:rPr>
          <w:b/>
          <w:sz w:val="28"/>
          <w:szCs w:val="28"/>
        </w:rPr>
      </w:pPr>
    </w:p>
    <w:p w:rsidR="00EE7B16" w:rsidRDefault="00EE7B16" w:rsidP="00EE7B1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Pseudo-Code</w:t>
      </w:r>
    </w:p>
    <w:p w:rsidR="00EE7B16" w:rsidRPr="00F87D81" w:rsidRDefault="00EE7B16" w:rsidP="00EE7B16">
      <w:r w:rsidRPr="00D77A42">
        <w:t>The pseudo-code we</w:t>
      </w:r>
      <w:r w:rsidR="00FF6313" w:rsidRPr="00D77A42">
        <w:t xml:space="preserve"> have been practicing in this class is to organize our script into three sections: data, processing, and presentation with a script header that includes title, description, and change log.</w:t>
      </w:r>
      <w:r w:rsidR="00FF6313">
        <w:t xml:space="preserve"> </w:t>
      </w:r>
    </w:p>
    <w:p w:rsidR="00FF6313" w:rsidRDefault="00FF6313" w:rsidP="00EE7B16">
      <w:pPr>
        <w:pStyle w:val="Heading2"/>
        <w:rPr>
          <w:b/>
          <w:sz w:val="28"/>
          <w:szCs w:val="28"/>
        </w:rPr>
      </w:pPr>
    </w:p>
    <w:p w:rsidR="00EE7B16" w:rsidRDefault="00EE7B16" w:rsidP="00EE7B1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F40B2D">
        <w:rPr>
          <w:b/>
          <w:sz w:val="28"/>
          <w:szCs w:val="28"/>
        </w:rPr>
        <w:t>Data</w:t>
      </w:r>
      <w:r w:rsidR="00373CB2">
        <w:rPr>
          <w:b/>
          <w:sz w:val="28"/>
          <w:szCs w:val="28"/>
        </w:rPr>
        <w:t>, Processing, and Presentation</w:t>
      </w:r>
    </w:p>
    <w:p w:rsidR="002C6A84" w:rsidRPr="008E00E1" w:rsidRDefault="007F030E" w:rsidP="00EE7B16">
      <w:r w:rsidRPr="008E00E1">
        <w:t>I</w:t>
      </w:r>
      <w:r w:rsidR="001D73D6" w:rsidRPr="008E00E1">
        <w:t xml:space="preserve">n my script, there </w:t>
      </w:r>
      <w:r w:rsidR="0009423E" w:rsidRPr="008E00E1">
        <w:t xml:space="preserve">is the pseudo-code of the data, processing, and presentation sections. In the data section I have global variable where the code prompts the user to enter a name. </w:t>
      </w:r>
      <w:r w:rsidR="00E12A7B" w:rsidRPr="008E00E1">
        <w:t>In the processing section, it prompts the user to enter an age in the try-except block</w:t>
      </w:r>
      <w:r w:rsidR="00193912">
        <w:t xml:space="preserve"> as a local variable</w:t>
      </w:r>
      <w:r w:rsidR="00E12A7B" w:rsidRPr="008E00E1">
        <w:t xml:space="preserve">. If the user does not enter the age, the exception is raised and here I put in a </w:t>
      </w:r>
      <w:proofErr w:type="spellStart"/>
      <w:r w:rsidR="00E12A7B" w:rsidRPr="008E00E1">
        <w:t>ValueError</w:t>
      </w:r>
      <w:proofErr w:type="spellEnd"/>
      <w:r w:rsidR="00E12A7B" w:rsidRPr="008E00E1">
        <w:t xml:space="preserve"> to indicate that the input should be a value type. Again, if the exception is raised, then the message “please enter an age” will prompt the user to enter a number. Here, the exception/error is caught and redirects the user to enter information that is </w:t>
      </w:r>
      <w:r w:rsidR="00DB65FA" w:rsidRPr="008E00E1">
        <w:t xml:space="preserve">being </w:t>
      </w:r>
      <w:r w:rsidR="00E12A7B" w:rsidRPr="008E00E1">
        <w:t>asked for.</w:t>
      </w:r>
      <w:r w:rsidR="007B0BF4" w:rsidRPr="008E00E1">
        <w:t xml:space="preserve"> </w:t>
      </w:r>
    </w:p>
    <w:p w:rsidR="002C6A84" w:rsidRDefault="002C6A84" w:rsidP="00EE7B16">
      <w:pPr>
        <w:rPr>
          <w:highlight w:val="yellow"/>
        </w:rPr>
      </w:pPr>
    </w:p>
    <w:p w:rsidR="00D50337" w:rsidRPr="00550B44" w:rsidRDefault="008904A1" w:rsidP="00EE7B16">
      <w:r w:rsidRPr="00550B44">
        <w:t>Once the information is entered</w:t>
      </w:r>
      <w:r w:rsidR="00084A0E" w:rsidRPr="00550B44">
        <w:t>, I pickled the list (name and age) into a binary file</w:t>
      </w:r>
      <w:r w:rsidR="00DB65FA" w:rsidRPr="00550B44">
        <w:t>,</w:t>
      </w:r>
      <w:r w:rsidR="00084A0E" w:rsidRPr="00550B44">
        <w:t xml:space="preserve"> using the import pickle function.</w:t>
      </w:r>
      <w:r w:rsidR="000313F7" w:rsidRPr="00550B44">
        <w:t xml:space="preserve"> Using “with” in the pickle </w:t>
      </w:r>
      <w:r w:rsidR="00624017" w:rsidRPr="00550B44">
        <w:t>function</w:t>
      </w:r>
      <w:r w:rsidR="000313F7" w:rsidRPr="00550B44">
        <w:t xml:space="preserve"> </w:t>
      </w:r>
      <w:r w:rsidR="002C2545" w:rsidRPr="00550B44">
        <w:t>open and closes</w:t>
      </w:r>
      <w:r w:rsidR="000313F7" w:rsidRPr="00550B44">
        <w:t xml:space="preserve"> the</w:t>
      </w:r>
      <w:r w:rsidR="00624017" w:rsidRPr="00550B44">
        <w:t xml:space="preserve"> file automatically without having to write the open and close separately on each line of the code</w:t>
      </w:r>
      <w:r w:rsidR="000313F7" w:rsidRPr="00550B44">
        <w:t xml:space="preserve">. </w:t>
      </w:r>
      <w:r w:rsidR="002C6A84" w:rsidRPr="00550B44">
        <w:t xml:space="preserve">I created a binary file called AgeData.dat and </w:t>
      </w:r>
      <w:r w:rsidR="009B186A" w:rsidRPr="00550B44">
        <w:t xml:space="preserve">opened </w:t>
      </w:r>
      <w:r w:rsidR="002C6A84" w:rsidRPr="00550B44">
        <w:t>the</w:t>
      </w:r>
      <w:r w:rsidR="00EA6B4D" w:rsidRPr="00550B44">
        <w:t xml:space="preserve"> binary</w:t>
      </w:r>
      <w:r w:rsidR="002C6A84" w:rsidRPr="00550B44">
        <w:t xml:space="preserve"> file in write mode</w:t>
      </w:r>
      <w:r w:rsidR="002A1B0F" w:rsidRPr="00550B44">
        <w:t xml:space="preserve"> and specify the object </w:t>
      </w:r>
      <w:r w:rsidR="00167BD2">
        <w:t xml:space="preserve">file </w:t>
      </w:r>
      <w:r w:rsidR="002A1B0F" w:rsidRPr="00550B44">
        <w:t xml:space="preserve">as </w:t>
      </w:r>
      <w:proofErr w:type="spellStart"/>
      <w:r w:rsidR="002A1B0F" w:rsidRPr="00550B44">
        <w:t>pickle_file</w:t>
      </w:r>
      <w:proofErr w:type="spellEnd"/>
      <w:r w:rsidR="002A1B0F" w:rsidRPr="00550B44">
        <w:t>.</w:t>
      </w:r>
      <w:r w:rsidR="00177303" w:rsidRPr="00550B44">
        <w:t xml:space="preserve"> Next,</w:t>
      </w:r>
      <w:r w:rsidR="002A1386">
        <w:t xml:space="preserve"> I saved</w:t>
      </w:r>
      <w:r w:rsidR="00361BF4">
        <w:t xml:space="preserve"> the data</w:t>
      </w:r>
      <w:r w:rsidR="002A1386">
        <w:t>,</w:t>
      </w:r>
      <w:r w:rsidR="0054066B">
        <w:t xml:space="preserve"> </w:t>
      </w:r>
      <w:proofErr w:type="spellStart"/>
      <w:r w:rsidR="0054066B">
        <w:t>lstCustomer</w:t>
      </w:r>
      <w:proofErr w:type="spellEnd"/>
      <w:r w:rsidR="0054066B">
        <w:t xml:space="preserve"> with </w:t>
      </w:r>
      <w:proofErr w:type="spellStart"/>
      <w:r w:rsidR="0054066B">
        <w:t>pickle.dump</w:t>
      </w:r>
      <w:proofErr w:type="spellEnd"/>
      <w:r w:rsidR="0054066B">
        <w:t xml:space="preserve"> to the file object </w:t>
      </w:r>
      <w:proofErr w:type="spellStart"/>
      <w:r w:rsidR="0054066B">
        <w:t>pickle_file</w:t>
      </w:r>
      <w:proofErr w:type="spellEnd"/>
      <w:r w:rsidR="0054066B">
        <w:t>.</w:t>
      </w:r>
      <w:r w:rsidR="00167BD2">
        <w:t xml:space="preserve"> To read the </w:t>
      </w:r>
      <w:r w:rsidR="00597ED8">
        <w:t>data</w:t>
      </w:r>
      <w:r w:rsidR="00167BD2">
        <w:t xml:space="preserve"> we would open the connection of AgeData.dat in read mode and create a new variable</w:t>
      </w:r>
      <w:r w:rsidR="00C47A16">
        <w:t xml:space="preserve">, </w:t>
      </w:r>
      <w:proofErr w:type="spellStart"/>
      <w:r w:rsidR="00C47A16">
        <w:t>new_data</w:t>
      </w:r>
      <w:proofErr w:type="spellEnd"/>
      <w:r w:rsidR="00167BD2">
        <w:t xml:space="preserve"> for the data that is loaded from the </w:t>
      </w:r>
      <w:proofErr w:type="spellStart"/>
      <w:r w:rsidR="00167BD2">
        <w:t>pickle_file</w:t>
      </w:r>
      <w:proofErr w:type="spellEnd"/>
      <w:r w:rsidR="00167BD2">
        <w:t xml:space="preserve">. </w:t>
      </w:r>
    </w:p>
    <w:p w:rsidR="00EA6B4D" w:rsidRPr="00550B44" w:rsidRDefault="00EA6B4D" w:rsidP="00EE7B16"/>
    <w:p w:rsidR="00EE7B16" w:rsidRPr="00504373" w:rsidRDefault="00084A0E" w:rsidP="00EE7B16">
      <w:r w:rsidRPr="00504373">
        <w:t>Lastly,</w:t>
      </w:r>
      <w:r w:rsidR="008904A1" w:rsidRPr="00504373">
        <w:t xml:space="preserve"> the code prints the name and age in a list</w:t>
      </w:r>
      <w:r w:rsidR="007B0BF4" w:rsidRPr="00504373">
        <w:t xml:space="preserve"> in the presentation section</w:t>
      </w:r>
      <w:r w:rsidRPr="00504373">
        <w:t xml:space="preserve"> and unpickles the file printing the </w:t>
      </w:r>
      <w:proofErr w:type="spellStart"/>
      <w:r w:rsidRPr="00504373">
        <w:t>new_data</w:t>
      </w:r>
      <w:proofErr w:type="spellEnd"/>
      <w:r w:rsidRPr="00504373">
        <w:t xml:space="preserve"> from the </w:t>
      </w:r>
      <w:proofErr w:type="spellStart"/>
      <w:r w:rsidRPr="00504373">
        <w:t>pickle_file</w:t>
      </w:r>
      <w:proofErr w:type="spellEnd"/>
      <w:r w:rsidR="008904A1" w:rsidRPr="00504373">
        <w:t xml:space="preserve">. </w:t>
      </w:r>
    </w:p>
    <w:p w:rsidR="00E56EB9" w:rsidRDefault="00E56EB9" w:rsidP="00EE7B16"/>
    <w:p w:rsidR="00EE7B16" w:rsidRDefault="00B2310E" w:rsidP="00EE7B16">
      <w:r>
        <w:rPr>
          <w:noProof/>
        </w:rPr>
        <w:drawing>
          <wp:inline distT="0" distB="0" distL="0" distR="0">
            <wp:extent cx="5943600" cy="4206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07 at 4.22.5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0E" w:rsidRDefault="00B2310E" w:rsidP="00EE7B16"/>
    <w:p w:rsidR="00EE7B16" w:rsidRDefault="00EE7B16" w:rsidP="00EE7B16">
      <w:pPr>
        <w:rPr>
          <w:b/>
          <w:i/>
        </w:rPr>
      </w:pPr>
      <w:r>
        <w:t xml:space="preserve"> </w:t>
      </w:r>
      <w:r w:rsidRPr="004C2440">
        <w:rPr>
          <w:b/>
          <w:i/>
        </w:rPr>
        <w:t xml:space="preserve">Figure </w:t>
      </w:r>
      <w:r w:rsidR="00A459F1">
        <w:rPr>
          <w:b/>
          <w:i/>
        </w:rPr>
        <w:t>5</w:t>
      </w:r>
      <w:r w:rsidRPr="004C2440">
        <w:rPr>
          <w:b/>
          <w:i/>
        </w:rPr>
        <w:t xml:space="preserve">. </w:t>
      </w:r>
      <w:r w:rsidR="00B2310E">
        <w:rPr>
          <w:b/>
          <w:i/>
        </w:rPr>
        <w:t>Script with Pickling and Error Handling</w:t>
      </w:r>
    </w:p>
    <w:p w:rsidR="003B3FDC" w:rsidRDefault="003B3FDC" w:rsidP="00EE7B16"/>
    <w:p w:rsidR="003B3FDC" w:rsidRDefault="003B3FDC" w:rsidP="00EE7B16">
      <w:r>
        <w:rPr>
          <w:noProof/>
        </w:rPr>
        <w:drawing>
          <wp:inline distT="0" distB="0" distL="0" distR="0">
            <wp:extent cx="5270500" cy="170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07 at 4.36.0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DC" w:rsidRDefault="003B3FDC" w:rsidP="00EE7B16"/>
    <w:p w:rsidR="003B3FDC" w:rsidRPr="003B3FDC" w:rsidRDefault="003B3FDC" w:rsidP="003B3FDC">
      <w:pPr>
        <w:rPr>
          <w:b/>
          <w:i/>
        </w:rPr>
      </w:pPr>
      <w:r w:rsidRPr="003B3FDC">
        <w:rPr>
          <w:b/>
          <w:i/>
        </w:rPr>
        <w:t xml:space="preserve">Figure </w:t>
      </w:r>
      <w:r w:rsidR="00A459F1">
        <w:rPr>
          <w:b/>
          <w:i/>
        </w:rPr>
        <w:t>6</w:t>
      </w:r>
      <w:r w:rsidRPr="003B3FDC">
        <w:rPr>
          <w:b/>
          <w:i/>
        </w:rPr>
        <w:t>.</w:t>
      </w:r>
      <w:r w:rsidRPr="003B3FDC">
        <w:rPr>
          <w:i/>
        </w:rPr>
        <w:t xml:space="preserve"> </w:t>
      </w:r>
      <w:r w:rsidRPr="003B3FDC">
        <w:rPr>
          <w:b/>
          <w:i/>
        </w:rPr>
        <w:t>Screen shot of Data Saved in a Binary File</w:t>
      </w:r>
    </w:p>
    <w:p w:rsidR="003B3FDC" w:rsidRPr="00DE74ED" w:rsidRDefault="003B3FDC" w:rsidP="00EE7B16"/>
    <w:p w:rsidR="00EE7B16" w:rsidRDefault="00EE7B16" w:rsidP="00EE7B16">
      <w:pPr>
        <w:pStyle w:val="Heading2"/>
        <w:rPr>
          <w:b/>
          <w:sz w:val="28"/>
          <w:szCs w:val="28"/>
        </w:rPr>
      </w:pPr>
    </w:p>
    <w:p w:rsidR="00F448A4" w:rsidRDefault="00F448A4" w:rsidP="00F448A4"/>
    <w:p w:rsidR="00DE74ED" w:rsidRDefault="00DE74ED" w:rsidP="00F448A4">
      <w:pPr>
        <w:rPr>
          <w:b/>
          <w:i/>
        </w:rPr>
      </w:pPr>
    </w:p>
    <w:p w:rsidR="00EE7B16" w:rsidRPr="00667480" w:rsidRDefault="00EE7B16" w:rsidP="00667480">
      <w:r w:rsidRPr="00B5540A">
        <w:rPr>
          <w:b/>
          <w:sz w:val="28"/>
          <w:szCs w:val="28"/>
        </w:rPr>
        <w:t>Summary</w:t>
      </w:r>
    </w:p>
    <w:p w:rsidR="00DF47AC" w:rsidRDefault="00EE7B16" w:rsidP="00EE7B16">
      <w:r w:rsidRPr="00E663D8">
        <w:t>In this assignment we are</w:t>
      </w:r>
      <w:r w:rsidR="00DF47AC" w:rsidRPr="00E663D8">
        <w:t xml:space="preserve"> creating a script </w:t>
      </w:r>
      <w:r w:rsidR="009F0A20" w:rsidRPr="00E663D8">
        <w:t>with pickling and error handling. Pickling involves saving and reading from a binary file. Error handling</w:t>
      </w:r>
      <w:r w:rsidR="00E663D8" w:rsidRPr="00E663D8">
        <w:t>,</w:t>
      </w:r>
      <w:r w:rsidR="009F0A20" w:rsidRPr="00E663D8">
        <w:t xml:space="preserve"> also known as exception handling</w:t>
      </w:r>
      <w:r w:rsidR="00E663D8" w:rsidRPr="00E663D8">
        <w:t>,</w:t>
      </w:r>
      <w:r w:rsidR="009F0A20" w:rsidRPr="00E663D8">
        <w:t xml:space="preserve"> allows us to catch errors during a program’s execution</w:t>
      </w:r>
      <w:r w:rsidR="00E663D8" w:rsidRPr="00E663D8">
        <w:t>.</w:t>
      </w:r>
      <w:r w:rsidR="00DF47AC" w:rsidRPr="00E663D8">
        <w:t xml:space="preserve"> </w:t>
      </w:r>
    </w:p>
    <w:p w:rsidR="00196B5D" w:rsidRDefault="00196B5D" w:rsidP="00EE7B16">
      <w:bookmarkStart w:id="0" w:name="_GoBack"/>
      <w:bookmarkEnd w:id="0"/>
    </w:p>
    <w:p w:rsidR="007A47E3" w:rsidRPr="00646C01" w:rsidRDefault="007A47E3" w:rsidP="00EE7B16"/>
    <w:p w:rsidR="00EE7B16" w:rsidRDefault="000E7092" w:rsidP="00EE7B16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07 at 4.34.1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67" w:rsidRDefault="008B0567" w:rsidP="00EE7B16">
      <w:pPr>
        <w:rPr>
          <w:b/>
          <w:i/>
        </w:rPr>
      </w:pPr>
    </w:p>
    <w:p w:rsidR="00EE7B16" w:rsidRDefault="00EE7B16" w:rsidP="00EE7B16">
      <w:pPr>
        <w:rPr>
          <w:b/>
          <w:i/>
        </w:rPr>
      </w:pPr>
      <w:r w:rsidRPr="008D5474">
        <w:rPr>
          <w:b/>
          <w:i/>
        </w:rPr>
        <w:t>Screen shot of Script in Terminal Mac OS</w:t>
      </w:r>
    </w:p>
    <w:p w:rsidR="008B0567" w:rsidRPr="008D5474" w:rsidRDefault="008B0567" w:rsidP="00EE7B16">
      <w:pPr>
        <w:rPr>
          <w:b/>
          <w:i/>
        </w:rPr>
      </w:pPr>
    </w:p>
    <w:p w:rsidR="00B00A27" w:rsidRDefault="00B00A27">
      <w:pPr>
        <w:rPr>
          <w:b/>
          <w:i/>
        </w:rPr>
      </w:pPr>
    </w:p>
    <w:p w:rsidR="006F7ACF" w:rsidRDefault="006F7ACF">
      <w:pPr>
        <w:rPr>
          <w:b/>
          <w:i/>
        </w:rPr>
      </w:pPr>
    </w:p>
    <w:p w:rsidR="006F7ACF" w:rsidRDefault="006F7ACF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319486" cy="4275481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07 at 4.42.0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06" cy="42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CF" w:rsidRDefault="006F7ACF">
      <w:pPr>
        <w:rPr>
          <w:b/>
          <w:i/>
        </w:rPr>
      </w:pPr>
      <w:r>
        <w:rPr>
          <w:b/>
          <w:i/>
        </w:rPr>
        <w:t>Screen Shot of Script Running in PyCharm</w:t>
      </w:r>
      <w:r w:rsidR="00D23EFC">
        <w:rPr>
          <w:b/>
          <w:i/>
        </w:rPr>
        <w:t xml:space="preserve"> with Pickling</w:t>
      </w:r>
    </w:p>
    <w:p w:rsidR="00D23EFC" w:rsidRDefault="00D23EFC">
      <w:pPr>
        <w:rPr>
          <w:b/>
          <w:i/>
        </w:rPr>
      </w:pPr>
    </w:p>
    <w:p w:rsidR="00D23EFC" w:rsidRDefault="00D23EFC">
      <w:pPr>
        <w:rPr>
          <w:b/>
          <w:i/>
        </w:rPr>
      </w:pPr>
    </w:p>
    <w:p w:rsidR="00D23EFC" w:rsidRDefault="00D23EFC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665315" cy="487543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07 at 4.41.1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37" cy="48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FE" w:rsidRPr="00EE19FE" w:rsidRDefault="00EE19FE">
      <w:pPr>
        <w:rPr>
          <w:b/>
          <w:i/>
        </w:rPr>
      </w:pPr>
    </w:p>
    <w:p w:rsidR="00D23EFC" w:rsidRDefault="00D23EFC" w:rsidP="00D23EFC">
      <w:pPr>
        <w:rPr>
          <w:b/>
          <w:i/>
        </w:rPr>
      </w:pPr>
      <w:r>
        <w:rPr>
          <w:b/>
          <w:i/>
        </w:rPr>
        <w:t xml:space="preserve">Screen Shot of Script Running in PyCharm with </w:t>
      </w:r>
      <w:r>
        <w:rPr>
          <w:b/>
          <w:i/>
        </w:rPr>
        <w:t>Try-Except Block Catching Exception</w:t>
      </w:r>
    </w:p>
    <w:p w:rsidR="00B00A27" w:rsidRDefault="00B00A27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E72414" w:rsidRDefault="00E72414"/>
    <w:p w:rsidR="00E72414" w:rsidRDefault="00E72414"/>
    <w:p w:rsidR="00E72414" w:rsidRDefault="00E72414"/>
    <w:p w:rsidR="00E72414" w:rsidRDefault="00E72414"/>
    <w:p w:rsidR="00E72414" w:rsidRDefault="00E72414"/>
    <w:p w:rsidR="00E72414" w:rsidRDefault="00E72414"/>
    <w:sectPr w:rsidR="00E72414" w:rsidSect="0067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16"/>
    <w:rsid w:val="00024C3C"/>
    <w:rsid w:val="00025F66"/>
    <w:rsid w:val="00027FE2"/>
    <w:rsid w:val="000313F7"/>
    <w:rsid w:val="00043F0C"/>
    <w:rsid w:val="00047AA6"/>
    <w:rsid w:val="00054DFF"/>
    <w:rsid w:val="00064F8C"/>
    <w:rsid w:val="00084A0E"/>
    <w:rsid w:val="00084FBD"/>
    <w:rsid w:val="0009423E"/>
    <w:rsid w:val="000C6918"/>
    <w:rsid w:val="000D29A1"/>
    <w:rsid w:val="000E7092"/>
    <w:rsid w:val="000E70E9"/>
    <w:rsid w:val="000E753D"/>
    <w:rsid w:val="00116953"/>
    <w:rsid w:val="001226E4"/>
    <w:rsid w:val="001314F8"/>
    <w:rsid w:val="0014580B"/>
    <w:rsid w:val="00167BD2"/>
    <w:rsid w:val="001708C9"/>
    <w:rsid w:val="00177303"/>
    <w:rsid w:val="0019353A"/>
    <w:rsid w:val="001936D9"/>
    <w:rsid w:val="00193912"/>
    <w:rsid w:val="00196B5D"/>
    <w:rsid w:val="001B65C0"/>
    <w:rsid w:val="001D73D6"/>
    <w:rsid w:val="00253040"/>
    <w:rsid w:val="0025778F"/>
    <w:rsid w:val="00264253"/>
    <w:rsid w:val="00265C53"/>
    <w:rsid w:val="002708D1"/>
    <w:rsid w:val="002A1386"/>
    <w:rsid w:val="002A1B0F"/>
    <w:rsid w:val="002B67E0"/>
    <w:rsid w:val="002C1A6E"/>
    <w:rsid w:val="002C2545"/>
    <w:rsid w:val="002C6A84"/>
    <w:rsid w:val="002F6E9D"/>
    <w:rsid w:val="003031D4"/>
    <w:rsid w:val="00304A51"/>
    <w:rsid w:val="00306757"/>
    <w:rsid w:val="00314C82"/>
    <w:rsid w:val="00351FB4"/>
    <w:rsid w:val="00361BF4"/>
    <w:rsid w:val="00373CB2"/>
    <w:rsid w:val="003956B8"/>
    <w:rsid w:val="003B3FDC"/>
    <w:rsid w:val="003D0496"/>
    <w:rsid w:val="004010D0"/>
    <w:rsid w:val="00414EA2"/>
    <w:rsid w:val="00433D3E"/>
    <w:rsid w:val="004464A1"/>
    <w:rsid w:val="00446E4F"/>
    <w:rsid w:val="004516C9"/>
    <w:rsid w:val="004557AD"/>
    <w:rsid w:val="0046141A"/>
    <w:rsid w:val="00462AA0"/>
    <w:rsid w:val="00465006"/>
    <w:rsid w:val="00482F39"/>
    <w:rsid w:val="004A3317"/>
    <w:rsid w:val="004B10F6"/>
    <w:rsid w:val="004B1945"/>
    <w:rsid w:val="004B3FC1"/>
    <w:rsid w:val="004D3042"/>
    <w:rsid w:val="004D5C42"/>
    <w:rsid w:val="004F4A41"/>
    <w:rsid w:val="004F613E"/>
    <w:rsid w:val="0050014B"/>
    <w:rsid w:val="00504373"/>
    <w:rsid w:val="00511DA8"/>
    <w:rsid w:val="005325B8"/>
    <w:rsid w:val="0054066B"/>
    <w:rsid w:val="00544424"/>
    <w:rsid w:val="00550B44"/>
    <w:rsid w:val="00592201"/>
    <w:rsid w:val="005922BC"/>
    <w:rsid w:val="0059335F"/>
    <w:rsid w:val="00597ED8"/>
    <w:rsid w:val="005B32E7"/>
    <w:rsid w:val="005B4C92"/>
    <w:rsid w:val="005B7BB8"/>
    <w:rsid w:val="005D243B"/>
    <w:rsid w:val="0061118E"/>
    <w:rsid w:val="00624017"/>
    <w:rsid w:val="006326F0"/>
    <w:rsid w:val="00634DF2"/>
    <w:rsid w:val="00667480"/>
    <w:rsid w:val="00675CC9"/>
    <w:rsid w:val="006B170A"/>
    <w:rsid w:val="006B4026"/>
    <w:rsid w:val="006B76F2"/>
    <w:rsid w:val="006C06B9"/>
    <w:rsid w:val="006C1F4D"/>
    <w:rsid w:val="006F2A2C"/>
    <w:rsid w:val="006F7ACF"/>
    <w:rsid w:val="00701CBE"/>
    <w:rsid w:val="00711FE0"/>
    <w:rsid w:val="0071519C"/>
    <w:rsid w:val="00740D92"/>
    <w:rsid w:val="0075654A"/>
    <w:rsid w:val="00761FBE"/>
    <w:rsid w:val="00771FB4"/>
    <w:rsid w:val="007747C9"/>
    <w:rsid w:val="00781CE9"/>
    <w:rsid w:val="00781D25"/>
    <w:rsid w:val="007A1534"/>
    <w:rsid w:val="007A47E3"/>
    <w:rsid w:val="007B0BF4"/>
    <w:rsid w:val="007D3519"/>
    <w:rsid w:val="007F030E"/>
    <w:rsid w:val="007F2BE1"/>
    <w:rsid w:val="007F4D40"/>
    <w:rsid w:val="00801440"/>
    <w:rsid w:val="008155B1"/>
    <w:rsid w:val="008457E9"/>
    <w:rsid w:val="00850F97"/>
    <w:rsid w:val="00856598"/>
    <w:rsid w:val="00865031"/>
    <w:rsid w:val="008669EF"/>
    <w:rsid w:val="0087159B"/>
    <w:rsid w:val="008904A1"/>
    <w:rsid w:val="008A254D"/>
    <w:rsid w:val="008A30AF"/>
    <w:rsid w:val="008A6940"/>
    <w:rsid w:val="008B0567"/>
    <w:rsid w:val="008B384B"/>
    <w:rsid w:val="008C40A9"/>
    <w:rsid w:val="008E00E1"/>
    <w:rsid w:val="008F0A9D"/>
    <w:rsid w:val="00905056"/>
    <w:rsid w:val="009423CF"/>
    <w:rsid w:val="00985CC1"/>
    <w:rsid w:val="009860D7"/>
    <w:rsid w:val="00996358"/>
    <w:rsid w:val="009A3789"/>
    <w:rsid w:val="009A522A"/>
    <w:rsid w:val="009B186A"/>
    <w:rsid w:val="009B4B7F"/>
    <w:rsid w:val="009C0915"/>
    <w:rsid w:val="009C1D35"/>
    <w:rsid w:val="009C4001"/>
    <w:rsid w:val="009E3773"/>
    <w:rsid w:val="009F0A20"/>
    <w:rsid w:val="00A12439"/>
    <w:rsid w:val="00A220E1"/>
    <w:rsid w:val="00A459F1"/>
    <w:rsid w:val="00A477EE"/>
    <w:rsid w:val="00A55FAD"/>
    <w:rsid w:val="00A610EC"/>
    <w:rsid w:val="00A643EB"/>
    <w:rsid w:val="00A77CD9"/>
    <w:rsid w:val="00A825DB"/>
    <w:rsid w:val="00AB360A"/>
    <w:rsid w:val="00AC11B0"/>
    <w:rsid w:val="00AE2C41"/>
    <w:rsid w:val="00AF6877"/>
    <w:rsid w:val="00B00A27"/>
    <w:rsid w:val="00B06462"/>
    <w:rsid w:val="00B11B0F"/>
    <w:rsid w:val="00B13177"/>
    <w:rsid w:val="00B2145D"/>
    <w:rsid w:val="00B2310E"/>
    <w:rsid w:val="00B2331E"/>
    <w:rsid w:val="00B23AAD"/>
    <w:rsid w:val="00B30978"/>
    <w:rsid w:val="00B34155"/>
    <w:rsid w:val="00B4656F"/>
    <w:rsid w:val="00B471DE"/>
    <w:rsid w:val="00B55145"/>
    <w:rsid w:val="00B86119"/>
    <w:rsid w:val="00BB6DDB"/>
    <w:rsid w:val="00BB6E9F"/>
    <w:rsid w:val="00BE5FF8"/>
    <w:rsid w:val="00BE7F27"/>
    <w:rsid w:val="00BF3D6A"/>
    <w:rsid w:val="00BF7A8B"/>
    <w:rsid w:val="00C0023B"/>
    <w:rsid w:val="00C02D3E"/>
    <w:rsid w:val="00C04E0A"/>
    <w:rsid w:val="00C234C1"/>
    <w:rsid w:val="00C25834"/>
    <w:rsid w:val="00C2629F"/>
    <w:rsid w:val="00C33BA8"/>
    <w:rsid w:val="00C40C89"/>
    <w:rsid w:val="00C47A16"/>
    <w:rsid w:val="00C5792A"/>
    <w:rsid w:val="00C62337"/>
    <w:rsid w:val="00C73A0E"/>
    <w:rsid w:val="00C73DB3"/>
    <w:rsid w:val="00C82008"/>
    <w:rsid w:val="00C87841"/>
    <w:rsid w:val="00CA068D"/>
    <w:rsid w:val="00CB3320"/>
    <w:rsid w:val="00CB4DA8"/>
    <w:rsid w:val="00CE482C"/>
    <w:rsid w:val="00D111F3"/>
    <w:rsid w:val="00D23EFC"/>
    <w:rsid w:val="00D444B7"/>
    <w:rsid w:val="00D50337"/>
    <w:rsid w:val="00D56D55"/>
    <w:rsid w:val="00D61C20"/>
    <w:rsid w:val="00D72483"/>
    <w:rsid w:val="00D77A42"/>
    <w:rsid w:val="00D93FC2"/>
    <w:rsid w:val="00DB36F7"/>
    <w:rsid w:val="00DB65FA"/>
    <w:rsid w:val="00DB6A38"/>
    <w:rsid w:val="00DC037B"/>
    <w:rsid w:val="00DD185C"/>
    <w:rsid w:val="00DE74ED"/>
    <w:rsid w:val="00DF2DCE"/>
    <w:rsid w:val="00DF47AC"/>
    <w:rsid w:val="00E03C95"/>
    <w:rsid w:val="00E12027"/>
    <w:rsid w:val="00E12A7B"/>
    <w:rsid w:val="00E159A4"/>
    <w:rsid w:val="00E21803"/>
    <w:rsid w:val="00E34CED"/>
    <w:rsid w:val="00E353ED"/>
    <w:rsid w:val="00E35BA6"/>
    <w:rsid w:val="00E567A1"/>
    <w:rsid w:val="00E56EB9"/>
    <w:rsid w:val="00E663D8"/>
    <w:rsid w:val="00E72414"/>
    <w:rsid w:val="00E97F6E"/>
    <w:rsid w:val="00EA6B4D"/>
    <w:rsid w:val="00EB7441"/>
    <w:rsid w:val="00EE19FE"/>
    <w:rsid w:val="00EE7B16"/>
    <w:rsid w:val="00F034E1"/>
    <w:rsid w:val="00F27074"/>
    <w:rsid w:val="00F308C1"/>
    <w:rsid w:val="00F37020"/>
    <w:rsid w:val="00F40B2D"/>
    <w:rsid w:val="00F448A4"/>
    <w:rsid w:val="00F51CD2"/>
    <w:rsid w:val="00F557F6"/>
    <w:rsid w:val="00F74E26"/>
    <w:rsid w:val="00FA705A"/>
    <w:rsid w:val="00FA7379"/>
    <w:rsid w:val="00FB76E5"/>
    <w:rsid w:val="00FD269C"/>
    <w:rsid w:val="00FD7CE3"/>
    <w:rsid w:val="00FF604C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E3EF3"/>
  <w15:chartTrackingRefBased/>
  <w15:docId w15:val="{5B426EFC-2AE6-094F-BE5C-52A67676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B16"/>
  </w:style>
  <w:style w:type="paragraph" w:styleId="Heading1">
    <w:name w:val="heading 1"/>
    <w:basedOn w:val="Normal"/>
    <w:next w:val="Normal"/>
    <w:link w:val="Heading1Char"/>
    <w:uiPriority w:val="9"/>
    <w:qFormat/>
    <w:rsid w:val="00EE7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B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16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B16"/>
    <w:rPr>
      <w:rFonts w:asciiTheme="majorHAnsi" w:eastAsiaTheme="majorEastAsia" w:hAnsiTheme="majorHAnsi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B16"/>
    <w:rPr>
      <w:rFonts w:asciiTheme="majorHAnsi" w:eastAsiaTheme="majorEastAsia" w:hAnsiTheme="majorHAnsi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8A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ki.python.org/moin/UsingPickl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pythonbasics.org/pickl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Pl4Hp8qwwes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python-course.eu/python3_exception_handling.ph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webopedia.com/TERM/B/binary_file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Ng</dc:creator>
  <cp:keywords/>
  <dc:description/>
  <cp:lastModifiedBy>Annie Ng</cp:lastModifiedBy>
  <cp:revision>219</cp:revision>
  <dcterms:created xsi:type="dcterms:W3CDTF">2020-02-22T06:02:00Z</dcterms:created>
  <dcterms:modified xsi:type="dcterms:W3CDTF">2020-03-08T03:14:00Z</dcterms:modified>
</cp:coreProperties>
</file>