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39074024"/>
        <w:docPartObj>
          <w:docPartGallery w:val="Cover Pages"/>
          <w:docPartUnique/>
        </w:docPartObj>
      </w:sdtPr>
      <w:sdtEndPr/>
      <w:sdtContent>
        <w:p w:rsidR="002106ED" w:rsidRPr="00662ADD" w:rsidRDefault="002106ED"/>
        <w:p w:rsidR="002106ED" w:rsidRPr="00662ADD" w:rsidRDefault="000E7273">
          <w:r>
            <w:rPr>
              <w:noProof/>
            </w:rPr>
            <w:pict>
              <v:group id="_x0000_s1026" style="position:absolute;left:0;text-align:left;margin-left:0;margin-top:0;width:595.3pt;height:697.9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stroked="f">
                    <v:path arrowok="t"/>
                  </v:shape>
                  <v:shape id="_x0000_s1033" style="position:absolute;left:4104;top:3399;width:3985;height:4236;mso-width-relative:page;mso-height-relative:page" coordsize="3985,4236" path="m,l,4236,3985,3349r,-2428l,xe" fillcolor="#bfbfbf" stroked="f">
                    <v:path arrowok="t"/>
                  </v:shape>
                  <v:shape id="_x0000_s1034" style="position:absolute;left:18;top:3399;width:4086;height:4253;mso-width-relative:page;mso-height-relative:page" coordsize="4086,4253" path="m4086,r-2,4253l,3198,,1072,4086,xe" fillcolor="#d8d8d8"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29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F10C41" w:rsidRDefault="00F10C41">
                        <w:pPr>
                          <w:rPr>
                            <w:b/>
                            <w:bCs/>
                            <w:color w:val="808080" w:themeColor="text1" w:themeTint="7F"/>
                            <w:sz w:val="32"/>
                            <w:szCs w:val="32"/>
                          </w:rPr>
                        </w:pPr>
                        <w:r>
                          <w:rPr>
                            <w:rFonts w:hint="eastAsia"/>
                            <w:b/>
                            <w:bCs/>
                            <w:color w:val="808080" w:themeColor="text1" w:themeTint="7F"/>
                            <w:sz w:val="32"/>
                            <w:szCs w:val="32"/>
                          </w:rPr>
                          <w:t>南京大学软件学院</w:t>
                        </w:r>
                      </w:p>
                      <w:p w:rsidR="00F10C41" w:rsidRDefault="00F10C41">
                        <w:pPr>
                          <w:rPr>
                            <w:b/>
                            <w:bCs/>
                            <w:color w:val="808080" w:themeColor="text1" w:themeTint="7F"/>
                            <w:sz w:val="32"/>
                            <w:szCs w:val="32"/>
                          </w:rPr>
                        </w:pPr>
                      </w:p>
                    </w:txbxContent>
                  </v:textbox>
                </v:rect>
                <v:rect id="_x0000_s1039" style="position:absolute;left:6494;top:11160;width:4998;height:1293;mso-position-horizontal-relative:margin;mso-position-vertical-relative:margin" filled="f" stroked="f">
                  <v:textbox style="mso-next-textbox:#_x0000_s1039;mso-fit-shape-to-text:t">
                    <w:txbxContent>
                      <w:sdt>
                        <w:sdtPr>
                          <w:rPr>
                            <w:sz w:val="96"/>
                            <w:szCs w:val="96"/>
                          </w:rPr>
                          <w:alias w:val="年"/>
                          <w:id w:val="18366977"/>
                          <w:dataBinding w:prefixMappings="xmlns:ns0='http://schemas.microsoft.com/office/2006/coverPageProps'" w:xpath="/ns0:CoverPageProperties[1]/ns0:PublishDate[1]" w:storeItemID="{55AF091B-3C7A-41E3-B477-F2FDAA23CFDA}"/>
                          <w:date w:fullDate="2012-01-01T00:00:00Z">
                            <w:dateFormat w:val="yy"/>
                            <w:lid w:val="zh-CN"/>
                            <w:storeMappedDataAs w:val="dateTime"/>
                            <w:calendar w:val="gregorian"/>
                          </w:date>
                        </w:sdtPr>
                        <w:sdtEndPr/>
                        <w:sdtContent>
                          <w:p w:rsidR="00F10C41" w:rsidRDefault="00F10C41">
                            <w:pPr>
                              <w:jc w:val="right"/>
                              <w:rPr>
                                <w:sz w:val="96"/>
                                <w:szCs w:val="96"/>
                              </w:rPr>
                            </w:pPr>
                            <w:r>
                              <w:rPr>
                                <w:rFonts w:hint="eastAsia"/>
                                <w:sz w:val="96"/>
                                <w:szCs w:val="96"/>
                              </w:rPr>
                              <w:t>12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rFonts w:ascii="微软雅黑" w:hAnsi="微软雅黑"/>
                            <w:b/>
                            <w:bCs/>
                            <w:color w:val="1F497D" w:themeColor="text2"/>
                            <w:sz w:val="72"/>
                            <w:szCs w:val="72"/>
                          </w:rPr>
                          <w:alias w:val="标题"/>
                          <w:id w:val="15866532"/>
                          <w:dataBinding w:prefixMappings="xmlns:ns0='http://schemas.openxmlformats.org/package/2006/metadata/core-properties' xmlns:ns1='http://purl.org/dc/elements/1.1/'" w:xpath="/ns0:coreProperties[1]/ns1:title[1]" w:storeItemID="{6C3C8BC8-F283-45AE-878A-BAB7291924A1}"/>
                          <w:text/>
                        </w:sdtPr>
                        <w:sdtEndPr/>
                        <w:sdtContent>
                          <w:p w:rsidR="00F10C41" w:rsidRPr="002106ED" w:rsidRDefault="00F10C41">
                            <w:pPr>
                              <w:rPr>
                                <w:rFonts w:ascii="微软雅黑" w:hAnsi="微软雅黑"/>
                                <w:b/>
                                <w:bCs/>
                                <w:color w:val="1F497D" w:themeColor="text2"/>
                                <w:sz w:val="72"/>
                                <w:szCs w:val="72"/>
                              </w:rPr>
                            </w:pPr>
                            <w:r w:rsidRPr="002106ED">
                              <w:rPr>
                                <w:rFonts w:ascii="微软雅黑" w:hAnsi="微软雅黑" w:hint="eastAsia"/>
                                <w:b/>
                                <w:bCs/>
                                <w:color w:val="1F497D" w:themeColor="text2"/>
                                <w:sz w:val="72"/>
                                <w:szCs w:val="72"/>
                              </w:rPr>
                              <w:t>需求规格说明文档</w:t>
                            </w:r>
                          </w:p>
                        </w:sdtContent>
                      </w:sdt>
                      <w:sdt>
                        <w:sdtPr>
                          <w:rPr>
                            <w:rFonts w:ascii="微软雅黑" w:hAnsi="微软雅黑"/>
                            <w:b/>
                            <w:bCs/>
                            <w:color w:val="4F81BD" w:themeColor="accent1"/>
                            <w:sz w:val="40"/>
                            <w:szCs w:val="40"/>
                          </w:rPr>
                          <w:alias w:val="副标题"/>
                          <w:id w:val="15866538"/>
                          <w:dataBinding w:prefixMappings="xmlns:ns0='http://schemas.openxmlformats.org/package/2006/metadata/core-properties' xmlns:ns1='http://purl.org/dc/elements/1.1/'" w:xpath="/ns0:coreProperties[1]/ns1:subject[1]" w:storeItemID="{6C3C8BC8-F283-45AE-878A-BAB7291924A1}"/>
                          <w:text/>
                        </w:sdtPr>
                        <w:sdtEndPr/>
                        <w:sdtContent>
                          <w:p w:rsidR="00F10C41" w:rsidRPr="002106ED" w:rsidRDefault="00F10C41">
                            <w:pPr>
                              <w:rPr>
                                <w:rFonts w:ascii="微软雅黑" w:hAnsi="微软雅黑"/>
                                <w:b/>
                                <w:bCs/>
                                <w:color w:val="4F81BD" w:themeColor="accent1"/>
                                <w:sz w:val="40"/>
                                <w:szCs w:val="40"/>
                              </w:rPr>
                            </w:pPr>
                            <w:r w:rsidRPr="002106ED">
                              <w:rPr>
                                <w:rFonts w:ascii="微软雅黑" w:hAnsi="微软雅黑" w:hint="eastAsia"/>
                                <w:b/>
                                <w:bCs/>
                                <w:color w:val="4F81BD" w:themeColor="accent1"/>
                                <w:sz w:val="40"/>
                                <w:szCs w:val="40"/>
                              </w:rPr>
                              <w:t>软件设计交流系统  第二循环</w:t>
                            </w:r>
                          </w:p>
                        </w:sdtContent>
                      </w:sdt>
                      <w:sdt>
                        <w:sdtPr>
                          <w:rPr>
                            <w:rFonts w:ascii="微软雅黑" w:hAnsi="微软雅黑"/>
                            <w:b/>
                            <w:bCs/>
                            <w:color w:val="808080" w:themeColor="text1" w:themeTint="7F"/>
                            <w:sz w:val="32"/>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EndPr/>
                        <w:sdtContent>
                          <w:p w:rsidR="00F10C41" w:rsidRPr="002106ED" w:rsidRDefault="00F10C41">
                            <w:pPr>
                              <w:rPr>
                                <w:rFonts w:ascii="微软雅黑" w:hAnsi="微软雅黑"/>
                                <w:b/>
                                <w:bCs/>
                                <w:color w:val="808080" w:themeColor="text1" w:themeTint="7F"/>
                                <w:sz w:val="32"/>
                                <w:szCs w:val="32"/>
                              </w:rPr>
                            </w:pPr>
                            <w:proofErr w:type="gramStart"/>
                            <w:r w:rsidRPr="002106ED">
                              <w:rPr>
                                <w:rFonts w:ascii="微软雅黑" w:hAnsi="微软雅黑" w:hint="eastAsia"/>
                                <w:b/>
                                <w:bCs/>
                                <w:color w:val="808080" w:themeColor="text1" w:themeTint="7F"/>
                                <w:sz w:val="32"/>
                                <w:szCs w:val="32"/>
                              </w:rPr>
                              <w:t>萌军赶死</w:t>
                            </w:r>
                            <w:proofErr w:type="gramEnd"/>
                            <w:r w:rsidRPr="002106ED">
                              <w:rPr>
                                <w:rFonts w:ascii="微软雅黑" w:hAnsi="微软雅黑" w:hint="eastAsia"/>
                                <w:b/>
                                <w:bCs/>
                                <w:color w:val="808080" w:themeColor="text1" w:themeTint="7F"/>
                                <w:sz w:val="32"/>
                                <w:szCs w:val="32"/>
                              </w:rPr>
                              <w:t xml:space="preserve">队: </w:t>
                            </w:r>
                            <w:proofErr w:type="gramStart"/>
                            <w:r w:rsidRPr="002106ED">
                              <w:rPr>
                                <w:rFonts w:ascii="微软雅黑" w:hAnsi="微软雅黑" w:hint="eastAsia"/>
                                <w:b/>
                                <w:bCs/>
                                <w:color w:val="808080" w:themeColor="text1" w:themeTint="7F"/>
                                <w:sz w:val="32"/>
                                <w:szCs w:val="32"/>
                              </w:rPr>
                              <w:t>刘羽佳</w:t>
                            </w:r>
                            <w:proofErr w:type="gramEnd"/>
                            <w:r w:rsidRPr="002106ED">
                              <w:rPr>
                                <w:rFonts w:ascii="微软雅黑" w:hAnsi="微软雅黑" w:hint="eastAsia"/>
                                <w:b/>
                                <w:bCs/>
                                <w:color w:val="808080" w:themeColor="text1" w:themeTint="7F"/>
                                <w:sz w:val="32"/>
                                <w:szCs w:val="32"/>
                              </w:rPr>
                              <w:t xml:space="preserve"> 苗羿 </w:t>
                            </w:r>
                            <w:proofErr w:type="gramStart"/>
                            <w:r w:rsidRPr="002106ED">
                              <w:rPr>
                                <w:rFonts w:ascii="微软雅黑" w:hAnsi="微软雅黑" w:hint="eastAsia"/>
                                <w:b/>
                                <w:bCs/>
                                <w:color w:val="808080" w:themeColor="text1" w:themeTint="7F"/>
                                <w:sz w:val="32"/>
                                <w:szCs w:val="32"/>
                              </w:rPr>
                              <w:t>卿荣山</w:t>
                            </w:r>
                            <w:proofErr w:type="gramEnd"/>
                            <w:r w:rsidRPr="002106ED">
                              <w:rPr>
                                <w:rFonts w:ascii="微软雅黑" w:hAnsi="微软雅黑" w:hint="eastAsia"/>
                                <w:b/>
                                <w:bCs/>
                                <w:color w:val="808080" w:themeColor="text1" w:themeTint="7F"/>
                                <w:sz w:val="32"/>
                                <w:szCs w:val="32"/>
                              </w:rPr>
                              <w:t xml:space="preserve"> 王恬 完颜章伟</w:t>
                            </w:r>
                          </w:p>
                        </w:sdtContent>
                      </w:sdt>
                      <w:p w:rsidR="00F10C41" w:rsidRPr="002106ED" w:rsidRDefault="00F10C41">
                        <w:pPr>
                          <w:rPr>
                            <w:rFonts w:ascii="微软雅黑" w:hAnsi="微软雅黑"/>
                            <w:b/>
                            <w:bCs/>
                            <w:color w:val="808080" w:themeColor="text1" w:themeTint="7F"/>
                            <w:sz w:val="32"/>
                            <w:szCs w:val="32"/>
                          </w:rPr>
                        </w:pPr>
                      </w:p>
                    </w:txbxContent>
                  </v:textbox>
                </v:rect>
                <w10:wrap anchorx="page" anchory="margin"/>
              </v:group>
            </w:pict>
          </w:r>
        </w:p>
        <w:p w:rsidR="002106ED" w:rsidRPr="00662ADD" w:rsidRDefault="002106ED">
          <w:pPr>
            <w:widowControl/>
            <w:jc w:val="left"/>
          </w:pPr>
          <w:r w:rsidRPr="00662ADD">
            <w:br w:type="page"/>
          </w:r>
        </w:p>
      </w:sdtContent>
    </w:sdt>
    <w:tbl>
      <w:tblPr>
        <w:tblStyle w:val="1-5"/>
        <w:tblW w:w="0" w:type="auto"/>
        <w:jc w:val="center"/>
        <w:tblLook w:val="04A0" w:firstRow="1" w:lastRow="0" w:firstColumn="1" w:lastColumn="0" w:noHBand="0" w:noVBand="1"/>
      </w:tblPr>
      <w:tblGrid>
        <w:gridCol w:w="2130"/>
        <w:gridCol w:w="1664"/>
        <w:gridCol w:w="2597"/>
        <w:gridCol w:w="2131"/>
      </w:tblGrid>
      <w:tr w:rsidR="00554C99" w:rsidRPr="00662ADD" w:rsidTr="00BC3E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554C99" w:rsidRPr="00662ADD" w:rsidRDefault="00554C99" w:rsidP="004326E4">
            <w:pPr>
              <w:rPr>
                <w:rFonts w:ascii="微软雅黑" w:hAnsi="微软雅黑"/>
                <w:color w:val="auto"/>
              </w:rPr>
            </w:pPr>
            <w:r w:rsidRPr="00662ADD">
              <w:rPr>
                <w:rFonts w:ascii="微软雅黑" w:hAnsi="微软雅黑" w:hint="eastAsia"/>
                <w:color w:val="auto"/>
              </w:rPr>
              <w:lastRenderedPageBreak/>
              <w:t>修改时间</w:t>
            </w:r>
          </w:p>
        </w:tc>
        <w:tc>
          <w:tcPr>
            <w:tcW w:w="1664" w:type="dxa"/>
          </w:tcPr>
          <w:p w:rsidR="00554C99" w:rsidRPr="00662ADD" w:rsidRDefault="00554C99" w:rsidP="004326E4">
            <w:pPr>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版本号</w:t>
            </w:r>
          </w:p>
        </w:tc>
        <w:tc>
          <w:tcPr>
            <w:tcW w:w="2597" w:type="dxa"/>
          </w:tcPr>
          <w:p w:rsidR="00554C99" w:rsidRPr="00662ADD" w:rsidRDefault="00554C99" w:rsidP="004326E4">
            <w:pPr>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修改内容</w:t>
            </w:r>
          </w:p>
        </w:tc>
        <w:tc>
          <w:tcPr>
            <w:tcW w:w="2131" w:type="dxa"/>
          </w:tcPr>
          <w:p w:rsidR="00554C99" w:rsidRPr="00662ADD" w:rsidRDefault="00554C99" w:rsidP="004326E4">
            <w:pPr>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修改人</w:t>
            </w:r>
          </w:p>
        </w:tc>
      </w:tr>
      <w:tr w:rsidR="00554C99" w:rsidRPr="00662ADD" w:rsidTr="00BC3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554C99" w:rsidRPr="00662ADD" w:rsidRDefault="00554C99" w:rsidP="004326E4">
            <w:pPr>
              <w:rPr>
                <w:rFonts w:ascii="微软雅黑" w:hAnsi="微软雅黑"/>
              </w:rPr>
            </w:pPr>
            <w:r w:rsidRPr="00662ADD">
              <w:rPr>
                <w:rFonts w:ascii="微软雅黑" w:hAnsi="微软雅黑" w:hint="eastAsia"/>
              </w:rPr>
              <w:t>2012/3/12</w:t>
            </w:r>
          </w:p>
        </w:tc>
        <w:tc>
          <w:tcPr>
            <w:tcW w:w="1664"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1</w:t>
            </w:r>
          </w:p>
        </w:tc>
        <w:tc>
          <w:tcPr>
            <w:tcW w:w="2597"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框架编写</w:t>
            </w:r>
          </w:p>
        </w:tc>
        <w:tc>
          <w:tcPr>
            <w:tcW w:w="2131"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proofErr w:type="gramStart"/>
            <w:r w:rsidRPr="00662ADD">
              <w:rPr>
                <w:rFonts w:ascii="微软雅黑" w:hAnsi="微软雅黑" w:hint="eastAsia"/>
              </w:rPr>
              <w:t>卿荣山</w:t>
            </w:r>
            <w:proofErr w:type="gramEnd"/>
          </w:p>
        </w:tc>
      </w:tr>
      <w:tr w:rsidR="00554C99" w:rsidRPr="00662ADD" w:rsidTr="00BC3EE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554C99" w:rsidRPr="00662ADD" w:rsidRDefault="00554C99" w:rsidP="004326E4">
            <w:pPr>
              <w:rPr>
                <w:rFonts w:ascii="微软雅黑" w:hAnsi="微软雅黑"/>
              </w:rPr>
            </w:pPr>
            <w:r w:rsidRPr="00662ADD">
              <w:rPr>
                <w:rFonts w:ascii="微软雅黑" w:hAnsi="微软雅黑" w:hint="eastAsia"/>
              </w:rPr>
              <w:t>2012/3/13</w:t>
            </w:r>
          </w:p>
        </w:tc>
        <w:tc>
          <w:tcPr>
            <w:tcW w:w="1664" w:type="dxa"/>
          </w:tcPr>
          <w:p w:rsidR="00554C99" w:rsidRPr="00662ADD" w:rsidRDefault="00554C99"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2</w:t>
            </w:r>
          </w:p>
        </w:tc>
        <w:tc>
          <w:tcPr>
            <w:tcW w:w="2597" w:type="dxa"/>
          </w:tcPr>
          <w:p w:rsidR="00554C99" w:rsidRPr="00662ADD" w:rsidRDefault="00554C99"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前言及范围说明部分</w:t>
            </w:r>
          </w:p>
        </w:tc>
        <w:tc>
          <w:tcPr>
            <w:tcW w:w="2131" w:type="dxa"/>
          </w:tcPr>
          <w:p w:rsidR="00554C99" w:rsidRPr="00662ADD" w:rsidRDefault="00554C99"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proofErr w:type="gramStart"/>
            <w:r w:rsidRPr="00662ADD">
              <w:rPr>
                <w:rFonts w:ascii="微软雅黑" w:hAnsi="微软雅黑" w:hint="eastAsia"/>
              </w:rPr>
              <w:t>卿荣山</w:t>
            </w:r>
            <w:proofErr w:type="gramEnd"/>
          </w:p>
        </w:tc>
      </w:tr>
      <w:tr w:rsidR="00554C99" w:rsidRPr="00662ADD" w:rsidTr="00BC3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554C99" w:rsidRPr="00662ADD" w:rsidRDefault="00554C99" w:rsidP="004326E4">
            <w:pPr>
              <w:rPr>
                <w:rFonts w:ascii="微软雅黑" w:hAnsi="微软雅黑"/>
              </w:rPr>
            </w:pPr>
            <w:r w:rsidRPr="00662ADD">
              <w:rPr>
                <w:rFonts w:ascii="微软雅黑" w:hAnsi="微软雅黑" w:hint="eastAsia"/>
              </w:rPr>
              <w:t>2012/3/11</w:t>
            </w:r>
          </w:p>
        </w:tc>
        <w:tc>
          <w:tcPr>
            <w:tcW w:w="1664"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3</w:t>
            </w:r>
          </w:p>
        </w:tc>
        <w:tc>
          <w:tcPr>
            <w:tcW w:w="2597"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用例分析和需求说明</w:t>
            </w:r>
          </w:p>
        </w:tc>
        <w:tc>
          <w:tcPr>
            <w:tcW w:w="2131"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卿荣山</w:t>
            </w:r>
          </w:p>
        </w:tc>
      </w:tr>
      <w:tr w:rsidR="00554C99" w:rsidRPr="00662ADD" w:rsidTr="00BC3EE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554C99" w:rsidRPr="00662ADD" w:rsidRDefault="00554C99" w:rsidP="004326E4">
            <w:pPr>
              <w:rPr>
                <w:rFonts w:ascii="微软雅黑" w:hAnsi="微软雅黑"/>
              </w:rPr>
            </w:pPr>
            <w:r w:rsidRPr="00662ADD">
              <w:rPr>
                <w:rFonts w:ascii="微软雅黑" w:hAnsi="微软雅黑" w:hint="eastAsia"/>
              </w:rPr>
              <w:t>2012/3/11</w:t>
            </w:r>
          </w:p>
        </w:tc>
        <w:tc>
          <w:tcPr>
            <w:tcW w:w="1664" w:type="dxa"/>
          </w:tcPr>
          <w:p w:rsidR="00554C99" w:rsidRPr="00662ADD" w:rsidRDefault="00554C99"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4</w:t>
            </w:r>
          </w:p>
        </w:tc>
        <w:tc>
          <w:tcPr>
            <w:tcW w:w="2597" w:type="dxa"/>
          </w:tcPr>
          <w:p w:rsidR="00554C99" w:rsidRPr="00662ADD" w:rsidRDefault="00554C99"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文档格式美化</w:t>
            </w:r>
          </w:p>
        </w:tc>
        <w:tc>
          <w:tcPr>
            <w:tcW w:w="2131" w:type="dxa"/>
          </w:tcPr>
          <w:p w:rsidR="00554C99" w:rsidRPr="00662ADD" w:rsidRDefault="00554C99"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王恬</w:t>
            </w:r>
          </w:p>
        </w:tc>
      </w:tr>
      <w:tr w:rsidR="008953D7" w:rsidRPr="00662ADD" w:rsidTr="00BC3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8953D7" w:rsidRPr="00662ADD" w:rsidRDefault="008953D7" w:rsidP="004326E4">
            <w:pPr>
              <w:rPr>
                <w:rFonts w:ascii="微软雅黑" w:hAnsi="微软雅黑"/>
              </w:rPr>
            </w:pPr>
            <w:r>
              <w:rPr>
                <w:rFonts w:ascii="微软雅黑" w:hAnsi="微软雅黑" w:hint="eastAsia"/>
              </w:rPr>
              <w:t>2012/3/14</w:t>
            </w:r>
          </w:p>
        </w:tc>
        <w:tc>
          <w:tcPr>
            <w:tcW w:w="1664" w:type="dxa"/>
          </w:tcPr>
          <w:p w:rsidR="008953D7" w:rsidRPr="00662ADD" w:rsidRDefault="008953D7"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5</w:t>
            </w:r>
          </w:p>
        </w:tc>
        <w:tc>
          <w:tcPr>
            <w:tcW w:w="2597" w:type="dxa"/>
          </w:tcPr>
          <w:p w:rsidR="008953D7" w:rsidRPr="00662ADD" w:rsidRDefault="008953D7"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添加验收用例测试</w:t>
            </w:r>
          </w:p>
        </w:tc>
        <w:tc>
          <w:tcPr>
            <w:tcW w:w="2131" w:type="dxa"/>
          </w:tcPr>
          <w:p w:rsidR="008953D7" w:rsidRPr="00662ADD" w:rsidRDefault="008953D7"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王恬</w:t>
            </w:r>
          </w:p>
        </w:tc>
      </w:tr>
      <w:tr w:rsidR="00092A7D" w:rsidRPr="00662ADD" w:rsidTr="00BC3EE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092A7D" w:rsidRDefault="00092A7D" w:rsidP="004326E4">
            <w:pPr>
              <w:rPr>
                <w:rFonts w:ascii="微软雅黑" w:hAnsi="微软雅黑"/>
              </w:rPr>
            </w:pPr>
            <w:r>
              <w:rPr>
                <w:rFonts w:ascii="微软雅黑" w:hAnsi="微软雅黑" w:hint="eastAsia"/>
              </w:rPr>
              <w:t>2012/3/15</w:t>
            </w:r>
          </w:p>
        </w:tc>
        <w:tc>
          <w:tcPr>
            <w:tcW w:w="1664" w:type="dxa"/>
          </w:tcPr>
          <w:p w:rsidR="00092A7D" w:rsidRDefault="00092A7D"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6</w:t>
            </w:r>
          </w:p>
        </w:tc>
        <w:tc>
          <w:tcPr>
            <w:tcW w:w="2597" w:type="dxa"/>
          </w:tcPr>
          <w:p w:rsidR="00092A7D" w:rsidRDefault="00092A7D"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调整目录</w:t>
            </w:r>
          </w:p>
        </w:tc>
        <w:tc>
          <w:tcPr>
            <w:tcW w:w="2131" w:type="dxa"/>
          </w:tcPr>
          <w:p w:rsidR="00092A7D" w:rsidRDefault="00092A7D"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王恬</w:t>
            </w:r>
          </w:p>
        </w:tc>
      </w:tr>
      <w:tr w:rsidR="00EF1424" w:rsidRPr="00662ADD" w:rsidTr="00BC3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EF1424" w:rsidRDefault="00EF1424" w:rsidP="004326E4">
            <w:pPr>
              <w:rPr>
                <w:rFonts w:ascii="微软雅黑" w:hAnsi="微软雅黑"/>
              </w:rPr>
            </w:pPr>
            <w:r>
              <w:rPr>
                <w:rFonts w:ascii="微软雅黑" w:hAnsi="微软雅黑" w:hint="eastAsia"/>
              </w:rPr>
              <w:t>2012/3/16</w:t>
            </w:r>
          </w:p>
        </w:tc>
        <w:tc>
          <w:tcPr>
            <w:tcW w:w="1664" w:type="dxa"/>
          </w:tcPr>
          <w:p w:rsidR="00EF1424" w:rsidRDefault="00EF1424"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7</w:t>
            </w:r>
          </w:p>
        </w:tc>
        <w:tc>
          <w:tcPr>
            <w:tcW w:w="2597" w:type="dxa"/>
          </w:tcPr>
          <w:p w:rsidR="00EF1424" w:rsidRDefault="00EF1424"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增加非功能需求</w:t>
            </w:r>
          </w:p>
        </w:tc>
        <w:tc>
          <w:tcPr>
            <w:tcW w:w="2131" w:type="dxa"/>
          </w:tcPr>
          <w:p w:rsidR="00EF1424" w:rsidRDefault="00EF1424"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王恬</w:t>
            </w:r>
          </w:p>
        </w:tc>
      </w:tr>
      <w:tr w:rsidR="008038FA" w:rsidRPr="00662ADD" w:rsidTr="00BC3EE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8038FA" w:rsidRDefault="008038FA" w:rsidP="004326E4">
            <w:pPr>
              <w:rPr>
                <w:rFonts w:ascii="微软雅黑" w:hAnsi="微软雅黑"/>
              </w:rPr>
            </w:pPr>
            <w:r>
              <w:rPr>
                <w:rFonts w:ascii="微软雅黑" w:hAnsi="微软雅黑" w:hint="eastAsia"/>
              </w:rPr>
              <w:t>2012/3/16</w:t>
            </w:r>
          </w:p>
        </w:tc>
        <w:tc>
          <w:tcPr>
            <w:tcW w:w="1664" w:type="dxa"/>
          </w:tcPr>
          <w:p w:rsidR="008038FA" w:rsidRDefault="008038FA"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8</w:t>
            </w:r>
          </w:p>
        </w:tc>
        <w:tc>
          <w:tcPr>
            <w:tcW w:w="2597" w:type="dxa"/>
          </w:tcPr>
          <w:p w:rsidR="008038FA" w:rsidRDefault="008038FA"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改变标题描述</w:t>
            </w:r>
          </w:p>
        </w:tc>
        <w:tc>
          <w:tcPr>
            <w:tcW w:w="2131" w:type="dxa"/>
          </w:tcPr>
          <w:p w:rsidR="008038FA" w:rsidRDefault="008038FA"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王恬</w:t>
            </w:r>
          </w:p>
        </w:tc>
      </w:tr>
      <w:tr w:rsidR="00A836C4" w:rsidRPr="00662ADD" w:rsidTr="00BC3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A836C4" w:rsidRDefault="00A836C4" w:rsidP="004326E4">
            <w:pPr>
              <w:rPr>
                <w:rFonts w:ascii="微软雅黑" w:hAnsi="微软雅黑"/>
              </w:rPr>
            </w:pPr>
            <w:r>
              <w:rPr>
                <w:rFonts w:ascii="微软雅黑" w:hAnsi="微软雅黑" w:hint="eastAsia"/>
              </w:rPr>
              <w:t>2012/3/21</w:t>
            </w:r>
          </w:p>
        </w:tc>
        <w:tc>
          <w:tcPr>
            <w:tcW w:w="1664" w:type="dxa"/>
          </w:tcPr>
          <w:p w:rsidR="00A836C4" w:rsidRDefault="00A836C4"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9</w:t>
            </w:r>
          </w:p>
        </w:tc>
        <w:tc>
          <w:tcPr>
            <w:tcW w:w="2597" w:type="dxa"/>
          </w:tcPr>
          <w:p w:rsidR="00A836C4" w:rsidRDefault="00A836C4"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更新需求</w:t>
            </w:r>
          </w:p>
        </w:tc>
        <w:tc>
          <w:tcPr>
            <w:tcW w:w="2131" w:type="dxa"/>
          </w:tcPr>
          <w:p w:rsidR="00A836C4" w:rsidRDefault="00A836C4"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刘羽佳</w:t>
            </w:r>
          </w:p>
        </w:tc>
      </w:tr>
      <w:tr w:rsidR="0098674D" w:rsidRPr="00662ADD" w:rsidTr="00BC3EE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98674D" w:rsidRDefault="0098674D" w:rsidP="009A5420">
            <w:pPr>
              <w:rPr>
                <w:rFonts w:ascii="微软雅黑" w:hAnsi="微软雅黑"/>
              </w:rPr>
            </w:pPr>
            <w:r>
              <w:rPr>
                <w:rFonts w:ascii="微软雅黑" w:hAnsi="微软雅黑" w:hint="eastAsia"/>
              </w:rPr>
              <w:t>2012/3/27</w:t>
            </w:r>
          </w:p>
        </w:tc>
        <w:tc>
          <w:tcPr>
            <w:tcW w:w="1664" w:type="dxa"/>
          </w:tcPr>
          <w:p w:rsidR="0098674D" w:rsidRDefault="0098674D" w:rsidP="009A5420">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10</w:t>
            </w:r>
          </w:p>
        </w:tc>
        <w:tc>
          <w:tcPr>
            <w:tcW w:w="2597" w:type="dxa"/>
          </w:tcPr>
          <w:p w:rsidR="0098674D" w:rsidRDefault="0098674D" w:rsidP="009A5420">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补充功能需求</w:t>
            </w:r>
          </w:p>
        </w:tc>
        <w:tc>
          <w:tcPr>
            <w:tcW w:w="2131" w:type="dxa"/>
          </w:tcPr>
          <w:p w:rsidR="0098674D" w:rsidRDefault="0098674D" w:rsidP="009A5420">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完颜章伟</w:t>
            </w:r>
          </w:p>
        </w:tc>
      </w:tr>
      <w:tr w:rsidR="0098674D" w:rsidRPr="00662ADD" w:rsidTr="00BC3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98674D" w:rsidRDefault="0098674D" w:rsidP="009A5420">
            <w:pPr>
              <w:rPr>
                <w:rFonts w:ascii="微软雅黑" w:hAnsi="微软雅黑"/>
              </w:rPr>
            </w:pPr>
            <w:r>
              <w:rPr>
                <w:rFonts w:ascii="微软雅黑" w:hAnsi="微软雅黑" w:hint="eastAsia"/>
              </w:rPr>
              <w:t>2012/4/2</w:t>
            </w:r>
          </w:p>
        </w:tc>
        <w:tc>
          <w:tcPr>
            <w:tcW w:w="1664" w:type="dxa"/>
          </w:tcPr>
          <w:p w:rsidR="0098674D" w:rsidRDefault="0098674D" w:rsidP="009A5420">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11</w:t>
            </w:r>
          </w:p>
        </w:tc>
        <w:tc>
          <w:tcPr>
            <w:tcW w:w="2597" w:type="dxa"/>
          </w:tcPr>
          <w:p w:rsidR="0098674D" w:rsidRDefault="0098674D" w:rsidP="009A5420">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修改功能需求</w:t>
            </w:r>
          </w:p>
        </w:tc>
        <w:tc>
          <w:tcPr>
            <w:tcW w:w="2131" w:type="dxa"/>
          </w:tcPr>
          <w:p w:rsidR="0098674D" w:rsidRDefault="0098674D" w:rsidP="009A5420">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完颜章伟</w:t>
            </w:r>
          </w:p>
        </w:tc>
      </w:tr>
    </w:tbl>
    <w:sdt>
      <w:sdtPr>
        <w:rPr>
          <w:rFonts w:asciiTheme="minorHAnsi" w:eastAsia="微软雅黑" w:hAnsiTheme="minorHAnsi" w:cstheme="minorBidi"/>
          <w:b w:val="0"/>
          <w:bCs w:val="0"/>
          <w:color w:val="auto"/>
          <w:kern w:val="2"/>
          <w:sz w:val="22"/>
          <w:szCs w:val="22"/>
          <w:lang w:val="zh-CN"/>
        </w:rPr>
        <w:id w:val="341165779"/>
        <w:docPartObj>
          <w:docPartGallery w:val="Table of Contents"/>
          <w:docPartUnique/>
        </w:docPartObj>
      </w:sdtPr>
      <w:sdtEndPr>
        <w:rPr>
          <w:lang w:val="en-US"/>
        </w:rPr>
      </w:sdtEndPr>
      <w:sdtContent>
        <w:p w:rsidR="00BC3EEC" w:rsidRDefault="00BC3EEC">
          <w:pPr>
            <w:pStyle w:val="TOC"/>
          </w:pPr>
          <w:r>
            <w:rPr>
              <w:lang w:val="zh-CN"/>
            </w:rPr>
            <w:t>目录</w:t>
          </w:r>
        </w:p>
        <w:p w:rsidR="001355DB" w:rsidRDefault="00EB6387">
          <w:pPr>
            <w:pStyle w:val="10"/>
            <w:tabs>
              <w:tab w:val="left" w:pos="420"/>
              <w:tab w:val="right" w:leader="dot" w:pos="8296"/>
            </w:tabs>
            <w:rPr>
              <w:rFonts w:eastAsiaTheme="minorEastAsia"/>
              <w:noProof/>
              <w:sz w:val="21"/>
            </w:rPr>
          </w:pPr>
          <w:r>
            <w:fldChar w:fldCharType="begin"/>
          </w:r>
          <w:r w:rsidR="00BC3EEC">
            <w:instrText xml:space="preserve"> TOC \o "1-3" \h \z \u </w:instrText>
          </w:r>
          <w:r>
            <w:fldChar w:fldCharType="separate"/>
          </w:r>
          <w:hyperlink w:anchor="_Toc321916599" w:history="1">
            <w:r w:rsidR="001355DB" w:rsidRPr="00654205">
              <w:rPr>
                <w:rStyle w:val="a8"/>
                <w:noProof/>
              </w:rPr>
              <w:t>1</w:t>
            </w:r>
            <w:r w:rsidR="001355DB">
              <w:rPr>
                <w:rFonts w:eastAsiaTheme="minorEastAsia"/>
                <w:noProof/>
                <w:sz w:val="21"/>
              </w:rPr>
              <w:tab/>
            </w:r>
            <w:r w:rsidR="001355DB" w:rsidRPr="00654205">
              <w:rPr>
                <w:rStyle w:val="a8"/>
                <w:rFonts w:hint="eastAsia"/>
                <w:noProof/>
              </w:rPr>
              <w:t>团队成员</w:t>
            </w:r>
            <w:r w:rsidR="001355DB">
              <w:rPr>
                <w:noProof/>
                <w:webHidden/>
              </w:rPr>
              <w:tab/>
            </w:r>
            <w:r w:rsidR="001355DB">
              <w:rPr>
                <w:noProof/>
                <w:webHidden/>
              </w:rPr>
              <w:fldChar w:fldCharType="begin"/>
            </w:r>
            <w:r w:rsidR="001355DB">
              <w:rPr>
                <w:noProof/>
                <w:webHidden/>
              </w:rPr>
              <w:instrText xml:space="preserve"> PAGEREF _Toc321916599 \h </w:instrText>
            </w:r>
            <w:r w:rsidR="001355DB">
              <w:rPr>
                <w:noProof/>
                <w:webHidden/>
              </w:rPr>
            </w:r>
            <w:r w:rsidR="001355DB">
              <w:rPr>
                <w:noProof/>
                <w:webHidden/>
              </w:rPr>
              <w:fldChar w:fldCharType="separate"/>
            </w:r>
            <w:r w:rsidR="001355DB">
              <w:rPr>
                <w:noProof/>
                <w:webHidden/>
              </w:rPr>
              <w:t>4</w:t>
            </w:r>
            <w:r w:rsidR="001355DB">
              <w:rPr>
                <w:noProof/>
                <w:webHidden/>
              </w:rPr>
              <w:fldChar w:fldCharType="end"/>
            </w:r>
          </w:hyperlink>
        </w:p>
        <w:p w:rsidR="001355DB" w:rsidRDefault="000E7273">
          <w:pPr>
            <w:pStyle w:val="10"/>
            <w:tabs>
              <w:tab w:val="left" w:pos="420"/>
              <w:tab w:val="right" w:leader="dot" w:pos="8296"/>
            </w:tabs>
            <w:rPr>
              <w:rFonts w:eastAsiaTheme="minorEastAsia"/>
              <w:noProof/>
              <w:sz w:val="21"/>
            </w:rPr>
          </w:pPr>
          <w:hyperlink w:anchor="_Toc321916600" w:history="1">
            <w:r w:rsidR="001355DB" w:rsidRPr="00654205">
              <w:rPr>
                <w:rStyle w:val="a8"/>
                <w:noProof/>
              </w:rPr>
              <w:t>2</w:t>
            </w:r>
            <w:r w:rsidR="001355DB">
              <w:rPr>
                <w:rFonts w:eastAsiaTheme="minorEastAsia"/>
                <w:noProof/>
                <w:sz w:val="21"/>
              </w:rPr>
              <w:tab/>
            </w:r>
            <w:r w:rsidR="001355DB" w:rsidRPr="00654205">
              <w:rPr>
                <w:rStyle w:val="a8"/>
                <w:rFonts w:hint="eastAsia"/>
                <w:noProof/>
              </w:rPr>
              <w:t>引言</w:t>
            </w:r>
            <w:r w:rsidR="001355DB">
              <w:rPr>
                <w:noProof/>
                <w:webHidden/>
              </w:rPr>
              <w:tab/>
            </w:r>
            <w:r w:rsidR="001355DB">
              <w:rPr>
                <w:noProof/>
                <w:webHidden/>
              </w:rPr>
              <w:fldChar w:fldCharType="begin"/>
            </w:r>
            <w:r w:rsidR="001355DB">
              <w:rPr>
                <w:noProof/>
                <w:webHidden/>
              </w:rPr>
              <w:instrText xml:space="preserve"> PAGEREF _Toc321916600 \h </w:instrText>
            </w:r>
            <w:r w:rsidR="001355DB">
              <w:rPr>
                <w:noProof/>
                <w:webHidden/>
              </w:rPr>
            </w:r>
            <w:r w:rsidR="001355DB">
              <w:rPr>
                <w:noProof/>
                <w:webHidden/>
              </w:rPr>
              <w:fldChar w:fldCharType="separate"/>
            </w:r>
            <w:r w:rsidR="001355DB">
              <w:rPr>
                <w:noProof/>
                <w:webHidden/>
              </w:rPr>
              <w:t>4</w:t>
            </w:r>
            <w:r w:rsidR="001355DB">
              <w:rPr>
                <w:noProof/>
                <w:webHidden/>
              </w:rPr>
              <w:fldChar w:fldCharType="end"/>
            </w:r>
          </w:hyperlink>
        </w:p>
        <w:p w:rsidR="001355DB" w:rsidRDefault="000E7273" w:rsidP="001355DB">
          <w:pPr>
            <w:pStyle w:val="20"/>
            <w:tabs>
              <w:tab w:val="left" w:pos="1050"/>
              <w:tab w:val="right" w:leader="dot" w:pos="8296"/>
            </w:tabs>
            <w:ind w:left="440"/>
            <w:rPr>
              <w:rFonts w:eastAsiaTheme="minorEastAsia"/>
              <w:noProof/>
              <w:sz w:val="21"/>
            </w:rPr>
          </w:pPr>
          <w:hyperlink w:anchor="_Toc321916601" w:history="1">
            <w:r w:rsidR="001355DB" w:rsidRPr="00654205">
              <w:rPr>
                <w:rStyle w:val="a8"/>
                <w:noProof/>
              </w:rPr>
              <w:t>2.1</w:t>
            </w:r>
            <w:r w:rsidR="001355DB">
              <w:rPr>
                <w:rFonts w:eastAsiaTheme="minorEastAsia"/>
                <w:noProof/>
                <w:sz w:val="21"/>
              </w:rPr>
              <w:tab/>
            </w:r>
            <w:r w:rsidR="001355DB" w:rsidRPr="00654205">
              <w:rPr>
                <w:rStyle w:val="a8"/>
                <w:rFonts w:hint="eastAsia"/>
                <w:noProof/>
              </w:rPr>
              <w:t>编写目的</w:t>
            </w:r>
            <w:r w:rsidR="001355DB">
              <w:rPr>
                <w:noProof/>
                <w:webHidden/>
              </w:rPr>
              <w:tab/>
            </w:r>
            <w:r w:rsidR="001355DB">
              <w:rPr>
                <w:noProof/>
                <w:webHidden/>
              </w:rPr>
              <w:fldChar w:fldCharType="begin"/>
            </w:r>
            <w:r w:rsidR="001355DB">
              <w:rPr>
                <w:noProof/>
                <w:webHidden/>
              </w:rPr>
              <w:instrText xml:space="preserve"> PAGEREF _Toc321916601 \h </w:instrText>
            </w:r>
            <w:r w:rsidR="001355DB">
              <w:rPr>
                <w:noProof/>
                <w:webHidden/>
              </w:rPr>
            </w:r>
            <w:r w:rsidR="001355DB">
              <w:rPr>
                <w:noProof/>
                <w:webHidden/>
              </w:rPr>
              <w:fldChar w:fldCharType="separate"/>
            </w:r>
            <w:r w:rsidR="001355DB">
              <w:rPr>
                <w:noProof/>
                <w:webHidden/>
              </w:rPr>
              <w:t>4</w:t>
            </w:r>
            <w:r w:rsidR="001355DB">
              <w:rPr>
                <w:noProof/>
                <w:webHidden/>
              </w:rPr>
              <w:fldChar w:fldCharType="end"/>
            </w:r>
          </w:hyperlink>
        </w:p>
        <w:p w:rsidR="001355DB" w:rsidRDefault="000E7273" w:rsidP="001355DB">
          <w:pPr>
            <w:pStyle w:val="20"/>
            <w:tabs>
              <w:tab w:val="left" w:pos="1050"/>
              <w:tab w:val="right" w:leader="dot" w:pos="8296"/>
            </w:tabs>
            <w:ind w:left="440"/>
            <w:rPr>
              <w:rFonts w:eastAsiaTheme="minorEastAsia"/>
              <w:noProof/>
              <w:sz w:val="21"/>
            </w:rPr>
          </w:pPr>
          <w:hyperlink w:anchor="_Toc321916602" w:history="1">
            <w:r w:rsidR="001355DB" w:rsidRPr="00654205">
              <w:rPr>
                <w:rStyle w:val="a8"/>
                <w:noProof/>
              </w:rPr>
              <w:t>2.2</w:t>
            </w:r>
            <w:r w:rsidR="001355DB">
              <w:rPr>
                <w:rFonts w:eastAsiaTheme="minorEastAsia"/>
                <w:noProof/>
                <w:sz w:val="21"/>
              </w:rPr>
              <w:tab/>
            </w:r>
            <w:r w:rsidR="001355DB" w:rsidRPr="00654205">
              <w:rPr>
                <w:rStyle w:val="a8"/>
                <w:rFonts w:hint="eastAsia"/>
                <w:noProof/>
              </w:rPr>
              <w:t>背景</w:t>
            </w:r>
            <w:r w:rsidR="001355DB">
              <w:rPr>
                <w:noProof/>
                <w:webHidden/>
              </w:rPr>
              <w:tab/>
            </w:r>
            <w:r w:rsidR="001355DB">
              <w:rPr>
                <w:noProof/>
                <w:webHidden/>
              </w:rPr>
              <w:fldChar w:fldCharType="begin"/>
            </w:r>
            <w:r w:rsidR="001355DB">
              <w:rPr>
                <w:noProof/>
                <w:webHidden/>
              </w:rPr>
              <w:instrText xml:space="preserve"> PAGEREF _Toc321916602 \h </w:instrText>
            </w:r>
            <w:r w:rsidR="001355DB">
              <w:rPr>
                <w:noProof/>
                <w:webHidden/>
              </w:rPr>
            </w:r>
            <w:r w:rsidR="001355DB">
              <w:rPr>
                <w:noProof/>
                <w:webHidden/>
              </w:rPr>
              <w:fldChar w:fldCharType="separate"/>
            </w:r>
            <w:r w:rsidR="001355DB">
              <w:rPr>
                <w:noProof/>
                <w:webHidden/>
              </w:rPr>
              <w:t>4</w:t>
            </w:r>
            <w:r w:rsidR="001355DB">
              <w:rPr>
                <w:noProof/>
                <w:webHidden/>
              </w:rPr>
              <w:fldChar w:fldCharType="end"/>
            </w:r>
          </w:hyperlink>
        </w:p>
        <w:p w:rsidR="001355DB" w:rsidRDefault="000E7273" w:rsidP="001355DB">
          <w:pPr>
            <w:pStyle w:val="20"/>
            <w:tabs>
              <w:tab w:val="left" w:pos="1050"/>
              <w:tab w:val="right" w:leader="dot" w:pos="8296"/>
            </w:tabs>
            <w:ind w:left="440"/>
            <w:rPr>
              <w:rFonts w:eastAsiaTheme="minorEastAsia"/>
              <w:noProof/>
              <w:sz w:val="21"/>
            </w:rPr>
          </w:pPr>
          <w:hyperlink w:anchor="_Toc321916603" w:history="1">
            <w:r w:rsidR="001355DB" w:rsidRPr="00654205">
              <w:rPr>
                <w:rStyle w:val="a8"/>
                <w:noProof/>
              </w:rPr>
              <w:t>2.3</w:t>
            </w:r>
            <w:r w:rsidR="001355DB">
              <w:rPr>
                <w:rFonts w:eastAsiaTheme="minorEastAsia"/>
                <w:noProof/>
                <w:sz w:val="21"/>
              </w:rPr>
              <w:tab/>
            </w:r>
            <w:r w:rsidR="001355DB" w:rsidRPr="00654205">
              <w:rPr>
                <w:rStyle w:val="a8"/>
                <w:rFonts w:hint="eastAsia"/>
                <w:noProof/>
              </w:rPr>
              <w:t>文档范围</w:t>
            </w:r>
            <w:r w:rsidR="001355DB">
              <w:rPr>
                <w:noProof/>
                <w:webHidden/>
              </w:rPr>
              <w:tab/>
            </w:r>
            <w:r w:rsidR="001355DB">
              <w:rPr>
                <w:noProof/>
                <w:webHidden/>
              </w:rPr>
              <w:fldChar w:fldCharType="begin"/>
            </w:r>
            <w:r w:rsidR="001355DB">
              <w:rPr>
                <w:noProof/>
                <w:webHidden/>
              </w:rPr>
              <w:instrText xml:space="preserve"> PAGEREF _Toc321916603 \h </w:instrText>
            </w:r>
            <w:r w:rsidR="001355DB">
              <w:rPr>
                <w:noProof/>
                <w:webHidden/>
              </w:rPr>
            </w:r>
            <w:r w:rsidR="001355DB">
              <w:rPr>
                <w:noProof/>
                <w:webHidden/>
              </w:rPr>
              <w:fldChar w:fldCharType="separate"/>
            </w:r>
            <w:r w:rsidR="001355DB">
              <w:rPr>
                <w:noProof/>
                <w:webHidden/>
              </w:rPr>
              <w:t>4</w:t>
            </w:r>
            <w:r w:rsidR="001355DB">
              <w:rPr>
                <w:noProof/>
                <w:webHidden/>
              </w:rPr>
              <w:fldChar w:fldCharType="end"/>
            </w:r>
          </w:hyperlink>
        </w:p>
        <w:p w:rsidR="001355DB" w:rsidRDefault="000E7273" w:rsidP="001355DB">
          <w:pPr>
            <w:pStyle w:val="20"/>
            <w:tabs>
              <w:tab w:val="left" w:pos="1050"/>
              <w:tab w:val="right" w:leader="dot" w:pos="8296"/>
            </w:tabs>
            <w:ind w:left="440"/>
            <w:rPr>
              <w:rFonts w:eastAsiaTheme="minorEastAsia"/>
              <w:noProof/>
              <w:sz w:val="21"/>
            </w:rPr>
          </w:pPr>
          <w:hyperlink w:anchor="_Toc321916604" w:history="1">
            <w:r w:rsidR="001355DB" w:rsidRPr="00654205">
              <w:rPr>
                <w:rStyle w:val="a8"/>
                <w:noProof/>
              </w:rPr>
              <w:t>2.4</w:t>
            </w:r>
            <w:r w:rsidR="001355DB">
              <w:rPr>
                <w:rFonts w:eastAsiaTheme="minorEastAsia"/>
                <w:noProof/>
                <w:sz w:val="21"/>
              </w:rPr>
              <w:tab/>
            </w:r>
            <w:r w:rsidR="001355DB" w:rsidRPr="00654205">
              <w:rPr>
                <w:rStyle w:val="a8"/>
                <w:rFonts w:hint="eastAsia"/>
                <w:noProof/>
              </w:rPr>
              <w:t>相关项目文档及参考资料</w:t>
            </w:r>
            <w:r w:rsidR="001355DB">
              <w:rPr>
                <w:noProof/>
                <w:webHidden/>
              </w:rPr>
              <w:tab/>
            </w:r>
            <w:r w:rsidR="001355DB">
              <w:rPr>
                <w:noProof/>
                <w:webHidden/>
              </w:rPr>
              <w:fldChar w:fldCharType="begin"/>
            </w:r>
            <w:r w:rsidR="001355DB">
              <w:rPr>
                <w:noProof/>
                <w:webHidden/>
              </w:rPr>
              <w:instrText xml:space="preserve"> PAGEREF _Toc321916604 \h </w:instrText>
            </w:r>
            <w:r w:rsidR="001355DB">
              <w:rPr>
                <w:noProof/>
                <w:webHidden/>
              </w:rPr>
            </w:r>
            <w:r w:rsidR="001355DB">
              <w:rPr>
                <w:noProof/>
                <w:webHidden/>
              </w:rPr>
              <w:fldChar w:fldCharType="separate"/>
            </w:r>
            <w:r w:rsidR="001355DB">
              <w:rPr>
                <w:noProof/>
                <w:webHidden/>
              </w:rPr>
              <w:t>4</w:t>
            </w:r>
            <w:r w:rsidR="001355DB">
              <w:rPr>
                <w:noProof/>
                <w:webHidden/>
              </w:rPr>
              <w:fldChar w:fldCharType="end"/>
            </w:r>
          </w:hyperlink>
        </w:p>
        <w:p w:rsidR="001355DB" w:rsidRDefault="000E7273">
          <w:pPr>
            <w:pStyle w:val="10"/>
            <w:tabs>
              <w:tab w:val="left" w:pos="420"/>
              <w:tab w:val="right" w:leader="dot" w:pos="8296"/>
            </w:tabs>
            <w:rPr>
              <w:rFonts w:eastAsiaTheme="minorEastAsia"/>
              <w:noProof/>
              <w:sz w:val="21"/>
            </w:rPr>
          </w:pPr>
          <w:hyperlink w:anchor="_Toc321916605" w:history="1">
            <w:r w:rsidR="001355DB" w:rsidRPr="00654205">
              <w:rPr>
                <w:rStyle w:val="a8"/>
                <w:noProof/>
              </w:rPr>
              <w:t>3</w:t>
            </w:r>
            <w:r w:rsidR="001355DB">
              <w:rPr>
                <w:rFonts w:eastAsiaTheme="minorEastAsia"/>
                <w:noProof/>
                <w:sz w:val="21"/>
              </w:rPr>
              <w:tab/>
            </w:r>
            <w:r w:rsidR="001355DB" w:rsidRPr="00654205">
              <w:rPr>
                <w:rStyle w:val="a8"/>
                <w:rFonts w:hint="eastAsia"/>
                <w:noProof/>
              </w:rPr>
              <w:t>项目范围说明</w:t>
            </w:r>
            <w:r w:rsidR="001355DB">
              <w:rPr>
                <w:noProof/>
                <w:webHidden/>
              </w:rPr>
              <w:tab/>
            </w:r>
            <w:r w:rsidR="001355DB">
              <w:rPr>
                <w:noProof/>
                <w:webHidden/>
              </w:rPr>
              <w:fldChar w:fldCharType="begin"/>
            </w:r>
            <w:r w:rsidR="001355DB">
              <w:rPr>
                <w:noProof/>
                <w:webHidden/>
              </w:rPr>
              <w:instrText xml:space="preserve"> PAGEREF _Toc321916605 \h </w:instrText>
            </w:r>
            <w:r w:rsidR="001355DB">
              <w:rPr>
                <w:noProof/>
                <w:webHidden/>
              </w:rPr>
            </w:r>
            <w:r w:rsidR="001355DB">
              <w:rPr>
                <w:noProof/>
                <w:webHidden/>
              </w:rPr>
              <w:fldChar w:fldCharType="separate"/>
            </w:r>
            <w:r w:rsidR="001355DB">
              <w:rPr>
                <w:noProof/>
                <w:webHidden/>
              </w:rPr>
              <w:t>5</w:t>
            </w:r>
            <w:r w:rsidR="001355DB">
              <w:rPr>
                <w:noProof/>
                <w:webHidden/>
              </w:rPr>
              <w:fldChar w:fldCharType="end"/>
            </w:r>
          </w:hyperlink>
        </w:p>
        <w:p w:rsidR="001355DB" w:rsidRDefault="000E7273" w:rsidP="001355DB">
          <w:pPr>
            <w:pStyle w:val="20"/>
            <w:tabs>
              <w:tab w:val="left" w:pos="1050"/>
              <w:tab w:val="right" w:leader="dot" w:pos="8296"/>
            </w:tabs>
            <w:ind w:left="440"/>
            <w:rPr>
              <w:rFonts w:eastAsiaTheme="minorEastAsia"/>
              <w:noProof/>
              <w:sz w:val="21"/>
            </w:rPr>
          </w:pPr>
          <w:hyperlink w:anchor="_Toc321916606" w:history="1">
            <w:r w:rsidR="001355DB" w:rsidRPr="00654205">
              <w:rPr>
                <w:rStyle w:val="a8"/>
                <w:noProof/>
              </w:rPr>
              <w:t>3.1</w:t>
            </w:r>
            <w:r w:rsidR="001355DB">
              <w:rPr>
                <w:rFonts w:eastAsiaTheme="minorEastAsia"/>
                <w:noProof/>
                <w:sz w:val="21"/>
              </w:rPr>
              <w:tab/>
            </w:r>
            <w:r w:rsidR="001355DB" w:rsidRPr="00654205">
              <w:rPr>
                <w:rStyle w:val="a8"/>
                <w:rFonts w:hint="eastAsia"/>
                <w:noProof/>
              </w:rPr>
              <w:t>项目目标</w:t>
            </w:r>
            <w:r w:rsidR="001355DB">
              <w:rPr>
                <w:noProof/>
                <w:webHidden/>
              </w:rPr>
              <w:tab/>
            </w:r>
            <w:r w:rsidR="001355DB">
              <w:rPr>
                <w:noProof/>
                <w:webHidden/>
              </w:rPr>
              <w:fldChar w:fldCharType="begin"/>
            </w:r>
            <w:r w:rsidR="001355DB">
              <w:rPr>
                <w:noProof/>
                <w:webHidden/>
              </w:rPr>
              <w:instrText xml:space="preserve"> PAGEREF _Toc321916606 \h </w:instrText>
            </w:r>
            <w:r w:rsidR="001355DB">
              <w:rPr>
                <w:noProof/>
                <w:webHidden/>
              </w:rPr>
            </w:r>
            <w:r w:rsidR="001355DB">
              <w:rPr>
                <w:noProof/>
                <w:webHidden/>
              </w:rPr>
              <w:fldChar w:fldCharType="separate"/>
            </w:r>
            <w:r w:rsidR="001355DB">
              <w:rPr>
                <w:noProof/>
                <w:webHidden/>
              </w:rPr>
              <w:t>5</w:t>
            </w:r>
            <w:r w:rsidR="001355DB">
              <w:rPr>
                <w:noProof/>
                <w:webHidden/>
              </w:rPr>
              <w:fldChar w:fldCharType="end"/>
            </w:r>
          </w:hyperlink>
        </w:p>
        <w:p w:rsidR="001355DB" w:rsidRDefault="000E7273" w:rsidP="001355DB">
          <w:pPr>
            <w:pStyle w:val="20"/>
            <w:tabs>
              <w:tab w:val="left" w:pos="1050"/>
              <w:tab w:val="right" w:leader="dot" w:pos="8296"/>
            </w:tabs>
            <w:ind w:left="440"/>
            <w:rPr>
              <w:rFonts w:eastAsiaTheme="minorEastAsia"/>
              <w:noProof/>
              <w:sz w:val="21"/>
            </w:rPr>
          </w:pPr>
          <w:hyperlink w:anchor="_Toc321916607" w:history="1">
            <w:r w:rsidR="001355DB" w:rsidRPr="00654205">
              <w:rPr>
                <w:rStyle w:val="a8"/>
                <w:noProof/>
              </w:rPr>
              <w:t>3.2</w:t>
            </w:r>
            <w:r w:rsidR="001355DB">
              <w:rPr>
                <w:rFonts w:eastAsiaTheme="minorEastAsia"/>
                <w:noProof/>
                <w:sz w:val="21"/>
              </w:rPr>
              <w:tab/>
            </w:r>
            <w:r w:rsidR="001355DB" w:rsidRPr="00654205">
              <w:rPr>
                <w:rStyle w:val="a8"/>
                <w:rFonts w:hint="eastAsia"/>
                <w:noProof/>
              </w:rPr>
              <w:t>用户特点及涉众关注点</w:t>
            </w:r>
            <w:r w:rsidR="001355DB">
              <w:rPr>
                <w:noProof/>
                <w:webHidden/>
              </w:rPr>
              <w:tab/>
            </w:r>
            <w:r w:rsidR="001355DB">
              <w:rPr>
                <w:noProof/>
                <w:webHidden/>
              </w:rPr>
              <w:fldChar w:fldCharType="begin"/>
            </w:r>
            <w:r w:rsidR="001355DB">
              <w:rPr>
                <w:noProof/>
                <w:webHidden/>
              </w:rPr>
              <w:instrText xml:space="preserve"> PAGEREF _Toc321916607 \h </w:instrText>
            </w:r>
            <w:r w:rsidR="001355DB">
              <w:rPr>
                <w:noProof/>
                <w:webHidden/>
              </w:rPr>
            </w:r>
            <w:r w:rsidR="001355DB">
              <w:rPr>
                <w:noProof/>
                <w:webHidden/>
              </w:rPr>
              <w:fldChar w:fldCharType="separate"/>
            </w:r>
            <w:r w:rsidR="001355DB">
              <w:rPr>
                <w:noProof/>
                <w:webHidden/>
              </w:rPr>
              <w:t>5</w:t>
            </w:r>
            <w:r w:rsidR="001355DB">
              <w:rPr>
                <w:noProof/>
                <w:webHidden/>
              </w:rPr>
              <w:fldChar w:fldCharType="end"/>
            </w:r>
          </w:hyperlink>
        </w:p>
        <w:p w:rsidR="001355DB" w:rsidRDefault="000E7273" w:rsidP="001355DB">
          <w:pPr>
            <w:pStyle w:val="20"/>
            <w:tabs>
              <w:tab w:val="left" w:pos="1050"/>
              <w:tab w:val="right" w:leader="dot" w:pos="8296"/>
            </w:tabs>
            <w:ind w:left="440"/>
            <w:rPr>
              <w:rFonts w:eastAsiaTheme="minorEastAsia"/>
              <w:noProof/>
              <w:sz w:val="21"/>
            </w:rPr>
          </w:pPr>
          <w:hyperlink w:anchor="_Toc321916608" w:history="1">
            <w:r w:rsidR="001355DB" w:rsidRPr="00654205">
              <w:rPr>
                <w:rStyle w:val="a8"/>
                <w:noProof/>
              </w:rPr>
              <w:t>3.3</w:t>
            </w:r>
            <w:r w:rsidR="001355DB">
              <w:rPr>
                <w:rFonts w:eastAsiaTheme="minorEastAsia"/>
                <w:noProof/>
                <w:sz w:val="21"/>
              </w:rPr>
              <w:tab/>
            </w:r>
            <w:r w:rsidR="001355DB" w:rsidRPr="00654205">
              <w:rPr>
                <w:rStyle w:val="a8"/>
                <w:rFonts w:hint="eastAsia"/>
                <w:noProof/>
              </w:rPr>
              <w:t>设计和实现上的限制</w:t>
            </w:r>
            <w:r w:rsidR="001355DB">
              <w:rPr>
                <w:noProof/>
                <w:webHidden/>
              </w:rPr>
              <w:tab/>
            </w:r>
            <w:r w:rsidR="001355DB">
              <w:rPr>
                <w:noProof/>
                <w:webHidden/>
              </w:rPr>
              <w:fldChar w:fldCharType="begin"/>
            </w:r>
            <w:r w:rsidR="001355DB">
              <w:rPr>
                <w:noProof/>
                <w:webHidden/>
              </w:rPr>
              <w:instrText xml:space="preserve"> PAGEREF _Toc321916608 \h </w:instrText>
            </w:r>
            <w:r w:rsidR="001355DB">
              <w:rPr>
                <w:noProof/>
                <w:webHidden/>
              </w:rPr>
            </w:r>
            <w:r w:rsidR="001355DB">
              <w:rPr>
                <w:noProof/>
                <w:webHidden/>
              </w:rPr>
              <w:fldChar w:fldCharType="separate"/>
            </w:r>
            <w:r w:rsidR="001355DB">
              <w:rPr>
                <w:noProof/>
                <w:webHidden/>
              </w:rPr>
              <w:t>7</w:t>
            </w:r>
            <w:r w:rsidR="001355DB">
              <w:rPr>
                <w:noProof/>
                <w:webHidden/>
              </w:rPr>
              <w:fldChar w:fldCharType="end"/>
            </w:r>
          </w:hyperlink>
        </w:p>
        <w:p w:rsidR="001355DB" w:rsidRDefault="000E7273">
          <w:pPr>
            <w:pStyle w:val="10"/>
            <w:tabs>
              <w:tab w:val="left" w:pos="420"/>
              <w:tab w:val="right" w:leader="dot" w:pos="8296"/>
            </w:tabs>
            <w:rPr>
              <w:rFonts w:eastAsiaTheme="minorEastAsia"/>
              <w:noProof/>
              <w:sz w:val="21"/>
            </w:rPr>
          </w:pPr>
          <w:hyperlink w:anchor="_Toc321916609" w:history="1">
            <w:r w:rsidR="001355DB" w:rsidRPr="00654205">
              <w:rPr>
                <w:rStyle w:val="a8"/>
                <w:noProof/>
              </w:rPr>
              <w:t>4</w:t>
            </w:r>
            <w:r w:rsidR="001355DB">
              <w:rPr>
                <w:rFonts w:eastAsiaTheme="minorEastAsia"/>
                <w:noProof/>
                <w:sz w:val="21"/>
              </w:rPr>
              <w:tab/>
            </w:r>
            <w:r w:rsidR="001355DB" w:rsidRPr="00654205">
              <w:rPr>
                <w:rStyle w:val="a8"/>
                <w:rFonts w:hint="eastAsia"/>
                <w:noProof/>
              </w:rPr>
              <w:t>系统功能</w:t>
            </w:r>
            <w:r w:rsidR="001355DB">
              <w:rPr>
                <w:noProof/>
                <w:webHidden/>
              </w:rPr>
              <w:tab/>
            </w:r>
            <w:r w:rsidR="001355DB">
              <w:rPr>
                <w:noProof/>
                <w:webHidden/>
              </w:rPr>
              <w:fldChar w:fldCharType="begin"/>
            </w:r>
            <w:r w:rsidR="001355DB">
              <w:rPr>
                <w:noProof/>
                <w:webHidden/>
              </w:rPr>
              <w:instrText xml:space="preserve"> PAGEREF _Toc321916609 \h </w:instrText>
            </w:r>
            <w:r w:rsidR="001355DB">
              <w:rPr>
                <w:noProof/>
                <w:webHidden/>
              </w:rPr>
            </w:r>
            <w:r w:rsidR="001355DB">
              <w:rPr>
                <w:noProof/>
                <w:webHidden/>
              </w:rPr>
              <w:fldChar w:fldCharType="separate"/>
            </w:r>
            <w:r w:rsidR="001355DB">
              <w:rPr>
                <w:noProof/>
                <w:webHidden/>
              </w:rPr>
              <w:t>8</w:t>
            </w:r>
            <w:r w:rsidR="001355DB">
              <w:rPr>
                <w:noProof/>
                <w:webHidden/>
              </w:rPr>
              <w:fldChar w:fldCharType="end"/>
            </w:r>
          </w:hyperlink>
        </w:p>
        <w:p w:rsidR="001355DB" w:rsidRDefault="000E7273" w:rsidP="001355DB">
          <w:pPr>
            <w:pStyle w:val="20"/>
            <w:tabs>
              <w:tab w:val="left" w:pos="1050"/>
              <w:tab w:val="right" w:leader="dot" w:pos="8296"/>
            </w:tabs>
            <w:ind w:left="440"/>
            <w:rPr>
              <w:rFonts w:eastAsiaTheme="minorEastAsia"/>
              <w:noProof/>
              <w:sz w:val="21"/>
            </w:rPr>
          </w:pPr>
          <w:hyperlink w:anchor="_Toc321916610" w:history="1">
            <w:r w:rsidR="001355DB" w:rsidRPr="00654205">
              <w:rPr>
                <w:rStyle w:val="a8"/>
                <w:noProof/>
              </w:rPr>
              <w:t>4.1</w:t>
            </w:r>
            <w:r w:rsidR="001355DB">
              <w:rPr>
                <w:rFonts w:eastAsiaTheme="minorEastAsia"/>
                <w:noProof/>
                <w:sz w:val="21"/>
              </w:rPr>
              <w:tab/>
            </w:r>
            <w:r w:rsidR="001355DB" w:rsidRPr="00654205">
              <w:rPr>
                <w:rStyle w:val="a8"/>
                <w:rFonts w:hint="eastAsia"/>
                <w:noProof/>
              </w:rPr>
              <w:t>接口设计</w:t>
            </w:r>
            <w:r w:rsidR="001355DB">
              <w:rPr>
                <w:noProof/>
                <w:webHidden/>
              </w:rPr>
              <w:tab/>
            </w:r>
            <w:r w:rsidR="001355DB">
              <w:rPr>
                <w:noProof/>
                <w:webHidden/>
              </w:rPr>
              <w:fldChar w:fldCharType="begin"/>
            </w:r>
            <w:r w:rsidR="001355DB">
              <w:rPr>
                <w:noProof/>
                <w:webHidden/>
              </w:rPr>
              <w:instrText xml:space="preserve"> PAGEREF _Toc321916610 \h </w:instrText>
            </w:r>
            <w:r w:rsidR="001355DB">
              <w:rPr>
                <w:noProof/>
                <w:webHidden/>
              </w:rPr>
            </w:r>
            <w:r w:rsidR="001355DB">
              <w:rPr>
                <w:noProof/>
                <w:webHidden/>
              </w:rPr>
              <w:fldChar w:fldCharType="separate"/>
            </w:r>
            <w:r w:rsidR="001355DB">
              <w:rPr>
                <w:noProof/>
                <w:webHidden/>
              </w:rPr>
              <w:t>8</w:t>
            </w:r>
            <w:r w:rsidR="001355DB">
              <w:rPr>
                <w:noProof/>
                <w:webHidden/>
              </w:rPr>
              <w:fldChar w:fldCharType="end"/>
            </w:r>
          </w:hyperlink>
        </w:p>
        <w:p w:rsidR="001355DB" w:rsidRDefault="000E7273" w:rsidP="001355DB">
          <w:pPr>
            <w:pStyle w:val="30"/>
            <w:tabs>
              <w:tab w:val="left" w:pos="1680"/>
              <w:tab w:val="right" w:leader="dot" w:pos="8296"/>
            </w:tabs>
            <w:ind w:left="880"/>
            <w:rPr>
              <w:rFonts w:eastAsiaTheme="minorEastAsia"/>
              <w:noProof/>
              <w:sz w:val="21"/>
            </w:rPr>
          </w:pPr>
          <w:hyperlink w:anchor="_Toc321916611" w:history="1">
            <w:r w:rsidR="001355DB" w:rsidRPr="00654205">
              <w:rPr>
                <w:rStyle w:val="a8"/>
                <w:noProof/>
              </w:rPr>
              <w:t>4.1.1</w:t>
            </w:r>
            <w:r w:rsidR="001355DB">
              <w:rPr>
                <w:rFonts w:eastAsiaTheme="minorEastAsia"/>
                <w:noProof/>
                <w:sz w:val="21"/>
              </w:rPr>
              <w:tab/>
            </w:r>
            <w:r w:rsidR="001355DB" w:rsidRPr="00654205">
              <w:rPr>
                <w:rStyle w:val="a8"/>
                <w:rFonts w:hint="eastAsia"/>
                <w:noProof/>
              </w:rPr>
              <w:t>用户界面</w:t>
            </w:r>
            <w:r w:rsidR="001355DB">
              <w:rPr>
                <w:noProof/>
                <w:webHidden/>
              </w:rPr>
              <w:tab/>
            </w:r>
            <w:r w:rsidR="001355DB">
              <w:rPr>
                <w:noProof/>
                <w:webHidden/>
              </w:rPr>
              <w:fldChar w:fldCharType="begin"/>
            </w:r>
            <w:r w:rsidR="001355DB">
              <w:rPr>
                <w:noProof/>
                <w:webHidden/>
              </w:rPr>
              <w:instrText xml:space="preserve"> PAGEREF _Toc321916611 \h </w:instrText>
            </w:r>
            <w:r w:rsidR="001355DB">
              <w:rPr>
                <w:noProof/>
                <w:webHidden/>
              </w:rPr>
            </w:r>
            <w:r w:rsidR="001355DB">
              <w:rPr>
                <w:noProof/>
                <w:webHidden/>
              </w:rPr>
              <w:fldChar w:fldCharType="separate"/>
            </w:r>
            <w:r w:rsidR="001355DB">
              <w:rPr>
                <w:noProof/>
                <w:webHidden/>
              </w:rPr>
              <w:t>8</w:t>
            </w:r>
            <w:r w:rsidR="001355DB">
              <w:rPr>
                <w:noProof/>
                <w:webHidden/>
              </w:rPr>
              <w:fldChar w:fldCharType="end"/>
            </w:r>
          </w:hyperlink>
        </w:p>
        <w:p w:rsidR="001355DB" w:rsidRDefault="000E7273" w:rsidP="001355DB">
          <w:pPr>
            <w:pStyle w:val="30"/>
            <w:tabs>
              <w:tab w:val="left" w:pos="1680"/>
              <w:tab w:val="right" w:leader="dot" w:pos="8296"/>
            </w:tabs>
            <w:ind w:left="880"/>
            <w:rPr>
              <w:rFonts w:eastAsiaTheme="minorEastAsia"/>
              <w:noProof/>
              <w:sz w:val="21"/>
            </w:rPr>
          </w:pPr>
          <w:hyperlink w:anchor="_Toc321916612" w:history="1">
            <w:r w:rsidR="001355DB" w:rsidRPr="00654205">
              <w:rPr>
                <w:rStyle w:val="a8"/>
                <w:noProof/>
              </w:rPr>
              <w:t>4.1.2</w:t>
            </w:r>
            <w:r w:rsidR="001355DB">
              <w:rPr>
                <w:rFonts w:eastAsiaTheme="minorEastAsia"/>
                <w:noProof/>
                <w:sz w:val="21"/>
              </w:rPr>
              <w:tab/>
            </w:r>
            <w:r w:rsidR="001355DB" w:rsidRPr="00654205">
              <w:rPr>
                <w:rStyle w:val="a8"/>
                <w:rFonts w:hint="eastAsia"/>
                <w:noProof/>
              </w:rPr>
              <w:t>硬件接口</w:t>
            </w:r>
            <w:r w:rsidR="001355DB">
              <w:rPr>
                <w:noProof/>
                <w:webHidden/>
              </w:rPr>
              <w:tab/>
            </w:r>
            <w:r w:rsidR="001355DB">
              <w:rPr>
                <w:noProof/>
                <w:webHidden/>
              </w:rPr>
              <w:fldChar w:fldCharType="begin"/>
            </w:r>
            <w:r w:rsidR="001355DB">
              <w:rPr>
                <w:noProof/>
                <w:webHidden/>
              </w:rPr>
              <w:instrText xml:space="preserve"> PAGEREF _Toc321916612 \h </w:instrText>
            </w:r>
            <w:r w:rsidR="001355DB">
              <w:rPr>
                <w:noProof/>
                <w:webHidden/>
              </w:rPr>
            </w:r>
            <w:r w:rsidR="001355DB">
              <w:rPr>
                <w:noProof/>
                <w:webHidden/>
              </w:rPr>
              <w:fldChar w:fldCharType="separate"/>
            </w:r>
            <w:r w:rsidR="001355DB">
              <w:rPr>
                <w:noProof/>
                <w:webHidden/>
              </w:rPr>
              <w:t>8</w:t>
            </w:r>
            <w:r w:rsidR="001355DB">
              <w:rPr>
                <w:noProof/>
                <w:webHidden/>
              </w:rPr>
              <w:fldChar w:fldCharType="end"/>
            </w:r>
          </w:hyperlink>
        </w:p>
        <w:p w:rsidR="001355DB" w:rsidRDefault="000E7273" w:rsidP="001355DB">
          <w:pPr>
            <w:pStyle w:val="30"/>
            <w:tabs>
              <w:tab w:val="left" w:pos="1680"/>
              <w:tab w:val="right" w:leader="dot" w:pos="8296"/>
            </w:tabs>
            <w:ind w:left="880"/>
            <w:rPr>
              <w:rFonts w:eastAsiaTheme="minorEastAsia"/>
              <w:noProof/>
              <w:sz w:val="21"/>
            </w:rPr>
          </w:pPr>
          <w:hyperlink w:anchor="_Toc321916613" w:history="1">
            <w:r w:rsidR="001355DB" w:rsidRPr="00654205">
              <w:rPr>
                <w:rStyle w:val="a8"/>
                <w:noProof/>
              </w:rPr>
              <w:t>4.1.3</w:t>
            </w:r>
            <w:r w:rsidR="001355DB">
              <w:rPr>
                <w:rFonts w:eastAsiaTheme="minorEastAsia"/>
                <w:noProof/>
                <w:sz w:val="21"/>
              </w:rPr>
              <w:tab/>
            </w:r>
            <w:r w:rsidR="001355DB" w:rsidRPr="00654205">
              <w:rPr>
                <w:rStyle w:val="a8"/>
                <w:rFonts w:hint="eastAsia"/>
                <w:noProof/>
              </w:rPr>
              <w:t>软件接口</w:t>
            </w:r>
            <w:r w:rsidR="001355DB">
              <w:rPr>
                <w:noProof/>
                <w:webHidden/>
              </w:rPr>
              <w:tab/>
            </w:r>
            <w:r w:rsidR="001355DB">
              <w:rPr>
                <w:noProof/>
                <w:webHidden/>
              </w:rPr>
              <w:fldChar w:fldCharType="begin"/>
            </w:r>
            <w:r w:rsidR="001355DB">
              <w:rPr>
                <w:noProof/>
                <w:webHidden/>
              </w:rPr>
              <w:instrText xml:space="preserve"> PAGEREF _Toc321916613 \h </w:instrText>
            </w:r>
            <w:r w:rsidR="001355DB">
              <w:rPr>
                <w:noProof/>
                <w:webHidden/>
              </w:rPr>
            </w:r>
            <w:r w:rsidR="001355DB">
              <w:rPr>
                <w:noProof/>
                <w:webHidden/>
              </w:rPr>
              <w:fldChar w:fldCharType="separate"/>
            </w:r>
            <w:r w:rsidR="001355DB">
              <w:rPr>
                <w:noProof/>
                <w:webHidden/>
              </w:rPr>
              <w:t>8</w:t>
            </w:r>
            <w:r w:rsidR="001355DB">
              <w:rPr>
                <w:noProof/>
                <w:webHidden/>
              </w:rPr>
              <w:fldChar w:fldCharType="end"/>
            </w:r>
          </w:hyperlink>
        </w:p>
        <w:p w:rsidR="001355DB" w:rsidRDefault="000E7273" w:rsidP="001355DB">
          <w:pPr>
            <w:pStyle w:val="30"/>
            <w:tabs>
              <w:tab w:val="left" w:pos="1680"/>
              <w:tab w:val="right" w:leader="dot" w:pos="8296"/>
            </w:tabs>
            <w:ind w:left="880"/>
            <w:rPr>
              <w:rFonts w:eastAsiaTheme="minorEastAsia"/>
              <w:noProof/>
              <w:sz w:val="21"/>
            </w:rPr>
          </w:pPr>
          <w:hyperlink w:anchor="_Toc321916614" w:history="1">
            <w:r w:rsidR="001355DB" w:rsidRPr="00654205">
              <w:rPr>
                <w:rStyle w:val="a8"/>
                <w:noProof/>
              </w:rPr>
              <w:t>4.1.4</w:t>
            </w:r>
            <w:r w:rsidR="001355DB">
              <w:rPr>
                <w:rFonts w:eastAsiaTheme="minorEastAsia"/>
                <w:noProof/>
                <w:sz w:val="21"/>
              </w:rPr>
              <w:tab/>
            </w:r>
            <w:r w:rsidR="001355DB" w:rsidRPr="00654205">
              <w:rPr>
                <w:rStyle w:val="a8"/>
                <w:rFonts w:hint="eastAsia"/>
                <w:noProof/>
              </w:rPr>
              <w:t>通信接口</w:t>
            </w:r>
            <w:r w:rsidR="001355DB">
              <w:rPr>
                <w:noProof/>
                <w:webHidden/>
              </w:rPr>
              <w:tab/>
            </w:r>
            <w:r w:rsidR="001355DB">
              <w:rPr>
                <w:noProof/>
                <w:webHidden/>
              </w:rPr>
              <w:fldChar w:fldCharType="begin"/>
            </w:r>
            <w:r w:rsidR="001355DB">
              <w:rPr>
                <w:noProof/>
                <w:webHidden/>
              </w:rPr>
              <w:instrText xml:space="preserve"> PAGEREF _Toc321916614 \h </w:instrText>
            </w:r>
            <w:r w:rsidR="001355DB">
              <w:rPr>
                <w:noProof/>
                <w:webHidden/>
              </w:rPr>
            </w:r>
            <w:r w:rsidR="001355DB">
              <w:rPr>
                <w:noProof/>
                <w:webHidden/>
              </w:rPr>
              <w:fldChar w:fldCharType="separate"/>
            </w:r>
            <w:r w:rsidR="001355DB">
              <w:rPr>
                <w:noProof/>
                <w:webHidden/>
              </w:rPr>
              <w:t>8</w:t>
            </w:r>
            <w:r w:rsidR="001355DB">
              <w:rPr>
                <w:noProof/>
                <w:webHidden/>
              </w:rPr>
              <w:fldChar w:fldCharType="end"/>
            </w:r>
          </w:hyperlink>
        </w:p>
        <w:p w:rsidR="001355DB" w:rsidRDefault="000E7273" w:rsidP="001355DB">
          <w:pPr>
            <w:pStyle w:val="20"/>
            <w:tabs>
              <w:tab w:val="left" w:pos="1050"/>
              <w:tab w:val="right" w:leader="dot" w:pos="8296"/>
            </w:tabs>
            <w:ind w:left="440"/>
            <w:rPr>
              <w:rFonts w:eastAsiaTheme="minorEastAsia"/>
              <w:noProof/>
              <w:sz w:val="21"/>
            </w:rPr>
          </w:pPr>
          <w:hyperlink w:anchor="_Toc321916615" w:history="1">
            <w:r w:rsidR="001355DB" w:rsidRPr="00654205">
              <w:rPr>
                <w:rStyle w:val="a8"/>
                <w:noProof/>
              </w:rPr>
              <w:t>4.2</w:t>
            </w:r>
            <w:r w:rsidR="001355DB">
              <w:rPr>
                <w:rFonts w:eastAsiaTheme="minorEastAsia"/>
                <w:noProof/>
                <w:sz w:val="21"/>
              </w:rPr>
              <w:tab/>
            </w:r>
            <w:r w:rsidR="001355DB" w:rsidRPr="00654205">
              <w:rPr>
                <w:rStyle w:val="a8"/>
                <w:rFonts w:hint="eastAsia"/>
                <w:noProof/>
              </w:rPr>
              <w:t>主要业务流程和需求</w:t>
            </w:r>
            <w:r w:rsidR="001355DB">
              <w:rPr>
                <w:noProof/>
                <w:webHidden/>
              </w:rPr>
              <w:tab/>
            </w:r>
            <w:r w:rsidR="001355DB">
              <w:rPr>
                <w:noProof/>
                <w:webHidden/>
              </w:rPr>
              <w:fldChar w:fldCharType="begin"/>
            </w:r>
            <w:r w:rsidR="001355DB">
              <w:rPr>
                <w:noProof/>
                <w:webHidden/>
              </w:rPr>
              <w:instrText xml:space="preserve"> PAGEREF _Toc321916615 \h </w:instrText>
            </w:r>
            <w:r w:rsidR="001355DB">
              <w:rPr>
                <w:noProof/>
                <w:webHidden/>
              </w:rPr>
            </w:r>
            <w:r w:rsidR="001355DB">
              <w:rPr>
                <w:noProof/>
                <w:webHidden/>
              </w:rPr>
              <w:fldChar w:fldCharType="separate"/>
            </w:r>
            <w:r w:rsidR="001355DB">
              <w:rPr>
                <w:noProof/>
                <w:webHidden/>
              </w:rPr>
              <w:t>9</w:t>
            </w:r>
            <w:r w:rsidR="001355DB">
              <w:rPr>
                <w:noProof/>
                <w:webHidden/>
              </w:rPr>
              <w:fldChar w:fldCharType="end"/>
            </w:r>
          </w:hyperlink>
        </w:p>
        <w:p w:rsidR="001355DB" w:rsidRDefault="000E7273" w:rsidP="001355DB">
          <w:pPr>
            <w:pStyle w:val="30"/>
            <w:tabs>
              <w:tab w:val="left" w:pos="1680"/>
              <w:tab w:val="right" w:leader="dot" w:pos="8296"/>
            </w:tabs>
            <w:ind w:left="880"/>
            <w:rPr>
              <w:rFonts w:eastAsiaTheme="minorEastAsia"/>
              <w:noProof/>
              <w:sz w:val="21"/>
            </w:rPr>
          </w:pPr>
          <w:hyperlink w:anchor="_Toc321916616" w:history="1">
            <w:r w:rsidR="001355DB" w:rsidRPr="00654205">
              <w:rPr>
                <w:rStyle w:val="a8"/>
                <w:noProof/>
              </w:rPr>
              <w:t>4.2.1</w:t>
            </w:r>
            <w:r w:rsidR="001355DB">
              <w:rPr>
                <w:rFonts w:eastAsiaTheme="minorEastAsia"/>
                <w:noProof/>
                <w:sz w:val="21"/>
              </w:rPr>
              <w:tab/>
            </w:r>
            <w:r w:rsidR="001355DB" w:rsidRPr="00654205">
              <w:rPr>
                <w:rStyle w:val="a8"/>
                <w:rFonts w:hint="eastAsia"/>
                <w:noProof/>
              </w:rPr>
              <w:t>用例图</w:t>
            </w:r>
            <w:r w:rsidR="001355DB">
              <w:rPr>
                <w:noProof/>
                <w:webHidden/>
              </w:rPr>
              <w:tab/>
            </w:r>
            <w:r w:rsidR="001355DB">
              <w:rPr>
                <w:noProof/>
                <w:webHidden/>
              </w:rPr>
              <w:fldChar w:fldCharType="begin"/>
            </w:r>
            <w:r w:rsidR="001355DB">
              <w:rPr>
                <w:noProof/>
                <w:webHidden/>
              </w:rPr>
              <w:instrText xml:space="preserve"> PAGEREF _Toc321916616 \h </w:instrText>
            </w:r>
            <w:r w:rsidR="001355DB">
              <w:rPr>
                <w:noProof/>
                <w:webHidden/>
              </w:rPr>
            </w:r>
            <w:r w:rsidR="001355DB">
              <w:rPr>
                <w:noProof/>
                <w:webHidden/>
              </w:rPr>
              <w:fldChar w:fldCharType="separate"/>
            </w:r>
            <w:r w:rsidR="001355DB">
              <w:rPr>
                <w:noProof/>
                <w:webHidden/>
              </w:rPr>
              <w:t>9</w:t>
            </w:r>
            <w:r w:rsidR="001355DB">
              <w:rPr>
                <w:noProof/>
                <w:webHidden/>
              </w:rPr>
              <w:fldChar w:fldCharType="end"/>
            </w:r>
          </w:hyperlink>
        </w:p>
        <w:p w:rsidR="001355DB" w:rsidRDefault="000E7273" w:rsidP="001355DB">
          <w:pPr>
            <w:pStyle w:val="30"/>
            <w:tabs>
              <w:tab w:val="left" w:pos="1680"/>
              <w:tab w:val="right" w:leader="dot" w:pos="8296"/>
            </w:tabs>
            <w:ind w:left="880"/>
            <w:rPr>
              <w:rFonts w:eastAsiaTheme="minorEastAsia"/>
              <w:noProof/>
              <w:sz w:val="21"/>
            </w:rPr>
          </w:pPr>
          <w:hyperlink w:anchor="_Toc321916617" w:history="1">
            <w:r w:rsidR="001355DB" w:rsidRPr="00654205">
              <w:rPr>
                <w:rStyle w:val="a8"/>
                <w:noProof/>
              </w:rPr>
              <w:t>4.2.2</w:t>
            </w:r>
            <w:r w:rsidR="001355DB">
              <w:rPr>
                <w:rFonts w:eastAsiaTheme="minorEastAsia"/>
                <w:noProof/>
                <w:sz w:val="21"/>
              </w:rPr>
              <w:tab/>
            </w:r>
            <w:r w:rsidR="001355DB" w:rsidRPr="00654205">
              <w:rPr>
                <w:rStyle w:val="a8"/>
                <w:rFonts w:hint="eastAsia"/>
                <w:noProof/>
              </w:rPr>
              <w:t>用例描述</w:t>
            </w:r>
            <w:r w:rsidR="001355DB">
              <w:rPr>
                <w:noProof/>
                <w:webHidden/>
              </w:rPr>
              <w:tab/>
            </w:r>
            <w:r w:rsidR="001355DB">
              <w:rPr>
                <w:noProof/>
                <w:webHidden/>
              </w:rPr>
              <w:fldChar w:fldCharType="begin"/>
            </w:r>
            <w:r w:rsidR="001355DB">
              <w:rPr>
                <w:noProof/>
                <w:webHidden/>
              </w:rPr>
              <w:instrText xml:space="preserve"> PAGEREF _Toc321916617 \h </w:instrText>
            </w:r>
            <w:r w:rsidR="001355DB">
              <w:rPr>
                <w:noProof/>
                <w:webHidden/>
              </w:rPr>
            </w:r>
            <w:r w:rsidR="001355DB">
              <w:rPr>
                <w:noProof/>
                <w:webHidden/>
              </w:rPr>
              <w:fldChar w:fldCharType="separate"/>
            </w:r>
            <w:r w:rsidR="001355DB">
              <w:rPr>
                <w:noProof/>
                <w:webHidden/>
              </w:rPr>
              <w:t>9</w:t>
            </w:r>
            <w:r w:rsidR="001355DB">
              <w:rPr>
                <w:noProof/>
                <w:webHidden/>
              </w:rPr>
              <w:fldChar w:fldCharType="end"/>
            </w:r>
          </w:hyperlink>
        </w:p>
        <w:p w:rsidR="001355DB" w:rsidRDefault="000E7273" w:rsidP="001355DB">
          <w:pPr>
            <w:pStyle w:val="20"/>
            <w:tabs>
              <w:tab w:val="left" w:pos="1050"/>
              <w:tab w:val="right" w:leader="dot" w:pos="8296"/>
            </w:tabs>
            <w:ind w:left="440"/>
            <w:rPr>
              <w:rFonts w:eastAsiaTheme="minorEastAsia"/>
              <w:noProof/>
              <w:sz w:val="21"/>
            </w:rPr>
          </w:pPr>
          <w:hyperlink w:anchor="_Toc321916618" w:history="1">
            <w:r w:rsidR="001355DB" w:rsidRPr="00654205">
              <w:rPr>
                <w:rStyle w:val="a8"/>
                <w:noProof/>
              </w:rPr>
              <w:t>4.3</w:t>
            </w:r>
            <w:r w:rsidR="001355DB">
              <w:rPr>
                <w:rFonts w:eastAsiaTheme="minorEastAsia"/>
                <w:noProof/>
                <w:sz w:val="21"/>
              </w:rPr>
              <w:tab/>
            </w:r>
            <w:r w:rsidR="001355DB" w:rsidRPr="00654205">
              <w:rPr>
                <w:rStyle w:val="a8"/>
                <w:rFonts w:hint="eastAsia"/>
                <w:noProof/>
              </w:rPr>
              <w:t>相关非功能需求</w:t>
            </w:r>
            <w:r w:rsidR="001355DB">
              <w:rPr>
                <w:noProof/>
                <w:webHidden/>
              </w:rPr>
              <w:tab/>
            </w:r>
            <w:r w:rsidR="001355DB">
              <w:rPr>
                <w:noProof/>
                <w:webHidden/>
              </w:rPr>
              <w:fldChar w:fldCharType="begin"/>
            </w:r>
            <w:r w:rsidR="001355DB">
              <w:rPr>
                <w:noProof/>
                <w:webHidden/>
              </w:rPr>
              <w:instrText xml:space="preserve"> PAGEREF _Toc321916618 \h </w:instrText>
            </w:r>
            <w:r w:rsidR="001355DB">
              <w:rPr>
                <w:noProof/>
                <w:webHidden/>
              </w:rPr>
            </w:r>
            <w:r w:rsidR="001355DB">
              <w:rPr>
                <w:noProof/>
                <w:webHidden/>
              </w:rPr>
              <w:fldChar w:fldCharType="separate"/>
            </w:r>
            <w:r w:rsidR="001355DB">
              <w:rPr>
                <w:noProof/>
                <w:webHidden/>
              </w:rPr>
              <w:t>17</w:t>
            </w:r>
            <w:r w:rsidR="001355DB">
              <w:rPr>
                <w:noProof/>
                <w:webHidden/>
              </w:rPr>
              <w:fldChar w:fldCharType="end"/>
            </w:r>
          </w:hyperlink>
        </w:p>
        <w:p w:rsidR="001355DB" w:rsidRDefault="000E7273" w:rsidP="001355DB">
          <w:pPr>
            <w:pStyle w:val="30"/>
            <w:tabs>
              <w:tab w:val="left" w:pos="1680"/>
              <w:tab w:val="right" w:leader="dot" w:pos="8296"/>
            </w:tabs>
            <w:ind w:left="880"/>
            <w:rPr>
              <w:rFonts w:eastAsiaTheme="minorEastAsia"/>
              <w:noProof/>
              <w:sz w:val="21"/>
            </w:rPr>
          </w:pPr>
          <w:hyperlink w:anchor="_Toc321916619" w:history="1">
            <w:r w:rsidR="001355DB" w:rsidRPr="00654205">
              <w:rPr>
                <w:rStyle w:val="a8"/>
                <w:noProof/>
              </w:rPr>
              <w:t>4.3.1</w:t>
            </w:r>
            <w:r w:rsidR="001355DB">
              <w:rPr>
                <w:rFonts w:eastAsiaTheme="minorEastAsia"/>
                <w:noProof/>
                <w:sz w:val="21"/>
              </w:rPr>
              <w:tab/>
            </w:r>
            <w:r w:rsidR="001355DB" w:rsidRPr="00654205">
              <w:rPr>
                <w:rStyle w:val="a8"/>
                <w:rFonts w:hint="eastAsia"/>
                <w:noProof/>
              </w:rPr>
              <w:t>安全性</w:t>
            </w:r>
            <w:r w:rsidR="001355DB">
              <w:rPr>
                <w:noProof/>
                <w:webHidden/>
              </w:rPr>
              <w:tab/>
            </w:r>
            <w:r w:rsidR="001355DB">
              <w:rPr>
                <w:noProof/>
                <w:webHidden/>
              </w:rPr>
              <w:fldChar w:fldCharType="begin"/>
            </w:r>
            <w:r w:rsidR="001355DB">
              <w:rPr>
                <w:noProof/>
                <w:webHidden/>
              </w:rPr>
              <w:instrText xml:space="preserve"> PAGEREF _Toc321916619 \h </w:instrText>
            </w:r>
            <w:r w:rsidR="001355DB">
              <w:rPr>
                <w:noProof/>
                <w:webHidden/>
              </w:rPr>
            </w:r>
            <w:r w:rsidR="001355DB">
              <w:rPr>
                <w:noProof/>
                <w:webHidden/>
              </w:rPr>
              <w:fldChar w:fldCharType="separate"/>
            </w:r>
            <w:r w:rsidR="001355DB">
              <w:rPr>
                <w:noProof/>
                <w:webHidden/>
              </w:rPr>
              <w:t>17</w:t>
            </w:r>
            <w:r w:rsidR="001355DB">
              <w:rPr>
                <w:noProof/>
                <w:webHidden/>
              </w:rPr>
              <w:fldChar w:fldCharType="end"/>
            </w:r>
          </w:hyperlink>
        </w:p>
        <w:p w:rsidR="001355DB" w:rsidRDefault="000E7273" w:rsidP="001355DB">
          <w:pPr>
            <w:pStyle w:val="30"/>
            <w:tabs>
              <w:tab w:val="left" w:pos="1680"/>
              <w:tab w:val="right" w:leader="dot" w:pos="8296"/>
            </w:tabs>
            <w:ind w:left="880"/>
            <w:rPr>
              <w:rFonts w:eastAsiaTheme="minorEastAsia"/>
              <w:noProof/>
              <w:sz w:val="21"/>
            </w:rPr>
          </w:pPr>
          <w:hyperlink w:anchor="_Toc321916620" w:history="1">
            <w:r w:rsidR="001355DB" w:rsidRPr="00654205">
              <w:rPr>
                <w:rStyle w:val="a8"/>
                <w:noProof/>
              </w:rPr>
              <w:t>4.3.2</w:t>
            </w:r>
            <w:r w:rsidR="001355DB">
              <w:rPr>
                <w:rFonts w:eastAsiaTheme="minorEastAsia"/>
                <w:noProof/>
                <w:sz w:val="21"/>
              </w:rPr>
              <w:tab/>
            </w:r>
            <w:r w:rsidR="001355DB" w:rsidRPr="00654205">
              <w:rPr>
                <w:rStyle w:val="a8"/>
                <w:rFonts w:hint="eastAsia"/>
                <w:noProof/>
              </w:rPr>
              <w:t>可维护性</w:t>
            </w:r>
            <w:r w:rsidR="001355DB">
              <w:rPr>
                <w:noProof/>
                <w:webHidden/>
              </w:rPr>
              <w:tab/>
            </w:r>
            <w:r w:rsidR="001355DB">
              <w:rPr>
                <w:noProof/>
                <w:webHidden/>
              </w:rPr>
              <w:fldChar w:fldCharType="begin"/>
            </w:r>
            <w:r w:rsidR="001355DB">
              <w:rPr>
                <w:noProof/>
                <w:webHidden/>
              </w:rPr>
              <w:instrText xml:space="preserve"> PAGEREF _Toc321916620 \h </w:instrText>
            </w:r>
            <w:r w:rsidR="001355DB">
              <w:rPr>
                <w:noProof/>
                <w:webHidden/>
              </w:rPr>
            </w:r>
            <w:r w:rsidR="001355DB">
              <w:rPr>
                <w:noProof/>
                <w:webHidden/>
              </w:rPr>
              <w:fldChar w:fldCharType="separate"/>
            </w:r>
            <w:r w:rsidR="001355DB">
              <w:rPr>
                <w:noProof/>
                <w:webHidden/>
              </w:rPr>
              <w:t>17</w:t>
            </w:r>
            <w:r w:rsidR="001355DB">
              <w:rPr>
                <w:noProof/>
                <w:webHidden/>
              </w:rPr>
              <w:fldChar w:fldCharType="end"/>
            </w:r>
          </w:hyperlink>
        </w:p>
        <w:p w:rsidR="001355DB" w:rsidRDefault="000E7273" w:rsidP="001355DB">
          <w:pPr>
            <w:pStyle w:val="30"/>
            <w:tabs>
              <w:tab w:val="left" w:pos="1680"/>
              <w:tab w:val="right" w:leader="dot" w:pos="8296"/>
            </w:tabs>
            <w:ind w:left="880"/>
            <w:rPr>
              <w:rFonts w:eastAsiaTheme="minorEastAsia"/>
              <w:noProof/>
              <w:sz w:val="21"/>
            </w:rPr>
          </w:pPr>
          <w:hyperlink w:anchor="_Toc321916621" w:history="1">
            <w:r w:rsidR="001355DB" w:rsidRPr="00654205">
              <w:rPr>
                <w:rStyle w:val="a8"/>
                <w:noProof/>
              </w:rPr>
              <w:t>4.3.3</w:t>
            </w:r>
            <w:r w:rsidR="001355DB">
              <w:rPr>
                <w:rFonts w:eastAsiaTheme="minorEastAsia"/>
                <w:noProof/>
                <w:sz w:val="21"/>
              </w:rPr>
              <w:tab/>
            </w:r>
            <w:r w:rsidR="001355DB" w:rsidRPr="00654205">
              <w:rPr>
                <w:rStyle w:val="a8"/>
                <w:rFonts w:hint="eastAsia"/>
                <w:noProof/>
              </w:rPr>
              <w:t>易用性</w:t>
            </w:r>
            <w:r w:rsidR="001355DB">
              <w:rPr>
                <w:noProof/>
                <w:webHidden/>
              </w:rPr>
              <w:tab/>
            </w:r>
            <w:r w:rsidR="001355DB">
              <w:rPr>
                <w:noProof/>
                <w:webHidden/>
              </w:rPr>
              <w:fldChar w:fldCharType="begin"/>
            </w:r>
            <w:r w:rsidR="001355DB">
              <w:rPr>
                <w:noProof/>
                <w:webHidden/>
              </w:rPr>
              <w:instrText xml:space="preserve"> PAGEREF _Toc321916621 \h </w:instrText>
            </w:r>
            <w:r w:rsidR="001355DB">
              <w:rPr>
                <w:noProof/>
                <w:webHidden/>
              </w:rPr>
            </w:r>
            <w:r w:rsidR="001355DB">
              <w:rPr>
                <w:noProof/>
                <w:webHidden/>
              </w:rPr>
              <w:fldChar w:fldCharType="separate"/>
            </w:r>
            <w:r w:rsidR="001355DB">
              <w:rPr>
                <w:noProof/>
                <w:webHidden/>
              </w:rPr>
              <w:t>17</w:t>
            </w:r>
            <w:r w:rsidR="001355DB">
              <w:rPr>
                <w:noProof/>
                <w:webHidden/>
              </w:rPr>
              <w:fldChar w:fldCharType="end"/>
            </w:r>
          </w:hyperlink>
        </w:p>
        <w:p w:rsidR="001355DB" w:rsidRDefault="000E7273" w:rsidP="001355DB">
          <w:pPr>
            <w:pStyle w:val="30"/>
            <w:tabs>
              <w:tab w:val="left" w:pos="1680"/>
              <w:tab w:val="right" w:leader="dot" w:pos="8296"/>
            </w:tabs>
            <w:ind w:left="880"/>
            <w:rPr>
              <w:rFonts w:eastAsiaTheme="minorEastAsia"/>
              <w:noProof/>
              <w:sz w:val="21"/>
            </w:rPr>
          </w:pPr>
          <w:hyperlink w:anchor="_Toc321916622" w:history="1">
            <w:r w:rsidR="001355DB" w:rsidRPr="00654205">
              <w:rPr>
                <w:rStyle w:val="a8"/>
                <w:noProof/>
              </w:rPr>
              <w:t>4.3.4</w:t>
            </w:r>
            <w:r w:rsidR="001355DB">
              <w:rPr>
                <w:rFonts w:eastAsiaTheme="minorEastAsia"/>
                <w:noProof/>
                <w:sz w:val="21"/>
              </w:rPr>
              <w:tab/>
            </w:r>
            <w:r w:rsidR="001355DB" w:rsidRPr="00654205">
              <w:rPr>
                <w:rStyle w:val="a8"/>
                <w:rFonts w:hint="eastAsia"/>
                <w:noProof/>
              </w:rPr>
              <w:t>可靠性</w:t>
            </w:r>
            <w:r w:rsidR="001355DB">
              <w:rPr>
                <w:noProof/>
                <w:webHidden/>
              </w:rPr>
              <w:tab/>
            </w:r>
            <w:r w:rsidR="001355DB">
              <w:rPr>
                <w:noProof/>
                <w:webHidden/>
              </w:rPr>
              <w:fldChar w:fldCharType="begin"/>
            </w:r>
            <w:r w:rsidR="001355DB">
              <w:rPr>
                <w:noProof/>
                <w:webHidden/>
              </w:rPr>
              <w:instrText xml:space="preserve"> PAGEREF _Toc321916622 \h </w:instrText>
            </w:r>
            <w:r w:rsidR="001355DB">
              <w:rPr>
                <w:noProof/>
                <w:webHidden/>
              </w:rPr>
            </w:r>
            <w:r w:rsidR="001355DB">
              <w:rPr>
                <w:noProof/>
                <w:webHidden/>
              </w:rPr>
              <w:fldChar w:fldCharType="separate"/>
            </w:r>
            <w:r w:rsidR="001355DB">
              <w:rPr>
                <w:noProof/>
                <w:webHidden/>
              </w:rPr>
              <w:t>17</w:t>
            </w:r>
            <w:r w:rsidR="001355DB">
              <w:rPr>
                <w:noProof/>
                <w:webHidden/>
              </w:rPr>
              <w:fldChar w:fldCharType="end"/>
            </w:r>
          </w:hyperlink>
        </w:p>
        <w:p w:rsidR="001355DB" w:rsidRDefault="000E7273" w:rsidP="001355DB">
          <w:pPr>
            <w:pStyle w:val="30"/>
            <w:tabs>
              <w:tab w:val="left" w:pos="1680"/>
              <w:tab w:val="right" w:leader="dot" w:pos="8296"/>
            </w:tabs>
            <w:ind w:left="880"/>
            <w:rPr>
              <w:rFonts w:eastAsiaTheme="minorEastAsia"/>
              <w:noProof/>
              <w:sz w:val="21"/>
            </w:rPr>
          </w:pPr>
          <w:hyperlink w:anchor="_Toc321916623" w:history="1">
            <w:r w:rsidR="001355DB" w:rsidRPr="00654205">
              <w:rPr>
                <w:rStyle w:val="a8"/>
                <w:noProof/>
              </w:rPr>
              <w:t>4.3.5</w:t>
            </w:r>
            <w:r w:rsidR="001355DB">
              <w:rPr>
                <w:rFonts w:eastAsiaTheme="minorEastAsia"/>
                <w:noProof/>
                <w:sz w:val="21"/>
              </w:rPr>
              <w:tab/>
            </w:r>
            <w:r w:rsidR="001355DB" w:rsidRPr="00654205">
              <w:rPr>
                <w:rStyle w:val="a8"/>
                <w:rFonts w:hint="eastAsia"/>
                <w:noProof/>
              </w:rPr>
              <w:t>完备性</w:t>
            </w:r>
            <w:r w:rsidR="001355DB">
              <w:rPr>
                <w:noProof/>
                <w:webHidden/>
              </w:rPr>
              <w:tab/>
            </w:r>
            <w:r w:rsidR="001355DB">
              <w:rPr>
                <w:noProof/>
                <w:webHidden/>
              </w:rPr>
              <w:fldChar w:fldCharType="begin"/>
            </w:r>
            <w:r w:rsidR="001355DB">
              <w:rPr>
                <w:noProof/>
                <w:webHidden/>
              </w:rPr>
              <w:instrText xml:space="preserve"> PAGEREF _Toc321916623 \h </w:instrText>
            </w:r>
            <w:r w:rsidR="001355DB">
              <w:rPr>
                <w:noProof/>
                <w:webHidden/>
              </w:rPr>
            </w:r>
            <w:r w:rsidR="001355DB">
              <w:rPr>
                <w:noProof/>
                <w:webHidden/>
              </w:rPr>
              <w:fldChar w:fldCharType="separate"/>
            </w:r>
            <w:r w:rsidR="001355DB">
              <w:rPr>
                <w:noProof/>
                <w:webHidden/>
              </w:rPr>
              <w:t>17</w:t>
            </w:r>
            <w:r w:rsidR="001355DB">
              <w:rPr>
                <w:noProof/>
                <w:webHidden/>
              </w:rPr>
              <w:fldChar w:fldCharType="end"/>
            </w:r>
          </w:hyperlink>
        </w:p>
        <w:p w:rsidR="001355DB" w:rsidRDefault="000E7273" w:rsidP="001355DB">
          <w:pPr>
            <w:pStyle w:val="30"/>
            <w:tabs>
              <w:tab w:val="left" w:pos="1680"/>
              <w:tab w:val="right" w:leader="dot" w:pos="8296"/>
            </w:tabs>
            <w:ind w:left="880"/>
            <w:rPr>
              <w:rFonts w:eastAsiaTheme="minorEastAsia"/>
              <w:noProof/>
              <w:sz w:val="21"/>
            </w:rPr>
          </w:pPr>
          <w:hyperlink w:anchor="_Toc321916624" w:history="1">
            <w:r w:rsidR="001355DB" w:rsidRPr="00654205">
              <w:rPr>
                <w:rStyle w:val="a8"/>
                <w:noProof/>
              </w:rPr>
              <w:t>4.3.6</w:t>
            </w:r>
            <w:r w:rsidR="001355DB">
              <w:rPr>
                <w:rFonts w:eastAsiaTheme="minorEastAsia"/>
                <w:noProof/>
                <w:sz w:val="21"/>
              </w:rPr>
              <w:tab/>
            </w:r>
            <w:r w:rsidR="001355DB" w:rsidRPr="00654205">
              <w:rPr>
                <w:rStyle w:val="a8"/>
                <w:rFonts w:hint="eastAsia"/>
                <w:noProof/>
              </w:rPr>
              <w:t>效率</w:t>
            </w:r>
            <w:r w:rsidR="001355DB">
              <w:rPr>
                <w:noProof/>
                <w:webHidden/>
              </w:rPr>
              <w:tab/>
            </w:r>
            <w:r w:rsidR="001355DB">
              <w:rPr>
                <w:noProof/>
                <w:webHidden/>
              </w:rPr>
              <w:fldChar w:fldCharType="begin"/>
            </w:r>
            <w:r w:rsidR="001355DB">
              <w:rPr>
                <w:noProof/>
                <w:webHidden/>
              </w:rPr>
              <w:instrText xml:space="preserve"> PAGEREF _Toc321916624 \h </w:instrText>
            </w:r>
            <w:r w:rsidR="001355DB">
              <w:rPr>
                <w:noProof/>
                <w:webHidden/>
              </w:rPr>
            </w:r>
            <w:r w:rsidR="001355DB">
              <w:rPr>
                <w:noProof/>
                <w:webHidden/>
              </w:rPr>
              <w:fldChar w:fldCharType="separate"/>
            </w:r>
            <w:r w:rsidR="001355DB">
              <w:rPr>
                <w:noProof/>
                <w:webHidden/>
              </w:rPr>
              <w:t>18</w:t>
            </w:r>
            <w:r w:rsidR="001355DB">
              <w:rPr>
                <w:noProof/>
                <w:webHidden/>
              </w:rPr>
              <w:fldChar w:fldCharType="end"/>
            </w:r>
          </w:hyperlink>
        </w:p>
        <w:p w:rsidR="00BC3EEC" w:rsidRDefault="00EB6387">
          <w:r>
            <w:fldChar w:fldCharType="end"/>
          </w:r>
        </w:p>
      </w:sdtContent>
    </w:sdt>
    <w:p w:rsidR="00554C99" w:rsidRDefault="00554C99"/>
    <w:p w:rsidR="001E54FF" w:rsidRDefault="001E54FF"/>
    <w:p w:rsidR="001E54FF" w:rsidRDefault="001E54FF"/>
    <w:p w:rsidR="001E54FF" w:rsidRDefault="001E54FF"/>
    <w:p w:rsidR="001E54FF" w:rsidRDefault="001E54FF"/>
    <w:p w:rsidR="001E54FF" w:rsidRDefault="001E54FF"/>
    <w:p w:rsidR="001E54FF" w:rsidRPr="00662ADD" w:rsidRDefault="001E54FF"/>
    <w:p w:rsidR="00554C99" w:rsidRPr="00662ADD" w:rsidRDefault="00554C99" w:rsidP="00554C99">
      <w:pPr>
        <w:pStyle w:val="1"/>
      </w:pPr>
      <w:bookmarkStart w:id="0" w:name="_Toc321916599"/>
      <w:r w:rsidRPr="00662ADD">
        <w:rPr>
          <w:rFonts w:hint="eastAsia"/>
        </w:rPr>
        <w:lastRenderedPageBreak/>
        <w:t>团队成员</w:t>
      </w:r>
      <w:bookmarkEnd w:id="0"/>
    </w:p>
    <w:p w:rsidR="00554C99" w:rsidRPr="00662ADD" w:rsidRDefault="00554C99" w:rsidP="00662ADD">
      <w:pPr>
        <w:ind w:firstLine="420"/>
      </w:pPr>
      <w:r w:rsidRPr="00662ADD">
        <w:rPr>
          <w:rFonts w:hint="eastAsia"/>
        </w:rPr>
        <w:t>萌军赶死队</w:t>
      </w:r>
    </w:p>
    <w:p w:rsidR="00554C99" w:rsidRPr="00662ADD" w:rsidRDefault="00554C99" w:rsidP="00554C99">
      <w:pPr>
        <w:pStyle w:val="1"/>
      </w:pPr>
      <w:bookmarkStart w:id="1" w:name="_Toc321916600"/>
      <w:r w:rsidRPr="00662ADD">
        <w:rPr>
          <w:rFonts w:hint="eastAsia"/>
        </w:rPr>
        <w:t>引言</w:t>
      </w:r>
      <w:bookmarkEnd w:id="1"/>
    </w:p>
    <w:p w:rsidR="00554C99" w:rsidRPr="00662ADD" w:rsidRDefault="00554C99" w:rsidP="00554C99">
      <w:pPr>
        <w:pStyle w:val="2"/>
      </w:pPr>
      <w:bookmarkStart w:id="2" w:name="_Toc321916601"/>
      <w:r w:rsidRPr="00662ADD">
        <w:rPr>
          <w:rFonts w:hint="eastAsia"/>
        </w:rPr>
        <w:t>编写目的</w:t>
      </w:r>
      <w:bookmarkEnd w:id="2"/>
    </w:p>
    <w:p w:rsidR="00554C99" w:rsidRPr="00662ADD" w:rsidRDefault="00554C99" w:rsidP="00554C99">
      <w:pPr>
        <w:autoSpaceDE w:val="0"/>
        <w:autoSpaceDN w:val="0"/>
        <w:adjustRightInd w:val="0"/>
        <w:spacing w:line="242" w:lineRule="auto"/>
        <w:ind w:right="321" w:firstLine="437"/>
        <w:rPr>
          <w:rFonts w:ascii="微软雅黑" w:hAnsi="微软雅黑" w:cs="微软雅黑"/>
        </w:rPr>
      </w:pPr>
      <w:r w:rsidRPr="00662ADD">
        <w:rPr>
          <w:rFonts w:ascii="微软雅黑" w:hAnsi="微软雅黑" w:cs="微软雅黑" w:hint="eastAsia"/>
        </w:rPr>
        <w:t>本文档撰写目的</w:t>
      </w:r>
      <w:r w:rsidRPr="00662ADD">
        <w:rPr>
          <w:rFonts w:ascii="微软雅黑" w:hAnsi="微软雅黑" w:cs="微软雅黑" w:hint="eastAsia"/>
          <w:spacing w:val="-5"/>
        </w:rPr>
        <w:t>是，在第一循环初步了解了用户需求的基础上、在</w:t>
      </w:r>
      <w:r w:rsidRPr="00662ADD">
        <w:rPr>
          <w:rFonts w:ascii="微软雅黑" w:hAnsi="微软雅黑" w:cs="微软雅黑" w:hint="eastAsia"/>
        </w:rPr>
        <w:t>与用户进行进一步交流沟通确定用户具体需求，初步确定出来解决方法之后，为安排项目计划，推进软件设计、开发和测试。</w:t>
      </w:r>
    </w:p>
    <w:p w:rsidR="00554C99" w:rsidRPr="00662ADD" w:rsidRDefault="00554C99" w:rsidP="00554C99">
      <w:pPr>
        <w:pStyle w:val="2"/>
      </w:pPr>
      <w:bookmarkStart w:id="3" w:name="_Toc321916602"/>
      <w:r w:rsidRPr="00662ADD">
        <w:rPr>
          <w:rFonts w:hint="eastAsia"/>
        </w:rPr>
        <w:t>背景</w:t>
      </w:r>
      <w:bookmarkEnd w:id="3"/>
    </w:p>
    <w:p w:rsidR="00554C99" w:rsidRPr="00662ADD" w:rsidRDefault="00554C99" w:rsidP="00554C99">
      <w:pPr>
        <w:pStyle w:val="Default"/>
        <w:ind w:firstLineChars="200" w:firstLine="420"/>
        <w:rPr>
          <w:rFonts w:ascii="微软雅黑" w:eastAsia="微软雅黑" w:hAnsi="微软雅黑" w:cstheme="minorBidi"/>
          <w:color w:val="auto"/>
          <w:sz w:val="21"/>
          <w:szCs w:val="21"/>
        </w:rPr>
      </w:pPr>
      <w:r w:rsidRPr="00662ADD">
        <w:rPr>
          <w:rFonts w:ascii="微软雅黑" w:eastAsia="微软雅黑" w:hAnsi="微软雅黑" w:cstheme="minorBidi"/>
          <w:color w:val="auto"/>
          <w:sz w:val="21"/>
          <w:szCs w:val="21"/>
        </w:rPr>
        <w:t>一个软件企业的全球合作项目，分布在异地多个技术人员需要对系统的设计</w:t>
      </w:r>
      <w:r w:rsidRPr="00662ADD">
        <w:rPr>
          <w:rFonts w:ascii="微软雅黑" w:eastAsia="微软雅黑" w:hAnsi="微软雅黑" w:cstheme="minorBidi" w:hint="eastAsia"/>
          <w:color w:val="auto"/>
          <w:sz w:val="21"/>
          <w:szCs w:val="21"/>
        </w:rPr>
        <w:t>进讨论。我们需要设计一个软件设计交流系统来满足技术人员之间的设计需要。</w:t>
      </w:r>
    </w:p>
    <w:p w:rsidR="00554C99" w:rsidRPr="00662ADD" w:rsidRDefault="00554C99" w:rsidP="00554C99">
      <w:pPr>
        <w:pStyle w:val="2"/>
      </w:pPr>
      <w:bookmarkStart w:id="4" w:name="_Toc321916603"/>
      <w:r w:rsidRPr="00662ADD">
        <w:rPr>
          <w:rFonts w:hint="eastAsia"/>
        </w:rPr>
        <w:t>文档范围</w:t>
      </w:r>
      <w:bookmarkEnd w:id="4"/>
    </w:p>
    <w:p w:rsidR="00554C99" w:rsidRPr="00662ADD" w:rsidRDefault="00554C99" w:rsidP="00554C99">
      <w:pPr>
        <w:pStyle w:val="a6"/>
        <w:ind w:leftChars="193" w:left="425" w:firstLineChars="0" w:firstLine="0"/>
        <w:rPr>
          <w:rFonts w:ascii="微软雅黑" w:eastAsia="微软雅黑" w:hAnsi="微软雅黑"/>
          <w:b/>
          <w:sz w:val="32"/>
          <w:szCs w:val="32"/>
        </w:rPr>
      </w:pPr>
      <w:r w:rsidRPr="00662ADD">
        <w:rPr>
          <w:rFonts w:ascii="微软雅黑" w:eastAsia="微软雅黑" w:hAnsi="微软雅黑" w:hint="eastAsia"/>
        </w:rPr>
        <w:t>用例汇总和具体描述</w:t>
      </w:r>
    </w:p>
    <w:p w:rsidR="00554C99" w:rsidRPr="00662ADD" w:rsidRDefault="00554C99" w:rsidP="00554C99">
      <w:pPr>
        <w:pStyle w:val="2"/>
      </w:pPr>
      <w:bookmarkStart w:id="5" w:name="_Toc321916604"/>
      <w:r w:rsidRPr="00662ADD">
        <w:rPr>
          <w:rFonts w:hint="eastAsia"/>
        </w:rPr>
        <w:t>相关项目文档及参考资料</w:t>
      </w:r>
      <w:bookmarkEnd w:id="5"/>
    </w:p>
    <w:p w:rsidR="00554C99" w:rsidRPr="00662ADD" w:rsidRDefault="00554C99" w:rsidP="00554C99">
      <w:pPr>
        <w:pStyle w:val="a6"/>
        <w:ind w:left="426" w:firstLineChars="0" w:firstLine="0"/>
        <w:rPr>
          <w:rFonts w:ascii="微软雅黑" w:eastAsia="微软雅黑" w:hAnsi="微软雅黑"/>
          <w:szCs w:val="21"/>
        </w:rPr>
      </w:pPr>
      <w:r w:rsidRPr="00662ADD">
        <w:rPr>
          <w:rFonts w:ascii="微软雅黑" w:eastAsia="微软雅黑" w:hAnsi="微软雅黑" w:hint="eastAsia"/>
          <w:szCs w:val="21"/>
        </w:rPr>
        <w:t>第一循环项目范围说明文档</w:t>
      </w:r>
    </w:p>
    <w:p w:rsidR="00554C99" w:rsidRPr="00662ADD" w:rsidRDefault="00554C99" w:rsidP="00554C99">
      <w:pPr>
        <w:pStyle w:val="1"/>
      </w:pPr>
      <w:bookmarkStart w:id="6" w:name="_Toc321916605"/>
      <w:r w:rsidRPr="00662ADD">
        <w:rPr>
          <w:rFonts w:hint="eastAsia"/>
        </w:rPr>
        <w:lastRenderedPageBreak/>
        <w:t>项目范围说明</w:t>
      </w:r>
      <w:bookmarkEnd w:id="6"/>
    </w:p>
    <w:p w:rsidR="00554C99" w:rsidRPr="00662ADD" w:rsidRDefault="00554C99" w:rsidP="00554C99">
      <w:pPr>
        <w:pStyle w:val="2"/>
      </w:pPr>
      <w:bookmarkStart w:id="7" w:name="_Toc321916606"/>
      <w:r w:rsidRPr="00662ADD">
        <w:rPr>
          <w:rFonts w:hint="eastAsia"/>
        </w:rPr>
        <w:t>项目目标</w:t>
      </w:r>
      <w:bookmarkEnd w:id="7"/>
    </w:p>
    <w:tbl>
      <w:tblPr>
        <w:tblStyle w:val="-5"/>
        <w:tblW w:w="0" w:type="auto"/>
        <w:tblLook w:val="04A0" w:firstRow="1" w:lastRow="0" w:firstColumn="1" w:lastColumn="0" w:noHBand="0" w:noVBand="1"/>
      </w:tblPr>
      <w:tblGrid>
        <w:gridCol w:w="1668"/>
        <w:gridCol w:w="6854"/>
      </w:tblGrid>
      <w:tr w:rsidR="00554C99" w:rsidRPr="00662ADD" w:rsidTr="00554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54C99" w:rsidRPr="00662ADD" w:rsidRDefault="00554C99" w:rsidP="004326E4">
            <w:pPr>
              <w:rPr>
                <w:rFonts w:ascii="微软雅黑" w:hAnsi="微软雅黑"/>
                <w:color w:val="auto"/>
              </w:rPr>
            </w:pPr>
            <w:r w:rsidRPr="00662ADD">
              <w:rPr>
                <w:rFonts w:ascii="微软雅黑" w:hAnsi="微软雅黑" w:hint="eastAsia"/>
                <w:color w:val="auto"/>
              </w:rPr>
              <w:t>内容</w:t>
            </w:r>
          </w:p>
        </w:tc>
        <w:tc>
          <w:tcPr>
            <w:tcW w:w="6854" w:type="dxa"/>
          </w:tcPr>
          <w:p w:rsidR="00554C99" w:rsidRPr="00662ADD" w:rsidRDefault="00554C99" w:rsidP="004326E4">
            <w:pPr>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说明</w:t>
            </w:r>
          </w:p>
        </w:tc>
      </w:tr>
      <w:tr w:rsidR="00554C99" w:rsidRPr="00662ADD" w:rsidTr="00554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54C99" w:rsidRPr="00662ADD" w:rsidRDefault="00554C99" w:rsidP="004326E4">
            <w:pPr>
              <w:rPr>
                <w:rFonts w:ascii="微软雅黑" w:hAnsi="微软雅黑"/>
              </w:rPr>
            </w:pPr>
            <w:r w:rsidRPr="00662ADD">
              <w:rPr>
                <w:rFonts w:ascii="微软雅黑" w:hAnsi="微软雅黑" w:hint="eastAsia"/>
              </w:rPr>
              <w:t>目标</w:t>
            </w:r>
          </w:p>
        </w:tc>
        <w:tc>
          <w:tcPr>
            <w:tcW w:w="6854" w:type="dxa"/>
          </w:tcPr>
          <w:p w:rsidR="00554C99" w:rsidRPr="00662ADD" w:rsidRDefault="00554C99" w:rsidP="004326E4">
            <w:pPr>
              <w:pStyle w:val="Defaul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auto"/>
                <w:sz w:val="21"/>
                <w:szCs w:val="21"/>
              </w:rPr>
            </w:pPr>
            <w:r w:rsidRPr="00662ADD">
              <w:rPr>
                <w:rFonts w:ascii="微软雅黑" w:eastAsia="微软雅黑" w:hAnsi="微软雅黑" w:hint="eastAsia"/>
                <w:color w:val="auto"/>
                <w:sz w:val="21"/>
                <w:szCs w:val="21"/>
              </w:rPr>
              <w:t>通过该系统，使得</w:t>
            </w:r>
            <w:r w:rsidRPr="00662ADD">
              <w:rPr>
                <w:rFonts w:ascii="微软雅黑" w:eastAsia="微软雅黑" w:hAnsi="微软雅黑" w:cstheme="minorBidi"/>
                <w:color w:val="auto"/>
                <w:sz w:val="21"/>
                <w:szCs w:val="21"/>
              </w:rPr>
              <w:t>一个软件企业的全球合作项目</w:t>
            </w:r>
            <w:r w:rsidRPr="00662ADD">
              <w:rPr>
                <w:rFonts w:ascii="微软雅黑" w:eastAsia="微软雅黑" w:hAnsi="微软雅黑" w:cstheme="minorBidi" w:hint="eastAsia"/>
                <w:color w:val="auto"/>
                <w:sz w:val="21"/>
                <w:szCs w:val="21"/>
              </w:rPr>
              <w:t>的</w:t>
            </w:r>
            <w:r w:rsidRPr="00662ADD">
              <w:rPr>
                <w:rFonts w:ascii="微软雅黑" w:eastAsia="微软雅黑" w:hAnsi="微软雅黑" w:cstheme="minorBidi"/>
                <w:color w:val="auto"/>
                <w:sz w:val="21"/>
                <w:szCs w:val="21"/>
              </w:rPr>
              <w:t>分布在异地</w:t>
            </w:r>
            <w:r w:rsidRPr="00662ADD">
              <w:rPr>
                <w:rFonts w:ascii="微软雅黑" w:eastAsia="微软雅黑" w:hAnsi="微软雅黑" w:cstheme="minorBidi" w:hint="eastAsia"/>
                <w:color w:val="auto"/>
                <w:sz w:val="21"/>
                <w:szCs w:val="21"/>
              </w:rPr>
              <w:t>的</w:t>
            </w:r>
            <w:r w:rsidRPr="00662ADD">
              <w:rPr>
                <w:rFonts w:ascii="微软雅黑" w:eastAsia="微软雅黑" w:hAnsi="微软雅黑" w:cstheme="minorBidi"/>
                <w:color w:val="auto"/>
                <w:sz w:val="21"/>
                <w:szCs w:val="21"/>
              </w:rPr>
              <w:t>多个技术人员</w:t>
            </w:r>
            <w:r w:rsidRPr="00662ADD">
              <w:rPr>
                <w:rFonts w:ascii="微软雅黑" w:eastAsia="微软雅黑" w:hAnsi="微软雅黑" w:cstheme="minorBidi" w:hint="eastAsia"/>
                <w:color w:val="auto"/>
                <w:sz w:val="21"/>
                <w:szCs w:val="21"/>
              </w:rPr>
              <w:t>能够方便地</w:t>
            </w:r>
            <w:r w:rsidRPr="00662ADD">
              <w:rPr>
                <w:rFonts w:ascii="微软雅黑" w:eastAsia="微软雅黑" w:hAnsi="微软雅黑" w:cstheme="minorBidi"/>
                <w:color w:val="auto"/>
                <w:sz w:val="21"/>
                <w:szCs w:val="21"/>
              </w:rPr>
              <w:t>对系统的设计进行讨论</w:t>
            </w:r>
          </w:p>
        </w:tc>
      </w:tr>
      <w:tr w:rsidR="00554C99" w:rsidRPr="00662ADD" w:rsidTr="00554C99">
        <w:tc>
          <w:tcPr>
            <w:cnfStyle w:val="001000000000" w:firstRow="0" w:lastRow="0" w:firstColumn="1" w:lastColumn="0" w:oddVBand="0" w:evenVBand="0" w:oddHBand="0" w:evenHBand="0" w:firstRowFirstColumn="0" w:firstRowLastColumn="0" w:lastRowFirstColumn="0" w:lastRowLastColumn="0"/>
            <w:tcW w:w="1668" w:type="dxa"/>
          </w:tcPr>
          <w:p w:rsidR="00554C99" w:rsidRPr="00662ADD" w:rsidRDefault="00554C99" w:rsidP="004326E4">
            <w:pPr>
              <w:rPr>
                <w:rFonts w:ascii="微软雅黑" w:hAnsi="微软雅黑"/>
              </w:rPr>
            </w:pPr>
            <w:r w:rsidRPr="00662ADD">
              <w:rPr>
                <w:rFonts w:ascii="微软雅黑" w:hAnsi="微软雅黑" w:hint="eastAsia"/>
              </w:rPr>
              <w:t>业务要求</w:t>
            </w:r>
          </w:p>
        </w:tc>
        <w:tc>
          <w:tcPr>
            <w:tcW w:w="6854" w:type="dxa"/>
          </w:tcPr>
          <w:p w:rsidR="00554C99" w:rsidRPr="00662ADD" w:rsidRDefault="00554C99" w:rsidP="004326E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662ADD">
              <w:rPr>
                <w:rFonts w:ascii="微软雅黑" w:hAnsi="微软雅黑" w:hint="eastAsia"/>
              </w:rPr>
              <w:t>系统能够使得分布在异地的工程师能够详细地对于设计进行讨论</w:t>
            </w:r>
          </w:p>
        </w:tc>
      </w:tr>
      <w:tr w:rsidR="00554C99" w:rsidRPr="00662ADD" w:rsidTr="00554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54C99" w:rsidRPr="00662ADD" w:rsidRDefault="00554C99" w:rsidP="004326E4">
            <w:pPr>
              <w:rPr>
                <w:rFonts w:ascii="微软雅黑" w:hAnsi="微软雅黑"/>
              </w:rPr>
            </w:pPr>
            <w:r w:rsidRPr="00662ADD">
              <w:rPr>
                <w:rFonts w:ascii="微软雅黑" w:hAnsi="微软雅黑" w:hint="eastAsia"/>
              </w:rPr>
              <w:t>度量指标</w:t>
            </w:r>
          </w:p>
        </w:tc>
        <w:tc>
          <w:tcPr>
            <w:tcW w:w="6854"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每次会议至少允许8人同时在线，音频与白板的同步延时不超过2秒</w:t>
            </w:r>
          </w:p>
        </w:tc>
      </w:tr>
      <w:tr w:rsidR="00554C99" w:rsidRPr="00662ADD" w:rsidTr="00554C99">
        <w:tc>
          <w:tcPr>
            <w:cnfStyle w:val="001000000000" w:firstRow="0" w:lastRow="0" w:firstColumn="1" w:lastColumn="0" w:oddVBand="0" w:evenVBand="0" w:oddHBand="0" w:evenHBand="0" w:firstRowFirstColumn="0" w:firstRowLastColumn="0" w:lastRowFirstColumn="0" w:lastRowLastColumn="0"/>
            <w:tcW w:w="1668" w:type="dxa"/>
          </w:tcPr>
          <w:p w:rsidR="00554C99" w:rsidRPr="00662ADD" w:rsidRDefault="00554C99" w:rsidP="004326E4">
            <w:pPr>
              <w:rPr>
                <w:rFonts w:ascii="微软雅黑" w:hAnsi="微软雅黑"/>
              </w:rPr>
            </w:pPr>
            <w:r w:rsidRPr="00662ADD">
              <w:rPr>
                <w:rFonts w:ascii="微软雅黑" w:hAnsi="微软雅黑" w:hint="eastAsia"/>
              </w:rPr>
              <w:t>合理性</w:t>
            </w:r>
          </w:p>
        </w:tc>
        <w:tc>
          <w:tcPr>
            <w:tcW w:w="6854" w:type="dxa"/>
          </w:tcPr>
          <w:p w:rsidR="00554C99" w:rsidRPr="00662ADD" w:rsidRDefault="00554C99" w:rsidP="004326E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662ADD">
              <w:rPr>
                <w:rFonts w:ascii="微软雅黑" w:hAnsi="微软雅黑" w:hint="eastAsia"/>
              </w:rPr>
              <w:t>该系统对于设计的讨论所带来的效率的提高十分显著，可有效地缩短设计与开发的周期</w:t>
            </w:r>
          </w:p>
        </w:tc>
      </w:tr>
      <w:tr w:rsidR="00554C99" w:rsidRPr="00662ADD" w:rsidTr="00554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54C99" w:rsidRPr="00662ADD" w:rsidRDefault="00554C99" w:rsidP="004326E4">
            <w:pPr>
              <w:rPr>
                <w:rFonts w:ascii="微软雅黑" w:hAnsi="微软雅黑"/>
              </w:rPr>
            </w:pPr>
            <w:r w:rsidRPr="00662ADD">
              <w:rPr>
                <w:rFonts w:ascii="微软雅黑" w:hAnsi="微软雅黑" w:hint="eastAsia"/>
              </w:rPr>
              <w:t>可行性</w:t>
            </w:r>
          </w:p>
        </w:tc>
        <w:tc>
          <w:tcPr>
            <w:tcW w:w="6854"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外因：全球软件合作项目对于远程设计会议的需求</w:t>
            </w:r>
          </w:p>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内因：小组成员具备足够的技术水平使得项目可以完成</w:t>
            </w:r>
          </w:p>
        </w:tc>
      </w:tr>
    </w:tbl>
    <w:p w:rsidR="00554C99" w:rsidRPr="00662ADD" w:rsidRDefault="00554C99" w:rsidP="00554C99"/>
    <w:p w:rsidR="00554C99" w:rsidRPr="00662ADD" w:rsidRDefault="00554C99" w:rsidP="00554C99">
      <w:pPr>
        <w:pStyle w:val="2"/>
      </w:pPr>
      <w:bookmarkStart w:id="8" w:name="_Toc321916607"/>
      <w:r w:rsidRPr="00662ADD">
        <w:rPr>
          <w:rFonts w:hint="eastAsia"/>
        </w:rPr>
        <w:t>用户特点及涉众关注点</w:t>
      </w:r>
      <w:bookmarkEnd w:id="8"/>
    </w:p>
    <w:tbl>
      <w:tblPr>
        <w:tblStyle w:val="1-5"/>
        <w:tblW w:w="0" w:type="auto"/>
        <w:tblLook w:val="04A0" w:firstRow="1" w:lastRow="0" w:firstColumn="1" w:lastColumn="0" w:noHBand="0" w:noVBand="1"/>
      </w:tblPr>
      <w:tblGrid>
        <w:gridCol w:w="1526"/>
        <w:gridCol w:w="6996"/>
      </w:tblGrid>
      <w:tr w:rsidR="00554C99" w:rsidRPr="00662ADD" w:rsidTr="00CC3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color w:val="auto"/>
              </w:rPr>
            </w:pPr>
            <w:r w:rsidRPr="00662ADD">
              <w:rPr>
                <w:rFonts w:ascii="微软雅黑" w:hAnsi="微软雅黑" w:hint="eastAsia"/>
                <w:color w:val="auto"/>
              </w:rPr>
              <w:t>内容</w:t>
            </w:r>
          </w:p>
        </w:tc>
        <w:tc>
          <w:tcPr>
            <w:tcW w:w="6996" w:type="dxa"/>
          </w:tcPr>
          <w:p w:rsidR="00554C99" w:rsidRPr="00662ADD" w:rsidRDefault="00554C99" w:rsidP="004326E4">
            <w:pPr>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说明</w:t>
            </w:r>
          </w:p>
        </w:tc>
      </w:tr>
      <w:tr w:rsidR="00554C99" w:rsidRPr="00662ADD" w:rsidTr="00CC3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用户</w:t>
            </w:r>
          </w:p>
        </w:tc>
        <w:tc>
          <w:tcPr>
            <w:tcW w:w="6996"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软件企业全球合作项目的技术人员</w:t>
            </w:r>
          </w:p>
        </w:tc>
      </w:tr>
      <w:tr w:rsidR="00554C99" w:rsidRPr="00662ADD" w:rsidTr="00CC3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说明</w:t>
            </w:r>
          </w:p>
        </w:tc>
        <w:tc>
          <w:tcPr>
            <w:tcW w:w="6996" w:type="dxa"/>
          </w:tcPr>
          <w:p w:rsidR="00554C99" w:rsidRPr="00662ADD" w:rsidRDefault="00554C99"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项目的使用者，影响项目目标</w:t>
            </w:r>
          </w:p>
        </w:tc>
      </w:tr>
      <w:tr w:rsidR="00554C99" w:rsidRPr="00662ADD" w:rsidTr="00CC3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职责</w:t>
            </w:r>
          </w:p>
        </w:tc>
        <w:tc>
          <w:tcPr>
            <w:tcW w:w="6996"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项目发起和验收的负责人</w:t>
            </w:r>
          </w:p>
        </w:tc>
      </w:tr>
      <w:tr w:rsidR="00554C99" w:rsidRPr="00662ADD" w:rsidTr="00CC3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优先级</w:t>
            </w:r>
          </w:p>
        </w:tc>
        <w:tc>
          <w:tcPr>
            <w:tcW w:w="6996" w:type="dxa"/>
          </w:tcPr>
          <w:p w:rsidR="00554C99" w:rsidRPr="00662ADD" w:rsidRDefault="00554C99"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高</w:t>
            </w:r>
          </w:p>
        </w:tc>
      </w:tr>
      <w:tr w:rsidR="00554C99" w:rsidRPr="00662ADD" w:rsidTr="00CC3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成功标准</w:t>
            </w:r>
          </w:p>
        </w:tc>
        <w:tc>
          <w:tcPr>
            <w:tcW w:w="6996" w:type="dxa"/>
          </w:tcPr>
          <w:p w:rsidR="00554C99" w:rsidRPr="00662ADD" w:rsidRDefault="00554C99" w:rsidP="00AC45C5">
            <w:pPr>
              <w:cnfStyle w:val="000000100000" w:firstRow="0" w:lastRow="0" w:firstColumn="0" w:lastColumn="0" w:oddVBand="0" w:evenVBand="0" w:oddHBand="1" w:evenHBand="0" w:firstRowFirstColumn="0" w:firstRowLastColumn="0" w:lastRowFirstColumn="0" w:lastRowLastColumn="0"/>
            </w:pPr>
            <w:r w:rsidRPr="00662ADD">
              <w:rPr>
                <w:rFonts w:hint="eastAsia"/>
              </w:rPr>
              <w:t>项目实施是否能达到既定目标</w:t>
            </w:r>
          </w:p>
          <w:p w:rsidR="00554C99" w:rsidRPr="00AC45C5" w:rsidRDefault="00554C99" w:rsidP="004326E4">
            <w:pPr>
              <w:pStyle w:val="a6"/>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AC45C5">
              <w:rPr>
                <w:rFonts w:ascii="微软雅黑" w:eastAsia="微软雅黑" w:hAnsi="微软雅黑" w:hint="eastAsia"/>
                <w:sz w:val="22"/>
              </w:rPr>
              <w:t>项目是否能够按时交付</w:t>
            </w:r>
          </w:p>
          <w:p w:rsidR="00554C99" w:rsidRPr="00AC45C5" w:rsidRDefault="00554C99" w:rsidP="004326E4">
            <w:pPr>
              <w:pStyle w:val="a6"/>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AC45C5">
              <w:rPr>
                <w:rFonts w:ascii="微软雅黑" w:eastAsia="微软雅黑" w:hAnsi="微软雅黑" w:hint="eastAsia"/>
                <w:sz w:val="22"/>
              </w:rPr>
              <w:lastRenderedPageBreak/>
              <w:t>项目是否能够满足性能的需求</w:t>
            </w:r>
          </w:p>
          <w:p w:rsidR="00554C99" w:rsidRPr="00662ADD" w:rsidRDefault="00554C99" w:rsidP="004326E4">
            <w:pPr>
              <w:pStyle w:val="a6"/>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C45C5">
              <w:rPr>
                <w:rFonts w:ascii="微软雅黑" w:eastAsia="微软雅黑" w:hAnsi="微软雅黑" w:hint="eastAsia"/>
                <w:sz w:val="22"/>
              </w:rPr>
              <w:t>项目是否容易维护</w:t>
            </w:r>
          </w:p>
        </w:tc>
      </w:tr>
      <w:tr w:rsidR="00554C99" w:rsidRPr="00662ADD" w:rsidTr="00CC3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lastRenderedPageBreak/>
              <w:t>参与方式</w:t>
            </w:r>
          </w:p>
        </w:tc>
        <w:tc>
          <w:tcPr>
            <w:tcW w:w="6996" w:type="dxa"/>
          </w:tcPr>
          <w:p w:rsidR="00554C99" w:rsidRPr="00662ADD" w:rsidRDefault="00554C99"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参与需求的制定</w:t>
            </w:r>
          </w:p>
        </w:tc>
      </w:tr>
      <w:tr w:rsidR="00554C99" w:rsidRPr="00662ADD" w:rsidTr="00CC3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可交付工作</w:t>
            </w:r>
          </w:p>
        </w:tc>
        <w:tc>
          <w:tcPr>
            <w:tcW w:w="6996"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无</w:t>
            </w:r>
          </w:p>
        </w:tc>
      </w:tr>
      <w:tr w:rsidR="00554C99" w:rsidRPr="00662ADD" w:rsidTr="00CC3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意见/问题</w:t>
            </w:r>
          </w:p>
        </w:tc>
        <w:tc>
          <w:tcPr>
            <w:tcW w:w="6996" w:type="dxa"/>
          </w:tcPr>
          <w:p w:rsidR="00554C99" w:rsidRPr="00AC45C5" w:rsidRDefault="00554C99" w:rsidP="004326E4">
            <w:pPr>
              <w:pStyle w:val="a6"/>
              <w:numPr>
                <w:ilvl w:val="0"/>
                <w:numId w:val="4"/>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22"/>
              </w:rPr>
            </w:pPr>
            <w:r w:rsidRPr="00AC45C5">
              <w:rPr>
                <w:rFonts w:ascii="微软雅黑" w:eastAsia="微软雅黑" w:hAnsi="微软雅黑" w:hint="eastAsia"/>
                <w:sz w:val="22"/>
              </w:rPr>
              <w:t>必须使用白板满足设计的交流</w:t>
            </w:r>
          </w:p>
          <w:p w:rsidR="00554C99" w:rsidRPr="00662ADD" w:rsidRDefault="00554C99" w:rsidP="004326E4">
            <w:pPr>
              <w:pStyle w:val="a6"/>
              <w:numPr>
                <w:ilvl w:val="0"/>
                <w:numId w:val="4"/>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AC45C5">
              <w:rPr>
                <w:rFonts w:ascii="微软雅黑" w:eastAsia="微软雅黑" w:hAnsi="微软雅黑" w:hint="eastAsia"/>
                <w:sz w:val="22"/>
              </w:rPr>
              <w:t>最好使用音频方便交流，视频不是必要的</w:t>
            </w:r>
          </w:p>
        </w:tc>
      </w:tr>
    </w:tbl>
    <w:p w:rsidR="00554C99" w:rsidRPr="00662ADD" w:rsidRDefault="00554C99" w:rsidP="00554C99"/>
    <w:p w:rsidR="00554C99" w:rsidRPr="00662ADD" w:rsidRDefault="00554C99"/>
    <w:tbl>
      <w:tblPr>
        <w:tblStyle w:val="1-5"/>
        <w:tblW w:w="0" w:type="auto"/>
        <w:tblLook w:val="04A0" w:firstRow="1" w:lastRow="0" w:firstColumn="1" w:lastColumn="0" w:noHBand="0" w:noVBand="1"/>
      </w:tblPr>
      <w:tblGrid>
        <w:gridCol w:w="1526"/>
        <w:gridCol w:w="6996"/>
      </w:tblGrid>
      <w:tr w:rsidR="00554C99" w:rsidRPr="00662ADD" w:rsidTr="00662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color w:val="auto"/>
              </w:rPr>
            </w:pPr>
            <w:r w:rsidRPr="00662ADD">
              <w:rPr>
                <w:rFonts w:ascii="微软雅黑" w:hAnsi="微软雅黑" w:hint="eastAsia"/>
                <w:color w:val="auto"/>
              </w:rPr>
              <w:t>内容</w:t>
            </w:r>
          </w:p>
        </w:tc>
        <w:tc>
          <w:tcPr>
            <w:tcW w:w="6996" w:type="dxa"/>
          </w:tcPr>
          <w:p w:rsidR="00554C99" w:rsidRPr="00662ADD" w:rsidRDefault="00554C99" w:rsidP="004326E4">
            <w:pPr>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说明</w:t>
            </w:r>
          </w:p>
        </w:tc>
      </w:tr>
      <w:tr w:rsidR="00554C99" w:rsidRPr="00662ADD" w:rsidTr="00662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用户</w:t>
            </w:r>
          </w:p>
        </w:tc>
        <w:tc>
          <w:tcPr>
            <w:tcW w:w="6996"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系统管理员</w:t>
            </w:r>
          </w:p>
        </w:tc>
      </w:tr>
      <w:tr w:rsidR="00554C99" w:rsidRPr="00662ADD" w:rsidTr="00662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说明</w:t>
            </w:r>
          </w:p>
        </w:tc>
        <w:tc>
          <w:tcPr>
            <w:tcW w:w="6996" w:type="dxa"/>
          </w:tcPr>
          <w:p w:rsidR="00554C99" w:rsidRPr="00662ADD" w:rsidRDefault="00554C99"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项目的管理者，影响项目的功能</w:t>
            </w:r>
          </w:p>
        </w:tc>
      </w:tr>
      <w:tr w:rsidR="00554C99" w:rsidRPr="00662ADD" w:rsidTr="00662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职责</w:t>
            </w:r>
          </w:p>
        </w:tc>
        <w:tc>
          <w:tcPr>
            <w:tcW w:w="6996"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项目的管理员和维护人员</w:t>
            </w:r>
          </w:p>
        </w:tc>
      </w:tr>
      <w:tr w:rsidR="00554C99" w:rsidRPr="00662ADD" w:rsidTr="00662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优先级</w:t>
            </w:r>
          </w:p>
        </w:tc>
        <w:tc>
          <w:tcPr>
            <w:tcW w:w="6996" w:type="dxa"/>
          </w:tcPr>
          <w:p w:rsidR="00554C99" w:rsidRPr="00662ADD" w:rsidRDefault="00554C99"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低</w:t>
            </w:r>
          </w:p>
        </w:tc>
      </w:tr>
      <w:tr w:rsidR="00554C99" w:rsidRPr="00662ADD" w:rsidTr="00662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成功标准</w:t>
            </w:r>
          </w:p>
        </w:tc>
        <w:tc>
          <w:tcPr>
            <w:tcW w:w="6996"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项目的用户的基本数据是否很好地被存储和使用</w:t>
            </w:r>
          </w:p>
        </w:tc>
      </w:tr>
      <w:tr w:rsidR="00554C99" w:rsidRPr="00662ADD" w:rsidTr="00662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参与方式</w:t>
            </w:r>
          </w:p>
        </w:tc>
        <w:tc>
          <w:tcPr>
            <w:tcW w:w="6996" w:type="dxa"/>
          </w:tcPr>
          <w:p w:rsidR="00554C99" w:rsidRPr="00662ADD" w:rsidRDefault="00554C99" w:rsidP="004326E4">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参与项目的维护</w:t>
            </w:r>
          </w:p>
        </w:tc>
      </w:tr>
      <w:tr w:rsidR="00554C99" w:rsidRPr="00662ADD" w:rsidTr="00662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54C99" w:rsidRPr="00662ADD" w:rsidRDefault="00554C99" w:rsidP="004326E4">
            <w:pPr>
              <w:rPr>
                <w:rFonts w:ascii="微软雅黑" w:hAnsi="微软雅黑"/>
              </w:rPr>
            </w:pPr>
            <w:r w:rsidRPr="00662ADD">
              <w:rPr>
                <w:rFonts w:ascii="微软雅黑" w:hAnsi="微软雅黑" w:hint="eastAsia"/>
              </w:rPr>
              <w:t>可交付工作</w:t>
            </w:r>
          </w:p>
        </w:tc>
        <w:tc>
          <w:tcPr>
            <w:tcW w:w="6996" w:type="dxa"/>
          </w:tcPr>
          <w:p w:rsidR="00554C99" w:rsidRPr="00662ADD" w:rsidRDefault="00554C99"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无</w:t>
            </w:r>
          </w:p>
        </w:tc>
      </w:tr>
    </w:tbl>
    <w:p w:rsidR="00554C99" w:rsidRDefault="00554C99"/>
    <w:tbl>
      <w:tblPr>
        <w:tblStyle w:val="1-5"/>
        <w:tblW w:w="0" w:type="auto"/>
        <w:tblLook w:val="04A0" w:firstRow="1" w:lastRow="0" w:firstColumn="1" w:lastColumn="0" w:noHBand="0" w:noVBand="1"/>
      </w:tblPr>
      <w:tblGrid>
        <w:gridCol w:w="1526"/>
        <w:gridCol w:w="6996"/>
      </w:tblGrid>
      <w:tr w:rsidR="00CC3414" w:rsidRPr="00662ADD" w:rsidTr="008A5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3414" w:rsidRPr="00662ADD" w:rsidRDefault="00CC3414" w:rsidP="008A5451">
            <w:pPr>
              <w:rPr>
                <w:rFonts w:ascii="微软雅黑" w:hAnsi="微软雅黑"/>
                <w:color w:val="auto"/>
              </w:rPr>
            </w:pPr>
            <w:r w:rsidRPr="00662ADD">
              <w:rPr>
                <w:rFonts w:ascii="微软雅黑" w:hAnsi="微软雅黑" w:hint="eastAsia"/>
                <w:color w:val="auto"/>
              </w:rPr>
              <w:t>内容</w:t>
            </w:r>
          </w:p>
        </w:tc>
        <w:tc>
          <w:tcPr>
            <w:tcW w:w="6996" w:type="dxa"/>
          </w:tcPr>
          <w:p w:rsidR="00CC3414" w:rsidRPr="00662ADD" w:rsidRDefault="00CC3414" w:rsidP="008A5451">
            <w:pPr>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说明</w:t>
            </w:r>
          </w:p>
        </w:tc>
      </w:tr>
      <w:tr w:rsidR="00CC3414" w:rsidRPr="00662ADD" w:rsidTr="008A5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3414" w:rsidRPr="00662ADD" w:rsidRDefault="00CC3414" w:rsidP="008A5451">
            <w:pPr>
              <w:rPr>
                <w:rFonts w:ascii="微软雅黑" w:hAnsi="微软雅黑"/>
              </w:rPr>
            </w:pPr>
            <w:r w:rsidRPr="00662ADD">
              <w:rPr>
                <w:rFonts w:ascii="微软雅黑" w:hAnsi="微软雅黑" w:hint="eastAsia"/>
              </w:rPr>
              <w:t>用户</w:t>
            </w:r>
          </w:p>
        </w:tc>
        <w:tc>
          <w:tcPr>
            <w:tcW w:w="6996" w:type="dxa"/>
          </w:tcPr>
          <w:p w:rsidR="00CC3414" w:rsidRPr="00662ADD" w:rsidRDefault="00CC3414" w:rsidP="008A5451">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系统管理员</w:t>
            </w:r>
          </w:p>
        </w:tc>
      </w:tr>
      <w:tr w:rsidR="00CC3414" w:rsidRPr="00662ADD" w:rsidTr="008A5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3414" w:rsidRPr="00662ADD" w:rsidRDefault="00CC3414" w:rsidP="008A5451">
            <w:pPr>
              <w:rPr>
                <w:rFonts w:ascii="微软雅黑" w:hAnsi="微软雅黑"/>
              </w:rPr>
            </w:pPr>
            <w:r w:rsidRPr="00662ADD">
              <w:rPr>
                <w:rFonts w:ascii="微软雅黑" w:hAnsi="微软雅黑" w:hint="eastAsia"/>
              </w:rPr>
              <w:t>说明</w:t>
            </w:r>
          </w:p>
        </w:tc>
        <w:tc>
          <w:tcPr>
            <w:tcW w:w="6996" w:type="dxa"/>
          </w:tcPr>
          <w:p w:rsidR="00CC3414" w:rsidRPr="00662ADD" w:rsidRDefault="00CC3414" w:rsidP="008A5451">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项目的管理者，影响项目的功能</w:t>
            </w:r>
          </w:p>
        </w:tc>
      </w:tr>
      <w:tr w:rsidR="00CC3414" w:rsidRPr="00662ADD" w:rsidTr="008A5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3414" w:rsidRPr="00662ADD" w:rsidRDefault="00CC3414" w:rsidP="008A5451">
            <w:pPr>
              <w:rPr>
                <w:rFonts w:ascii="微软雅黑" w:hAnsi="微软雅黑"/>
              </w:rPr>
            </w:pPr>
            <w:r w:rsidRPr="00662ADD">
              <w:rPr>
                <w:rFonts w:ascii="微软雅黑" w:hAnsi="微软雅黑" w:hint="eastAsia"/>
              </w:rPr>
              <w:t>职责</w:t>
            </w:r>
          </w:p>
        </w:tc>
        <w:tc>
          <w:tcPr>
            <w:tcW w:w="6996" w:type="dxa"/>
          </w:tcPr>
          <w:p w:rsidR="00CC3414" w:rsidRPr="00662ADD" w:rsidRDefault="00CC3414" w:rsidP="008A5451">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项目的管理员和维护人员</w:t>
            </w:r>
          </w:p>
        </w:tc>
      </w:tr>
      <w:tr w:rsidR="00CC3414" w:rsidRPr="00662ADD" w:rsidTr="008A5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3414" w:rsidRPr="00662ADD" w:rsidRDefault="00CC3414" w:rsidP="008A5451">
            <w:pPr>
              <w:rPr>
                <w:rFonts w:ascii="微软雅黑" w:hAnsi="微软雅黑"/>
              </w:rPr>
            </w:pPr>
            <w:r w:rsidRPr="00662ADD">
              <w:rPr>
                <w:rFonts w:ascii="微软雅黑" w:hAnsi="微软雅黑" w:hint="eastAsia"/>
              </w:rPr>
              <w:t>优先级</w:t>
            </w:r>
          </w:p>
        </w:tc>
        <w:tc>
          <w:tcPr>
            <w:tcW w:w="6996" w:type="dxa"/>
          </w:tcPr>
          <w:p w:rsidR="00CC3414" w:rsidRPr="00662ADD" w:rsidRDefault="00CC3414" w:rsidP="008A5451">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低</w:t>
            </w:r>
          </w:p>
        </w:tc>
      </w:tr>
      <w:tr w:rsidR="00CC3414" w:rsidRPr="00662ADD" w:rsidTr="008A5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3414" w:rsidRPr="00662ADD" w:rsidRDefault="00CC3414" w:rsidP="008A5451">
            <w:pPr>
              <w:rPr>
                <w:rFonts w:ascii="微软雅黑" w:hAnsi="微软雅黑"/>
              </w:rPr>
            </w:pPr>
            <w:r w:rsidRPr="00662ADD">
              <w:rPr>
                <w:rFonts w:ascii="微软雅黑" w:hAnsi="微软雅黑" w:hint="eastAsia"/>
              </w:rPr>
              <w:t>成功标准</w:t>
            </w:r>
          </w:p>
        </w:tc>
        <w:tc>
          <w:tcPr>
            <w:tcW w:w="6996" w:type="dxa"/>
          </w:tcPr>
          <w:p w:rsidR="00CC3414" w:rsidRPr="00662ADD" w:rsidRDefault="00CC3414" w:rsidP="008A5451">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项目的用户的基本数据是否很好地被存储和使用</w:t>
            </w:r>
          </w:p>
        </w:tc>
      </w:tr>
      <w:tr w:rsidR="00CC3414" w:rsidRPr="00662ADD" w:rsidTr="008A5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3414" w:rsidRPr="00662ADD" w:rsidRDefault="00CC3414" w:rsidP="008A5451">
            <w:pPr>
              <w:rPr>
                <w:rFonts w:ascii="微软雅黑" w:hAnsi="微软雅黑"/>
              </w:rPr>
            </w:pPr>
            <w:r w:rsidRPr="00662ADD">
              <w:rPr>
                <w:rFonts w:ascii="微软雅黑" w:hAnsi="微软雅黑" w:hint="eastAsia"/>
              </w:rPr>
              <w:lastRenderedPageBreak/>
              <w:t>参与方式</w:t>
            </w:r>
          </w:p>
        </w:tc>
        <w:tc>
          <w:tcPr>
            <w:tcW w:w="6996" w:type="dxa"/>
          </w:tcPr>
          <w:p w:rsidR="00CC3414" w:rsidRPr="00662ADD" w:rsidRDefault="00CC3414" w:rsidP="008A5451">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参与项目的维护</w:t>
            </w:r>
          </w:p>
        </w:tc>
      </w:tr>
      <w:tr w:rsidR="00CC3414" w:rsidRPr="00662ADD" w:rsidTr="008A5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3414" w:rsidRPr="00662ADD" w:rsidRDefault="00CC3414" w:rsidP="008A5451">
            <w:pPr>
              <w:rPr>
                <w:rFonts w:ascii="微软雅黑" w:hAnsi="微软雅黑"/>
              </w:rPr>
            </w:pPr>
            <w:r w:rsidRPr="00662ADD">
              <w:rPr>
                <w:rFonts w:ascii="微软雅黑" w:hAnsi="微软雅黑" w:hint="eastAsia"/>
              </w:rPr>
              <w:t>可交付工作</w:t>
            </w:r>
          </w:p>
        </w:tc>
        <w:tc>
          <w:tcPr>
            <w:tcW w:w="6996" w:type="dxa"/>
          </w:tcPr>
          <w:p w:rsidR="00CC3414" w:rsidRPr="00662ADD" w:rsidRDefault="00CC3414" w:rsidP="008A5451">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无</w:t>
            </w:r>
          </w:p>
        </w:tc>
      </w:tr>
    </w:tbl>
    <w:p w:rsidR="00CC3414" w:rsidRPr="00662ADD" w:rsidRDefault="00CC3414"/>
    <w:p w:rsidR="00554C99" w:rsidRPr="00662ADD" w:rsidRDefault="00782743" w:rsidP="00554C99">
      <w:pPr>
        <w:pStyle w:val="2"/>
      </w:pPr>
      <w:bookmarkStart w:id="9" w:name="_Toc321916608"/>
      <w:r>
        <w:rPr>
          <w:rFonts w:hint="eastAsia"/>
        </w:rPr>
        <w:t>设计和实现上的限制</w:t>
      </w:r>
      <w:bookmarkEnd w:id="9"/>
    </w:p>
    <w:tbl>
      <w:tblPr>
        <w:tblStyle w:val="-5"/>
        <w:tblW w:w="0" w:type="auto"/>
        <w:tblLook w:val="04A0" w:firstRow="1" w:lastRow="0" w:firstColumn="1" w:lastColumn="0" w:noHBand="0" w:noVBand="1"/>
      </w:tblPr>
      <w:tblGrid>
        <w:gridCol w:w="4261"/>
        <w:gridCol w:w="4261"/>
      </w:tblGrid>
      <w:tr w:rsidR="00496DB3" w:rsidRPr="00662ADD" w:rsidTr="00662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6DB3" w:rsidRPr="00662ADD" w:rsidRDefault="00496DB3" w:rsidP="004326E4">
            <w:pPr>
              <w:rPr>
                <w:rFonts w:ascii="微软雅黑" w:hAnsi="微软雅黑"/>
                <w:color w:val="auto"/>
              </w:rPr>
            </w:pPr>
            <w:r w:rsidRPr="00662ADD">
              <w:rPr>
                <w:rFonts w:ascii="微软雅黑" w:hAnsi="微软雅黑" w:hint="eastAsia"/>
                <w:color w:val="auto"/>
              </w:rPr>
              <w:t>相关事实列表</w:t>
            </w:r>
          </w:p>
        </w:tc>
        <w:tc>
          <w:tcPr>
            <w:tcW w:w="4261" w:type="dxa"/>
          </w:tcPr>
          <w:p w:rsidR="00496DB3" w:rsidRPr="00662ADD" w:rsidRDefault="00496DB3" w:rsidP="004326E4">
            <w:pPr>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说明</w:t>
            </w:r>
          </w:p>
        </w:tc>
      </w:tr>
      <w:tr w:rsidR="00496DB3" w:rsidRPr="00662ADD" w:rsidTr="00662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6DB3" w:rsidRPr="00662ADD" w:rsidRDefault="00496DB3" w:rsidP="004326E4">
            <w:pPr>
              <w:rPr>
                <w:rFonts w:ascii="微软雅黑" w:hAnsi="微软雅黑"/>
              </w:rPr>
            </w:pPr>
            <w:r w:rsidRPr="00662ADD">
              <w:rPr>
                <w:rFonts w:ascii="微软雅黑" w:hAnsi="微软雅黑" w:hint="eastAsia"/>
              </w:rPr>
              <w:t>事实1、项目不能仅仅是简单的视频会议软件或者即时通讯软件</w:t>
            </w:r>
          </w:p>
        </w:tc>
        <w:tc>
          <w:tcPr>
            <w:tcW w:w="4261" w:type="dxa"/>
            <w:vMerge w:val="restart"/>
          </w:tcPr>
          <w:p w:rsidR="00496DB3" w:rsidRPr="00662ADD" w:rsidRDefault="00496DB3"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公司网络的带宽可能会对软件的性能产生影响</w:t>
            </w:r>
          </w:p>
          <w:p w:rsidR="00496DB3" w:rsidRPr="00662ADD" w:rsidRDefault="00496DB3"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世界各地的技术人员可能由于语言，交流方式的迥异造成开会时交流的困难</w:t>
            </w:r>
          </w:p>
        </w:tc>
      </w:tr>
      <w:tr w:rsidR="00496DB3" w:rsidRPr="00662ADD" w:rsidTr="00662ADD">
        <w:tc>
          <w:tcPr>
            <w:cnfStyle w:val="001000000000" w:firstRow="0" w:lastRow="0" w:firstColumn="1" w:lastColumn="0" w:oddVBand="0" w:evenVBand="0" w:oddHBand="0" w:evenHBand="0" w:firstRowFirstColumn="0" w:firstRowLastColumn="0" w:lastRowFirstColumn="0" w:lastRowLastColumn="0"/>
            <w:tcW w:w="4261" w:type="dxa"/>
          </w:tcPr>
          <w:p w:rsidR="00496DB3" w:rsidRPr="00662ADD" w:rsidRDefault="00496DB3" w:rsidP="004326E4">
            <w:pPr>
              <w:rPr>
                <w:rFonts w:ascii="微软雅黑" w:hAnsi="微软雅黑"/>
              </w:rPr>
            </w:pPr>
            <w:r w:rsidRPr="00662ADD">
              <w:rPr>
                <w:rFonts w:ascii="微软雅黑" w:hAnsi="微软雅黑" w:hint="eastAsia"/>
              </w:rPr>
              <w:t>事实2、由于技术人员分布在全球各地，因此需要满足软件的全球性</w:t>
            </w:r>
          </w:p>
        </w:tc>
        <w:tc>
          <w:tcPr>
            <w:tcW w:w="4261" w:type="dxa"/>
            <w:vMerge/>
          </w:tcPr>
          <w:p w:rsidR="00496DB3" w:rsidRPr="00662ADD" w:rsidRDefault="00496DB3" w:rsidP="004326E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496DB3" w:rsidRPr="00662ADD" w:rsidTr="00662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6DB3" w:rsidRPr="00662ADD" w:rsidRDefault="00496DB3" w:rsidP="004326E4">
            <w:pPr>
              <w:rPr>
                <w:rFonts w:ascii="微软雅黑" w:hAnsi="微软雅黑"/>
              </w:rPr>
            </w:pPr>
            <w:r w:rsidRPr="00662ADD">
              <w:rPr>
                <w:rFonts w:ascii="微软雅黑" w:hAnsi="微软雅黑" w:hint="eastAsia"/>
              </w:rPr>
              <w:t>事实3、项目运行平台为windows平台</w:t>
            </w:r>
          </w:p>
        </w:tc>
        <w:tc>
          <w:tcPr>
            <w:tcW w:w="4261" w:type="dxa"/>
            <w:vMerge/>
          </w:tcPr>
          <w:p w:rsidR="00496DB3" w:rsidRPr="00662ADD" w:rsidRDefault="00496DB3"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p>
        </w:tc>
      </w:tr>
      <w:tr w:rsidR="00496DB3" w:rsidRPr="00662ADD" w:rsidTr="00662ADD">
        <w:tc>
          <w:tcPr>
            <w:cnfStyle w:val="001000000000" w:firstRow="0" w:lastRow="0" w:firstColumn="1" w:lastColumn="0" w:oddVBand="0" w:evenVBand="0" w:oddHBand="0" w:evenHBand="0" w:firstRowFirstColumn="0" w:firstRowLastColumn="0" w:lastRowFirstColumn="0" w:lastRowLastColumn="0"/>
            <w:tcW w:w="4261" w:type="dxa"/>
          </w:tcPr>
          <w:p w:rsidR="00496DB3" w:rsidRPr="00662ADD" w:rsidRDefault="00496DB3" w:rsidP="004326E4">
            <w:pPr>
              <w:rPr>
                <w:rFonts w:ascii="微软雅黑" w:hAnsi="微软雅黑"/>
              </w:rPr>
            </w:pPr>
            <w:r w:rsidRPr="00662ADD">
              <w:rPr>
                <w:rFonts w:ascii="微软雅黑" w:hAnsi="微软雅黑" w:hint="eastAsia"/>
              </w:rPr>
              <w:t>事实4、项目在公司的网络中运行</w:t>
            </w:r>
          </w:p>
        </w:tc>
        <w:tc>
          <w:tcPr>
            <w:tcW w:w="4261" w:type="dxa"/>
            <w:vMerge/>
          </w:tcPr>
          <w:p w:rsidR="00496DB3" w:rsidRPr="00662ADD" w:rsidRDefault="00496DB3" w:rsidP="004326E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496DB3" w:rsidRPr="00662ADD" w:rsidRDefault="00496DB3" w:rsidP="00496DB3">
      <w:pPr>
        <w:rPr>
          <w:rFonts w:ascii="微软雅黑" w:hAnsi="微软雅黑"/>
        </w:rPr>
      </w:pPr>
    </w:p>
    <w:tbl>
      <w:tblPr>
        <w:tblStyle w:val="-5"/>
        <w:tblW w:w="0" w:type="auto"/>
        <w:tblLook w:val="04A0" w:firstRow="1" w:lastRow="0" w:firstColumn="1" w:lastColumn="0" w:noHBand="0" w:noVBand="1"/>
      </w:tblPr>
      <w:tblGrid>
        <w:gridCol w:w="4261"/>
        <w:gridCol w:w="4261"/>
      </w:tblGrid>
      <w:tr w:rsidR="00496DB3" w:rsidRPr="00662ADD" w:rsidTr="00662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6DB3" w:rsidRPr="00662ADD" w:rsidRDefault="00496DB3" w:rsidP="004326E4">
            <w:pPr>
              <w:rPr>
                <w:rFonts w:ascii="微软雅黑" w:hAnsi="微软雅黑"/>
                <w:color w:val="auto"/>
              </w:rPr>
            </w:pPr>
            <w:r w:rsidRPr="00662ADD">
              <w:rPr>
                <w:rFonts w:ascii="微软雅黑" w:hAnsi="微软雅黑" w:hint="eastAsia"/>
                <w:color w:val="auto"/>
              </w:rPr>
              <w:t>相关假设列表</w:t>
            </w:r>
          </w:p>
        </w:tc>
        <w:tc>
          <w:tcPr>
            <w:tcW w:w="4261" w:type="dxa"/>
          </w:tcPr>
          <w:p w:rsidR="00496DB3" w:rsidRPr="00662ADD" w:rsidRDefault="00496DB3" w:rsidP="004326E4">
            <w:pPr>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说明</w:t>
            </w:r>
          </w:p>
        </w:tc>
      </w:tr>
      <w:tr w:rsidR="00496DB3" w:rsidRPr="00662ADD" w:rsidTr="00662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6DB3" w:rsidRPr="00662ADD" w:rsidRDefault="00496DB3" w:rsidP="004326E4">
            <w:pPr>
              <w:rPr>
                <w:rFonts w:ascii="微软雅黑" w:hAnsi="微软雅黑"/>
              </w:rPr>
            </w:pPr>
            <w:r w:rsidRPr="00662ADD">
              <w:rPr>
                <w:rFonts w:ascii="微软雅黑" w:hAnsi="微软雅黑" w:hint="eastAsia"/>
              </w:rPr>
              <w:t>假设1、公司的带宽至少能保证软件数据传输的流畅运行</w:t>
            </w:r>
          </w:p>
        </w:tc>
        <w:tc>
          <w:tcPr>
            <w:tcW w:w="4261" w:type="dxa"/>
            <w:vMerge w:val="restart"/>
          </w:tcPr>
          <w:p w:rsidR="00496DB3" w:rsidRPr="00662ADD" w:rsidRDefault="00496DB3"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假设1确保可以不用考虑带宽对软件的限制</w:t>
            </w:r>
          </w:p>
          <w:p w:rsidR="00496DB3" w:rsidRPr="00662ADD" w:rsidRDefault="00496DB3"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假设4确保软件不需要有通知开会时间的功能</w:t>
            </w:r>
          </w:p>
        </w:tc>
      </w:tr>
      <w:tr w:rsidR="00496DB3" w:rsidRPr="00662ADD" w:rsidTr="00662ADD">
        <w:tc>
          <w:tcPr>
            <w:cnfStyle w:val="001000000000" w:firstRow="0" w:lastRow="0" w:firstColumn="1" w:lastColumn="0" w:oddVBand="0" w:evenVBand="0" w:oddHBand="0" w:evenHBand="0" w:firstRowFirstColumn="0" w:firstRowLastColumn="0" w:lastRowFirstColumn="0" w:lastRowLastColumn="0"/>
            <w:tcW w:w="4261" w:type="dxa"/>
          </w:tcPr>
          <w:p w:rsidR="00496DB3" w:rsidRPr="00662ADD" w:rsidRDefault="00496DB3" w:rsidP="004326E4">
            <w:pPr>
              <w:rPr>
                <w:rFonts w:ascii="微软雅黑" w:hAnsi="微软雅黑"/>
              </w:rPr>
            </w:pPr>
            <w:r w:rsidRPr="00662ADD">
              <w:rPr>
                <w:rFonts w:ascii="微软雅黑" w:hAnsi="微软雅黑" w:hint="eastAsia"/>
              </w:rPr>
              <w:t>假设2、每次会议的最大参与人数至少为8人</w:t>
            </w:r>
          </w:p>
        </w:tc>
        <w:tc>
          <w:tcPr>
            <w:tcW w:w="4261" w:type="dxa"/>
            <w:vMerge/>
          </w:tcPr>
          <w:p w:rsidR="00496DB3" w:rsidRPr="00662ADD" w:rsidRDefault="00496DB3" w:rsidP="004326E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496DB3" w:rsidRPr="00662ADD" w:rsidTr="00662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6DB3" w:rsidRPr="00662ADD" w:rsidRDefault="00496DB3" w:rsidP="004326E4">
            <w:pPr>
              <w:rPr>
                <w:rFonts w:ascii="微软雅黑" w:hAnsi="微软雅黑"/>
              </w:rPr>
            </w:pPr>
            <w:r w:rsidRPr="00662ADD">
              <w:rPr>
                <w:rFonts w:ascii="微软雅黑" w:hAnsi="微软雅黑" w:hint="eastAsia"/>
              </w:rPr>
              <w:t>假设3、每次会议的时间约为1小时</w:t>
            </w:r>
          </w:p>
        </w:tc>
        <w:tc>
          <w:tcPr>
            <w:tcW w:w="4261" w:type="dxa"/>
            <w:vMerge/>
          </w:tcPr>
          <w:p w:rsidR="00496DB3" w:rsidRPr="00662ADD" w:rsidRDefault="00496DB3"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p>
        </w:tc>
      </w:tr>
      <w:tr w:rsidR="00496DB3" w:rsidRPr="00662ADD" w:rsidTr="00662ADD">
        <w:tc>
          <w:tcPr>
            <w:cnfStyle w:val="001000000000" w:firstRow="0" w:lastRow="0" w:firstColumn="1" w:lastColumn="0" w:oddVBand="0" w:evenVBand="0" w:oddHBand="0" w:evenHBand="0" w:firstRowFirstColumn="0" w:firstRowLastColumn="0" w:lastRowFirstColumn="0" w:lastRowLastColumn="0"/>
            <w:tcW w:w="4261" w:type="dxa"/>
          </w:tcPr>
          <w:p w:rsidR="00496DB3" w:rsidRPr="00662ADD" w:rsidRDefault="00496DB3" w:rsidP="004326E4">
            <w:pPr>
              <w:rPr>
                <w:rFonts w:ascii="微软雅黑" w:hAnsi="微软雅黑"/>
              </w:rPr>
            </w:pPr>
            <w:r w:rsidRPr="00662ADD">
              <w:rPr>
                <w:rFonts w:ascii="微软雅黑" w:hAnsi="微软雅黑" w:hint="eastAsia"/>
              </w:rPr>
              <w:t>假设4、每次会议之前会议的发起者有有效的手段通知与会人员参加会议的时间</w:t>
            </w:r>
          </w:p>
        </w:tc>
        <w:tc>
          <w:tcPr>
            <w:tcW w:w="4261" w:type="dxa"/>
            <w:vMerge/>
          </w:tcPr>
          <w:p w:rsidR="00496DB3" w:rsidRPr="00662ADD" w:rsidRDefault="00496DB3" w:rsidP="004326E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496DB3" w:rsidRPr="00662ADD" w:rsidTr="00662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6DB3" w:rsidRPr="00662ADD" w:rsidRDefault="00496DB3" w:rsidP="004326E4">
            <w:pPr>
              <w:rPr>
                <w:rFonts w:ascii="微软雅黑" w:hAnsi="微软雅黑"/>
              </w:rPr>
            </w:pPr>
            <w:r w:rsidRPr="00662ADD">
              <w:rPr>
                <w:rFonts w:ascii="微软雅黑" w:hAnsi="微软雅黑" w:hint="eastAsia"/>
              </w:rPr>
              <w:t>假设5、假设所有与会人员在语言交流上无</w:t>
            </w:r>
            <w:r w:rsidRPr="00662ADD">
              <w:rPr>
                <w:rFonts w:ascii="微软雅黑" w:hAnsi="微软雅黑" w:hint="eastAsia"/>
              </w:rPr>
              <w:lastRenderedPageBreak/>
              <w:t>障碍</w:t>
            </w:r>
          </w:p>
        </w:tc>
        <w:tc>
          <w:tcPr>
            <w:tcW w:w="4261" w:type="dxa"/>
            <w:vMerge/>
          </w:tcPr>
          <w:p w:rsidR="00496DB3" w:rsidRPr="00662ADD" w:rsidRDefault="00496DB3" w:rsidP="004326E4">
            <w:pPr>
              <w:cnfStyle w:val="000000100000" w:firstRow="0" w:lastRow="0" w:firstColumn="0" w:lastColumn="0" w:oddVBand="0" w:evenVBand="0" w:oddHBand="1" w:evenHBand="0" w:firstRowFirstColumn="0" w:firstRowLastColumn="0" w:lastRowFirstColumn="0" w:lastRowLastColumn="0"/>
              <w:rPr>
                <w:rFonts w:ascii="微软雅黑" w:hAnsi="微软雅黑"/>
              </w:rPr>
            </w:pPr>
          </w:p>
        </w:tc>
      </w:tr>
    </w:tbl>
    <w:p w:rsidR="00554C99" w:rsidRDefault="00782743" w:rsidP="00496DB3">
      <w:pPr>
        <w:pStyle w:val="1"/>
      </w:pPr>
      <w:bookmarkStart w:id="10" w:name="_Toc321916609"/>
      <w:r>
        <w:rPr>
          <w:rFonts w:hint="eastAsia"/>
        </w:rPr>
        <w:lastRenderedPageBreak/>
        <w:t>系统功能</w:t>
      </w:r>
      <w:bookmarkEnd w:id="10"/>
    </w:p>
    <w:p w:rsidR="00974802" w:rsidRDefault="00782743" w:rsidP="00974802">
      <w:pPr>
        <w:pStyle w:val="2"/>
      </w:pPr>
      <w:bookmarkStart w:id="11" w:name="_Toc321916610"/>
      <w:r>
        <w:rPr>
          <w:rFonts w:hint="eastAsia"/>
        </w:rPr>
        <w:t>接口设计</w:t>
      </w:r>
      <w:bookmarkEnd w:id="11"/>
    </w:p>
    <w:p w:rsidR="00974802" w:rsidRDefault="00974802" w:rsidP="00974802">
      <w:pPr>
        <w:pStyle w:val="3"/>
      </w:pPr>
      <w:bookmarkStart w:id="12" w:name="_Toc321916611"/>
      <w:r>
        <w:rPr>
          <w:rFonts w:hint="eastAsia"/>
        </w:rPr>
        <w:t>用户界面</w:t>
      </w:r>
      <w:bookmarkEnd w:id="12"/>
    </w:p>
    <w:p w:rsidR="00974802" w:rsidRDefault="00974802" w:rsidP="00974802">
      <w:r>
        <w:rPr>
          <w:rFonts w:hint="eastAsia"/>
        </w:rPr>
        <w:t>详见</w:t>
      </w:r>
      <w:r w:rsidRPr="00E47E45">
        <w:rPr>
          <w:rFonts w:hint="eastAsia"/>
          <w:color w:val="FF0000"/>
        </w:rPr>
        <w:t>用户界面原型描述</w:t>
      </w:r>
    </w:p>
    <w:p w:rsidR="00974802" w:rsidRDefault="00974802" w:rsidP="00974802">
      <w:pPr>
        <w:pStyle w:val="3"/>
      </w:pPr>
      <w:bookmarkStart w:id="13" w:name="_Toc321916612"/>
      <w:r>
        <w:rPr>
          <w:rFonts w:hint="eastAsia"/>
        </w:rPr>
        <w:t>硬件接口</w:t>
      </w:r>
      <w:bookmarkEnd w:id="13"/>
    </w:p>
    <w:p w:rsidR="00974802" w:rsidRDefault="00974802" w:rsidP="00974802">
      <w:r>
        <w:rPr>
          <w:rFonts w:hint="eastAsia"/>
        </w:rPr>
        <w:t>无</w:t>
      </w:r>
    </w:p>
    <w:p w:rsidR="00974802" w:rsidRDefault="00974802" w:rsidP="00974802">
      <w:pPr>
        <w:pStyle w:val="3"/>
      </w:pPr>
      <w:bookmarkStart w:id="14" w:name="_Toc321916613"/>
      <w:r>
        <w:rPr>
          <w:rFonts w:hint="eastAsia"/>
        </w:rPr>
        <w:t>软件接口</w:t>
      </w:r>
      <w:bookmarkEnd w:id="14"/>
    </w:p>
    <w:p w:rsidR="00974802" w:rsidRDefault="00974802" w:rsidP="00974802">
      <w:r>
        <w:rPr>
          <w:rFonts w:hint="eastAsia"/>
        </w:rPr>
        <w:t>无</w:t>
      </w:r>
    </w:p>
    <w:p w:rsidR="00974802" w:rsidRDefault="00974802" w:rsidP="00974802">
      <w:pPr>
        <w:pStyle w:val="3"/>
      </w:pPr>
      <w:bookmarkStart w:id="15" w:name="_Toc321916614"/>
      <w:r>
        <w:rPr>
          <w:rFonts w:hint="eastAsia"/>
        </w:rPr>
        <w:t>通信接口</w:t>
      </w:r>
      <w:bookmarkEnd w:id="15"/>
    </w:p>
    <w:p w:rsidR="00974802" w:rsidRDefault="00974802" w:rsidP="00974802">
      <w:r>
        <w:rPr>
          <w:rFonts w:hint="eastAsia"/>
        </w:rPr>
        <w:t>CI1:</w:t>
      </w:r>
      <w:r>
        <w:rPr>
          <w:rFonts w:hint="eastAsia"/>
        </w:rPr>
        <w:t>客户端需要向服务器发送的数据包括以下内容，他们的详细内容参见数据需求</w:t>
      </w:r>
    </w:p>
    <w:p w:rsidR="00974802" w:rsidRDefault="00974802" w:rsidP="00974802">
      <w:pPr>
        <w:pStyle w:val="a6"/>
        <w:numPr>
          <w:ilvl w:val="0"/>
          <w:numId w:val="22"/>
        </w:numPr>
        <w:ind w:firstLineChars="0"/>
      </w:pPr>
      <w:r>
        <w:rPr>
          <w:rFonts w:hint="eastAsia"/>
        </w:rPr>
        <w:t>音频</w:t>
      </w:r>
    </w:p>
    <w:p w:rsidR="00974802" w:rsidRDefault="00974802" w:rsidP="00974802">
      <w:pPr>
        <w:pStyle w:val="a6"/>
        <w:numPr>
          <w:ilvl w:val="0"/>
          <w:numId w:val="22"/>
        </w:numPr>
        <w:ind w:firstLineChars="0"/>
      </w:pPr>
      <w:r>
        <w:rPr>
          <w:rFonts w:hint="eastAsia"/>
        </w:rPr>
        <w:t>各种格式的共享文件</w:t>
      </w:r>
    </w:p>
    <w:p w:rsidR="00974802" w:rsidRDefault="00974802" w:rsidP="00974802">
      <w:pPr>
        <w:pStyle w:val="a6"/>
        <w:numPr>
          <w:ilvl w:val="0"/>
          <w:numId w:val="22"/>
        </w:numPr>
        <w:ind w:firstLineChars="0"/>
      </w:pPr>
      <w:r>
        <w:rPr>
          <w:rFonts w:hint="eastAsia"/>
        </w:rPr>
        <w:t>共享图片及在其上的修改、评论</w:t>
      </w:r>
    </w:p>
    <w:p w:rsidR="00974802" w:rsidRDefault="00974802" w:rsidP="00974802">
      <w:r>
        <w:rPr>
          <w:rFonts w:hint="eastAsia"/>
        </w:rPr>
        <w:t>CI2:</w:t>
      </w:r>
      <w:r>
        <w:rPr>
          <w:rFonts w:hint="eastAsia"/>
        </w:rPr>
        <w:t>服务器端需要向客户端发送的数据包括以下内容，他们的详细内容参见数据需求</w:t>
      </w:r>
    </w:p>
    <w:p w:rsidR="00974802" w:rsidRDefault="00974802" w:rsidP="00974802">
      <w:pPr>
        <w:pStyle w:val="a6"/>
        <w:numPr>
          <w:ilvl w:val="0"/>
          <w:numId w:val="22"/>
        </w:numPr>
        <w:ind w:firstLineChars="0"/>
      </w:pPr>
      <w:r>
        <w:rPr>
          <w:rFonts w:hint="eastAsia"/>
        </w:rPr>
        <w:t>音频</w:t>
      </w:r>
    </w:p>
    <w:p w:rsidR="00974802" w:rsidRDefault="00974802" w:rsidP="00974802">
      <w:pPr>
        <w:pStyle w:val="a6"/>
        <w:numPr>
          <w:ilvl w:val="0"/>
          <w:numId w:val="22"/>
        </w:numPr>
        <w:ind w:firstLineChars="0"/>
      </w:pPr>
      <w:r>
        <w:rPr>
          <w:rFonts w:hint="eastAsia"/>
        </w:rPr>
        <w:t>各种格式的共享文件</w:t>
      </w:r>
    </w:p>
    <w:p w:rsidR="00974802" w:rsidRPr="00974802" w:rsidRDefault="00974802" w:rsidP="00974802">
      <w:pPr>
        <w:pStyle w:val="a6"/>
        <w:numPr>
          <w:ilvl w:val="0"/>
          <w:numId w:val="22"/>
        </w:numPr>
        <w:ind w:firstLineChars="0"/>
      </w:pPr>
      <w:r>
        <w:rPr>
          <w:rFonts w:hint="eastAsia"/>
        </w:rPr>
        <w:t>共享图片及在其上的修改、评论</w:t>
      </w:r>
    </w:p>
    <w:p w:rsidR="00974802" w:rsidRPr="00974802" w:rsidRDefault="00974802" w:rsidP="00974802">
      <w:pPr>
        <w:pStyle w:val="a6"/>
        <w:ind w:left="420" w:firstLineChars="0" w:firstLine="0"/>
      </w:pPr>
    </w:p>
    <w:p w:rsidR="00496DB3" w:rsidRDefault="00496DB3" w:rsidP="00496DB3">
      <w:pPr>
        <w:pStyle w:val="2"/>
      </w:pPr>
      <w:bookmarkStart w:id="16" w:name="_Toc321916615"/>
      <w:r w:rsidRPr="00662ADD">
        <w:rPr>
          <w:rFonts w:hint="eastAsia"/>
        </w:rPr>
        <w:lastRenderedPageBreak/>
        <w:t>主要业务流程和需求</w:t>
      </w:r>
      <w:bookmarkEnd w:id="16"/>
    </w:p>
    <w:p w:rsidR="00E47E45" w:rsidRPr="00E47E45" w:rsidRDefault="00E47E45" w:rsidP="00E47E45">
      <w:pPr>
        <w:pStyle w:val="3"/>
      </w:pPr>
      <w:bookmarkStart w:id="17" w:name="_Toc321916616"/>
      <w:r>
        <w:rPr>
          <w:rFonts w:hint="eastAsia"/>
        </w:rPr>
        <w:t>用例图</w:t>
      </w:r>
      <w:bookmarkEnd w:id="17"/>
    </w:p>
    <w:p w:rsidR="00796F11" w:rsidRPr="00796F11" w:rsidRDefault="00FB008A" w:rsidP="00796F11">
      <w:r>
        <w:rPr>
          <w:noProof/>
        </w:rPr>
        <w:drawing>
          <wp:inline distT="0" distB="0" distL="0" distR="0">
            <wp:extent cx="5274310" cy="4025946"/>
            <wp:effectExtent l="0" t="0" r="0" b="0"/>
            <wp:docPr id="2" name="图片 2" descr="F:\eclipse\workspace\SoftwareMeeting\文档\2-第二循环\图片\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clipse\workspace\SoftwareMeeting\文档\2-第二循环\图片\用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025946"/>
                    </a:xfrm>
                    <a:prstGeom prst="rect">
                      <a:avLst/>
                    </a:prstGeom>
                    <a:noFill/>
                    <a:ln>
                      <a:noFill/>
                    </a:ln>
                  </pic:spPr>
                </pic:pic>
              </a:graphicData>
            </a:graphic>
          </wp:inline>
        </w:drawing>
      </w:r>
    </w:p>
    <w:p w:rsidR="00117C37" w:rsidRDefault="00496DB3" w:rsidP="00117C37">
      <w:pPr>
        <w:pStyle w:val="3"/>
      </w:pPr>
      <w:bookmarkStart w:id="18" w:name="_Toc321916617"/>
      <w:r w:rsidRPr="00662ADD">
        <w:rPr>
          <w:rFonts w:hint="eastAsia"/>
        </w:rPr>
        <w:t>用例描述</w:t>
      </w:r>
      <w:bookmarkEnd w:id="18"/>
    </w:p>
    <w:p w:rsidR="00117C37" w:rsidRPr="00117C37" w:rsidRDefault="00117C37" w:rsidP="00117C37">
      <w:pPr>
        <w:pStyle w:val="4"/>
      </w:pPr>
      <w:r>
        <w:rPr>
          <w:rFonts w:hint="eastAsia"/>
        </w:rPr>
        <w:t>音频聊天</w:t>
      </w:r>
    </w:p>
    <w:tbl>
      <w:tblPr>
        <w:tblStyle w:val="1-5"/>
        <w:tblW w:w="0" w:type="auto"/>
        <w:tblLook w:val="04A0" w:firstRow="1" w:lastRow="0" w:firstColumn="1" w:lastColumn="0" w:noHBand="0" w:noVBand="1"/>
      </w:tblPr>
      <w:tblGrid>
        <w:gridCol w:w="1809"/>
        <w:gridCol w:w="6713"/>
      </w:tblGrid>
      <w:tr w:rsidR="00496DB3" w:rsidRPr="00662ADD" w:rsidTr="0043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ind w:firstLineChars="100" w:firstLine="220"/>
              <w:jc w:val="left"/>
              <w:rPr>
                <w:rFonts w:ascii="微软雅黑" w:hAnsi="微软雅黑"/>
                <w:color w:val="auto"/>
              </w:rPr>
            </w:pPr>
            <w:r w:rsidRPr="00662ADD">
              <w:rPr>
                <w:rFonts w:ascii="微软雅黑" w:hAnsi="微软雅黑" w:hint="eastAsia"/>
                <w:color w:val="auto"/>
              </w:rPr>
              <w:t>ＵＣ1</w:t>
            </w:r>
          </w:p>
        </w:tc>
        <w:tc>
          <w:tcPr>
            <w:tcW w:w="6713" w:type="dxa"/>
          </w:tcPr>
          <w:p w:rsidR="00496DB3" w:rsidRPr="00662ADD" w:rsidRDefault="00496DB3" w:rsidP="00AC45C5">
            <w:pPr>
              <w:jc w:val="left"/>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音频聊天</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环境目标</w:t>
            </w:r>
          </w:p>
        </w:tc>
        <w:tc>
          <w:tcPr>
            <w:tcW w:w="6713" w:type="dxa"/>
          </w:tcPr>
          <w:p w:rsidR="00496DB3" w:rsidRPr="00662ADD" w:rsidRDefault="00496DB3" w:rsidP="00AC45C5">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用户可以通过麦克风直接说出自己想说的内容，而其他用户能够通过音频接收到其他用户的声音</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参与者</w:t>
            </w:r>
          </w:p>
        </w:tc>
        <w:tc>
          <w:tcPr>
            <w:tcW w:w="6713" w:type="dxa"/>
          </w:tcPr>
          <w:p w:rsidR="00496DB3" w:rsidRPr="00662ADD" w:rsidRDefault="00496DB3" w:rsidP="00AC45C5">
            <w:pPr>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处于同一个会议中的在线技术人员</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前置条件</w:t>
            </w:r>
          </w:p>
        </w:tc>
        <w:tc>
          <w:tcPr>
            <w:tcW w:w="6713" w:type="dxa"/>
          </w:tcPr>
          <w:p w:rsidR="00496DB3" w:rsidRPr="00662ADD" w:rsidRDefault="00496DB3" w:rsidP="00AC45C5">
            <w:pPr>
              <w:cnfStyle w:val="000000100000" w:firstRow="0" w:lastRow="0" w:firstColumn="0" w:lastColumn="0" w:oddVBand="0" w:evenVBand="0" w:oddHBand="1" w:evenHBand="0" w:firstRowFirstColumn="0" w:firstRowLastColumn="0" w:lastRowFirstColumn="0" w:lastRowLastColumn="0"/>
            </w:pPr>
            <w:r w:rsidRPr="00662ADD">
              <w:rPr>
                <w:rFonts w:hint="eastAsia"/>
              </w:rPr>
              <w:t>用户成功登录系统并加入会议</w:t>
            </w:r>
          </w:p>
          <w:p w:rsidR="00496DB3" w:rsidRPr="00662ADD" w:rsidRDefault="00496DB3" w:rsidP="00AC45C5">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lastRenderedPageBreak/>
              <w:t>带宽满足音频的顺利传输</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lastRenderedPageBreak/>
              <w:t>基本事件流描述</w:t>
            </w:r>
          </w:p>
        </w:tc>
        <w:tc>
          <w:tcPr>
            <w:tcW w:w="6713" w:type="dxa"/>
          </w:tcPr>
          <w:p w:rsidR="00496DB3" w:rsidRPr="00694CC5" w:rsidRDefault="00496DB3" w:rsidP="00694CC5">
            <w:pPr>
              <w:pStyle w:val="a6"/>
              <w:numPr>
                <w:ilvl w:val="0"/>
                <w:numId w:val="29"/>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22"/>
              </w:rPr>
            </w:pPr>
            <w:r w:rsidRPr="00694CC5">
              <w:rPr>
                <w:rFonts w:ascii="微软雅黑" w:eastAsia="微软雅黑" w:hAnsi="微软雅黑" w:hint="eastAsia"/>
                <w:sz w:val="22"/>
              </w:rPr>
              <w:t>用户成功登录系统</w:t>
            </w:r>
          </w:p>
          <w:p w:rsidR="00496DB3" w:rsidRPr="00694CC5" w:rsidRDefault="00496DB3" w:rsidP="00694CC5">
            <w:pPr>
              <w:pStyle w:val="a6"/>
              <w:numPr>
                <w:ilvl w:val="0"/>
                <w:numId w:val="29"/>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22"/>
              </w:rPr>
            </w:pPr>
            <w:r w:rsidRPr="00694CC5">
              <w:rPr>
                <w:rFonts w:ascii="微软雅黑" w:eastAsia="微软雅黑" w:hAnsi="微软雅黑" w:hint="eastAsia"/>
                <w:sz w:val="22"/>
              </w:rPr>
              <w:t>用户选择自己想要进入的会议室，并成功进入</w:t>
            </w:r>
          </w:p>
          <w:p w:rsidR="00496DB3" w:rsidRPr="00662ADD" w:rsidRDefault="00694CC5" w:rsidP="009E1DB9">
            <w:pPr>
              <w:pStyle w:val="a6"/>
              <w:numPr>
                <w:ilvl w:val="0"/>
                <w:numId w:val="29"/>
              </w:numPr>
              <w:ind w:firstLineChars="0"/>
              <w:cnfStyle w:val="000000010000" w:firstRow="0" w:lastRow="0" w:firstColumn="0" w:lastColumn="0" w:oddVBand="0" w:evenVBand="0" w:oddHBand="0" w:evenHBand="1" w:firstRowFirstColumn="0" w:firstRowLastColumn="0" w:lastRowFirstColumn="0" w:lastRowLastColumn="0"/>
            </w:pPr>
            <w:r>
              <w:rPr>
                <w:rFonts w:ascii="微软雅黑" w:eastAsia="微软雅黑" w:hAnsi="微软雅黑" w:hint="eastAsia"/>
                <w:sz w:val="22"/>
              </w:rPr>
              <w:t>进入后会自动与服务器的音频模块连接</w:t>
            </w:r>
            <w:r w:rsidR="00496DB3" w:rsidRPr="00694CC5">
              <w:rPr>
                <w:rFonts w:ascii="微软雅黑" w:eastAsia="微软雅黑" w:hAnsi="微软雅黑" w:hint="eastAsia"/>
                <w:sz w:val="22"/>
              </w:rPr>
              <w:t>，</w:t>
            </w:r>
            <w:r>
              <w:rPr>
                <w:rFonts w:ascii="微软雅黑" w:eastAsia="微软雅黑" w:hAnsi="微软雅黑" w:hint="eastAsia"/>
                <w:sz w:val="22"/>
              </w:rPr>
              <w:t>然后用户</w:t>
            </w:r>
            <w:r w:rsidR="00496DB3" w:rsidRPr="00694CC5">
              <w:rPr>
                <w:rFonts w:ascii="微软雅黑" w:eastAsia="微软雅黑" w:hAnsi="微软雅黑" w:hint="eastAsia"/>
                <w:sz w:val="22"/>
              </w:rPr>
              <w:t>就可以通过语音与其余与会人员进行语音交流了</w:t>
            </w:r>
            <w:bookmarkStart w:id="19" w:name="_GoBack"/>
            <w:bookmarkEnd w:id="19"/>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扩展事件流</w:t>
            </w:r>
          </w:p>
        </w:tc>
        <w:tc>
          <w:tcPr>
            <w:tcW w:w="6713" w:type="dxa"/>
          </w:tcPr>
          <w:p w:rsidR="00496DB3" w:rsidRPr="00662ADD" w:rsidRDefault="00496DB3" w:rsidP="00AC45C5">
            <w:pPr>
              <w:cnfStyle w:val="000000100000" w:firstRow="0" w:lastRow="0" w:firstColumn="0" w:lastColumn="0" w:oddVBand="0" w:evenVBand="0" w:oddHBand="1" w:evenHBand="0" w:firstRowFirstColumn="0" w:firstRowLastColumn="0" w:lastRowFirstColumn="0" w:lastRowLastColumn="0"/>
            </w:pPr>
            <w:r w:rsidRPr="00662ADD">
              <w:rPr>
                <w:rFonts w:hint="eastAsia"/>
              </w:rPr>
              <w:t>若在音频传输过程中网络信号不稳定则停止音频功能并提示网络不稳定</w:t>
            </w:r>
          </w:p>
          <w:p w:rsidR="00496DB3" w:rsidRPr="00662ADD" w:rsidRDefault="00496DB3" w:rsidP="00496DB3">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662ADD">
              <w:rPr>
                <w:rFonts w:ascii="微软雅黑" w:eastAsia="微软雅黑" w:hAnsi="微软雅黑" w:hint="eastAsia"/>
              </w:rPr>
              <w:t>若中途网络断开则退出会议，并需要重新登录和重新进入会议</w:t>
            </w:r>
          </w:p>
          <w:p w:rsidR="00496DB3" w:rsidRPr="00662ADD" w:rsidRDefault="00496DB3" w:rsidP="00496DB3">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662ADD">
              <w:rPr>
                <w:rFonts w:ascii="微软雅黑" w:eastAsia="微软雅黑" w:hAnsi="微软雅黑" w:hint="eastAsia"/>
              </w:rPr>
              <w:t>若中途有需要暂停音频功能之时点击静音按钮则可以暂停音频功能</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后置条件</w:t>
            </w:r>
          </w:p>
        </w:tc>
        <w:tc>
          <w:tcPr>
            <w:tcW w:w="6713" w:type="dxa"/>
          </w:tcPr>
          <w:p w:rsidR="00F10C41" w:rsidRDefault="00496DB3" w:rsidP="00F10C41">
            <w:pPr>
              <w:pStyle w:val="a6"/>
              <w:numPr>
                <w:ilvl w:val="0"/>
                <w:numId w:val="7"/>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662ADD">
              <w:rPr>
                <w:rFonts w:ascii="微软雅黑" w:eastAsia="微软雅黑" w:hAnsi="微软雅黑" w:hint="eastAsia"/>
              </w:rPr>
              <w:t>在该会议室的所有用户的“音频窗口”中显示刚刚连接上音频的用户。</w:t>
            </w:r>
          </w:p>
          <w:p w:rsidR="00496DB3" w:rsidRPr="00662ADD" w:rsidRDefault="00496DB3" w:rsidP="00F10C41">
            <w:pPr>
              <w:pStyle w:val="a6"/>
              <w:numPr>
                <w:ilvl w:val="0"/>
                <w:numId w:val="7"/>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662ADD">
              <w:rPr>
                <w:rFonts w:ascii="微软雅黑" w:eastAsia="微软雅黑" w:hAnsi="微软雅黑" w:hint="eastAsia"/>
              </w:rPr>
              <w:t>任何人对于其余人的语音皆可闻</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特殊要求</w:t>
            </w:r>
          </w:p>
        </w:tc>
        <w:tc>
          <w:tcPr>
            <w:tcW w:w="6713" w:type="dxa"/>
          </w:tcPr>
          <w:p w:rsidR="00496DB3" w:rsidRPr="00662ADD" w:rsidRDefault="00496DB3" w:rsidP="00496DB3">
            <w:pPr>
              <w:pStyle w:val="a6"/>
              <w:numPr>
                <w:ilvl w:val="0"/>
                <w:numId w:val="8"/>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662ADD">
              <w:rPr>
                <w:rFonts w:ascii="微软雅黑" w:eastAsia="微软雅黑" w:hAnsi="微软雅黑" w:hint="eastAsia"/>
              </w:rPr>
              <w:t>声音经传输在另一用户听到后尽量不失真，减小杂音</w:t>
            </w:r>
          </w:p>
        </w:tc>
      </w:tr>
    </w:tbl>
    <w:p w:rsidR="00496DB3" w:rsidRDefault="00496DB3" w:rsidP="00496DB3">
      <w:pPr>
        <w:rPr>
          <w:rFonts w:ascii="微软雅黑" w:hAnsi="微软雅黑"/>
        </w:rPr>
      </w:pPr>
    </w:p>
    <w:p w:rsidR="00117C37" w:rsidRPr="00662ADD" w:rsidRDefault="00117C37" w:rsidP="00117C37">
      <w:pPr>
        <w:pStyle w:val="4"/>
      </w:pPr>
      <w:r>
        <w:rPr>
          <w:rFonts w:hint="eastAsia"/>
        </w:rPr>
        <w:t>账户管理</w:t>
      </w:r>
    </w:p>
    <w:tbl>
      <w:tblPr>
        <w:tblStyle w:val="1-5"/>
        <w:tblW w:w="0" w:type="auto"/>
        <w:tblLook w:val="04A0" w:firstRow="1" w:lastRow="0" w:firstColumn="1" w:lastColumn="0" w:noHBand="0" w:noVBand="1"/>
      </w:tblPr>
      <w:tblGrid>
        <w:gridCol w:w="1809"/>
        <w:gridCol w:w="6713"/>
      </w:tblGrid>
      <w:tr w:rsidR="00496DB3" w:rsidRPr="00662ADD" w:rsidTr="0043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496DB3">
            <w:pPr>
              <w:ind w:firstLineChars="100" w:firstLine="220"/>
              <w:rPr>
                <w:rFonts w:ascii="微软雅黑" w:hAnsi="微软雅黑"/>
                <w:color w:val="auto"/>
              </w:rPr>
            </w:pPr>
            <w:r w:rsidRPr="00662ADD">
              <w:rPr>
                <w:rFonts w:ascii="微软雅黑" w:hAnsi="微软雅黑" w:hint="eastAsia"/>
                <w:color w:val="auto"/>
              </w:rPr>
              <w:t>ＵＣ2</w:t>
            </w:r>
          </w:p>
        </w:tc>
        <w:tc>
          <w:tcPr>
            <w:tcW w:w="6713" w:type="dxa"/>
          </w:tcPr>
          <w:p w:rsidR="00496DB3" w:rsidRPr="00662ADD" w:rsidRDefault="00496DB3" w:rsidP="00496DB3">
            <w:pPr>
              <w:ind w:firstLine="440"/>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账户管理</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环境目标</w:t>
            </w:r>
          </w:p>
        </w:tc>
        <w:tc>
          <w:tcPr>
            <w:tcW w:w="6713" w:type="dxa"/>
          </w:tcPr>
          <w:p w:rsidR="00496DB3" w:rsidRPr="00662ADD" w:rsidRDefault="00496DB3" w:rsidP="00496DB3">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管理员可以对于技术人员的账户信息在后台进行增删查改，并且可以查看每个技术人员的资料和日志</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参与者</w:t>
            </w:r>
          </w:p>
        </w:tc>
        <w:tc>
          <w:tcPr>
            <w:tcW w:w="6713" w:type="dxa"/>
          </w:tcPr>
          <w:p w:rsidR="00496DB3" w:rsidRPr="00662ADD" w:rsidRDefault="00496DB3" w:rsidP="00496DB3">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系统管理员</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前置条件</w:t>
            </w:r>
          </w:p>
        </w:tc>
        <w:tc>
          <w:tcPr>
            <w:tcW w:w="6713" w:type="dxa"/>
          </w:tcPr>
          <w:p w:rsidR="00496DB3" w:rsidRPr="00662ADD" w:rsidRDefault="00496DB3" w:rsidP="00496DB3">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662ADD">
              <w:rPr>
                <w:rFonts w:ascii="微软雅黑" w:eastAsia="微软雅黑" w:hAnsi="微软雅黑" w:hint="eastAsia"/>
              </w:rPr>
              <w:t>公司每个技术人员都被分配一个账户</w:t>
            </w:r>
          </w:p>
          <w:p w:rsidR="00496DB3" w:rsidRPr="00662ADD" w:rsidRDefault="00496DB3" w:rsidP="00496DB3">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662ADD">
              <w:rPr>
                <w:rFonts w:ascii="微软雅黑" w:eastAsia="微软雅黑" w:hAnsi="微软雅黑" w:hint="eastAsia"/>
              </w:rPr>
              <w:t>每个技术人员有且只有一个账户</w:t>
            </w:r>
          </w:p>
          <w:p w:rsidR="00496DB3" w:rsidRPr="00662ADD" w:rsidRDefault="00496DB3" w:rsidP="00496DB3">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662ADD">
              <w:rPr>
                <w:rFonts w:ascii="微软雅黑" w:eastAsia="微软雅黑" w:hAnsi="微软雅黑" w:hint="eastAsia"/>
              </w:rPr>
              <w:lastRenderedPageBreak/>
              <w:t>管理员登录</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lastRenderedPageBreak/>
              <w:t>基本事件流描述</w:t>
            </w:r>
          </w:p>
        </w:tc>
        <w:tc>
          <w:tcPr>
            <w:tcW w:w="6713" w:type="dxa"/>
          </w:tcPr>
          <w:p w:rsidR="00496DB3" w:rsidRPr="00662ADD" w:rsidRDefault="00496DB3" w:rsidP="00496DB3">
            <w:pPr>
              <w:pStyle w:val="a6"/>
              <w:numPr>
                <w:ilvl w:val="0"/>
                <w:numId w:val="11"/>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662ADD">
              <w:rPr>
                <w:rFonts w:ascii="微软雅黑" w:eastAsia="微软雅黑" w:hAnsi="微软雅黑" w:hint="eastAsia"/>
              </w:rPr>
              <w:t>登录管理员账户</w:t>
            </w:r>
          </w:p>
          <w:p w:rsidR="00496DB3" w:rsidRPr="00662ADD" w:rsidRDefault="00496DB3" w:rsidP="00496DB3">
            <w:pPr>
              <w:pStyle w:val="a6"/>
              <w:numPr>
                <w:ilvl w:val="0"/>
                <w:numId w:val="11"/>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662ADD">
              <w:rPr>
                <w:rFonts w:ascii="微软雅黑" w:eastAsia="微软雅黑" w:hAnsi="微软雅黑" w:hint="eastAsia"/>
              </w:rPr>
              <w:t>可以对当前的所有技术人员的账号密码查看</w:t>
            </w:r>
          </w:p>
          <w:p w:rsidR="00496DB3" w:rsidRPr="00F10C41" w:rsidRDefault="00496DB3" w:rsidP="00F10C41">
            <w:pPr>
              <w:pStyle w:val="a6"/>
              <w:numPr>
                <w:ilvl w:val="0"/>
                <w:numId w:val="11"/>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662ADD">
              <w:rPr>
                <w:rFonts w:ascii="微软雅黑" w:eastAsia="微软雅黑" w:hAnsi="微软雅黑" w:hint="eastAsia"/>
              </w:rPr>
              <w:t>可以对账户进行增删查改</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扩展事件流</w:t>
            </w:r>
          </w:p>
        </w:tc>
        <w:tc>
          <w:tcPr>
            <w:tcW w:w="6713" w:type="dxa"/>
          </w:tcPr>
          <w:p w:rsidR="00496DB3" w:rsidRPr="00662ADD" w:rsidRDefault="00496DB3" w:rsidP="00496DB3">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若中途网络断开则退出登陆，并需要重新登录</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后置条件</w:t>
            </w:r>
          </w:p>
        </w:tc>
        <w:tc>
          <w:tcPr>
            <w:tcW w:w="6713" w:type="dxa"/>
          </w:tcPr>
          <w:p w:rsidR="00496DB3" w:rsidRPr="00662ADD" w:rsidRDefault="00496DB3" w:rsidP="00496DB3">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对账户的增删</w:t>
            </w:r>
            <w:proofErr w:type="gramStart"/>
            <w:r w:rsidRPr="00662ADD">
              <w:rPr>
                <w:rFonts w:ascii="微软雅黑" w:hAnsi="微软雅黑" w:hint="eastAsia"/>
              </w:rPr>
              <w:t>查改会自动</w:t>
            </w:r>
            <w:proofErr w:type="gramEnd"/>
            <w:r w:rsidRPr="00662ADD">
              <w:rPr>
                <w:rFonts w:ascii="微软雅黑" w:hAnsi="微软雅黑" w:hint="eastAsia"/>
              </w:rPr>
              <w:t>保存至服务器</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特殊要求</w:t>
            </w:r>
          </w:p>
        </w:tc>
        <w:tc>
          <w:tcPr>
            <w:tcW w:w="6713" w:type="dxa"/>
          </w:tcPr>
          <w:p w:rsidR="00496DB3" w:rsidRPr="00662ADD" w:rsidRDefault="00496DB3" w:rsidP="00496DB3">
            <w:pPr>
              <w:pStyle w:val="a6"/>
              <w:numPr>
                <w:ilvl w:val="0"/>
                <w:numId w:val="12"/>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662ADD">
              <w:rPr>
                <w:rFonts w:ascii="微软雅黑" w:eastAsia="微软雅黑" w:hAnsi="微软雅黑" w:hint="eastAsia"/>
              </w:rPr>
              <w:t>管理员可以对用户的账号密码进行修改</w:t>
            </w:r>
          </w:p>
          <w:p w:rsidR="00496DB3" w:rsidRPr="00662ADD" w:rsidRDefault="00496DB3" w:rsidP="00496DB3">
            <w:pPr>
              <w:pStyle w:val="a6"/>
              <w:numPr>
                <w:ilvl w:val="0"/>
                <w:numId w:val="12"/>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662ADD">
              <w:rPr>
                <w:rFonts w:ascii="微软雅黑" w:eastAsia="微软雅黑" w:hAnsi="微软雅黑" w:hint="eastAsia"/>
              </w:rPr>
              <w:t>管理员只能查看会议的日志，但没有修改的权限</w:t>
            </w:r>
          </w:p>
        </w:tc>
      </w:tr>
    </w:tbl>
    <w:p w:rsidR="00496DB3" w:rsidRDefault="00496DB3" w:rsidP="00496DB3">
      <w:pPr>
        <w:rPr>
          <w:rFonts w:ascii="微软雅黑" w:hAnsi="微软雅黑"/>
        </w:rPr>
      </w:pPr>
    </w:p>
    <w:p w:rsidR="00117C37" w:rsidRPr="00662ADD" w:rsidRDefault="00117C37" w:rsidP="00117C37">
      <w:pPr>
        <w:pStyle w:val="4"/>
      </w:pPr>
      <w:r>
        <w:rPr>
          <w:rFonts w:hint="eastAsia"/>
        </w:rPr>
        <w:t>电子白板</w:t>
      </w:r>
    </w:p>
    <w:tbl>
      <w:tblPr>
        <w:tblStyle w:val="1-5"/>
        <w:tblW w:w="0" w:type="auto"/>
        <w:tblLook w:val="04A0" w:firstRow="1" w:lastRow="0" w:firstColumn="1" w:lastColumn="0" w:noHBand="0" w:noVBand="1"/>
      </w:tblPr>
      <w:tblGrid>
        <w:gridCol w:w="1668"/>
        <w:gridCol w:w="6854"/>
      </w:tblGrid>
      <w:tr w:rsidR="00496DB3" w:rsidRPr="00662ADD" w:rsidTr="0043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color w:val="auto"/>
              </w:rPr>
            </w:pPr>
            <w:r w:rsidRPr="00662ADD">
              <w:rPr>
                <w:rFonts w:ascii="微软雅黑" w:hAnsi="微软雅黑" w:hint="eastAsia"/>
                <w:color w:val="auto"/>
              </w:rPr>
              <w:t>UC3</w:t>
            </w:r>
          </w:p>
        </w:tc>
        <w:tc>
          <w:tcPr>
            <w:tcW w:w="6854" w:type="dxa"/>
          </w:tcPr>
          <w:p w:rsidR="00496DB3" w:rsidRPr="00662ADD" w:rsidRDefault="00496DB3" w:rsidP="00496DB3">
            <w:pPr>
              <w:ind w:firstLine="440"/>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电子白板</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rPr>
            </w:pPr>
            <w:r w:rsidRPr="00662ADD">
              <w:rPr>
                <w:rFonts w:ascii="微软雅黑" w:hAnsi="微软雅黑" w:hint="eastAsia"/>
              </w:rPr>
              <w:t>环境目标：</w:t>
            </w:r>
          </w:p>
        </w:tc>
        <w:tc>
          <w:tcPr>
            <w:tcW w:w="6854" w:type="dxa"/>
          </w:tcPr>
          <w:p w:rsidR="00496DB3" w:rsidRPr="00662ADD" w:rsidRDefault="00496DB3" w:rsidP="00496DB3">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用户通过白板可以方便、及时地进行交流</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rPr>
            </w:pPr>
            <w:r w:rsidRPr="00662ADD">
              <w:rPr>
                <w:rFonts w:ascii="微软雅黑" w:hAnsi="微软雅黑" w:hint="eastAsia"/>
              </w:rPr>
              <w:t>参与者：</w:t>
            </w:r>
          </w:p>
        </w:tc>
        <w:tc>
          <w:tcPr>
            <w:tcW w:w="6854" w:type="dxa"/>
          </w:tcPr>
          <w:p w:rsidR="00496DB3" w:rsidRPr="00662ADD" w:rsidRDefault="00496DB3" w:rsidP="00496DB3">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处于同一个会议中的在线用户</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rPr>
            </w:pPr>
            <w:r w:rsidRPr="00662ADD">
              <w:rPr>
                <w:rFonts w:ascii="微软雅黑" w:hAnsi="微软雅黑" w:hint="eastAsia"/>
              </w:rPr>
              <w:t>前置条件：</w:t>
            </w:r>
          </w:p>
        </w:tc>
        <w:tc>
          <w:tcPr>
            <w:tcW w:w="6854" w:type="dxa"/>
          </w:tcPr>
          <w:p w:rsidR="00496DB3" w:rsidRPr="00662ADD" w:rsidRDefault="00496DB3" w:rsidP="00496DB3">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用户成功登录系统，进入会议</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rPr>
            </w:pPr>
            <w:r w:rsidRPr="00662ADD">
              <w:rPr>
                <w:rFonts w:ascii="微软雅黑" w:hAnsi="微软雅黑" w:hint="eastAsia"/>
              </w:rPr>
              <w:t>后置条件：</w:t>
            </w:r>
          </w:p>
        </w:tc>
        <w:tc>
          <w:tcPr>
            <w:tcW w:w="6854" w:type="dxa"/>
          </w:tcPr>
          <w:p w:rsidR="00496DB3" w:rsidRPr="00662ADD" w:rsidRDefault="00496DB3" w:rsidP="00F10C41">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将白板上修改的内容（包括图片、文字）及时传送到其他用户</w:t>
            </w:r>
            <w:r w:rsidR="00F10C41">
              <w:rPr>
                <w:rFonts w:ascii="微软雅黑" w:hAnsi="微软雅黑" w:hint="eastAsia"/>
              </w:rPr>
              <w:t>屏幕</w:t>
            </w:r>
            <w:r w:rsidR="00410F80">
              <w:rPr>
                <w:rFonts w:ascii="微软雅黑" w:hAnsi="微软雅黑" w:hint="eastAsia"/>
              </w:rPr>
              <w:t>上</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rPr>
            </w:pPr>
            <w:r w:rsidRPr="00662ADD">
              <w:rPr>
                <w:rFonts w:ascii="微软雅黑" w:hAnsi="微软雅黑" w:hint="eastAsia"/>
              </w:rPr>
              <w:t>基本事件流：</w:t>
            </w:r>
          </w:p>
        </w:tc>
        <w:tc>
          <w:tcPr>
            <w:tcW w:w="6854" w:type="dxa"/>
          </w:tcPr>
          <w:p w:rsidR="00F10C41" w:rsidRDefault="00F10C41" w:rsidP="00F10C41">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用户成功登录系统，进入会议</w:t>
            </w:r>
          </w:p>
          <w:p w:rsidR="00F10C41" w:rsidRDefault="00F10C41" w:rsidP="00F10C41">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用户点击工具条上的图元（包含</w:t>
            </w:r>
            <w:r w:rsidRPr="002E5C4A">
              <w:rPr>
                <w:rFonts w:ascii="微软雅黑" w:eastAsia="微软雅黑" w:hAnsi="微软雅黑" w:hint="eastAsia"/>
                <w:b/>
                <w:sz w:val="22"/>
              </w:rPr>
              <w:t>包、类、构件、依赖箭头、关联箭头、聚合箭头、组合箭头、继承箭头、实现箭头、注释文本框和虚线</w:t>
            </w:r>
            <w:r w:rsidRPr="00F10C41">
              <w:rPr>
                <w:rFonts w:ascii="微软雅黑" w:eastAsia="微软雅黑" w:hAnsi="微软雅黑" w:hint="eastAsia"/>
                <w:sz w:val="22"/>
              </w:rPr>
              <w:t>等</w:t>
            </w:r>
            <w:r>
              <w:rPr>
                <w:rFonts w:ascii="微软雅黑" w:eastAsia="微软雅黑" w:hAnsi="微软雅黑" w:hint="eastAsia"/>
                <w:sz w:val="22"/>
              </w:rPr>
              <w:t>，然后就可以在白板上绘制对应的图元。</w:t>
            </w:r>
          </w:p>
          <w:p w:rsidR="00F10C41" w:rsidRDefault="00F10C41" w:rsidP="00F10C41">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用户点击白板上的图元，然后该图元周围就会出现图元控件。拖动</w:t>
            </w:r>
            <w:r>
              <w:rPr>
                <w:rFonts w:ascii="微软雅黑" w:eastAsia="微软雅黑" w:hAnsi="微软雅黑" w:hint="eastAsia"/>
                <w:sz w:val="22"/>
              </w:rPr>
              <w:lastRenderedPageBreak/>
              <w:t>图元可以移动图元的位置，拖动图元上的控件可以改变其大小。</w:t>
            </w:r>
          </w:p>
          <w:p w:rsidR="00F10C41" w:rsidRDefault="00F10C41" w:rsidP="00F10C41">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用户用右键点击图元，会弹出选单显示可用的操作：如编辑文字、更改叠放次序（上移一层、下移一层、置于顶层、置于底层）。</w:t>
            </w:r>
          </w:p>
          <w:p w:rsidR="00F10C41" w:rsidRDefault="00F10C41" w:rsidP="00F10C41">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用户双击类图元、包图元和构件图元时会弹出设定窗口，允许用户添加、修改此图元的各项参数，如类图元的属性、方法。</w:t>
            </w:r>
          </w:p>
          <w:p w:rsidR="00F10C41" w:rsidRDefault="00F10C41" w:rsidP="00F10C41">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用户点击“撤销”按钮，将先前所做的修改撤销。点击“还原”按钮，将先前所做的撤消取消。</w:t>
            </w:r>
          </w:p>
          <w:p w:rsidR="00F10C41" w:rsidRDefault="00F10C41" w:rsidP="00F10C41">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电子白板会在所有用户的客户端上同步,所有人都会看到任何人在白板上做的修改。</w:t>
            </w:r>
          </w:p>
          <w:p w:rsidR="00CD7A46" w:rsidRPr="008E20E8" w:rsidRDefault="00F10C41" w:rsidP="00F10C41">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用户点击</w:t>
            </w:r>
            <w:proofErr w:type="gramStart"/>
            <w:r>
              <w:rPr>
                <w:rFonts w:ascii="微软雅黑" w:eastAsia="微软雅黑" w:hAnsi="微软雅黑" w:hint="eastAsia"/>
                <w:sz w:val="22"/>
              </w:rPr>
              <w:t>“</w:t>
            </w:r>
            <w:proofErr w:type="gramEnd"/>
            <w:r>
              <w:rPr>
                <w:rFonts w:ascii="微软雅黑" w:eastAsia="微软雅黑" w:hAnsi="微软雅黑" w:hint="eastAsia"/>
                <w:sz w:val="22"/>
              </w:rPr>
              <w:t>导出为图片“，白板内容以图片形式导出，格式为</w:t>
            </w:r>
            <w:proofErr w:type="spellStart"/>
            <w:r>
              <w:rPr>
                <w:rFonts w:ascii="微软雅黑" w:eastAsia="微软雅黑" w:hAnsi="微软雅黑" w:hint="eastAsia"/>
                <w:sz w:val="22"/>
              </w:rPr>
              <w:t>png</w:t>
            </w:r>
            <w:proofErr w:type="spellEnd"/>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rPr>
            </w:pPr>
            <w:r w:rsidRPr="00662ADD">
              <w:rPr>
                <w:rFonts w:ascii="微软雅黑" w:hAnsi="微软雅黑" w:hint="eastAsia"/>
              </w:rPr>
              <w:lastRenderedPageBreak/>
              <w:t>拓展流程：</w:t>
            </w:r>
          </w:p>
        </w:tc>
        <w:tc>
          <w:tcPr>
            <w:tcW w:w="6854" w:type="dxa"/>
          </w:tcPr>
          <w:p w:rsidR="008F2EA9" w:rsidRPr="008E20E8" w:rsidRDefault="008F2EA9" w:rsidP="008F2EA9">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8E20E8">
              <w:rPr>
                <w:rFonts w:ascii="微软雅黑" w:hAnsi="微软雅黑" w:hint="eastAsia"/>
              </w:rPr>
              <w:t>*a、过程中网络断开：</w:t>
            </w:r>
          </w:p>
          <w:p w:rsidR="008F2EA9" w:rsidRPr="008F2EA9" w:rsidRDefault="008F2EA9" w:rsidP="008F2EA9">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8E20E8">
              <w:rPr>
                <w:rFonts w:ascii="微软雅黑" w:hAnsi="微软雅黑" w:hint="eastAsia"/>
              </w:rPr>
              <w:t xml:space="preserve">    1、显示失败提示页面，要求用户重新登录</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rPr>
            </w:pPr>
            <w:r w:rsidRPr="00662ADD">
              <w:rPr>
                <w:rFonts w:ascii="微软雅黑" w:hAnsi="微软雅黑" w:hint="eastAsia"/>
              </w:rPr>
              <w:t>特殊要求：</w:t>
            </w:r>
          </w:p>
        </w:tc>
        <w:tc>
          <w:tcPr>
            <w:tcW w:w="6854" w:type="dxa"/>
          </w:tcPr>
          <w:p w:rsidR="00496DB3" w:rsidRDefault="00EB4FAA" w:rsidP="00496DB3">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对于白板较新的更改可覆盖较旧</w:t>
            </w:r>
            <w:r w:rsidR="00496DB3" w:rsidRPr="00662ADD">
              <w:rPr>
                <w:rFonts w:ascii="微软雅黑" w:eastAsia="微软雅黑" w:hAnsi="微软雅黑" w:hint="eastAsia"/>
                <w:sz w:val="22"/>
              </w:rPr>
              <w:t>的更改</w:t>
            </w:r>
          </w:p>
          <w:p w:rsidR="00895F06" w:rsidRPr="00662ADD" w:rsidRDefault="00895F06" w:rsidP="00496DB3">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不同用户在同一时间对于同一对象的修改是以服务器接收到的先后为准，先到则先处理。若遇上问题，则由用户通过音频/文字交流解决问题。</w:t>
            </w:r>
          </w:p>
          <w:p w:rsidR="00496DB3" w:rsidRPr="00EB4FAA" w:rsidRDefault="00496DB3" w:rsidP="00EB4FAA">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662ADD">
              <w:rPr>
                <w:rFonts w:ascii="微软雅黑" w:eastAsia="微软雅黑" w:hAnsi="微软雅黑" w:hint="eastAsia"/>
                <w:sz w:val="22"/>
              </w:rPr>
              <w:t>修改的内容必须在2秒内同步到其他用户的屏幕上</w:t>
            </w:r>
          </w:p>
        </w:tc>
      </w:tr>
    </w:tbl>
    <w:p w:rsidR="00496DB3" w:rsidRDefault="00496DB3" w:rsidP="00496DB3">
      <w:pPr>
        <w:rPr>
          <w:rFonts w:ascii="微软雅黑" w:hAnsi="微软雅黑"/>
        </w:rPr>
      </w:pPr>
    </w:p>
    <w:p w:rsidR="00117C37" w:rsidRPr="00662ADD" w:rsidRDefault="00117C37" w:rsidP="00117C37">
      <w:pPr>
        <w:pStyle w:val="4"/>
      </w:pPr>
      <w:r>
        <w:rPr>
          <w:rFonts w:hint="eastAsia"/>
        </w:rPr>
        <w:t>日志记录</w:t>
      </w:r>
    </w:p>
    <w:tbl>
      <w:tblPr>
        <w:tblStyle w:val="1-5"/>
        <w:tblW w:w="0" w:type="auto"/>
        <w:tblLook w:val="04A0" w:firstRow="1" w:lastRow="0" w:firstColumn="1" w:lastColumn="0" w:noHBand="0" w:noVBand="1"/>
      </w:tblPr>
      <w:tblGrid>
        <w:gridCol w:w="1668"/>
        <w:gridCol w:w="2592"/>
        <w:gridCol w:w="2131"/>
        <w:gridCol w:w="2131"/>
      </w:tblGrid>
      <w:tr w:rsidR="00496DB3" w:rsidRPr="00662ADD" w:rsidTr="0043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color w:val="auto"/>
              </w:rPr>
            </w:pPr>
            <w:r w:rsidRPr="00662ADD">
              <w:rPr>
                <w:rFonts w:ascii="微软雅黑" w:hAnsi="微软雅黑" w:hint="eastAsia"/>
                <w:color w:val="auto"/>
              </w:rPr>
              <w:t>UC4</w:t>
            </w:r>
          </w:p>
        </w:tc>
        <w:tc>
          <w:tcPr>
            <w:tcW w:w="2592" w:type="dxa"/>
          </w:tcPr>
          <w:p w:rsidR="00496DB3" w:rsidRPr="00662ADD" w:rsidRDefault="00496DB3" w:rsidP="00496DB3">
            <w:pPr>
              <w:ind w:firstLine="440"/>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p>
        </w:tc>
        <w:tc>
          <w:tcPr>
            <w:tcW w:w="2131" w:type="dxa"/>
          </w:tcPr>
          <w:p w:rsidR="00496DB3" w:rsidRPr="00662ADD" w:rsidRDefault="00496DB3" w:rsidP="00496DB3">
            <w:pPr>
              <w:ind w:firstLine="440"/>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日志记录</w:t>
            </w:r>
          </w:p>
        </w:tc>
        <w:tc>
          <w:tcPr>
            <w:tcW w:w="2131" w:type="dxa"/>
          </w:tcPr>
          <w:p w:rsidR="00496DB3" w:rsidRPr="00662ADD" w:rsidRDefault="00496DB3" w:rsidP="00496DB3">
            <w:pPr>
              <w:ind w:firstLine="440"/>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rPr>
            </w:pPr>
            <w:r w:rsidRPr="00662ADD">
              <w:rPr>
                <w:rFonts w:ascii="微软雅黑" w:hAnsi="微软雅黑" w:hint="eastAsia"/>
              </w:rPr>
              <w:t>环境目标：</w:t>
            </w:r>
          </w:p>
        </w:tc>
        <w:tc>
          <w:tcPr>
            <w:tcW w:w="6854" w:type="dxa"/>
            <w:gridSpan w:val="3"/>
          </w:tcPr>
          <w:p w:rsidR="00496DB3" w:rsidRPr="00662ADD" w:rsidRDefault="008A5451" w:rsidP="00496DB3">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用户将会议中参与者的行动记录会</w:t>
            </w:r>
            <w:r w:rsidR="00496DB3" w:rsidRPr="00662ADD">
              <w:rPr>
                <w:rFonts w:ascii="微软雅黑" w:hAnsi="微软雅黑" w:hint="eastAsia"/>
              </w:rPr>
              <w:t>以文字</w:t>
            </w:r>
            <w:r>
              <w:rPr>
                <w:rFonts w:ascii="微软雅黑" w:hAnsi="微软雅黑" w:hint="eastAsia"/>
              </w:rPr>
              <w:t>形式展现</w:t>
            </w:r>
            <w:r w:rsidR="00496DB3" w:rsidRPr="00662ADD">
              <w:rPr>
                <w:rFonts w:ascii="微软雅黑" w:hAnsi="微软雅黑" w:hint="eastAsia"/>
              </w:rPr>
              <w:t>在用户面前</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rPr>
            </w:pPr>
            <w:r w:rsidRPr="00662ADD">
              <w:rPr>
                <w:rFonts w:ascii="微软雅黑" w:hAnsi="微软雅黑" w:hint="eastAsia"/>
              </w:rPr>
              <w:lastRenderedPageBreak/>
              <w:t>参与者：</w:t>
            </w:r>
          </w:p>
        </w:tc>
        <w:tc>
          <w:tcPr>
            <w:tcW w:w="6854" w:type="dxa"/>
            <w:gridSpan w:val="3"/>
          </w:tcPr>
          <w:p w:rsidR="00496DB3" w:rsidRPr="00662ADD" w:rsidRDefault="00496DB3" w:rsidP="00496DB3">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处于同一会议中的用户</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rPr>
            </w:pPr>
            <w:r w:rsidRPr="00662ADD">
              <w:rPr>
                <w:rFonts w:ascii="微软雅黑" w:hAnsi="微软雅黑" w:hint="eastAsia"/>
              </w:rPr>
              <w:t>前置条件：</w:t>
            </w:r>
          </w:p>
        </w:tc>
        <w:tc>
          <w:tcPr>
            <w:tcW w:w="6854" w:type="dxa"/>
            <w:gridSpan w:val="3"/>
          </w:tcPr>
          <w:p w:rsidR="00496DB3" w:rsidRPr="00662ADD" w:rsidRDefault="00496DB3" w:rsidP="00496DB3">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会议已经开始、当前无人掉线</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rPr>
            </w:pPr>
            <w:r w:rsidRPr="00662ADD">
              <w:rPr>
                <w:rFonts w:ascii="微软雅黑" w:hAnsi="微软雅黑" w:hint="eastAsia"/>
              </w:rPr>
              <w:t>后置条件：</w:t>
            </w:r>
          </w:p>
        </w:tc>
        <w:tc>
          <w:tcPr>
            <w:tcW w:w="6854" w:type="dxa"/>
            <w:gridSpan w:val="3"/>
          </w:tcPr>
          <w:p w:rsidR="00496DB3" w:rsidRPr="00662ADD" w:rsidRDefault="008A5451" w:rsidP="008A5451">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记录显示在文字聊天窗口中</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6DB3" w:rsidRPr="00662ADD" w:rsidRDefault="00496DB3" w:rsidP="00562920">
            <w:pPr>
              <w:rPr>
                <w:rFonts w:ascii="微软雅黑" w:hAnsi="微软雅黑"/>
              </w:rPr>
            </w:pPr>
            <w:r w:rsidRPr="00662ADD">
              <w:rPr>
                <w:rFonts w:ascii="微软雅黑" w:hAnsi="微软雅黑" w:hint="eastAsia"/>
              </w:rPr>
              <w:t>正常流程：</w:t>
            </w:r>
          </w:p>
        </w:tc>
        <w:tc>
          <w:tcPr>
            <w:tcW w:w="6854" w:type="dxa"/>
            <w:gridSpan w:val="3"/>
          </w:tcPr>
          <w:p w:rsidR="00496DB3" w:rsidRPr="00662ADD" w:rsidRDefault="00496DB3" w:rsidP="00496DB3">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1.用户成功登陆系统</w:t>
            </w:r>
          </w:p>
          <w:p w:rsidR="00496DB3" w:rsidRPr="00662ADD" w:rsidRDefault="00496DB3" w:rsidP="00496DB3">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2.</w:t>
            </w:r>
            <w:r w:rsidR="008A5451">
              <w:rPr>
                <w:rFonts w:ascii="微软雅黑" w:hAnsi="微软雅黑" w:hint="eastAsia"/>
              </w:rPr>
              <w:t>发起会议，有</w:t>
            </w:r>
            <w:r w:rsidRPr="00662ADD">
              <w:rPr>
                <w:rFonts w:ascii="微软雅黑" w:hAnsi="微软雅黑" w:hint="eastAsia"/>
              </w:rPr>
              <w:t>用户加入</w:t>
            </w:r>
            <w:r w:rsidR="008A5451">
              <w:rPr>
                <w:rFonts w:ascii="微软雅黑" w:hAnsi="微软雅黑" w:hint="eastAsia"/>
              </w:rPr>
              <w:t>或</w:t>
            </w:r>
            <w:r w:rsidRPr="00662ADD">
              <w:rPr>
                <w:rFonts w:ascii="微软雅黑" w:hAnsi="微软雅黑" w:hint="eastAsia"/>
              </w:rPr>
              <w:t>离开</w:t>
            </w:r>
            <w:r w:rsidR="008A5451">
              <w:rPr>
                <w:rFonts w:ascii="微软雅黑" w:hAnsi="微软雅黑" w:hint="eastAsia"/>
              </w:rPr>
              <w:t>时会</w:t>
            </w:r>
            <w:r w:rsidR="00DF7E4E">
              <w:rPr>
                <w:rFonts w:ascii="微软雅黑" w:hAnsi="微软雅黑" w:hint="eastAsia"/>
              </w:rPr>
              <w:t>进行记录</w:t>
            </w:r>
          </w:p>
          <w:p w:rsidR="00496DB3" w:rsidRPr="00662ADD" w:rsidRDefault="00496DB3" w:rsidP="00496DB3">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3.</w:t>
            </w:r>
            <w:r w:rsidR="008A5451">
              <w:rPr>
                <w:rFonts w:ascii="微软雅黑" w:hAnsi="微软雅黑" w:hint="eastAsia"/>
              </w:rPr>
              <w:t>用户执行了白板</w:t>
            </w:r>
            <w:r w:rsidRPr="00662ADD">
              <w:rPr>
                <w:rFonts w:ascii="微软雅黑" w:hAnsi="微软雅黑" w:hint="eastAsia"/>
              </w:rPr>
              <w:t>操作</w:t>
            </w:r>
            <w:r w:rsidR="008A5451">
              <w:rPr>
                <w:rFonts w:ascii="微软雅黑" w:hAnsi="微软雅黑" w:hint="eastAsia"/>
              </w:rPr>
              <w:t>时也会</w:t>
            </w:r>
            <w:r w:rsidR="00DF7E4E">
              <w:rPr>
                <w:rFonts w:ascii="微软雅黑" w:hAnsi="微软雅黑" w:hint="eastAsia"/>
              </w:rPr>
              <w:t>进行记录</w:t>
            </w:r>
          </w:p>
          <w:p w:rsidR="00496DB3" w:rsidRPr="00662ADD" w:rsidRDefault="00DF7E4E" w:rsidP="00DF7E4E">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4</w:t>
            </w:r>
            <w:r w:rsidR="00496DB3" w:rsidRPr="00662ADD">
              <w:rPr>
                <w:rFonts w:ascii="微软雅黑" w:hAnsi="微软雅黑" w:hint="eastAsia"/>
              </w:rPr>
              <w:t>.</w:t>
            </w:r>
            <w:r>
              <w:rPr>
                <w:rFonts w:ascii="微软雅黑" w:hAnsi="微软雅黑" w:hint="eastAsia"/>
              </w:rPr>
              <w:t>系统将记录的动作显示在每个人的文字聊天窗口中</w:t>
            </w:r>
          </w:p>
        </w:tc>
      </w:tr>
    </w:tbl>
    <w:p w:rsidR="00496DB3" w:rsidRDefault="00496DB3" w:rsidP="00496DB3">
      <w:pPr>
        <w:rPr>
          <w:rFonts w:ascii="微软雅黑" w:hAnsi="微软雅黑"/>
        </w:rPr>
      </w:pPr>
    </w:p>
    <w:p w:rsidR="00117C37" w:rsidRPr="00662ADD" w:rsidRDefault="00117C37" w:rsidP="00117C37">
      <w:pPr>
        <w:pStyle w:val="4"/>
      </w:pPr>
      <w:r>
        <w:rPr>
          <w:rFonts w:hint="eastAsia"/>
        </w:rPr>
        <w:t>文字聊天</w:t>
      </w:r>
    </w:p>
    <w:tbl>
      <w:tblPr>
        <w:tblStyle w:val="1-5"/>
        <w:tblW w:w="0" w:type="auto"/>
        <w:tblLook w:val="04A0" w:firstRow="1" w:lastRow="0" w:firstColumn="1" w:lastColumn="0" w:noHBand="0" w:noVBand="1"/>
      </w:tblPr>
      <w:tblGrid>
        <w:gridCol w:w="1809"/>
        <w:gridCol w:w="6713"/>
      </w:tblGrid>
      <w:tr w:rsidR="00496DB3" w:rsidRPr="00662ADD" w:rsidTr="0043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color w:val="auto"/>
              </w:rPr>
            </w:pPr>
            <w:r w:rsidRPr="00662ADD">
              <w:rPr>
                <w:rFonts w:ascii="微软雅黑" w:hAnsi="微软雅黑" w:hint="eastAsia"/>
                <w:color w:val="auto"/>
              </w:rPr>
              <w:t>ＵＣ5</w:t>
            </w:r>
          </w:p>
        </w:tc>
        <w:tc>
          <w:tcPr>
            <w:tcW w:w="6713" w:type="dxa"/>
          </w:tcPr>
          <w:p w:rsidR="00496DB3" w:rsidRPr="00662ADD" w:rsidRDefault="00496DB3" w:rsidP="00496DB3">
            <w:pPr>
              <w:ind w:firstLine="440"/>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文字聊天</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环境目标</w:t>
            </w:r>
          </w:p>
        </w:tc>
        <w:tc>
          <w:tcPr>
            <w:tcW w:w="6713" w:type="dxa"/>
          </w:tcPr>
          <w:p w:rsidR="00496DB3" w:rsidRPr="00662ADD" w:rsidRDefault="00496DB3" w:rsidP="00496DB3">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用户将自己想要表达的信息通过文字形式发布，使系统中的其他用户可见</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参与者</w:t>
            </w:r>
          </w:p>
        </w:tc>
        <w:tc>
          <w:tcPr>
            <w:tcW w:w="6713" w:type="dxa"/>
          </w:tcPr>
          <w:p w:rsidR="00496DB3" w:rsidRPr="00662ADD" w:rsidRDefault="00496DB3" w:rsidP="00496DB3">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rPr>
            </w:pPr>
            <w:r w:rsidRPr="00662ADD">
              <w:rPr>
                <w:rFonts w:ascii="微软雅黑" w:hAnsi="微软雅黑" w:hint="eastAsia"/>
              </w:rPr>
              <w:t>处于同一个会议中的在线用户</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前置条件</w:t>
            </w:r>
          </w:p>
        </w:tc>
        <w:tc>
          <w:tcPr>
            <w:tcW w:w="6713" w:type="dxa"/>
          </w:tcPr>
          <w:p w:rsidR="00496DB3" w:rsidRPr="00662ADD" w:rsidRDefault="00496DB3" w:rsidP="00496DB3">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662ADD">
              <w:rPr>
                <w:rFonts w:ascii="微软雅黑" w:eastAsia="微软雅黑" w:hAnsi="微软雅黑" w:hint="eastAsia"/>
                <w:sz w:val="22"/>
              </w:rPr>
              <w:t>用户成功登录系统并且进入一个会议</w:t>
            </w:r>
          </w:p>
          <w:p w:rsidR="00496DB3" w:rsidRPr="00662ADD" w:rsidRDefault="00496DB3" w:rsidP="00496DB3">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662ADD">
              <w:rPr>
                <w:rFonts w:ascii="微软雅黑" w:eastAsia="微软雅黑" w:hAnsi="微软雅黑" w:hint="eastAsia"/>
                <w:sz w:val="22"/>
              </w:rPr>
              <w:t>网络稳定</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基本事件流描述</w:t>
            </w:r>
          </w:p>
        </w:tc>
        <w:tc>
          <w:tcPr>
            <w:tcW w:w="6713" w:type="dxa"/>
          </w:tcPr>
          <w:p w:rsidR="00496DB3" w:rsidRPr="00662ADD" w:rsidRDefault="00496DB3" w:rsidP="00496DB3">
            <w:pPr>
              <w:pStyle w:val="a6"/>
              <w:numPr>
                <w:ilvl w:val="0"/>
                <w:numId w:val="6"/>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22"/>
              </w:rPr>
            </w:pPr>
            <w:r w:rsidRPr="00662ADD">
              <w:rPr>
                <w:rFonts w:ascii="微软雅黑" w:eastAsia="微软雅黑" w:hAnsi="微软雅黑" w:hint="eastAsia"/>
                <w:sz w:val="22"/>
              </w:rPr>
              <w:t>用户成功登录系统</w:t>
            </w:r>
          </w:p>
          <w:p w:rsidR="00496DB3" w:rsidRPr="00662ADD" w:rsidRDefault="00496DB3" w:rsidP="00496DB3">
            <w:pPr>
              <w:pStyle w:val="a6"/>
              <w:numPr>
                <w:ilvl w:val="0"/>
                <w:numId w:val="6"/>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22"/>
              </w:rPr>
            </w:pPr>
            <w:r w:rsidRPr="00662ADD">
              <w:rPr>
                <w:rFonts w:ascii="微软雅黑" w:eastAsia="微软雅黑" w:hAnsi="微软雅黑" w:hint="eastAsia"/>
                <w:sz w:val="22"/>
              </w:rPr>
              <w:t>用户选择自己想要进入的会议室，并成功进入</w:t>
            </w:r>
          </w:p>
          <w:p w:rsidR="00496DB3" w:rsidRPr="00662ADD" w:rsidRDefault="00496DB3" w:rsidP="00496DB3">
            <w:pPr>
              <w:pStyle w:val="a6"/>
              <w:numPr>
                <w:ilvl w:val="0"/>
                <w:numId w:val="6"/>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22"/>
              </w:rPr>
            </w:pPr>
            <w:r w:rsidRPr="00662ADD">
              <w:rPr>
                <w:rFonts w:ascii="微软雅黑" w:eastAsia="微软雅黑" w:hAnsi="微软雅黑" w:hint="eastAsia"/>
                <w:sz w:val="22"/>
              </w:rPr>
              <w:t>用户在“文字输入窗口”通过键盘键入自己想要表达的信息</w:t>
            </w:r>
          </w:p>
          <w:p w:rsidR="00496DB3" w:rsidRPr="00662ADD" w:rsidRDefault="00496DB3" w:rsidP="00496DB3">
            <w:pPr>
              <w:pStyle w:val="a6"/>
              <w:numPr>
                <w:ilvl w:val="0"/>
                <w:numId w:val="6"/>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22"/>
              </w:rPr>
            </w:pPr>
            <w:r w:rsidRPr="00662ADD">
              <w:rPr>
                <w:rFonts w:ascii="微软雅黑" w:eastAsia="微软雅黑" w:hAnsi="微软雅黑" w:hint="eastAsia"/>
                <w:sz w:val="22"/>
              </w:rPr>
              <w:t>输入完毕后，点击“发送”按钮</w:t>
            </w:r>
          </w:p>
          <w:p w:rsidR="00496DB3" w:rsidRPr="00662ADD" w:rsidRDefault="00496DB3" w:rsidP="00496DB3">
            <w:pPr>
              <w:pStyle w:val="a6"/>
              <w:numPr>
                <w:ilvl w:val="0"/>
                <w:numId w:val="6"/>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22"/>
              </w:rPr>
            </w:pPr>
            <w:r w:rsidRPr="00662ADD">
              <w:rPr>
                <w:rFonts w:ascii="微软雅黑" w:eastAsia="微软雅黑" w:hAnsi="微软雅黑" w:hint="eastAsia"/>
                <w:sz w:val="22"/>
              </w:rPr>
              <w:t>检测网络情况，若能连接至服务器，同步更新至服务器并在本地“聊天窗口”显示最新的聊天内容；若不能连接，则弹出“发送</w:t>
            </w:r>
            <w:r w:rsidRPr="00662ADD">
              <w:rPr>
                <w:rFonts w:ascii="微软雅黑" w:eastAsia="微软雅黑" w:hAnsi="微软雅黑" w:hint="eastAsia"/>
                <w:sz w:val="22"/>
              </w:rPr>
              <w:lastRenderedPageBreak/>
              <w:t>失败”页面提示</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lastRenderedPageBreak/>
              <w:t>扩展事件流</w:t>
            </w:r>
          </w:p>
        </w:tc>
        <w:tc>
          <w:tcPr>
            <w:tcW w:w="6713" w:type="dxa"/>
          </w:tcPr>
          <w:p w:rsidR="00496DB3" w:rsidRPr="00662ADD" w:rsidRDefault="00496DB3" w:rsidP="00D56640">
            <w:pPr>
              <w:pStyle w:val="a6"/>
              <w:numPr>
                <w:ilvl w:val="0"/>
                <w:numId w:val="33"/>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662ADD">
              <w:rPr>
                <w:rFonts w:ascii="微软雅黑" w:eastAsia="微软雅黑" w:hAnsi="微软雅黑" w:hint="eastAsia"/>
                <w:sz w:val="22"/>
              </w:rPr>
              <w:t>将消息更新至服务器过程中网络断开</w:t>
            </w:r>
          </w:p>
          <w:p w:rsidR="00496DB3" w:rsidRPr="00662ADD" w:rsidRDefault="00496DB3" w:rsidP="00D56640">
            <w:pPr>
              <w:pStyle w:val="a6"/>
              <w:numPr>
                <w:ilvl w:val="0"/>
                <w:numId w:val="33"/>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662ADD">
              <w:rPr>
                <w:rFonts w:ascii="微软雅黑" w:eastAsia="微软雅黑" w:hAnsi="微软雅黑" w:hint="eastAsia"/>
                <w:sz w:val="22"/>
              </w:rPr>
              <w:t>显示失败提示页面</w:t>
            </w:r>
          </w:p>
          <w:p w:rsidR="00496DB3" w:rsidRPr="00662ADD" w:rsidRDefault="00496DB3" w:rsidP="00496DB3">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*a、会议过程中网络断开：</w:t>
            </w:r>
          </w:p>
          <w:p w:rsidR="00496DB3" w:rsidRPr="00662ADD" w:rsidRDefault="00496DB3" w:rsidP="00496DB3">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 xml:space="preserve">  1、显示失败提示页面，要求用户重新登录</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后置条件</w:t>
            </w:r>
          </w:p>
        </w:tc>
        <w:tc>
          <w:tcPr>
            <w:tcW w:w="6713" w:type="dxa"/>
          </w:tcPr>
          <w:p w:rsidR="00496DB3" w:rsidRPr="00114141" w:rsidRDefault="00496DB3" w:rsidP="00114141">
            <w:pPr>
              <w:pStyle w:val="a6"/>
              <w:numPr>
                <w:ilvl w:val="0"/>
                <w:numId w:val="23"/>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22"/>
              </w:rPr>
            </w:pPr>
            <w:r w:rsidRPr="00114141">
              <w:rPr>
                <w:rFonts w:ascii="微软雅黑" w:eastAsia="微软雅黑" w:hAnsi="微软雅黑" w:hint="eastAsia"/>
                <w:sz w:val="22"/>
              </w:rPr>
              <w:t>用户发送的消息同步更新至服务器</w:t>
            </w:r>
          </w:p>
          <w:p w:rsidR="00496DB3" w:rsidRPr="00114141" w:rsidRDefault="00114141" w:rsidP="00114141">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2、</w:t>
            </w:r>
            <w:r w:rsidR="00496DB3" w:rsidRPr="00114141">
              <w:rPr>
                <w:rFonts w:ascii="微软雅黑" w:hAnsi="微软雅黑" w:hint="eastAsia"/>
              </w:rPr>
              <w:t>在该会议室的所有用户（包括发送消息的用户）的“聊天窗口”中显示刚刚发送的该消息,并且显示出是谁发送的消息</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96DB3" w:rsidRPr="00662ADD" w:rsidRDefault="00496DB3" w:rsidP="00562920">
            <w:pPr>
              <w:rPr>
                <w:rFonts w:ascii="微软雅黑" w:hAnsi="微软雅黑"/>
              </w:rPr>
            </w:pPr>
            <w:r w:rsidRPr="00662ADD">
              <w:rPr>
                <w:rFonts w:ascii="微软雅黑" w:hAnsi="微软雅黑" w:hint="eastAsia"/>
              </w:rPr>
              <w:t>特殊要求</w:t>
            </w:r>
          </w:p>
        </w:tc>
        <w:tc>
          <w:tcPr>
            <w:tcW w:w="6713" w:type="dxa"/>
          </w:tcPr>
          <w:p w:rsidR="00496DB3" w:rsidRPr="00662ADD" w:rsidRDefault="00496DB3" w:rsidP="00590B11">
            <w:pPr>
              <w:pStyle w:val="a6"/>
              <w:numPr>
                <w:ilvl w:val="0"/>
                <w:numId w:val="27"/>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662ADD">
              <w:rPr>
                <w:rFonts w:ascii="微软雅黑" w:eastAsia="微软雅黑" w:hAnsi="微软雅黑" w:hint="eastAsia"/>
                <w:sz w:val="22"/>
              </w:rPr>
              <w:t>用户输入完毕后，也可以按“enter”键发送消息</w:t>
            </w:r>
          </w:p>
          <w:p w:rsidR="00496DB3" w:rsidRPr="00590B11" w:rsidRDefault="00496DB3" w:rsidP="00590B11">
            <w:pPr>
              <w:pStyle w:val="a6"/>
              <w:numPr>
                <w:ilvl w:val="0"/>
                <w:numId w:val="27"/>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662ADD">
              <w:rPr>
                <w:rFonts w:ascii="微软雅黑" w:eastAsia="微软雅黑" w:hAnsi="微软雅黑" w:hint="eastAsia"/>
                <w:sz w:val="22"/>
              </w:rPr>
              <w:t>如果用户没有任何输入却按了“发送”按钮或“enter”键，系统不向服务器提交更新，而提示用户重新输入</w:t>
            </w:r>
          </w:p>
        </w:tc>
      </w:tr>
    </w:tbl>
    <w:p w:rsidR="00496DB3" w:rsidRDefault="00496DB3" w:rsidP="00496DB3">
      <w:pPr>
        <w:rPr>
          <w:rFonts w:ascii="微软雅黑" w:hAnsi="微软雅黑"/>
        </w:rPr>
      </w:pPr>
    </w:p>
    <w:p w:rsidR="00117C37" w:rsidRPr="00662ADD" w:rsidRDefault="00117C37" w:rsidP="00117C37">
      <w:pPr>
        <w:pStyle w:val="4"/>
      </w:pPr>
      <w:r>
        <w:rPr>
          <w:rFonts w:hint="eastAsia"/>
        </w:rPr>
        <w:t>共享文件——上传</w:t>
      </w:r>
    </w:p>
    <w:tbl>
      <w:tblPr>
        <w:tblStyle w:val="1-5"/>
        <w:tblW w:w="0" w:type="auto"/>
        <w:tblLook w:val="04A0" w:firstRow="1" w:lastRow="0" w:firstColumn="1" w:lastColumn="0" w:noHBand="0" w:noVBand="1"/>
      </w:tblPr>
      <w:tblGrid>
        <w:gridCol w:w="2093"/>
        <w:gridCol w:w="6237"/>
      </w:tblGrid>
      <w:tr w:rsidR="00496DB3" w:rsidRPr="00662ADD" w:rsidTr="0043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color w:val="auto"/>
              </w:rPr>
            </w:pPr>
            <w:r w:rsidRPr="00662ADD">
              <w:rPr>
                <w:rFonts w:ascii="微软雅黑" w:hAnsi="微软雅黑" w:hint="eastAsia"/>
                <w:b w:val="0"/>
                <w:color w:val="auto"/>
              </w:rPr>
              <w:t>UC6</w:t>
            </w:r>
          </w:p>
        </w:tc>
        <w:tc>
          <w:tcPr>
            <w:tcW w:w="6237" w:type="dxa"/>
          </w:tcPr>
          <w:p w:rsidR="00496DB3" w:rsidRPr="00662ADD" w:rsidRDefault="00496DB3" w:rsidP="00496DB3">
            <w:pPr>
              <w:ind w:firstLine="440"/>
              <w:cnfStyle w:val="100000000000" w:firstRow="1" w:lastRow="0" w:firstColumn="0" w:lastColumn="0" w:oddVBand="0" w:evenVBand="0" w:oddHBand="0" w:evenHBand="0" w:firstRowFirstColumn="0" w:firstRowLastColumn="0" w:lastRowFirstColumn="0" w:lastRowLastColumn="0"/>
              <w:rPr>
                <w:rFonts w:ascii="微软雅黑" w:hAnsi="微软雅黑"/>
                <w:b w:val="0"/>
                <w:color w:val="auto"/>
              </w:rPr>
            </w:pPr>
            <w:r w:rsidRPr="00662ADD">
              <w:rPr>
                <w:rFonts w:ascii="微软雅黑" w:hAnsi="微软雅黑" w:hint="eastAsia"/>
                <w:color w:val="auto"/>
              </w:rPr>
              <w:t>上传共享文件</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rPr>
            </w:pPr>
            <w:r w:rsidRPr="00662ADD">
              <w:rPr>
                <w:rFonts w:ascii="微软雅黑" w:hAnsi="微软雅黑" w:hint="eastAsia"/>
                <w:b w:val="0"/>
              </w:rPr>
              <w:t>环境目标</w:t>
            </w:r>
          </w:p>
        </w:tc>
        <w:tc>
          <w:tcPr>
            <w:tcW w:w="6237" w:type="dxa"/>
          </w:tcPr>
          <w:p w:rsidR="00496DB3" w:rsidRPr="00662ADD" w:rsidRDefault="00496DB3" w:rsidP="00496DB3">
            <w:pPr>
              <w:pStyle w:val="Default"/>
              <w:ind w:firstLine="44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用户将本地的文件共享在系统中</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rPr>
            </w:pPr>
            <w:r w:rsidRPr="00662ADD">
              <w:rPr>
                <w:rFonts w:ascii="微软雅黑" w:hAnsi="微软雅黑" w:hint="eastAsia"/>
                <w:b w:val="0"/>
              </w:rPr>
              <w:t>参与者</w:t>
            </w:r>
          </w:p>
        </w:tc>
        <w:tc>
          <w:tcPr>
            <w:tcW w:w="6237" w:type="dxa"/>
          </w:tcPr>
          <w:p w:rsidR="00496DB3" w:rsidRPr="00662ADD" w:rsidRDefault="00496DB3" w:rsidP="00496DB3">
            <w:pPr>
              <w:pStyle w:val="Default"/>
              <w:ind w:firstLine="440"/>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处于同一个会议中的在线用户</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rPr>
            </w:pPr>
            <w:r w:rsidRPr="00662ADD">
              <w:rPr>
                <w:rFonts w:ascii="微软雅黑" w:hAnsi="微软雅黑" w:hint="eastAsia"/>
                <w:b w:val="0"/>
              </w:rPr>
              <w:t>前置条件</w:t>
            </w:r>
          </w:p>
        </w:tc>
        <w:tc>
          <w:tcPr>
            <w:tcW w:w="6237" w:type="dxa"/>
          </w:tcPr>
          <w:p w:rsidR="00496DB3" w:rsidRPr="00662ADD" w:rsidRDefault="00496DB3" w:rsidP="00496DB3">
            <w:pPr>
              <w:pStyle w:val="Default"/>
              <w:ind w:firstLine="44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用户成功登录系统并加入会议</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rPr>
            </w:pPr>
            <w:r w:rsidRPr="00662ADD">
              <w:rPr>
                <w:rFonts w:ascii="微软雅黑" w:hAnsi="微软雅黑" w:hint="eastAsia"/>
                <w:b w:val="0"/>
              </w:rPr>
              <w:t>基本事件流描述</w:t>
            </w:r>
          </w:p>
        </w:tc>
        <w:tc>
          <w:tcPr>
            <w:tcW w:w="6237" w:type="dxa"/>
          </w:tcPr>
          <w:p w:rsidR="00496DB3" w:rsidRPr="00662ADD" w:rsidRDefault="00496DB3" w:rsidP="00496DB3">
            <w:pPr>
              <w:pStyle w:val="a6"/>
              <w:numPr>
                <w:ilvl w:val="0"/>
                <w:numId w:val="19"/>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华文中宋"/>
                <w:kern w:val="0"/>
                <w:sz w:val="22"/>
              </w:rPr>
            </w:pPr>
            <w:r w:rsidRPr="00662ADD">
              <w:rPr>
                <w:rFonts w:ascii="微软雅黑" w:eastAsia="微软雅黑" w:hAnsi="微软雅黑" w:cs="华文中宋" w:hint="eastAsia"/>
                <w:kern w:val="0"/>
                <w:sz w:val="22"/>
              </w:rPr>
              <w:t>用户成功登录系统</w:t>
            </w:r>
          </w:p>
          <w:p w:rsidR="00496DB3" w:rsidRPr="00662ADD" w:rsidRDefault="00496DB3" w:rsidP="00496DB3">
            <w:pPr>
              <w:pStyle w:val="a6"/>
              <w:numPr>
                <w:ilvl w:val="0"/>
                <w:numId w:val="19"/>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华文中宋"/>
                <w:kern w:val="0"/>
                <w:sz w:val="22"/>
              </w:rPr>
            </w:pPr>
            <w:r w:rsidRPr="00662ADD">
              <w:rPr>
                <w:rFonts w:ascii="微软雅黑" w:eastAsia="微软雅黑" w:hAnsi="微软雅黑" w:cs="华文中宋" w:hint="eastAsia"/>
                <w:kern w:val="0"/>
                <w:sz w:val="22"/>
              </w:rPr>
              <w:t>用户选择自己想要进入的会议室，并成功进入</w:t>
            </w:r>
          </w:p>
          <w:p w:rsidR="00496DB3" w:rsidRPr="00662ADD" w:rsidRDefault="00496DB3" w:rsidP="00496DB3">
            <w:pPr>
              <w:pStyle w:val="Default"/>
              <w:numPr>
                <w:ilvl w:val="0"/>
                <w:numId w:val="19"/>
              </w:numPr>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用户点击“上传文件”按钮</w:t>
            </w:r>
          </w:p>
          <w:p w:rsidR="00496DB3" w:rsidRPr="00662ADD" w:rsidRDefault="00496DB3" w:rsidP="00496DB3">
            <w:pPr>
              <w:pStyle w:val="Default"/>
              <w:numPr>
                <w:ilvl w:val="0"/>
                <w:numId w:val="19"/>
              </w:numPr>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用户选择文件，并点击“确定”</w:t>
            </w:r>
          </w:p>
          <w:p w:rsidR="00496DB3" w:rsidRPr="00662ADD" w:rsidRDefault="00496DB3" w:rsidP="00496DB3">
            <w:pPr>
              <w:pStyle w:val="Default"/>
              <w:numPr>
                <w:ilvl w:val="0"/>
                <w:numId w:val="19"/>
              </w:numPr>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lastRenderedPageBreak/>
              <w:t>用户点击“上传”按钮</w:t>
            </w:r>
          </w:p>
          <w:p w:rsidR="00496DB3" w:rsidRPr="00662ADD" w:rsidRDefault="00496DB3" w:rsidP="00496DB3">
            <w:pPr>
              <w:pStyle w:val="Default"/>
              <w:numPr>
                <w:ilvl w:val="0"/>
                <w:numId w:val="19"/>
              </w:numPr>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用户等待上传结束</w:t>
            </w:r>
          </w:p>
          <w:p w:rsidR="00496DB3" w:rsidRPr="00662ADD" w:rsidRDefault="00496DB3" w:rsidP="00496DB3">
            <w:pPr>
              <w:pStyle w:val="Default"/>
              <w:numPr>
                <w:ilvl w:val="0"/>
                <w:numId w:val="19"/>
              </w:numPr>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提示用户上</w:t>
            </w:r>
            <w:proofErr w:type="gramStart"/>
            <w:r w:rsidRPr="00662ADD">
              <w:rPr>
                <w:rFonts w:ascii="微软雅黑" w:eastAsia="微软雅黑" w:hAnsi="微软雅黑" w:hint="eastAsia"/>
                <w:color w:val="auto"/>
                <w:sz w:val="22"/>
                <w:szCs w:val="22"/>
              </w:rPr>
              <w:t>传成功</w:t>
            </w:r>
            <w:proofErr w:type="gramEnd"/>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rPr>
            </w:pPr>
            <w:r w:rsidRPr="00662ADD">
              <w:rPr>
                <w:rFonts w:ascii="微软雅黑" w:hAnsi="微软雅黑" w:hint="eastAsia"/>
                <w:b w:val="0"/>
              </w:rPr>
              <w:lastRenderedPageBreak/>
              <w:t>扩展事件流</w:t>
            </w:r>
          </w:p>
        </w:tc>
        <w:tc>
          <w:tcPr>
            <w:tcW w:w="6237" w:type="dxa"/>
          </w:tcPr>
          <w:p w:rsidR="00496DB3" w:rsidRPr="00662ADD" w:rsidRDefault="00496DB3" w:rsidP="00496DB3">
            <w:pPr>
              <w:pStyle w:val="Default"/>
              <w:ind w:firstLine="44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4.a 上传中网络中断，显示失败提示页面</w:t>
            </w:r>
          </w:p>
          <w:p w:rsidR="00496DB3" w:rsidRPr="00662ADD" w:rsidRDefault="00496DB3" w:rsidP="00496DB3">
            <w:pPr>
              <w:pStyle w:val="Default"/>
              <w:ind w:firstLine="44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4.b 服务器空间不足，显示失败提示页面</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rPr>
            </w:pPr>
            <w:r w:rsidRPr="00662ADD">
              <w:rPr>
                <w:rFonts w:ascii="微软雅黑" w:hAnsi="微软雅黑" w:hint="eastAsia"/>
                <w:b w:val="0"/>
              </w:rPr>
              <w:t>后置条件</w:t>
            </w:r>
          </w:p>
        </w:tc>
        <w:tc>
          <w:tcPr>
            <w:tcW w:w="6237" w:type="dxa"/>
          </w:tcPr>
          <w:p w:rsidR="00496DB3" w:rsidRPr="00662ADD" w:rsidRDefault="00496DB3" w:rsidP="00496DB3">
            <w:pPr>
              <w:pStyle w:val="Default"/>
              <w:numPr>
                <w:ilvl w:val="0"/>
                <w:numId w:val="20"/>
              </w:numPr>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用户所选文件已上传至服务器</w:t>
            </w:r>
          </w:p>
          <w:p w:rsidR="00496DB3" w:rsidRPr="00662ADD" w:rsidRDefault="00496DB3" w:rsidP="00496DB3">
            <w:pPr>
              <w:pStyle w:val="Default"/>
              <w:numPr>
                <w:ilvl w:val="0"/>
                <w:numId w:val="20"/>
              </w:numPr>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同一会议中的其他用户可以看到并下载此文件</w:t>
            </w:r>
          </w:p>
          <w:p w:rsidR="00496DB3" w:rsidRPr="00662ADD" w:rsidRDefault="00496DB3" w:rsidP="00496DB3">
            <w:pPr>
              <w:pStyle w:val="Default"/>
              <w:numPr>
                <w:ilvl w:val="0"/>
                <w:numId w:val="20"/>
              </w:numPr>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管理员可以在服务器的文件目录下管理此文件</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rPr>
            </w:pPr>
            <w:r w:rsidRPr="00662ADD">
              <w:rPr>
                <w:rFonts w:ascii="微软雅黑" w:hAnsi="微软雅黑" w:hint="eastAsia"/>
                <w:b w:val="0"/>
              </w:rPr>
              <w:t>特殊要求</w:t>
            </w:r>
          </w:p>
        </w:tc>
        <w:tc>
          <w:tcPr>
            <w:tcW w:w="6237" w:type="dxa"/>
          </w:tcPr>
          <w:p w:rsidR="00496DB3" w:rsidRPr="00662ADD" w:rsidRDefault="00496DB3" w:rsidP="00496DB3">
            <w:pPr>
              <w:pStyle w:val="Default"/>
              <w:numPr>
                <w:ilvl w:val="0"/>
                <w:numId w:val="21"/>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文件格式不做限制</w:t>
            </w:r>
          </w:p>
          <w:p w:rsidR="00496DB3" w:rsidRPr="00662ADD" w:rsidRDefault="00496DB3" w:rsidP="00496DB3">
            <w:pPr>
              <w:pStyle w:val="Default"/>
              <w:numPr>
                <w:ilvl w:val="0"/>
                <w:numId w:val="21"/>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若上传到一半网络异常，至少能恢复到</w:t>
            </w:r>
            <w:proofErr w:type="gramStart"/>
            <w:r w:rsidRPr="00662ADD">
              <w:rPr>
                <w:rFonts w:ascii="微软雅黑" w:eastAsia="微软雅黑" w:hAnsi="微软雅黑" w:hint="eastAsia"/>
                <w:color w:val="auto"/>
                <w:sz w:val="22"/>
                <w:szCs w:val="22"/>
              </w:rPr>
              <w:t>上传前的</w:t>
            </w:r>
            <w:proofErr w:type="gramEnd"/>
            <w:r w:rsidRPr="00662ADD">
              <w:rPr>
                <w:rFonts w:ascii="微软雅黑" w:eastAsia="微软雅黑" w:hAnsi="微软雅黑" w:hint="eastAsia"/>
                <w:color w:val="auto"/>
                <w:sz w:val="22"/>
                <w:szCs w:val="22"/>
              </w:rPr>
              <w:t>状态</w:t>
            </w:r>
          </w:p>
        </w:tc>
      </w:tr>
    </w:tbl>
    <w:p w:rsidR="00496DB3" w:rsidRDefault="00496DB3" w:rsidP="00496DB3">
      <w:pPr>
        <w:rPr>
          <w:rFonts w:ascii="微软雅黑" w:hAnsi="微软雅黑"/>
        </w:rPr>
      </w:pPr>
    </w:p>
    <w:p w:rsidR="00117C37" w:rsidRPr="00662ADD" w:rsidRDefault="00117C37" w:rsidP="00117C37">
      <w:pPr>
        <w:pStyle w:val="4"/>
      </w:pPr>
      <w:r>
        <w:rPr>
          <w:rFonts w:hint="eastAsia"/>
        </w:rPr>
        <w:t>共享文件——下载</w:t>
      </w:r>
    </w:p>
    <w:tbl>
      <w:tblPr>
        <w:tblStyle w:val="1-5"/>
        <w:tblW w:w="0" w:type="auto"/>
        <w:tblLook w:val="04A0" w:firstRow="1" w:lastRow="0" w:firstColumn="1" w:lastColumn="0" w:noHBand="0" w:noVBand="1"/>
      </w:tblPr>
      <w:tblGrid>
        <w:gridCol w:w="2093"/>
        <w:gridCol w:w="6237"/>
      </w:tblGrid>
      <w:tr w:rsidR="00496DB3" w:rsidRPr="00662ADD" w:rsidTr="0043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color w:val="auto"/>
              </w:rPr>
            </w:pPr>
            <w:r w:rsidRPr="00662ADD">
              <w:rPr>
                <w:rFonts w:ascii="微软雅黑" w:hAnsi="微软雅黑" w:hint="eastAsia"/>
                <w:b w:val="0"/>
                <w:color w:val="auto"/>
              </w:rPr>
              <w:t>UC 7</w:t>
            </w:r>
          </w:p>
        </w:tc>
        <w:tc>
          <w:tcPr>
            <w:tcW w:w="6237" w:type="dxa"/>
          </w:tcPr>
          <w:p w:rsidR="00496DB3" w:rsidRPr="00662ADD" w:rsidRDefault="00496DB3" w:rsidP="00496DB3">
            <w:pPr>
              <w:ind w:firstLine="440"/>
              <w:cnfStyle w:val="100000000000" w:firstRow="1" w:lastRow="0" w:firstColumn="0" w:lastColumn="0" w:oddVBand="0" w:evenVBand="0" w:oddHBand="0" w:evenHBand="0" w:firstRowFirstColumn="0" w:firstRowLastColumn="0" w:lastRowFirstColumn="0" w:lastRowLastColumn="0"/>
              <w:rPr>
                <w:rFonts w:ascii="微软雅黑" w:hAnsi="微软雅黑"/>
                <w:b w:val="0"/>
                <w:color w:val="auto"/>
              </w:rPr>
            </w:pPr>
            <w:r w:rsidRPr="00662ADD">
              <w:rPr>
                <w:rFonts w:ascii="微软雅黑" w:hAnsi="微软雅黑" w:hint="eastAsia"/>
                <w:color w:val="auto"/>
              </w:rPr>
              <w:t>下载共享文件</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rPr>
            </w:pPr>
            <w:r w:rsidRPr="00662ADD">
              <w:rPr>
                <w:rFonts w:ascii="微软雅黑" w:hAnsi="微软雅黑" w:hint="eastAsia"/>
                <w:b w:val="0"/>
              </w:rPr>
              <w:t>环境目标</w:t>
            </w:r>
          </w:p>
        </w:tc>
        <w:tc>
          <w:tcPr>
            <w:tcW w:w="6237" w:type="dxa"/>
          </w:tcPr>
          <w:p w:rsidR="00496DB3" w:rsidRPr="00662ADD" w:rsidRDefault="00496DB3" w:rsidP="00496DB3">
            <w:pPr>
              <w:pStyle w:val="Default"/>
              <w:ind w:firstLine="44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用户将他人共享的文件下载到本地</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rPr>
            </w:pPr>
            <w:r w:rsidRPr="00662ADD">
              <w:rPr>
                <w:rFonts w:ascii="微软雅黑" w:hAnsi="微软雅黑" w:hint="eastAsia"/>
                <w:b w:val="0"/>
              </w:rPr>
              <w:t>参与者</w:t>
            </w:r>
          </w:p>
        </w:tc>
        <w:tc>
          <w:tcPr>
            <w:tcW w:w="6237" w:type="dxa"/>
          </w:tcPr>
          <w:p w:rsidR="00496DB3" w:rsidRPr="00662ADD" w:rsidRDefault="00496DB3" w:rsidP="00496DB3">
            <w:pPr>
              <w:pStyle w:val="Default"/>
              <w:ind w:firstLine="440"/>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处于同一个会议中的在线用户</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rPr>
            </w:pPr>
            <w:r w:rsidRPr="00662ADD">
              <w:rPr>
                <w:rFonts w:ascii="微软雅黑" w:hAnsi="微软雅黑" w:hint="eastAsia"/>
                <w:b w:val="0"/>
              </w:rPr>
              <w:t>前置条件</w:t>
            </w:r>
          </w:p>
        </w:tc>
        <w:tc>
          <w:tcPr>
            <w:tcW w:w="6237" w:type="dxa"/>
          </w:tcPr>
          <w:p w:rsidR="00496DB3" w:rsidRPr="00662ADD" w:rsidRDefault="00496DB3" w:rsidP="00496DB3">
            <w:pPr>
              <w:pStyle w:val="Default"/>
              <w:ind w:firstLine="44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用户成功登录系统并加入会议，且服务器上有其他人上传的文件</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0E007A">
            <w:pPr>
              <w:rPr>
                <w:rFonts w:ascii="微软雅黑" w:hAnsi="微软雅黑"/>
                <w:b w:val="0"/>
              </w:rPr>
            </w:pPr>
            <w:r w:rsidRPr="00662ADD">
              <w:rPr>
                <w:rFonts w:ascii="微软雅黑" w:hAnsi="微软雅黑" w:hint="eastAsia"/>
                <w:b w:val="0"/>
              </w:rPr>
              <w:t>基本事件流描述</w:t>
            </w:r>
          </w:p>
        </w:tc>
        <w:tc>
          <w:tcPr>
            <w:tcW w:w="6237" w:type="dxa"/>
          </w:tcPr>
          <w:p w:rsidR="00496DB3" w:rsidRPr="00662ADD" w:rsidRDefault="00496DB3" w:rsidP="00496DB3">
            <w:pPr>
              <w:pStyle w:val="a6"/>
              <w:numPr>
                <w:ilvl w:val="0"/>
                <w:numId w:val="18"/>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华文中宋"/>
                <w:kern w:val="0"/>
                <w:sz w:val="22"/>
              </w:rPr>
            </w:pPr>
            <w:r w:rsidRPr="00662ADD">
              <w:rPr>
                <w:rFonts w:ascii="微软雅黑" w:eastAsia="微软雅黑" w:hAnsi="微软雅黑" w:cs="华文中宋" w:hint="eastAsia"/>
                <w:kern w:val="0"/>
                <w:sz w:val="22"/>
              </w:rPr>
              <w:t>用户成功登录系统</w:t>
            </w:r>
          </w:p>
          <w:p w:rsidR="00496DB3" w:rsidRPr="00662ADD" w:rsidRDefault="00496DB3" w:rsidP="00496DB3">
            <w:pPr>
              <w:pStyle w:val="a6"/>
              <w:numPr>
                <w:ilvl w:val="0"/>
                <w:numId w:val="18"/>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华文中宋"/>
                <w:kern w:val="0"/>
                <w:sz w:val="22"/>
              </w:rPr>
            </w:pPr>
            <w:r w:rsidRPr="00662ADD">
              <w:rPr>
                <w:rFonts w:ascii="微软雅黑" w:eastAsia="微软雅黑" w:hAnsi="微软雅黑" w:cs="华文中宋" w:hint="eastAsia"/>
                <w:kern w:val="0"/>
                <w:sz w:val="22"/>
              </w:rPr>
              <w:t>用户选择自己想要进入的会议室，并成功进入</w:t>
            </w:r>
          </w:p>
          <w:p w:rsidR="00496DB3" w:rsidRPr="00662ADD" w:rsidRDefault="00496DB3" w:rsidP="00496DB3">
            <w:pPr>
              <w:pStyle w:val="Default"/>
              <w:numPr>
                <w:ilvl w:val="0"/>
                <w:numId w:val="18"/>
              </w:numPr>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用户在文件列表中选择一项，并点击“下载”</w:t>
            </w:r>
          </w:p>
          <w:p w:rsidR="00496DB3" w:rsidRPr="00662ADD" w:rsidRDefault="00496DB3" w:rsidP="00496DB3">
            <w:pPr>
              <w:pStyle w:val="Default"/>
              <w:numPr>
                <w:ilvl w:val="0"/>
                <w:numId w:val="18"/>
              </w:numPr>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用户选择下载路径，并点击“保存”</w:t>
            </w:r>
          </w:p>
          <w:p w:rsidR="00496DB3" w:rsidRPr="00662ADD" w:rsidRDefault="00496DB3" w:rsidP="00496DB3">
            <w:pPr>
              <w:pStyle w:val="Default"/>
              <w:numPr>
                <w:ilvl w:val="0"/>
                <w:numId w:val="18"/>
              </w:numPr>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lastRenderedPageBreak/>
              <w:t>显示下载进度条，用户等待下载结束</w:t>
            </w:r>
          </w:p>
          <w:p w:rsidR="00496DB3" w:rsidRPr="00662ADD" w:rsidRDefault="00496DB3" w:rsidP="00496DB3">
            <w:pPr>
              <w:pStyle w:val="Default"/>
              <w:numPr>
                <w:ilvl w:val="0"/>
                <w:numId w:val="18"/>
              </w:numPr>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提示用户下载成功</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rPr>
            </w:pPr>
            <w:r w:rsidRPr="00662ADD">
              <w:rPr>
                <w:rFonts w:ascii="微软雅黑" w:hAnsi="微软雅黑" w:hint="eastAsia"/>
                <w:b w:val="0"/>
              </w:rPr>
              <w:lastRenderedPageBreak/>
              <w:t>扩展事件流</w:t>
            </w:r>
          </w:p>
        </w:tc>
        <w:tc>
          <w:tcPr>
            <w:tcW w:w="6237" w:type="dxa"/>
          </w:tcPr>
          <w:p w:rsidR="00496DB3" w:rsidRPr="00662ADD" w:rsidRDefault="00496DB3" w:rsidP="00496DB3">
            <w:pPr>
              <w:pStyle w:val="Default"/>
              <w:ind w:firstLine="44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3.a 下载中网络中断，显示失败提示页面</w:t>
            </w:r>
          </w:p>
          <w:p w:rsidR="00496DB3" w:rsidRPr="00662ADD" w:rsidRDefault="00496DB3" w:rsidP="00496DB3">
            <w:pPr>
              <w:pStyle w:val="Default"/>
              <w:ind w:firstLine="44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3.b 本地空间不足，显示失败提示页面</w:t>
            </w:r>
          </w:p>
        </w:tc>
      </w:tr>
      <w:tr w:rsidR="00496DB3" w:rsidRPr="00662ADD" w:rsidTr="00432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rPr>
            </w:pPr>
            <w:r w:rsidRPr="00662ADD">
              <w:rPr>
                <w:rFonts w:ascii="微软雅黑" w:hAnsi="微软雅黑" w:hint="eastAsia"/>
                <w:b w:val="0"/>
              </w:rPr>
              <w:t>后置条件</w:t>
            </w:r>
          </w:p>
        </w:tc>
        <w:tc>
          <w:tcPr>
            <w:tcW w:w="6237" w:type="dxa"/>
          </w:tcPr>
          <w:p w:rsidR="00496DB3" w:rsidRPr="00662ADD" w:rsidRDefault="00496DB3" w:rsidP="00496DB3">
            <w:pPr>
              <w:pStyle w:val="Default"/>
              <w:ind w:firstLine="440"/>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用户所选文件已下载至本地</w:t>
            </w:r>
          </w:p>
        </w:tc>
      </w:tr>
      <w:tr w:rsidR="00496DB3" w:rsidRPr="00662ADD" w:rsidTr="0043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96DB3" w:rsidRPr="00662ADD" w:rsidRDefault="00496DB3" w:rsidP="00562920">
            <w:pPr>
              <w:rPr>
                <w:rFonts w:ascii="微软雅黑" w:hAnsi="微软雅黑"/>
                <w:b w:val="0"/>
              </w:rPr>
            </w:pPr>
            <w:r w:rsidRPr="00662ADD">
              <w:rPr>
                <w:rFonts w:ascii="微软雅黑" w:hAnsi="微软雅黑" w:hint="eastAsia"/>
                <w:b w:val="0"/>
              </w:rPr>
              <w:t>特殊要求</w:t>
            </w:r>
          </w:p>
        </w:tc>
        <w:tc>
          <w:tcPr>
            <w:tcW w:w="6237" w:type="dxa"/>
          </w:tcPr>
          <w:p w:rsidR="00496DB3" w:rsidRDefault="00496DB3" w:rsidP="00CE624F">
            <w:pPr>
              <w:pStyle w:val="Default"/>
              <w:numPr>
                <w:ilvl w:val="0"/>
                <w:numId w:val="30"/>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auto"/>
                <w:sz w:val="22"/>
                <w:szCs w:val="22"/>
              </w:rPr>
            </w:pPr>
            <w:r w:rsidRPr="00662ADD">
              <w:rPr>
                <w:rFonts w:ascii="微软雅黑" w:eastAsia="微软雅黑" w:hAnsi="微软雅黑" w:hint="eastAsia"/>
                <w:color w:val="auto"/>
                <w:sz w:val="22"/>
                <w:szCs w:val="22"/>
              </w:rPr>
              <w:t>若下载到一半网络异常，至少能恢复到下载前的状态</w:t>
            </w:r>
          </w:p>
          <w:p w:rsidR="00CE624F" w:rsidRPr="00662ADD" w:rsidRDefault="00CE624F" w:rsidP="00CE624F">
            <w:pPr>
              <w:pStyle w:val="Default"/>
              <w:numPr>
                <w:ilvl w:val="0"/>
                <w:numId w:val="30"/>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auto"/>
                <w:sz w:val="22"/>
                <w:szCs w:val="22"/>
              </w:rPr>
            </w:pPr>
            <w:r>
              <w:rPr>
                <w:rFonts w:ascii="微软雅黑" w:eastAsia="微软雅黑" w:hAnsi="微软雅黑" w:hint="eastAsia"/>
                <w:color w:val="auto"/>
                <w:sz w:val="22"/>
                <w:szCs w:val="22"/>
              </w:rPr>
              <w:t>文件列表中不仅包括本次会议的文件，也包括该用户以前参加过的会议的文件</w:t>
            </w:r>
          </w:p>
        </w:tc>
      </w:tr>
    </w:tbl>
    <w:p w:rsidR="00554C99" w:rsidRPr="00662ADD" w:rsidRDefault="00554C99"/>
    <w:p w:rsidR="00554C99" w:rsidRDefault="004326E4" w:rsidP="004326E4">
      <w:pPr>
        <w:pStyle w:val="2"/>
      </w:pPr>
      <w:bookmarkStart w:id="20" w:name="_Toc321916618"/>
      <w:r>
        <w:rPr>
          <w:rFonts w:hint="eastAsia"/>
        </w:rPr>
        <w:t>相关非功能需求</w:t>
      </w:r>
      <w:bookmarkEnd w:id="20"/>
    </w:p>
    <w:p w:rsidR="004326E4" w:rsidRDefault="004326E4" w:rsidP="004326E4">
      <w:pPr>
        <w:pStyle w:val="3"/>
      </w:pPr>
      <w:bookmarkStart w:id="21" w:name="_Toc321916619"/>
      <w:r>
        <w:rPr>
          <w:rFonts w:hint="eastAsia"/>
        </w:rPr>
        <w:t>安全性</w:t>
      </w:r>
      <w:bookmarkEnd w:id="21"/>
    </w:p>
    <w:p w:rsidR="004326E4" w:rsidRDefault="004326E4" w:rsidP="004326E4">
      <w:pPr>
        <w:ind w:leftChars="200" w:left="880" w:hangingChars="200" w:hanging="440"/>
        <w:rPr>
          <w:szCs w:val="21"/>
        </w:rPr>
      </w:pPr>
      <w:r>
        <w:rPr>
          <w:rFonts w:hint="eastAsia"/>
          <w:szCs w:val="21"/>
        </w:rPr>
        <w:t>Safety1</w:t>
      </w:r>
      <w:r>
        <w:rPr>
          <w:rFonts w:hint="eastAsia"/>
          <w:szCs w:val="21"/>
        </w:rPr>
        <w:t>：系统应该只允许经过验证和授权的用户访问；</w:t>
      </w:r>
    </w:p>
    <w:p w:rsidR="004326E4" w:rsidRDefault="004326E4" w:rsidP="004326E4">
      <w:pPr>
        <w:ind w:leftChars="200" w:left="880" w:hangingChars="200" w:hanging="440"/>
        <w:rPr>
          <w:szCs w:val="21"/>
        </w:rPr>
      </w:pPr>
      <w:r>
        <w:rPr>
          <w:rFonts w:hint="eastAsia"/>
          <w:szCs w:val="21"/>
        </w:rPr>
        <w:t>Safety2</w:t>
      </w:r>
      <w:r>
        <w:rPr>
          <w:rFonts w:hint="eastAsia"/>
          <w:szCs w:val="21"/>
        </w:rPr>
        <w:t>：系统应该按照用户身份给予验证用户的访问权限：</w:t>
      </w:r>
    </w:p>
    <w:p w:rsidR="004326E4" w:rsidRPr="00C130D1" w:rsidRDefault="004326E4" w:rsidP="004326E4">
      <w:pPr>
        <w:ind w:leftChars="200" w:left="880" w:hangingChars="200" w:hanging="440"/>
      </w:pPr>
      <w:r>
        <w:rPr>
          <w:rFonts w:hint="eastAsia"/>
          <w:szCs w:val="21"/>
        </w:rPr>
        <w:t>Safety3</w:t>
      </w:r>
      <w:r>
        <w:rPr>
          <w:rFonts w:hint="eastAsia"/>
          <w:szCs w:val="21"/>
        </w:rPr>
        <w:t>：系统中有一个默认的管理员账号，该账户只允许管理员用户修改口令。</w:t>
      </w:r>
    </w:p>
    <w:p w:rsidR="004326E4" w:rsidRPr="004326E4" w:rsidRDefault="004326E4" w:rsidP="004326E4">
      <w:pPr>
        <w:pStyle w:val="3"/>
      </w:pPr>
      <w:bookmarkStart w:id="22" w:name="_Toc321916620"/>
      <w:r>
        <w:rPr>
          <w:rFonts w:hint="eastAsia"/>
        </w:rPr>
        <w:t>可维护性</w:t>
      </w:r>
      <w:bookmarkEnd w:id="22"/>
    </w:p>
    <w:p w:rsidR="004326E4" w:rsidRDefault="004326E4" w:rsidP="004326E4">
      <w:pPr>
        <w:ind w:leftChars="200" w:left="880" w:hangingChars="200" w:hanging="440"/>
        <w:rPr>
          <w:szCs w:val="21"/>
        </w:rPr>
      </w:pPr>
      <w:r>
        <w:rPr>
          <w:rFonts w:hint="eastAsia"/>
          <w:szCs w:val="21"/>
        </w:rPr>
        <w:t>Modifiability1</w:t>
      </w:r>
      <w:r>
        <w:rPr>
          <w:rFonts w:hint="eastAsia"/>
          <w:szCs w:val="21"/>
        </w:rPr>
        <w:t>：</w:t>
      </w:r>
      <w:r w:rsidRPr="001513E7">
        <w:rPr>
          <w:rFonts w:hint="eastAsia"/>
          <w:szCs w:val="21"/>
        </w:rPr>
        <w:t>如果系统要增加新的</w:t>
      </w:r>
      <w:r>
        <w:rPr>
          <w:rFonts w:hint="eastAsia"/>
          <w:szCs w:val="21"/>
        </w:rPr>
        <w:t>可支持打开共享的文件格式，</w:t>
      </w:r>
      <w:r w:rsidRPr="001513E7">
        <w:rPr>
          <w:rFonts w:hint="eastAsia"/>
          <w:szCs w:val="21"/>
        </w:rPr>
        <w:t>要能够在</w:t>
      </w:r>
      <w:r>
        <w:rPr>
          <w:rFonts w:hint="eastAsia"/>
          <w:szCs w:val="21"/>
        </w:rPr>
        <w:t>0.25</w:t>
      </w:r>
      <w:r w:rsidRPr="001513E7">
        <w:rPr>
          <w:rFonts w:hint="eastAsia"/>
          <w:szCs w:val="21"/>
        </w:rPr>
        <w:t>个人月内完成。</w:t>
      </w:r>
    </w:p>
    <w:p w:rsidR="004326E4" w:rsidRDefault="004326E4" w:rsidP="004326E4">
      <w:pPr>
        <w:pStyle w:val="3"/>
      </w:pPr>
      <w:bookmarkStart w:id="23" w:name="_Toc321916621"/>
      <w:r>
        <w:rPr>
          <w:rFonts w:hint="eastAsia"/>
        </w:rPr>
        <w:t>易用性</w:t>
      </w:r>
      <w:bookmarkEnd w:id="23"/>
    </w:p>
    <w:p w:rsidR="004326E4" w:rsidRDefault="004326E4" w:rsidP="004326E4">
      <w:pPr>
        <w:ind w:firstLineChars="200" w:firstLine="440"/>
        <w:rPr>
          <w:szCs w:val="21"/>
        </w:rPr>
      </w:pPr>
      <w:r>
        <w:rPr>
          <w:rFonts w:hint="eastAsia"/>
          <w:szCs w:val="21"/>
        </w:rPr>
        <w:t>Usability1</w:t>
      </w:r>
      <w:r w:rsidR="00114141">
        <w:rPr>
          <w:rFonts w:hint="eastAsia"/>
          <w:szCs w:val="21"/>
        </w:rPr>
        <w:t>：</w:t>
      </w:r>
      <w:r w:rsidR="00CC3414">
        <w:rPr>
          <w:rFonts w:hint="eastAsia"/>
          <w:szCs w:val="21"/>
        </w:rPr>
        <w:t>系统具有较高可用性，</w:t>
      </w:r>
      <w:r w:rsidR="00CC3414">
        <w:rPr>
          <w:rFonts w:hint="eastAsia"/>
          <w:szCs w:val="21"/>
        </w:rPr>
        <w:t>UI</w:t>
      </w:r>
      <w:r w:rsidR="00CC3414">
        <w:rPr>
          <w:rFonts w:hint="eastAsia"/>
          <w:szCs w:val="21"/>
        </w:rPr>
        <w:t>设计符合六项原则，有很好的用户体验</w:t>
      </w:r>
    </w:p>
    <w:p w:rsidR="004326E4" w:rsidRDefault="004326E4" w:rsidP="004326E4">
      <w:pPr>
        <w:pStyle w:val="3"/>
      </w:pPr>
      <w:bookmarkStart w:id="24" w:name="_Toc321916622"/>
      <w:r>
        <w:rPr>
          <w:rFonts w:hint="eastAsia"/>
        </w:rPr>
        <w:lastRenderedPageBreak/>
        <w:t>可靠性</w:t>
      </w:r>
      <w:bookmarkEnd w:id="24"/>
    </w:p>
    <w:p w:rsidR="004326E4" w:rsidRDefault="004326E4" w:rsidP="004326E4">
      <w:pPr>
        <w:ind w:leftChars="200" w:left="880" w:hangingChars="200" w:hanging="440"/>
        <w:rPr>
          <w:szCs w:val="21"/>
        </w:rPr>
      </w:pPr>
      <w:bookmarkStart w:id="25" w:name="OLE_LINK1"/>
      <w:r w:rsidRPr="001513E7">
        <w:rPr>
          <w:rFonts w:hint="eastAsia"/>
          <w:szCs w:val="21"/>
        </w:rPr>
        <w:t>Reliability</w:t>
      </w:r>
      <w:r>
        <w:rPr>
          <w:rFonts w:hint="eastAsia"/>
          <w:szCs w:val="21"/>
        </w:rPr>
        <w:t>1</w:t>
      </w:r>
      <w:r w:rsidRPr="001513E7">
        <w:rPr>
          <w:rFonts w:hint="eastAsia"/>
          <w:szCs w:val="21"/>
        </w:rPr>
        <w:t>：</w:t>
      </w:r>
      <w:bookmarkEnd w:id="25"/>
      <w:r w:rsidRPr="001513E7">
        <w:rPr>
          <w:rFonts w:hint="eastAsia"/>
          <w:szCs w:val="21"/>
        </w:rPr>
        <w:t>在进行数据的下载和上传中，如果网络故障，系统不能出现故障。</w:t>
      </w:r>
    </w:p>
    <w:p w:rsidR="004326E4" w:rsidRDefault="004326E4" w:rsidP="004326E4">
      <w:pPr>
        <w:ind w:leftChars="400" w:left="1320" w:hangingChars="200" w:hanging="440"/>
        <w:rPr>
          <w:szCs w:val="21"/>
        </w:rPr>
      </w:pPr>
      <w:r>
        <w:rPr>
          <w:rFonts w:hint="eastAsia"/>
          <w:szCs w:val="21"/>
        </w:rPr>
        <w:t>Reliability1.1</w:t>
      </w:r>
      <w:r>
        <w:rPr>
          <w:rFonts w:hint="eastAsia"/>
          <w:szCs w:val="21"/>
        </w:rPr>
        <w:t>：客户端应该检测到故障，并提示用户网络故障，要求重新登录；</w:t>
      </w:r>
    </w:p>
    <w:p w:rsidR="004326E4" w:rsidRDefault="004326E4" w:rsidP="004326E4">
      <w:pPr>
        <w:ind w:leftChars="400" w:left="1320" w:hangingChars="200" w:hanging="440"/>
        <w:rPr>
          <w:szCs w:val="21"/>
        </w:rPr>
      </w:pPr>
      <w:r>
        <w:rPr>
          <w:rFonts w:hint="eastAsia"/>
          <w:szCs w:val="21"/>
        </w:rPr>
        <w:t>Reliability1.1.1</w:t>
      </w:r>
      <w:r>
        <w:rPr>
          <w:rFonts w:hint="eastAsia"/>
          <w:szCs w:val="21"/>
        </w:rPr>
        <w:t>：重新连接后，客户端应该继续之前的工作；</w:t>
      </w:r>
    </w:p>
    <w:p w:rsidR="004326E4" w:rsidRPr="00153D52" w:rsidRDefault="004326E4" w:rsidP="00114141">
      <w:pPr>
        <w:ind w:leftChars="400" w:left="1320" w:hangingChars="200" w:hanging="440"/>
        <w:rPr>
          <w:szCs w:val="21"/>
        </w:rPr>
      </w:pPr>
      <w:r>
        <w:rPr>
          <w:rFonts w:hint="eastAsia"/>
          <w:szCs w:val="21"/>
        </w:rPr>
        <w:t>Reliability1.1.2</w:t>
      </w:r>
      <w:r>
        <w:rPr>
          <w:rFonts w:hint="eastAsia"/>
          <w:szCs w:val="21"/>
        </w:rPr>
        <w:t>：如果重新连接不成功，</w:t>
      </w:r>
      <w:r w:rsidR="00114141">
        <w:rPr>
          <w:rFonts w:hint="eastAsia"/>
          <w:szCs w:val="21"/>
        </w:rPr>
        <w:t>则提醒用户</w:t>
      </w:r>
      <w:r w:rsidR="00114141">
        <w:rPr>
          <w:rFonts w:hint="eastAsia"/>
          <w:szCs w:val="21"/>
        </w:rPr>
        <w:t>5</w:t>
      </w:r>
      <w:r w:rsidR="00114141">
        <w:rPr>
          <w:rFonts w:hint="eastAsia"/>
          <w:szCs w:val="21"/>
        </w:rPr>
        <w:t>分钟后重试</w:t>
      </w:r>
    </w:p>
    <w:p w:rsidR="004326E4" w:rsidRDefault="00114141" w:rsidP="00FB008A">
      <w:pPr>
        <w:ind w:firstLine="420"/>
        <w:rPr>
          <w:szCs w:val="21"/>
        </w:rPr>
      </w:pPr>
      <w:r w:rsidRPr="001513E7">
        <w:rPr>
          <w:rFonts w:hint="eastAsia"/>
          <w:szCs w:val="21"/>
        </w:rPr>
        <w:t>Reliability</w:t>
      </w:r>
      <w:r>
        <w:rPr>
          <w:rFonts w:hint="eastAsia"/>
          <w:szCs w:val="21"/>
        </w:rPr>
        <w:t>2</w:t>
      </w:r>
      <w:r>
        <w:rPr>
          <w:rFonts w:hint="eastAsia"/>
          <w:szCs w:val="21"/>
        </w:rPr>
        <w:t>：上传文件过程中若服务器空间不足，则向用户进行提示</w:t>
      </w:r>
    </w:p>
    <w:p w:rsidR="00CC3414" w:rsidRDefault="00CC3414" w:rsidP="00CC3414">
      <w:pPr>
        <w:pStyle w:val="3"/>
      </w:pPr>
      <w:bookmarkStart w:id="26" w:name="_Toc321916623"/>
      <w:r>
        <w:rPr>
          <w:rFonts w:hint="eastAsia"/>
        </w:rPr>
        <w:t>完备性</w:t>
      </w:r>
      <w:bookmarkEnd w:id="26"/>
    </w:p>
    <w:p w:rsidR="00CC3414" w:rsidRDefault="00CC3414" w:rsidP="00CC3414">
      <w:pPr>
        <w:ind w:left="420"/>
      </w:pPr>
      <w:r>
        <w:t>C</w:t>
      </w:r>
      <w:r>
        <w:rPr>
          <w:rFonts w:hint="eastAsia"/>
        </w:rPr>
        <w:t>ompletion1</w:t>
      </w:r>
      <w:r>
        <w:rPr>
          <w:rFonts w:hint="eastAsia"/>
        </w:rPr>
        <w:t>：要求客户端能够定期从服务端更新会议资料</w:t>
      </w:r>
    </w:p>
    <w:p w:rsidR="00CC3414" w:rsidRDefault="00CC3414" w:rsidP="00CC3414">
      <w:pPr>
        <w:ind w:left="420"/>
      </w:pPr>
      <w:r>
        <w:t>C</w:t>
      </w:r>
      <w:r>
        <w:rPr>
          <w:rFonts w:hint="eastAsia"/>
        </w:rPr>
        <w:t>ompletion2</w:t>
      </w:r>
      <w:r>
        <w:rPr>
          <w:rFonts w:hint="eastAsia"/>
        </w:rPr>
        <w:t>：客户端在服务端进行的操作可以撤消</w:t>
      </w:r>
    </w:p>
    <w:p w:rsidR="00CC3414" w:rsidRDefault="00CC3414" w:rsidP="00CC3414">
      <w:pPr>
        <w:pStyle w:val="3"/>
      </w:pPr>
      <w:bookmarkStart w:id="27" w:name="_Toc321916624"/>
      <w:r>
        <w:rPr>
          <w:rFonts w:hint="eastAsia"/>
        </w:rPr>
        <w:t>效率</w:t>
      </w:r>
      <w:bookmarkEnd w:id="27"/>
    </w:p>
    <w:p w:rsidR="00CC3414" w:rsidRPr="00CC3414" w:rsidRDefault="00CC3414" w:rsidP="00CC3414">
      <w:pPr>
        <w:ind w:left="420"/>
      </w:pPr>
      <w:r>
        <w:t>E</w:t>
      </w:r>
      <w:r>
        <w:rPr>
          <w:rFonts w:hint="eastAsia"/>
        </w:rPr>
        <w:t>ffective1</w:t>
      </w:r>
      <w:r>
        <w:rPr>
          <w:rFonts w:hint="eastAsia"/>
        </w:rPr>
        <w:t>：用户进行的操作系统要及时反馈。网</w:t>
      </w:r>
      <w:proofErr w:type="gramStart"/>
      <w:r>
        <w:rPr>
          <w:rFonts w:hint="eastAsia"/>
        </w:rPr>
        <w:t>速理想</w:t>
      </w:r>
      <w:proofErr w:type="gramEnd"/>
      <w:r>
        <w:rPr>
          <w:rFonts w:hint="eastAsia"/>
        </w:rPr>
        <w:t>的情况下必须在</w:t>
      </w:r>
      <w:r>
        <w:rPr>
          <w:rFonts w:hint="eastAsia"/>
        </w:rPr>
        <w:t>1s</w:t>
      </w:r>
      <w:r>
        <w:rPr>
          <w:rFonts w:hint="eastAsia"/>
        </w:rPr>
        <w:t>内反馈。</w:t>
      </w:r>
    </w:p>
    <w:sectPr w:rsidR="00CC3414" w:rsidRPr="00CC3414" w:rsidSect="002106ED">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273" w:rsidRDefault="000E7273" w:rsidP="002106ED">
      <w:r>
        <w:separator/>
      </w:r>
    </w:p>
  </w:endnote>
  <w:endnote w:type="continuationSeparator" w:id="0">
    <w:p w:rsidR="000E7273" w:rsidRDefault="000E7273" w:rsidP="00210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273" w:rsidRDefault="000E7273" w:rsidP="002106ED">
      <w:r>
        <w:separator/>
      </w:r>
    </w:p>
  </w:footnote>
  <w:footnote w:type="continuationSeparator" w:id="0">
    <w:p w:rsidR="000E7273" w:rsidRDefault="000E7273" w:rsidP="002106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D22"/>
    <w:multiLevelType w:val="hybridMultilevel"/>
    <w:tmpl w:val="302A1E92"/>
    <w:lvl w:ilvl="0" w:tplc="39D035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75C74"/>
    <w:multiLevelType w:val="hybridMultilevel"/>
    <w:tmpl w:val="700C0774"/>
    <w:lvl w:ilvl="0" w:tplc="E124B49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
    <w:nsid w:val="0AD06C28"/>
    <w:multiLevelType w:val="hybridMultilevel"/>
    <w:tmpl w:val="A998C878"/>
    <w:lvl w:ilvl="0" w:tplc="0F2EB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EF1A15"/>
    <w:multiLevelType w:val="hybridMultilevel"/>
    <w:tmpl w:val="67384D34"/>
    <w:lvl w:ilvl="0" w:tplc="51E67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FD2223"/>
    <w:multiLevelType w:val="hybridMultilevel"/>
    <w:tmpl w:val="90B02172"/>
    <w:lvl w:ilvl="0" w:tplc="DC2E7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EE2B83"/>
    <w:multiLevelType w:val="hybridMultilevel"/>
    <w:tmpl w:val="092087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11707A"/>
    <w:multiLevelType w:val="hybridMultilevel"/>
    <w:tmpl w:val="F250B040"/>
    <w:lvl w:ilvl="0" w:tplc="01F43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305C92"/>
    <w:multiLevelType w:val="hybridMultilevel"/>
    <w:tmpl w:val="582E7198"/>
    <w:lvl w:ilvl="0" w:tplc="78C80AB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nsid w:val="1D296D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1E76527"/>
    <w:multiLevelType w:val="hybridMultilevel"/>
    <w:tmpl w:val="9FB2171C"/>
    <w:lvl w:ilvl="0" w:tplc="14E266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6957DA"/>
    <w:multiLevelType w:val="hybridMultilevel"/>
    <w:tmpl w:val="A0A097F6"/>
    <w:lvl w:ilvl="0" w:tplc="5E1A85A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36354B"/>
    <w:multiLevelType w:val="hybridMultilevel"/>
    <w:tmpl w:val="9300129E"/>
    <w:lvl w:ilvl="0" w:tplc="998E81F0">
      <w:start w:val="1"/>
      <w:numFmt w:val="decimal"/>
      <w:lvlText w:val="%1."/>
      <w:lvlJc w:val="left"/>
      <w:pPr>
        <w:ind w:left="360" w:hanging="36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27CF6F6D"/>
    <w:multiLevelType w:val="hybridMultilevel"/>
    <w:tmpl w:val="E42AC50E"/>
    <w:lvl w:ilvl="0" w:tplc="14E266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B17A7D"/>
    <w:multiLevelType w:val="hybridMultilevel"/>
    <w:tmpl w:val="C87AA546"/>
    <w:lvl w:ilvl="0" w:tplc="DADCDD2E">
      <w:start w:val="1"/>
      <w:numFmt w:val="decimal"/>
      <w:lvlText w:val="（%1）"/>
      <w:lvlJc w:val="left"/>
      <w:pPr>
        <w:ind w:left="720" w:hanging="72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807A2E"/>
    <w:multiLevelType w:val="hybridMultilevel"/>
    <w:tmpl w:val="E848C726"/>
    <w:lvl w:ilvl="0" w:tplc="FA3A1722">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nsid w:val="37F03AE6"/>
    <w:multiLevelType w:val="hybridMultilevel"/>
    <w:tmpl w:val="25D82680"/>
    <w:lvl w:ilvl="0" w:tplc="3008E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9D0EF4"/>
    <w:multiLevelType w:val="hybridMultilevel"/>
    <w:tmpl w:val="1C94E12C"/>
    <w:lvl w:ilvl="0" w:tplc="B2806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117A40"/>
    <w:multiLevelType w:val="hybridMultilevel"/>
    <w:tmpl w:val="302A1E92"/>
    <w:lvl w:ilvl="0" w:tplc="39D035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393800"/>
    <w:multiLevelType w:val="hybridMultilevel"/>
    <w:tmpl w:val="5DE69F66"/>
    <w:lvl w:ilvl="0" w:tplc="FEC68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7A548B"/>
    <w:multiLevelType w:val="hybridMultilevel"/>
    <w:tmpl w:val="362EDA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0F168C"/>
    <w:multiLevelType w:val="hybridMultilevel"/>
    <w:tmpl w:val="362EDA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2332D4B"/>
    <w:multiLevelType w:val="hybridMultilevel"/>
    <w:tmpl w:val="9D5EC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3D3274"/>
    <w:multiLevelType w:val="hybridMultilevel"/>
    <w:tmpl w:val="9300129E"/>
    <w:lvl w:ilvl="0" w:tplc="998E81F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760B1B"/>
    <w:multiLevelType w:val="hybridMultilevel"/>
    <w:tmpl w:val="AD8C4662"/>
    <w:lvl w:ilvl="0" w:tplc="F75C2FF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4">
    <w:nsid w:val="5B2445C6"/>
    <w:multiLevelType w:val="hybridMultilevel"/>
    <w:tmpl w:val="838C0F3A"/>
    <w:lvl w:ilvl="0" w:tplc="55FAB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39474F6"/>
    <w:multiLevelType w:val="hybridMultilevel"/>
    <w:tmpl w:val="E4F87C02"/>
    <w:lvl w:ilvl="0" w:tplc="3D320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6051BE7"/>
    <w:multiLevelType w:val="hybridMultilevel"/>
    <w:tmpl w:val="67384D34"/>
    <w:lvl w:ilvl="0" w:tplc="51E67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F4751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nsid w:val="6FF54F37"/>
    <w:multiLevelType w:val="hybridMultilevel"/>
    <w:tmpl w:val="654457C2"/>
    <w:lvl w:ilvl="0" w:tplc="14E266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0D6836"/>
    <w:multiLevelType w:val="hybridMultilevel"/>
    <w:tmpl w:val="6B147DF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0861239"/>
    <w:multiLevelType w:val="hybridMultilevel"/>
    <w:tmpl w:val="D61EFF5A"/>
    <w:lvl w:ilvl="0" w:tplc="42EE1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D10739"/>
    <w:multiLevelType w:val="hybridMultilevel"/>
    <w:tmpl w:val="8530F42E"/>
    <w:lvl w:ilvl="0" w:tplc="B4303F22">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nsid w:val="779A1960"/>
    <w:multiLevelType w:val="hybridMultilevel"/>
    <w:tmpl w:val="EF24F8CC"/>
    <w:lvl w:ilvl="0" w:tplc="5D3E7592">
      <w:start w:val="1"/>
      <w:numFmt w:val="decimal"/>
      <w:lvlText w:val="%1、"/>
      <w:lvlJc w:val="left"/>
      <w:pPr>
        <w:ind w:left="900" w:hanging="465"/>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27"/>
  </w:num>
  <w:num w:numId="2">
    <w:abstractNumId w:val="8"/>
  </w:num>
  <w:num w:numId="3">
    <w:abstractNumId w:val="24"/>
  </w:num>
  <w:num w:numId="4">
    <w:abstractNumId w:val="16"/>
  </w:num>
  <w:num w:numId="5">
    <w:abstractNumId w:val="15"/>
  </w:num>
  <w:num w:numId="6">
    <w:abstractNumId w:val="2"/>
  </w:num>
  <w:num w:numId="7">
    <w:abstractNumId w:val="6"/>
  </w:num>
  <w:num w:numId="8">
    <w:abstractNumId w:val="3"/>
  </w:num>
  <w:num w:numId="9">
    <w:abstractNumId w:val="17"/>
  </w:num>
  <w:num w:numId="10">
    <w:abstractNumId w:val="30"/>
  </w:num>
  <w:num w:numId="11">
    <w:abstractNumId w:val="4"/>
  </w:num>
  <w:num w:numId="12">
    <w:abstractNumId w:val="25"/>
  </w:num>
  <w:num w:numId="13">
    <w:abstractNumId w:val="22"/>
  </w:num>
  <w:num w:numId="14">
    <w:abstractNumId w:val="10"/>
  </w:num>
  <w:num w:numId="15">
    <w:abstractNumId w:val="23"/>
  </w:num>
  <w:num w:numId="16">
    <w:abstractNumId w:val="32"/>
  </w:num>
  <w:num w:numId="17">
    <w:abstractNumId w:val="1"/>
  </w:num>
  <w:num w:numId="18">
    <w:abstractNumId w:val="19"/>
  </w:num>
  <w:num w:numId="19">
    <w:abstractNumId w:val="20"/>
  </w:num>
  <w:num w:numId="20">
    <w:abstractNumId w:val="5"/>
  </w:num>
  <w:num w:numId="21">
    <w:abstractNumId w:val="21"/>
  </w:num>
  <w:num w:numId="22">
    <w:abstractNumId w:val="29"/>
  </w:num>
  <w:num w:numId="23">
    <w:abstractNumId w:val="18"/>
  </w:num>
  <w:num w:numId="24">
    <w:abstractNumId w:val="7"/>
  </w:num>
  <w:num w:numId="25">
    <w:abstractNumId w:val="31"/>
  </w:num>
  <w:num w:numId="26">
    <w:abstractNumId w:val="14"/>
  </w:num>
  <w:num w:numId="27">
    <w:abstractNumId w:val="26"/>
  </w:num>
  <w:num w:numId="28">
    <w:abstractNumId w:val="9"/>
  </w:num>
  <w:num w:numId="29">
    <w:abstractNumId w:val="28"/>
  </w:num>
  <w:num w:numId="30">
    <w:abstractNumId w:val="12"/>
  </w:num>
  <w:num w:numId="31">
    <w:abstractNumId w:val="11"/>
  </w:num>
  <w:num w:numId="32">
    <w:abstractNumId w:val="13"/>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106ED"/>
    <w:rsid w:val="00071D3A"/>
    <w:rsid w:val="00092A7D"/>
    <w:rsid w:val="000E007A"/>
    <w:rsid w:val="000E7273"/>
    <w:rsid w:val="00110AF6"/>
    <w:rsid w:val="00114141"/>
    <w:rsid w:val="00117C37"/>
    <w:rsid w:val="001355DB"/>
    <w:rsid w:val="00157294"/>
    <w:rsid w:val="001A2F92"/>
    <w:rsid w:val="001C7D77"/>
    <w:rsid w:val="001D2B41"/>
    <w:rsid w:val="001E0794"/>
    <w:rsid w:val="001E54FF"/>
    <w:rsid w:val="001F36DE"/>
    <w:rsid w:val="001F371D"/>
    <w:rsid w:val="002106ED"/>
    <w:rsid w:val="00252E8E"/>
    <w:rsid w:val="00281027"/>
    <w:rsid w:val="002B7C86"/>
    <w:rsid w:val="002D4591"/>
    <w:rsid w:val="002D7ED1"/>
    <w:rsid w:val="002E6528"/>
    <w:rsid w:val="003D0131"/>
    <w:rsid w:val="00406BDF"/>
    <w:rsid w:val="00410F80"/>
    <w:rsid w:val="004326E4"/>
    <w:rsid w:val="00434FB2"/>
    <w:rsid w:val="00445300"/>
    <w:rsid w:val="00496DB3"/>
    <w:rsid w:val="004A65AF"/>
    <w:rsid w:val="004B0F7C"/>
    <w:rsid w:val="004B2BEE"/>
    <w:rsid w:val="004C108C"/>
    <w:rsid w:val="005362C6"/>
    <w:rsid w:val="005507C3"/>
    <w:rsid w:val="00554C99"/>
    <w:rsid w:val="00562920"/>
    <w:rsid w:val="00577BAE"/>
    <w:rsid w:val="00590B11"/>
    <w:rsid w:val="00604394"/>
    <w:rsid w:val="00662ADD"/>
    <w:rsid w:val="00675B6B"/>
    <w:rsid w:val="00694CC5"/>
    <w:rsid w:val="006A2C86"/>
    <w:rsid w:val="006A74E6"/>
    <w:rsid w:val="006E4D02"/>
    <w:rsid w:val="00700D08"/>
    <w:rsid w:val="00705EC8"/>
    <w:rsid w:val="00711337"/>
    <w:rsid w:val="007351B0"/>
    <w:rsid w:val="00737CF6"/>
    <w:rsid w:val="00754D76"/>
    <w:rsid w:val="00782743"/>
    <w:rsid w:val="00784AB0"/>
    <w:rsid w:val="00796F11"/>
    <w:rsid w:val="008038FA"/>
    <w:rsid w:val="008123D5"/>
    <w:rsid w:val="008917F6"/>
    <w:rsid w:val="008953D7"/>
    <w:rsid w:val="00895F06"/>
    <w:rsid w:val="008A5451"/>
    <w:rsid w:val="008E1590"/>
    <w:rsid w:val="008E20E8"/>
    <w:rsid w:val="008F2EA9"/>
    <w:rsid w:val="00906CF7"/>
    <w:rsid w:val="00974802"/>
    <w:rsid w:val="0098674D"/>
    <w:rsid w:val="009A5420"/>
    <w:rsid w:val="009B7F9D"/>
    <w:rsid w:val="009E03F2"/>
    <w:rsid w:val="009E1DB9"/>
    <w:rsid w:val="00A011F0"/>
    <w:rsid w:val="00A136AF"/>
    <w:rsid w:val="00A67712"/>
    <w:rsid w:val="00A7738B"/>
    <w:rsid w:val="00A836C4"/>
    <w:rsid w:val="00AC45C5"/>
    <w:rsid w:val="00B1441E"/>
    <w:rsid w:val="00B44C26"/>
    <w:rsid w:val="00BC3EEC"/>
    <w:rsid w:val="00BE2A7E"/>
    <w:rsid w:val="00CB416C"/>
    <w:rsid w:val="00CC3414"/>
    <w:rsid w:val="00CD7A46"/>
    <w:rsid w:val="00CE624F"/>
    <w:rsid w:val="00D03B7A"/>
    <w:rsid w:val="00D56640"/>
    <w:rsid w:val="00D779AE"/>
    <w:rsid w:val="00D916D8"/>
    <w:rsid w:val="00DA457C"/>
    <w:rsid w:val="00DD1C71"/>
    <w:rsid w:val="00DF7E4E"/>
    <w:rsid w:val="00E34FBF"/>
    <w:rsid w:val="00E43153"/>
    <w:rsid w:val="00E47E45"/>
    <w:rsid w:val="00EB053D"/>
    <w:rsid w:val="00EB4FAA"/>
    <w:rsid w:val="00EB6387"/>
    <w:rsid w:val="00ED6B70"/>
    <w:rsid w:val="00EF1424"/>
    <w:rsid w:val="00F10C41"/>
    <w:rsid w:val="00F1126C"/>
    <w:rsid w:val="00F47072"/>
    <w:rsid w:val="00FA5E5F"/>
    <w:rsid w:val="00FB00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06ED"/>
    <w:pPr>
      <w:widowControl w:val="0"/>
      <w:jc w:val="both"/>
    </w:pPr>
    <w:rPr>
      <w:rFonts w:eastAsia="微软雅黑"/>
      <w:sz w:val="22"/>
    </w:rPr>
  </w:style>
  <w:style w:type="paragraph" w:styleId="1">
    <w:name w:val="heading 1"/>
    <w:basedOn w:val="a"/>
    <w:next w:val="a"/>
    <w:link w:val="1Char"/>
    <w:uiPriority w:val="9"/>
    <w:qFormat/>
    <w:rsid w:val="00554C9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4C99"/>
    <w:pPr>
      <w:keepNext/>
      <w:keepLines/>
      <w:numPr>
        <w:ilvl w:val="1"/>
        <w:numId w:val="1"/>
      </w:numPr>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554C9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17C37"/>
    <w:pPr>
      <w:keepNext/>
      <w:keepLines/>
      <w:numPr>
        <w:ilvl w:val="3"/>
        <w:numId w:val="1"/>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Char"/>
    <w:uiPriority w:val="9"/>
    <w:semiHidden/>
    <w:unhideWhenUsed/>
    <w:qFormat/>
    <w:rsid w:val="00554C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54C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54C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54C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54C99"/>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06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06ED"/>
    <w:rPr>
      <w:sz w:val="18"/>
      <w:szCs w:val="18"/>
    </w:rPr>
  </w:style>
  <w:style w:type="paragraph" w:styleId="a4">
    <w:name w:val="footer"/>
    <w:basedOn w:val="a"/>
    <w:link w:val="Char0"/>
    <w:uiPriority w:val="99"/>
    <w:unhideWhenUsed/>
    <w:rsid w:val="002106ED"/>
    <w:pPr>
      <w:tabs>
        <w:tab w:val="center" w:pos="4153"/>
        <w:tab w:val="right" w:pos="8306"/>
      </w:tabs>
      <w:snapToGrid w:val="0"/>
      <w:jc w:val="left"/>
    </w:pPr>
    <w:rPr>
      <w:sz w:val="18"/>
      <w:szCs w:val="18"/>
    </w:rPr>
  </w:style>
  <w:style w:type="character" w:customStyle="1" w:styleId="Char0">
    <w:name w:val="页脚 Char"/>
    <w:basedOn w:val="a0"/>
    <w:link w:val="a4"/>
    <w:uiPriority w:val="99"/>
    <w:rsid w:val="002106ED"/>
    <w:rPr>
      <w:sz w:val="18"/>
      <w:szCs w:val="18"/>
    </w:rPr>
  </w:style>
  <w:style w:type="paragraph" w:styleId="a5">
    <w:name w:val="Balloon Text"/>
    <w:basedOn w:val="a"/>
    <w:link w:val="Char1"/>
    <w:uiPriority w:val="99"/>
    <w:semiHidden/>
    <w:unhideWhenUsed/>
    <w:rsid w:val="002106ED"/>
    <w:rPr>
      <w:sz w:val="18"/>
      <w:szCs w:val="18"/>
    </w:rPr>
  </w:style>
  <w:style w:type="character" w:customStyle="1" w:styleId="Char1">
    <w:name w:val="批注框文本 Char"/>
    <w:basedOn w:val="a0"/>
    <w:link w:val="a5"/>
    <w:uiPriority w:val="99"/>
    <w:semiHidden/>
    <w:rsid w:val="002106ED"/>
    <w:rPr>
      <w:sz w:val="18"/>
      <w:szCs w:val="18"/>
    </w:rPr>
  </w:style>
  <w:style w:type="character" w:customStyle="1" w:styleId="1Char">
    <w:name w:val="标题 1 Char"/>
    <w:basedOn w:val="a0"/>
    <w:link w:val="1"/>
    <w:uiPriority w:val="9"/>
    <w:rsid w:val="00554C99"/>
    <w:rPr>
      <w:rFonts w:eastAsia="微软雅黑"/>
      <w:b/>
      <w:bCs/>
      <w:kern w:val="44"/>
      <w:sz w:val="44"/>
      <w:szCs w:val="44"/>
    </w:rPr>
  </w:style>
  <w:style w:type="table" w:styleId="1-5">
    <w:name w:val="Medium Shading 1 Accent 5"/>
    <w:basedOn w:val="a1"/>
    <w:uiPriority w:val="63"/>
    <w:rsid w:val="00554C9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a6">
    <w:name w:val="List Paragraph"/>
    <w:basedOn w:val="a"/>
    <w:uiPriority w:val="34"/>
    <w:qFormat/>
    <w:rsid w:val="00554C99"/>
    <w:pPr>
      <w:ind w:firstLineChars="200" w:firstLine="420"/>
    </w:pPr>
    <w:rPr>
      <w:rFonts w:eastAsiaTheme="minorEastAsia"/>
      <w:sz w:val="21"/>
    </w:rPr>
  </w:style>
  <w:style w:type="character" w:customStyle="1" w:styleId="2Char">
    <w:name w:val="标题 2 Char"/>
    <w:basedOn w:val="a0"/>
    <w:link w:val="2"/>
    <w:uiPriority w:val="9"/>
    <w:rsid w:val="00554C99"/>
    <w:rPr>
      <w:rFonts w:asciiTheme="majorHAnsi" w:eastAsia="微软雅黑" w:hAnsiTheme="majorHAnsi" w:cstheme="majorBidi"/>
      <w:b/>
      <w:bCs/>
      <w:sz w:val="32"/>
      <w:szCs w:val="32"/>
    </w:rPr>
  </w:style>
  <w:style w:type="character" w:customStyle="1" w:styleId="3Char">
    <w:name w:val="标题 3 Char"/>
    <w:basedOn w:val="a0"/>
    <w:link w:val="3"/>
    <w:uiPriority w:val="9"/>
    <w:rsid w:val="00554C99"/>
    <w:rPr>
      <w:rFonts w:eastAsia="微软雅黑"/>
      <w:b/>
      <w:bCs/>
      <w:sz w:val="32"/>
      <w:szCs w:val="32"/>
    </w:rPr>
  </w:style>
  <w:style w:type="character" w:customStyle="1" w:styleId="4Char">
    <w:name w:val="标题 4 Char"/>
    <w:basedOn w:val="a0"/>
    <w:link w:val="4"/>
    <w:uiPriority w:val="9"/>
    <w:rsid w:val="00117C37"/>
    <w:rPr>
      <w:rFonts w:asciiTheme="majorHAnsi" w:eastAsia="微软雅黑" w:hAnsiTheme="majorHAnsi" w:cstheme="majorBidi"/>
      <w:b/>
      <w:bCs/>
      <w:sz w:val="28"/>
      <w:szCs w:val="28"/>
    </w:rPr>
  </w:style>
  <w:style w:type="character" w:customStyle="1" w:styleId="5Char">
    <w:name w:val="标题 5 Char"/>
    <w:basedOn w:val="a0"/>
    <w:link w:val="5"/>
    <w:uiPriority w:val="9"/>
    <w:semiHidden/>
    <w:rsid w:val="00554C99"/>
    <w:rPr>
      <w:rFonts w:eastAsia="微软雅黑"/>
      <w:b/>
      <w:bCs/>
      <w:sz w:val="28"/>
      <w:szCs w:val="28"/>
    </w:rPr>
  </w:style>
  <w:style w:type="character" w:customStyle="1" w:styleId="6Char">
    <w:name w:val="标题 6 Char"/>
    <w:basedOn w:val="a0"/>
    <w:link w:val="6"/>
    <w:uiPriority w:val="9"/>
    <w:semiHidden/>
    <w:rsid w:val="00554C9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54C99"/>
    <w:rPr>
      <w:rFonts w:eastAsia="微软雅黑"/>
      <w:b/>
      <w:bCs/>
      <w:sz w:val="24"/>
      <w:szCs w:val="24"/>
    </w:rPr>
  </w:style>
  <w:style w:type="character" w:customStyle="1" w:styleId="8Char">
    <w:name w:val="标题 8 Char"/>
    <w:basedOn w:val="a0"/>
    <w:link w:val="8"/>
    <w:uiPriority w:val="9"/>
    <w:semiHidden/>
    <w:rsid w:val="00554C9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54C99"/>
    <w:rPr>
      <w:rFonts w:asciiTheme="majorHAnsi" w:eastAsiaTheme="majorEastAsia" w:hAnsiTheme="majorHAnsi" w:cstheme="majorBidi"/>
      <w:szCs w:val="21"/>
    </w:rPr>
  </w:style>
  <w:style w:type="paragraph" w:customStyle="1" w:styleId="Default">
    <w:name w:val="Default"/>
    <w:rsid w:val="00554C99"/>
    <w:pPr>
      <w:widowControl w:val="0"/>
      <w:autoSpaceDE w:val="0"/>
      <w:autoSpaceDN w:val="0"/>
      <w:adjustRightInd w:val="0"/>
    </w:pPr>
    <w:rPr>
      <w:rFonts w:ascii="华文中宋" w:eastAsia="华文中宋" w:cs="华文中宋"/>
      <w:color w:val="000000"/>
      <w:kern w:val="0"/>
      <w:sz w:val="24"/>
      <w:szCs w:val="24"/>
    </w:rPr>
  </w:style>
  <w:style w:type="table" w:styleId="a7">
    <w:name w:val="Table Grid"/>
    <w:basedOn w:val="a1"/>
    <w:uiPriority w:val="59"/>
    <w:rsid w:val="00554C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554C9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
    <w:name w:val="TOC Heading"/>
    <w:basedOn w:val="1"/>
    <w:next w:val="a"/>
    <w:uiPriority w:val="39"/>
    <w:semiHidden/>
    <w:unhideWhenUsed/>
    <w:qFormat/>
    <w:rsid w:val="00BC3EEC"/>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C3EEC"/>
  </w:style>
  <w:style w:type="paragraph" w:styleId="20">
    <w:name w:val="toc 2"/>
    <w:basedOn w:val="a"/>
    <w:next w:val="a"/>
    <w:autoRedefine/>
    <w:uiPriority w:val="39"/>
    <w:unhideWhenUsed/>
    <w:rsid w:val="00BC3EEC"/>
    <w:pPr>
      <w:ind w:leftChars="200" w:left="420"/>
    </w:pPr>
  </w:style>
  <w:style w:type="paragraph" w:styleId="30">
    <w:name w:val="toc 3"/>
    <w:basedOn w:val="a"/>
    <w:next w:val="a"/>
    <w:autoRedefine/>
    <w:uiPriority w:val="39"/>
    <w:unhideWhenUsed/>
    <w:rsid w:val="00BC3EEC"/>
    <w:pPr>
      <w:ind w:leftChars="400" w:left="840"/>
    </w:pPr>
  </w:style>
  <w:style w:type="character" w:styleId="a8">
    <w:name w:val="Hyperlink"/>
    <w:basedOn w:val="a0"/>
    <w:uiPriority w:val="99"/>
    <w:unhideWhenUsed/>
    <w:rsid w:val="00BC3EEC"/>
    <w:rPr>
      <w:color w:val="0000FF" w:themeColor="hyperlink"/>
      <w:u w:val="single"/>
    </w:rPr>
  </w:style>
  <w:style w:type="table" w:customStyle="1" w:styleId="-11">
    <w:name w:val="浅色底纹 - 强调文字颜色 11"/>
    <w:basedOn w:val="a1"/>
    <w:uiPriority w:val="60"/>
    <w:rsid w:val="00071D3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0">
    <w:name w:val="Light Shading Accent 5"/>
    <w:basedOn w:val="a1"/>
    <w:uiPriority w:val="60"/>
    <w:rsid w:val="00071D3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1D220C-D723-47F3-A91D-F1245F0A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17</Pages>
  <Words>1031</Words>
  <Characters>5882</Characters>
  <Application>Microsoft Office Word</Application>
  <DocSecurity>0</DocSecurity>
  <Lines>49</Lines>
  <Paragraphs>13</Paragraphs>
  <ScaleCrop>false</ScaleCrop>
  <Company>微软中国</Company>
  <LinksUpToDate>false</LinksUpToDate>
  <CharactersWithSpaces>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软件设计交流系统  第二循环</dc:subject>
  <dc:creator>萌军赶死队: 刘羽佳 苗羿 卿荣山 王恬 完颜章伟</dc:creator>
  <cp:keywords/>
  <dc:description/>
  <cp:lastModifiedBy>Playeye</cp:lastModifiedBy>
  <cp:revision>63</cp:revision>
  <dcterms:created xsi:type="dcterms:W3CDTF">2012-03-13T03:27:00Z</dcterms:created>
  <dcterms:modified xsi:type="dcterms:W3CDTF">2012-05-30T11:59:00Z</dcterms:modified>
</cp:coreProperties>
</file>