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After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Margot Robbie to produce 'Monopoly' film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Today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04:50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India Today All Rights Reserved</w:t>
      </w:r>
    </w:p>
    <w:p>
      <w:pPr>
        <w:keepNext w:val="0"/>
        <w:spacing w:before="120" w:after="0" w:line="220" w:lineRule="atLeast"/>
        <w:ind w:left="0" w:right="0" w:firstLine="0"/>
        <w:jc w:val="left"/>
      </w:pPr>
      <w:r>
        <w:br/>
      </w:r>
      <w:r>
        <w:pict>
          <v:shape id="_x0000_i1026" type="#_x0000_t75" style="width:102.76pt;height:45.01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her world domination with the massive success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actor-producer Margot Robbie's next production venture will be a live-action movie on one of the world's most popular board game, Monopoly. The news was shared by the makers at the ongoing CinemaCon in Las Vegas.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Robbie's company LuckyChap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her business partners, Tom Ackerley and Josie McNamara, as well as Hasbro Entertainment, the backers of Monopoly, will be bankrolling the feature.  Lionsgate will be distributing the film.  According to the studio's statement released to the media, Monopoly is the most popular board game of the world and it is played in 100 countries, with a reported 99 per cent global awareness about the board game and its rules.  The scripting and crew details are unclear as of now. Robbie had previously co-produced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which earned a record 1.4 billion dollars globally.   Apart from Robbie,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also starred Ryan Gosling, Kate McKinnon, Simu Liu, Dua Lipa among others in pivotal roles. While the movie ruled the roost at the ticket counter, its lack of nomination at the recently-held Oscars ceremony was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heavily criticised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popular personalities on social media. Both Robbie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director Greta Gerwig weren't nominated for the prestigious trophy.  ALSO READ |</w:t>
      </w:r>
    </w:p>
    <w:p>
      <w:pPr>
        <w:keepNext w:val="0"/>
        <w:spacing w:before="240" w:after="0" w:line="260" w:lineRule="atLeast"/>
        <w:ind w:left="0" w:right="0" w:firstLine="0"/>
        <w:jc w:val="both"/>
      </w:pPr>
      <w:hyperlink r:id="rId12" w:history="1">
        <w:r>
          <w:rPr>
            <w:rFonts w:ascii="arial" w:eastAsia="arial" w:hAnsi="arial" w:cs="arial"/>
            <w:b/>
            <w:i/>
            <w:strike w:val="0"/>
            <w:color w:val="0077CC"/>
            <w:sz w:val="20"/>
            <w:u w:val="single"/>
            <w:shd w:val="clear" w:color="auto" w:fill="FFFFFF"/>
            <w:vertAlign w:val="baseline"/>
          </w:rPr>
          <w:t>Barbie</w:t>
        </w:r>
      </w:hyperlink>
      <w:hyperlink r:id="rId12" w:history="1">
        <w:r>
          <w:rPr>
            <w:rFonts w:ascii="arial" w:eastAsia="arial" w:hAnsi="arial" w:cs="arial"/>
            <w:b w:val="0"/>
            <w:i/>
            <w:strike w:val="0"/>
            <w:color w:val="0077CC"/>
            <w:sz w:val="20"/>
            <w:u w:val="single"/>
            <w:shd w:val="clear" w:color="auto" w:fill="FFFFFF"/>
            <w:vertAlign w:val="baseline"/>
          </w:rPr>
          <w:t xml:space="preserve"> Movie Review: Margot Robbie is terrific but Ryan Gosling's Ken steals the show</w:t>
        </w:r>
      </w:hyperlink>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Margot Robbie to produce 'Monopoly' film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After 'Barbie', Margot Robbie to produce 'Monopoly' film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diatoday.in/movies/hollywood/story/barbie-is-a-beginners-guide-to-feminism-aided-by-a-stellar-ryan-gosling-as-ken-margot-robbie-2411538-2023-07-25" TargetMode="External" /><Relationship Id="rId11" Type="http://schemas.openxmlformats.org/officeDocument/2006/relationships/hyperlink" Target="https://www.indiatoday.in/movies/regional-cinema/story/parvathy-reacts-to-ryan-goslings-barbie-statement-on-oscar-nominations-2493081-2024-01-24" TargetMode="External" /><Relationship Id="rId12" Type="http://schemas.openxmlformats.org/officeDocument/2006/relationships/hyperlink" Target="https://www.indiatoday.in/movies/reviews/story/barbie-review-margot-robbie-is-terrific-but-ryan-goslings-ken-steals-the-show-greta-gerwig-2409579-2023-07-21" TargetMode="External" /><Relationship Id="rId13" Type="http://schemas.openxmlformats.org/officeDocument/2006/relationships/hyperlink" Target="https://akm-img-a-in.tosshub.com/indiatoday/images/story/202404/margot-robbie-110125806-16x9_0.jpg?VersionId=542wYEH5AZDfZ00LHxHWqlhHVonVKpcS?size=749:42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4RW1-JBF4-501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'Barbie', Margot Robbie to produce 'Monopoly' film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D-4RW1-JBF4-501H-00000-00">
    <vt:lpwstr>Doc::/shared/document|contextualFeaturePermID::1516831</vt:lpwstr>
  </property>
  <property fmtid="{D5CDD505-2E9C-101B-9397-08002B2CF9AE}" pid="5" name="UserPermID">
    <vt:lpwstr>urn:user:PA184731139</vt:lpwstr>
  </property>
</Properties>
</file>