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924" w:rsidRPr="00FD0924" w:rsidRDefault="00FD0924" w:rsidP="00FD0924">
      <w:pPr>
        <w:spacing w:beforeAutospacing="1" w:after="100" w:afterAutospacing="1" w:line="240" w:lineRule="auto"/>
        <w:outlineLvl w:val="0"/>
        <w:rPr>
          <w:rFonts w:ascii="Times New Roman" w:eastAsia="Times New Roman" w:hAnsi="Times New Roman" w:cs="Times New Roman"/>
          <w:b/>
          <w:bCs/>
          <w:kern w:val="36"/>
          <w:sz w:val="48"/>
          <w:szCs w:val="48"/>
        </w:rPr>
      </w:pPr>
      <w:r w:rsidRPr="00FD0924">
        <w:rPr>
          <w:rFonts w:ascii="Times New Roman" w:eastAsia="Times New Roman" w:hAnsi="Times New Roman" w:cs="Times New Roman"/>
          <w:b/>
          <w:bCs/>
          <w:kern w:val="36"/>
          <w:sz w:val="48"/>
          <w:szCs w:val="48"/>
        </w:rPr>
        <w:t>Technical Report: Component Development and Integration</w:t>
      </w:r>
    </w:p>
    <w:p w:rsidR="00FD0924" w:rsidRPr="00FD0924" w:rsidRDefault="00FD0924" w:rsidP="00FD0924">
      <w:pPr>
        <w:spacing w:before="100" w:beforeAutospacing="1" w:after="100" w:afterAutospacing="1" w:line="240" w:lineRule="auto"/>
        <w:outlineLvl w:val="1"/>
        <w:rPr>
          <w:rFonts w:ascii="Times New Roman" w:eastAsia="Times New Roman" w:hAnsi="Times New Roman" w:cs="Times New Roman"/>
          <w:b/>
          <w:bCs/>
          <w:sz w:val="36"/>
          <w:szCs w:val="36"/>
        </w:rPr>
      </w:pPr>
      <w:r w:rsidRPr="00FD0924">
        <w:rPr>
          <w:rFonts w:ascii="Times New Roman" w:eastAsia="Times New Roman" w:hAnsi="Times New Roman" w:cs="Times New Roman"/>
          <w:b/>
          <w:bCs/>
          <w:sz w:val="36"/>
          <w:szCs w:val="36"/>
        </w:rPr>
        <w:t>1. Introduction</w:t>
      </w:r>
    </w:p>
    <w:p w:rsidR="00FD0924" w:rsidRPr="00FD0924" w:rsidRDefault="00FD0924" w:rsidP="00FD0924">
      <w:pPr>
        <w:spacing w:before="100" w:beforeAutospacing="1"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This document provides a detailed summary of the steps taken to build and integrate components, challenges encountered during the process, solutions implemented, and best practices followed during development. The goal is to ensure a clear understanding of the development lifecycle and to document key learnings for future reference.</w:t>
      </w:r>
    </w:p>
    <w:p w:rsidR="00FD0924" w:rsidRPr="00FD0924" w:rsidRDefault="00FD0924" w:rsidP="00FD0924">
      <w:pPr>
        <w:spacing w:after="0"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pict>
          <v:rect id="_x0000_i1025" style="width:0;height:.75pt" o:hralign="center" o:hrstd="t" o:hr="t" fillcolor="#a0a0a0" stroked="f"/>
        </w:pict>
      </w:r>
    </w:p>
    <w:p w:rsidR="00FD0924" w:rsidRPr="00FD0924" w:rsidRDefault="00FD0924" w:rsidP="00FD0924">
      <w:pPr>
        <w:spacing w:before="100" w:beforeAutospacing="1" w:after="100" w:afterAutospacing="1" w:line="240" w:lineRule="auto"/>
        <w:outlineLvl w:val="1"/>
        <w:rPr>
          <w:rFonts w:ascii="Times New Roman" w:eastAsia="Times New Roman" w:hAnsi="Times New Roman" w:cs="Times New Roman"/>
          <w:b/>
          <w:bCs/>
          <w:sz w:val="36"/>
          <w:szCs w:val="36"/>
        </w:rPr>
      </w:pPr>
      <w:r w:rsidRPr="00FD0924">
        <w:rPr>
          <w:rFonts w:ascii="Times New Roman" w:eastAsia="Times New Roman" w:hAnsi="Times New Roman" w:cs="Times New Roman"/>
          <w:b/>
          <w:bCs/>
          <w:sz w:val="36"/>
          <w:szCs w:val="36"/>
        </w:rPr>
        <w:t>2. Steps Taken to Build and Integrate Components</w:t>
      </w:r>
    </w:p>
    <w:p w:rsidR="00FD0924" w:rsidRPr="00FD0924" w:rsidRDefault="00FD0924" w:rsidP="00FD0924">
      <w:pPr>
        <w:spacing w:before="100" w:beforeAutospacing="1" w:after="100" w:afterAutospacing="1" w:line="240" w:lineRule="auto"/>
        <w:outlineLvl w:val="2"/>
        <w:rPr>
          <w:rFonts w:ascii="Times New Roman" w:eastAsia="Times New Roman" w:hAnsi="Times New Roman" w:cs="Times New Roman"/>
          <w:b/>
          <w:bCs/>
          <w:sz w:val="27"/>
          <w:szCs w:val="27"/>
        </w:rPr>
      </w:pPr>
      <w:r w:rsidRPr="00FD0924">
        <w:rPr>
          <w:rFonts w:ascii="Times New Roman" w:eastAsia="Times New Roman" w:hAnsi="Times New Roman" w:cs="Times New Roman"/>
          <w:b/>
          <w:bCs/>
          <w:sz w:val="27"/>
          <w:szCs w:val="27"/>
        </w:rPr>
        <w:t>2.1 Planning and Requirements Gathering</w:t>
      </w:r>
    </w:p>
    <w:p w:rsidR="00FD0924" w:rsidRPr="00FD0924" w:rsidRDefault="00FD0924" w:rsidP="00FD0924">
      <w:pPr>
        <w:numPr>
          <w:ilvl w:val="0"/>
          <w:numId w:val="1"/>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Conducted stakeholder meetings to define project requirements.</w:t>
      </w:r>
    </w:p>
    <w:p w:rsidR="00FD0924" w:rsidRPr="00FD0924" w:rsidRDefault="00FD0924" w:rsidP="00FD0924">
      <w:pPr>
        <w:numPr>
          <w:ilvl w:val="0"/>
          <w:numId w:val="1"/>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Identified key components and their functionalities.</w:t>
      </w:r>
    </w:p>
    <w:p w:rsidR="00FD0924" w:rsidRPr="00FD0924" w:rsidRDefault="00FD0924" w:rsidP="00FD0924">
      <w:pPr>
        <w:spacing w:after="100" w:afterAutospacing="1" w:line="240" w:lineRule="auto"/>
        <w:ind w:left="360"/>
        <w:rPr>
          <w:rFonts w:ascii="Times New Roman" w:eastAsia="Times New Roman" w:hAnsi="Times New Roman" w:cs="Times New Roman"/>
          <w:sz w:val="24"/>
          <w:szCs w:val="24"/>
        </w:rPr>
      </w:pPr>
    </w:p>
    <w:p w:rsidR="00FD0924" w:rsidRPr="00FD0924" w:rsidRDefault="00FD0924" w:rsidP="00FD0924">
      <w:pPr>
        <w:spacing w:before="100" w:beforeAutospacing="1" w:after="100" w:afterAutospacing="1" w:line="240" w:lineRule="auto"/>
        <w:outlineLvl w:val="2"/>
        <w:rPr>
          <w:rFonts w:ascii="Times New Roman" w:eastAsia="Times New Roman" w:hAnsi="Times New Roman" w:cs="Times New Roman"/>
          <w:b/>
          <w:bCs/>
          <w:sz w:val="27"/>
          <w:szCs w:val="27"/>
        </w:rPr>
      </w:pPr>
      <w:r w:rsidRPr="00FD0924">
        <w:rPr>
          <w:rFonts w:ascii="Times New Roman" w:eastAsia="Times New Roman" w:hAnsi="Times New Roman" w:cs="Times New Roman"/>
          <w:b/>
          <w:bCs/>
          <w:sz w:val="27"/>
          <w:szCs w:val="27"/>
        </w:rPr>
        <w:t>2.2 Component Development</w:t>
      </w:r>
    </w:p>
    <w:p w:rsidR="00FD0924" w:rsidRPr="00FD0924" w:rsidRDefault="00FD0924" w:rsidP="00FD0924">
      <w:pPr>
        <w:numPr>
          <w:ilvl w:val="0"/>
          <w:numId w:val="2"/>
        </w:numPr>
        <w:spacing w:after="60"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b/>
          <w:bCs/>
          <w:sz w:val="24"/>
          <w:szCs w:val="24"/>
        </w:rPr>
        <w:t>Frontend Development:</w:t>
      </w:r>
    </w:p>
    <w:p w:rsidR="00FD0924" w:rsidRPr="00FD0924" w:rsidRDefault="00FD0924" w:rsidP="00FD0924">
      <w:pPr>
        <w:numPr>
          <w:ilvl w:val="1"/>
          <w:numId w:val="2"/>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Built user interfaces using React.js for a responsive and dynamic user experience.</w:t>
      </w:r>
    </w:p>
    <w:p w:rsidR="00FD0924" w:rsidRPr="00FD0924" w:rsidRDefault="00FD0924" w:rsidP="00FD0924">
      <w:pPr>
        <w:numPr>
          <w:ilvl w:val="1"/>
          <w:numId w:val="2"/>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 xml:space="preserve">Integrated state management using </w:t>
      </w:r>
      <w:proofErr w:type="spellStart"/>
      <w:r w:rsidRPr="00FD0924">
        <w:rPr>
          <w:rFonts w:ascii="Times New Roman" w:eastAsia="Times New Roman" w:hAnsi="Times New Roman" w:cs="Times New Roman"/>
          <w:sz w:val="24"/>
          <w:szCs w:val="24"/>
        </w:rPr>
        <w:t>Redux</w:t>
      </w:r>
      <w:proofErr w:type="spellEnd"/>
      <w:r w:rsidRPr="00FD0924">
        <w:rPr>
          <w:rFonts w:ascii="Times New Roman" w:eastAsia="Times New Roman" w:hAnsi="Times New Roman" w:cs="Times New Roman"/>
          <w:sz w:val="24"/>
          <w:szCs w:val="24"/>
        </w:rPr>
        <w:t xml:space="preserve"> for efficient data handling.</w:t>
      </w:r>
    </w:p>
    <w:p w:rsidR="00FD0924" w:rsidRPr="00FD0924" w:rsidRDefault="00FD0924" w:rsidP="00FD0924">
      <w:pPr>
        <w:numPr>
          <w:ilvl w:val="0"/>
          <w:numId w:val="2"/>
        </w:numPr>
        <w:spacing w:after="60"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b/>
          <w:bCs/>
          <w:sz w:val="24"/>
          <w:szCs w:val="24"/>
        </w:rPr>
        <w:t>Backend Development:</w:t>
      </w:r>
    </w:p>
    <w:p w:rsidR="00FD0924" w:rsidRPr="00FD0924" w:rsidRDefault="00FD0924" w:rsidP="00FD0924">
      <w:pPr>
        <w:numPr>
          <w:ilvl w:val="1"/>
          <w:numId w:val="2"/>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Developed RESTful APIs using Node.js and Express.js.</w:t>
      </w:r>
    </w:p>
    <w:p w:rsidR="00FD0924" w:rsidRPr="00FD0924" w:rsidRDefault="00FD0924" w:rsidP="00FD0924">
      <w:pPr>
        <w:spacing w:before="100" w:beforeAutospacing="1" w:after="100" w:afterAutospacing="1" w:line="240" w:lineRule="auto"/>
        <w:outlineLvl w:val="2"/>
        <w:rPr>
          <w:rFonts w:ascii="Times New Roman" w:eastAsia="Times New Roman" w:hAnsi="Times New Roman" w:cs="Times New Roman"/>
          <w:b/>
          <w:bCs/>
          <w:sz w:val="27"/>
          <w:szCs w:val="27"/>
        </w:rPr>
      </w:pPr>
      <w:r w:rsidRPr="00FD0924">
        <w:rPr>
          <w:rFonts w:ascii="Times New Roman" w:eastAsia="Times New Roman" w:hAnsi="Times New Roman" w:cs="Times New Roman"/>
          <w:b/>
          <w:bCs/>
          <w:sz w:val="27"/>
          <w:szCs w:val="27"/>
        </w:rPr>
        <w:t>2.3 Integration</w:t>
      </w:r>
    </w:p>
    <w:p w:rsidR="00FD0924" w:rsidRPr="00FD0924" w:rsidRDefault="00FD0924" w:rsidP="00FD0924">
      <w:pPr>
        <w:numPr>
          <w:ilvl w:val="0"/>
          <w:numId w:val="3"/>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Connected the frontend and backend using REST API endpoints.</w:t>
      </w:r>
    </w:p>
    <w:p w:rsidR="00FD0924" w:rsidRPr="00FD0924" w:rsidRDefault="00FD0924" w:rsidP="00FD0924">
      <w:pPr>
        <w:numPr>
          <w:ilvl w:val="0"/>
          <w:numId w:val="3"/>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Implemented authentication and authorization using JWT (JSON Web Tokens).</w:t>
      </w:r>
    </w:p>
    <w:p w:rsidR="00FD0924" w:rsidRPr="00FD0924" w:rsidRDefault="00FD0924" w:rsidP="00FD0924">
      <w:pPr>
        <w:numPr>
          <w:ilvl w:val="0"/>
          <w:numId w:val="3"/>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Conducted end-to-end testing to ensure all components worked together seamlessly.</w:t>
      </w:r>
    </w:p>
    <w:p w:rsidR="00FD0924" w:rsidRPr="00FD0924" w:rsidRDefault="00FD0924" w:rsidP="00FD0924">
      <w:pPr>
        <w:spacing w:after="0"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pict>
          <v:rect id="_x0000_i1026" style="width:0;height:.75pt" o:hralign="center" o:hrstd="t" o:hr="t" fillcolor="#a0a0a0" stroked="f"/>
        </w:pict>
      </w:r>
    </w:p>
    <w:p w:rsidR="00FD0924" w:rsidRPr="00FD0924" w:rsidRDefault="00FD0924" w:rsidP="00FD0924">
      <w:pPr>
        <w:spacing w:before="100" w:beforeAutospacing="1" w:after="100" w:afterAutospacing="1" w:line="240" w:lineRule="auto"/>
        <w:outlineLvl w:val="1"/>
        <w:rPr>
          <w:rFonts w:ascii="Times New Roman" w:eastAsia="Times New Roman" w:hAnsi="Times New Roman" w:cs="Times New Roman"/>
          <w:b/>
          <w:bCs/>
          <w:sz w:val="36"/>
          <w:szCs w:val="36"/>
        </w:rPr>
      </w:pPr>
      <w:r w:rsidRPr="00FD0924">
        <w:rPr>
          <w:rFonts w:ascii="Times New Roman" w:eastAsia="Times New Roman" w:hAnsi="Times New Roman" w:cs="Times New Roman"/>
          <w:b/>
          <w:bCs/>
          <w:sz w:val="36"/>
          <w:szCs w:val="36"/>
        </w:rPr>
        <w:t>3. Challenges Faced and Solutions Implemented</w:t>
      </w:r>
    </w:p>
    <w:p w:rsidR="00FD0924" w:rsidRPr="00FD0924" w:rsidRDefault="00FD0924" w:rsidP="00FD0924">
      <w:pPr>
        <w:spacing w:before="100" w:beforeAutospacing="1" w:after="100" w:afterAutospacing="1" w:line="240" w:lineRule="auto"/>
        <w:outlineLvl w:val="2"/>
        <w:rPr>
          <w:rFonts w:ascii="Times New Roman" w:eastAsia="Times New Roman" w:hAnsi="Times New Roman" w:cs="Times New Roman"/>
          <w:b/>
          <w:bCs/>
          <w:sz w:val="27"/>
          <w:szCs w:val="27"/>
        </w:rPr>
      </w:pPr>
      <w:r w:rsidRPr="00FD0924">
        <w:rPr>
          <w:rFonts w:ascii="Times New Roman" w:eastAsia="Times New Roman" w:hAnsi="Times New Roman" w:cs="Times New Roman"/>
          <w:b/>
          <w:bCs/>
          <w:sz w:val="27"/>
          <w:szCs w:val="27"/>
        </w:rPr>
        <w:t>3.1 Challenge: Cross-Origin Resource Sharing (CORS) Issues</w:t>
      </w:r>
    </w:p>
    <w:p w:rsidR="00FD0924" w:rsidRPr="00FD0924" w:rsidRDefault="00FD0924" w:rsidP="00FD0924">
      <w:pPr>
        <w:numPr>
          <w:ilvl w:val="0"/>
          <w:numId w:val="5"/>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b/>
          <w:bCs/>
          <w:sz w:val="24"/>
          <w:szCs w:val="24"/>
        </w:rPr>
        <w:lastRenderedPageBreak/>
        <w:t>Description:</w:t>
      </w:r>
      <w:r w:rsidRPr="00FD0924">
        <w:rPr>
          <w:rFonts w:ascii="Times New Roman" w:eastAsia="Times New Roman" w:hAnsi="Times New Roman" w:cs="Times New Roman"/>
          <w:sz w:val="24"/>
          <w:szCs w:val="24"/>
        </w:rPr>
        <w:t> The frontend and backend were hosted on different domains, leading to CORS errors during API requests.</w:t>
      </w:r>
    </w:p>
    <w:p w:rsidR="00FD0924" w:rsidRPr="00FD0924" w:rsidRDefault="00FD0924" w:rsidP="00FD0924">
      <w:pPr>
        <w:numPr>
          <w:ilvl w:val="0"/>
          <w:numId w:val="5"/>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b/>
          <w:bCs/>
          <w:sz w:val="24"/>
          <w:szCs w:val="24"/>
        </w:rPr>
        <w:t>Solution:</w:t>
      </w:r>
      <w:r w:rsidRPr="00FD0924">
        <w:rPr>
          <w:rFonts w:ascii="Times New Roman" w:eastAsia="Times New Roman" w:hAnsi="Times New Roman" w:cs="Times New Roman"/>
          <w:sz w:val="24"/>
          <w:szCs w:val="24"/>
        </w:rPr>
        <w:t> Configured the backend to allow requests from the frontend domain by setting appropriate CORS headers.</w:t>
      </w:r>
    </w:p>
    <w:p w:rsidR="00FD0924" w:rsidRPr="00FD0924" w:rsidRDefault="00FD0924" w:rsidP="00FD0924">
      <w:pPr>
        <w:spacing w:after="0" w:line="240" w:lineRule="auto"/>
        <w:rPr>
          <w:rFonts w:ascii="Times New Roman" w:eastAsia="Times New Roman" w:hAnsi="Times New Roman" w:cs="Times New Roman"/>
          <w:sz w:val="24"/>
          <w:szCs w:val="24"/>
        </w:rPr>
      </w:pPr>
    </w:p>
    <w:p w:rsidR="00FD0924" w:rsidRPr="00FD0924" w:rsidRDefault="00FD0924" w:rsidP="00FD0924">
      <w:pPr>
        <w:spacing w:before="100" w:beforeAutospacing="1" w:after="100" w:afterAutospacing="1" w:line="240" w:lineRule="auto"/>
        <w:outlineLvl w:val="1"/>
        <w:rPr>
          <w:rFonts w:ascii="Times New Roman" w:eastAsia="Times New Roman" w:hAnsi="Times New Roman" w:cs="Times New Roman"/>
          <w:b/>
          <w:bCs/>
          <w:sz w:val="36"/>
          <w:szCs w:val="36"/>
        </w:rPr>
      </w:pPr>
      <w:r w:rsidRPr="00FD0924">
        <w:rPr>
          <w:rFonts w:ascii="Times New Roman" w:eastAsia="Times New Roman" w:hAnsi="Times New Roman" w:cs="Times New Roman"/>
          <w:b/>
          <w:bCs/>
          <w:sz w:val="36"/>
          <w:szCs w:val="36"/>
        </w:rPr>
        <w:t>4. Best Practices Followed During Development</w:t>
      </w:r>
    </w:p>
    <w:p w:rsidR="00FD0924" w:rsidRPr="00FD0924" w:rsidRDefault="00FD0924" w:rsidP="00FD0924">
      <w:pPr>
        <w:spacing w:before="100" w:beforeAutospacing="1" w:after="100" w:afterAutospacing="1" w:line="240" w:lineRule="auto"/>
        <w:outlineLvl w:val="2"/>
        <w:rPr>
          <w:rFonts w:ascii="Times New Roman" w:eastAsia="Times New Roman" w:hAnsi="Times New Roman" w:cs="Times New Roman"/>
          <w:b/>
          <w:bCs/>
          <w:sz w:val="27"/>
          <w:szCs w:val="27"/>
        </w:rPr>
      </w:pPr>
      <w:r w:rsidRPr="00FD0924">
        <w:rPr>
          <w:rFonts w:ascii="Times New Roman" w:eastAsia="Times New Roman" w:hAnsi="Times New Roman" w:cs="Times New Roman"/>
          <w:b/>
          <w:bCs/>
          <w:sz w:val="27"/>
          <w:szCs w:val="27"/>
        </w:rPr>
        <w:t>4.1 Code Quality</w:t>
      </w:r>
    </w:p>
    <w:p w:rsidR="00FD0924" w:rsidRPr="00FD0924" w:rsidRDefault="00FD0924" w:rsidP="00FD0924">
      <w:pPr>
        <w:numPr>
          <w:ilvl w:val="0"/>
          <w:numId w:val="8"/>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Followed modular and reusable code practices to enhance maintainability.</w:t>
      </w:r>
    </w:p>
    <w:p w:rsidR="00FD0924" w:rsidRPr="00FD0924" w:rsidRDefault="00FD0924" w:rsidP="00FD0924">
      <w:pPr>
        <w:numPr>
          <w:ilvl w:val="0"/>
          <w:numId w:val="8"/>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Conducted code reviews to ensure adherence to coding standards.</w:t>
      </w:r>
    </w:p>
    <w:p w:rsidR="00FD0924" w:rsidRPr="00FD0924" w:rsidRDefault="00FD0924" w:rsidP="00FD0924">
      <w:pPr>
        <w:numPr>
          <w:ilvl w:val="0"/>
          <w:numId w:val="8"/>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 xml:space="preserve">Used </w:t>
      </w:r>
      <w:proofErr w:type="spellStart"/>
      <w:r w:rsidRPr="00FD0924">
        <w:rPr>
          <w:rFonts w:ascii="Times New Roman" w:eastAsia="Times New Roman" w:hAnsi="Times New Roman" w:cs="Times New Roman"/>
          <w:sz w:val="24"/>
          <w:szCs w:val="24"/>
        </w:rPr>
        <w:t>ESLint</w:t>
      </w:r>
      <w:proofErr w:type="spellEnd"/>
      <w:r w:rsidRPr="00FD0924">
        <w:rPr>
          <w:rFonts w:ascii="Times New Roman" w:eastAsia="Times New Roman" w:hAnsi="Times New Roman" w:cs="Times New Roman"/>
          <w:sz w:val="24"/>
          <w:szCs w:val="24"/>
        </w:rPr>
        <w:t xml:space="preserve"> and Prettier for consistent code formatting.</w:t>
      </w:r>
    </w:p>
    <w:p w:rsidR="00FD0924" w:rsidRPr="00FD0924" w:rsidRDefault="00FD0924" w:rsidP="00FD0924">
      <w:pPr>
        <w:spacing w:before="100" w:beforeAutospacing="1" w:after="100" w:afterAutospacing="1" w:line="240" w:lineRule="auto"/>
        <w:outlineLvl w:val="2"/>
        <w:rPr>
          <w:rFonts w:ascii="Times New Roman" w:eastAsia="Times New Roman" w:hAnsi="Times New Roman" w:cs="Times New Roman"/>
          <w:b/>
          <w:bCs/>
          <w:sz w:val="27"/>
          <w:szCs w:val="27"/>
        </w:rPr>
      </w:pPr>
      <w:r w:rsidRPr="00FD0924">
        <w:rPr>
          <w:rFonts w:ascii="Times New Roman" w:eastAsia="Times New Roman" w:hAnsi="Times New Roman" w:cs="Times New Roman"/>
          <w:b/>
          <w:bCs/>
          <w:sz w:val="27"/>
          <w:szCs w:val="27"/>
        </w:rPr>
        <w:t>4.2 Testing</w:t>
      </w:r>
    </w:p>
    <w:p w:rsidR="00FD0924" w:rsidRPr="00FD0924" w:rsidRDefault="00FD0924" w:rsidP="00FD0924">
      <w:pPr>
        <w:numPr>
          <w:ilvl w:val="0"/>
          <w:numId w:val="9"/>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Wrote unit tests for individual components using Jest and React Testing Library.</w:t>
      </w:r>
    </w:p>
    <w:p w:rsidR="00FD0924" w:rsidRPr="00FD0924" w:rsidRDefault="00FD0924" w:rsidP="00FD0924">
      <w:pPr>
        <w:numPr>
          <w:ilvl w:val="0"/>
          <w:numId w:val="9"/>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Conducted integration tests to ensure seamless interaction between components.</w:t>
      </w:r>
    </w:p>
    <w:p w:rsidR="00FD0924" w:rsidRPr="00FD0924" w:rsidRDefault="00FD0924" w:rsidP="00FD0924">
      <w:pPr>
        <w:numPr>
          <w:ilvl w:val="0"/>
          <w:numId w:val="9"/>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Performed end-to-end testing using Cypress to validate user workflows.</w:t>
      </w:r>
    </w:p>
    <w:p w:rsidR="00FD0924" w:rsidRPr="00FD0924" w:rsidRDefault="00FD0924" w:rsidP="00FD0924">
      <w:pPr>
        <w:spacing w:before="100" w:beforeAutospacing="1" w:after="100" w:afterAutospacing="1" w:line="240" w:lineRule="auto"/>
        <w:outlineLvl w:val="2"/>
        <w:rPr>
          <w:rFonts w:ascii="Times New Roman" w:eastAsia="Times New Roman" w:hAnsi="Times New Roman" w:cs="Times New Roman"/>
          <w:b/>
          <w:bCs/>
          <w:sz w:val="27"/>
          <w:szCs w:val="27"/>
        </w:rPr>
      </w:pPr>
      <w:r w:rsidRPr="00FD0924">
        <w:rPr>
          <w:rFonts w:ascii="Times New Roman" w:eastAsia="Times New Roman" w:hAnsi="Times New Roman" w:cs="Times New Roman"/>
          <w:b/>
          <w:bCs/>
          <w:sz w:val="27"/>
          <w:szCs w:val="27"/>
        </w:rPr>
        <w:t>4.3 Documentation</w:t>
      </w:r>
    </w:p>
    <w:p w:rsidR="00FD0924" w:rsidRPr="00FD0924" w:rsidRDefault="00FD0924" w:rsidP="00FD0924">
      <w:pPr>
        <w:numPr>
          <w:ilvl w:val="0"/>
          <w:numId w:val="10"/>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Maintained detailed inline comments and API documentation using Swagger.</w:t>
      </w:r>
    </w:p>
    <w:p w:rsidR="00FD0924" w:rsidRPr="00FD0924" w:rsidRDefault="00FD0924" w:rsidP="00FD0924">
      <w:pPr>
        <w:numPr>
          <w:ilvl w:val="0"/>
          <w:numId w:val="10"/>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Created a comprehensive README file for the repository, including setup instructions and usage guidelines.</w:t>
      </w:r>
    </w:p>
    <w:p w:rsidR="00FD0924" w:rsidRPr="00FD0924" w:rsidRDefault="00FD0924" w:rsidP="00FD0924">
      <w:pPr>
        <w:spacing w:before="100" w:beforeAutospacing="1" w:after="100" w:afterAutospacing="1" w:line="240" w:lineRule="auto"/>
        <w:outlineLvl w:val="2"/>
        <w:rPr>
          <w:rFonts w:ascii="Times New Roman" w:eastAsia="Times New Roman" w:hAnsi="Times New Roman" w:cs="Times New Roman"/>
          <w:b/>
          <w:bCs/>
          <w:sz w:val="27"/>
          <w:szCs w:val="27"/>
        </w:rPr>
      </w:pPr>
      <w:r w:rsidRPr="00FD0924">
        <w:rPr>
          <w:rFonts w:ascii="Times New Roman" w:eastAsia="Times New Roman" w:hAnsi="Times New Roman" w:cs="Times New Roman"/>
          <w:b/>
          <w:bCs/>
          <w:sz w:val="27"/>
          <w:szCs w:val="27"/>
        </w:rPr>
        <w:t>4.4 Security</w:t>
      </w:r>
    </w:p>
    <w:p w:rsidR="00FD0924" w:rsidRPr="00FD0924" w:rsidRDefault="00FD0924" w:rsidP="00FD0924">
      <w:pPr>
        <w:numPr>
          <w:ilvl w:val="0"/>
          <w:numId w:val="11"/>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Implemented input validation and sanitization to prevent SQL injection and XSS attacks.</w:t>
      </w:r>
    </w:p>
    <w:p w:rsidR="00FD0924" w:rsidRPr="00FD0924" w:rsidRDefault="00FD0924" w:rsidP="00FD0924">
      <w:pPr>
        <w:numPr>
          <w:ilvl w:val="0"/>
          <w:numId w:val="11"/>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Used environment variables to store sensitive information like API keys and database credentials.</w:t>
      </w:r>
    </w:p>
    <w:p w:rsidR="00FD0924" w:rsidRPr="00FD0924" w:rsidRDefault="00FD0924" w:rsidP="00FD0924">
      <w:pPr>
        <w:numPr>
          <w:ilvl w:val="0"/>
          <w:numId w:val="11"/>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Enabled HTTPS for secure communication between the frontend and backend.</w:t>
      </w:r>
    </w:p>
    <w:p w:rsidR="00FD0924" w:rsidRPr="00FD0924" w:rsidRDefault="00FD0924" w:rsidP="00FD0924">
      <w:pPr>
        <w:spacing w:after="0"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pict>
          <v:rect id="_x0000_i1028" style="width:0;height:.75pt" o:hralign="center" o:hrstd="t" o:hr="t" fillcolor="#a0a0a0" stroked="f"/>
        </w:pict>
      </w:r>
    </w:p>
    <w:p w:rsidR="00FD0924" w:rsidRPr="00FD0924" w:rsidRDefault="00FD0924" w:rsidP="00FD0924">
      <w:pPr>
        <w:spacing w:before="100" w:beforeAutospacing="1" w:after="100" w:afterAutospacing="1" w:line="240" w:lineRule="auto"/>
        <w:outlineLvl w:val="1"/>
        <w:rPr>
          <w:rFonts w:ascii="Times New Roman" w:eastAsia="Times New Roman" w:hAnsi="Times New Roman" w:cs="Times New Roman"/>
          <w:b/>
          <w:bCs/>
          <w:sz w:val="36"/>
          <w:szCs w:val="36"/>
        </w:rPr>
      </w:pPr>
      <w:r w:rsidRPr="00FD0924">
        <w:rPr>
          <w:rFonts w:ascii="Times New Roman" w:eastAsia="Times New Roman" w:hAnsi="Times New Roman" w:cs="Times New Roman"/>
          <w:b/>
          <w:bCs/>
          <w:sz w:val="36"/>
          <w:szCs w:val="36"/>
        </w:rPr>
        <w:t>5. Conclusion</w:t>
      </w:r>
    </w:p>
    <w:p w:rsidR="00FD0924" w:rsidRPr="00FD0924" w:rsidRDefault="00FD0924" w:rsidP="00FD0924">
      <w:pPr>
        <w:spacing w:before="100" w:beforeAutospacing="1"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The development and integration of components were successfully completed by following a structured approach, addressing challenges with effective solutions, and adhering to industry best practices. This project has provided valuable insights into building scalable and maintainable systems, which will be instrumental in future endeavors.</w:t>
      </w:r>
    </w:p>
    <w:p w:rsidR="00FD0924" w:rsidRPr="00FD0924" w:rsidRDefault="00FD0924" w:rsidP="00FD0924">
      <w:pPr>
        <w:spacing w:after="0"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pict>
          <v:rect id="_x0000_i1029" style="width:0;height:.75pt" o:hralign="center" o:hrstd="t" o:hr="t" fillcolor="#a0a0a0" stroked="f"/>
        </w:pict>
      </w:r>
    </w:p>
    <w:p w:rsidR="00FD0924" w:rsidRPr="00FD0924" w:rsidRDefault="00FD0924" w:rsidP="00FD0924">
      <w:pPr>
        <w:spacing w:before="100" w:beforeAutospacing="1" w:after="100" w:afterAutospacing="1" w:line="240" w:lineRule="auto"/>
        <w:outlineLvl w:val="1"/>
        <w:rPr>
          <w:rFonts w:ascii="Times New Roman" w:eastAsia="Times New Roman" w:hAnsi="Times New Roman" w:cs="Times New Roman"/>
          <w:b/>
          <w:bCs/>
          <w:sz w:val="36"/>
          <w:szCs w:val="36"/>
        </w:rPr>
      </w:pPr>
      <w:r w:rsidRPr="00FD0924">
        <w:rPr>
          <w:rFonts w:ascii="Times New Roman" w:eastAsia="Times New Roman" w:hAnsi="Times New Roman" w:cs="Times New Roman"/>
          <w:b/>
          <w:bCs/>
          <w:sz w:val="36"/>
          <w:szCs w:val="36"/>
        </w:rPr>
        <w:lastRenderedPageBreak/>
        <w:t>6. Appendix</w:t>
      </w:r>
    </w:p>
    <w:p w:rsidR="00FD0924" w:rsidRPr="00FD0924" w:rsidRDefault="00FD0924" w:rsidP="00FD0924">
      <w:pPr>
        <w:numPr>
          <w:ilvl w:val="0"/>
          <w:numId w:val="12"/>
        </w:numPr>
        <w:spacing w:after="60"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b/>
          <w:bCs/>
          <w:sz w:val="24"/>
          <w:szCs w:val="24"/>
        </w:rPr>
        <w:t>Tools and Technologies Used:</w:t>
      </w:r>
    </w:p>
    <w:p w:rsidR="00FD0924" w:rsidRPr="00FD0924" w:rsidRDefault="00FD0924" w:rsidP="00FD0924">
      <w:pPr>
        <w:numPr>
          <w:ilvl w:val="1"/>
          <w:numId w:val="12"/>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 xml:space="preserve">Frontend: React.js, </w:t>
      </w:r>
      <w:proofErr w:type="spellStart"/>
      <w:r w:rsidRPr="00FD0924">
        <w:rPr>
          <w:rFonts w:ascii="Times New Roman" w:eastAsia="Times New Roman" w:hAnsi="Times New Roman" w:cs="Times New Roman"/>
          <w:sz w:val="24"/>
          <w:szCs w:val="24"/>
        </w:rPr>
        <w:t>Redux</w:t>
      </w:r>
      <w:proofErr w:type="spellEnd"/>
    </w:p>
    <w:p w:rsidR="00FD0924" w:rsidRPr="00FD0924" w:rsidRDefault="00FD0924" w:rsidP="00FD0924">
      <w:pPr>
        <w:numPr>
          <w:ilvl w:val="1"/>
          <w:numId w:val="12"/>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Node.js</w:t>
      </w:r>
    </w:p>
    <w:p w:rsidR="00FD0924" w:rsidRPr="00FD0924" w:rsidRDefault="00FD0924" w:rsidP="00FD0924">
      <w:pPr>
        <w:numPr>
          <w:ilvl w:val="1"/>
          <w:numId w:val="12"/>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t>Deployment: GitHub Actions</w:t>
      </w:r>
    </w:p>
    <w:p w:rsidR="00FD0924" w:rsidRPr="00FD0924" w:rsidRDefault="00FD0924" w:rsidP="00FD0924">
      <w:pPr>
        <w:numPr>
          <w:ilvl w:val="0"/>
          <w:numId w:val="12"/>
        </w:numPr>
        <w:spacing w:after="100" w:afterAutospacing="1"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b/>
          <w:bCs/>
          <w:sz w:val="24"/>
          <w:szCs w:val="24"/>
        </w:rPr>
        <w:t>Repository Link:</w:t>
      </w:r>
      <w:r w:rsidRPr="00FD0924">
        <w:rPr>
          <w:rFonts w:ascii="Times New Roman" w:eastAsia="Times New Roman" w:hAnsi="Times New Roman" w:cs="Times New Roman"/>
          <w:sz w:val="24"/>
          <w:szCs w:val="24"/>
        </w:rPr>
        <w:t> </w:t>
      </w:r>
      <w:hyperlink r:id="rId5" w:tgtFrame="_blank" w:history="1">
        <w:r w:rsidRPr="00FD0924">
          <w:rPr>
            <w:rFonts w:ascii="Times New Roman" w:eastAsia="Times New Roman" w:hAnsi="Times New Roman" w:cs="Times New Roman"/>
            <w:color w:val="0000FF"/>
            <w:sz w:val="24"/>
            <w:szCs w:val="24"/>
            <w:u w:val="single"/>
          </w:rPr>
          <w:t>GitHub Repository</w:t>
        </w:r>
      </w:hyperlink>
    </w:p>
    <w:p w:rsidR="00FD0924" w:rsidRPr="00FD0924" w:rsidRDefault="00FD0924" w:rsidP="00FD0924">
      <w:pPr>
        <w:spacing w:after="0" w:line="240" w:lineRule="auto"/>
        <w:rPr>
          <w:rFonts w:ascii="Times New Roman" w:eastAsia="Times New Roman" w:hAnsi="Times New Roman" w:cs="Times New Roman"/>
          <w:sz w:val="24"/>
          <w:szCs w:val="24"/>
        </w:rPr>
      </w:pPr>
      <w:r w:rsidRPr="00FD0924">
        <w:rPr>
          <w:rFonts w:ascii="Times New Roman" w:eastAsia="Times New Roman" w:hAnsi="Times New Roman" w:cs="Times New Roman"/>
          <w:sz w:val="24"/>
          <w:szCs w:val="24"/>
        </w:rPr>
        <w:pict>
          <v:rect id="_x0000_i1030" style="width:0;height:.75pt" o:hralign="center" o:hrstd="t" o:hr="t" fillcolor="#a0a0a0" stroked="f"/>
        </w:pict>
      </w:r>
    </w:p>
    <w:p w:rsidR="0082566B" w:rsidRDefault="00FD0924">
      <w:bookmarkStart w:id="0" w:name="_GoBack"/>
      <w:bookmarkEnd w:id="0"/>
    </w:p>
    <w:sectPr w:rsidR="00825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7075"/>
    <w:multiLevelType w:val="multilevel"/>
    <w:tmpl w:val="F7A6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A1F09"/>
    <w:multiLevelType w:val="multilevel"/>
    <w:tmpl w:val="861A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A2D90"/>
    <w:multiLevelType w:val="multilevel"/>
    <w:tmpl w:val="5056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76231"/>
    <w:multiLevelType w:val="multilevel"/>
    <w:tmpl w:val="712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013B4"/>
    <w:multiLevelType w:val="multilevel"/>
    <w:tmpl w:val="4B54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13595"/>
    <w:multiLevelType w:val="multilevel"/>
    <w:tmpl w:val="B3EA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A3D58"/>
    <w:multiLevelType w:val="multilevel"/>
    <w:tmpl w:val="2D92B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421AA"/>
    <w:multiLevelType w:val="multilevel"/>
    <w:tmpl w:val="4F2C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62A1C"/>
    <w:multiLevelType w:val="multilevel"/>
    <w:tmpl w:val="4A46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D1F18"/>
    <w:multiLevelType w:val="multilevel"/>
    <w:tmpl w:val="10A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2798B"/>
    <w:multiLevelType w:val="multilevel"/>
    <w:tmpl w:val="54AE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E62D3"/>
    <w:multiLevelType w:val="multilevel"/>
    <w:tmpl w:val="08D6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4"/>
  </w:num>
  <w:num w:numId="4">
    <w:abstractNumId w:val="3"/>
  </w:num>
  <w:num w:numId="5">
    <w:abstractNumId w:val="7"/>
  </w:num>
  <w:num w:numId="6">
    <w:abstractNumId w:val="2"/>
  </w:num>
  <w:num w:numId="7">
    <w:abstractNumId w:val="0"/>
  </w:num>
  <w:num w:numId="8">
    <w:abstractNumId w:val="5"/>
  </w:num>
  <w:num w:numId="9">
    <w:abstractNumId w:val="11"/>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924"/>
    <w:rsid w:val="003D10F3"/>
    <w:rsid w:val="006F1AEA"/>
    <w:rsid w:val="00FD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8003"/>
  <w15:chartTrackingRefBased/>
  <w15:docId w15:val="{755AF8D9-0941-48CE-98D1-A128F0FA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0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09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09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9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09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09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09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924"/>
    <w:rPr>
      <w:b/>
      <w:bCs/>
    </w:rPr>
  </w:style>
  <w:style w:type="character" w:styleId="Hyperlink">
    <w:name w:val="Hyperlink"/>
    <w:basedOn w:val="DefaultParagraphFont"/>
    <w:uiPriority w:val="99"/>
    <w:semiHidden/>
    <w:unhideWhenUsed/>
    <w:rsid w:val="00FD09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937019">
      <w:bodyDiv w:val="1"/>
      <w:marLeft w:val="0"/>
      <w:marRight w:val="0"/>
      <w:marTop w:val="0"/>
      <w:marBottom w:val="0"/>
      <w:divBdr>
        <w:top w:val="none" w:sz="0" w:space="0" w:color="auto"/>
        <w:left w:val="none" w:sz="0" w:space="0" w:color="auto"/>
        <w:bottom w:val="none" w:sz="0" w:space="0" w:color="auto"/>
        <w:right w:val="none" w:sz="0" w:space="0" w:color="auto"/>
      </w:divBdr>
      <w:divsChild>
        <w:div w:id="1585990461">
          <w:marLeft w:val="0"/>
          <w:marRight w:val="0"/>
          <w:marTop w:val="100"/>
          <w:marBottom w:val="100"/>
          <w:divBdr>
            <w:top w:val="none" w:sz="0" w:space="0" w:color="auto"/>
            <w:left w:val="none" w:sz="0" w:space="0" w:color="auto"/>
            <w:bottom w:val="none" w:sz="0" w:space="0" w:color="auto"/>
            <w:right w:val="none" w:sz="0" w:space="0" w:color="auto"/>
          </w:divBdr>
          <w:divsChild>
            <w:div w:id="1511136003">
              <w:marLeft w:val="0"/>
              <w:marRight w:val="0"/>
              <w:marTop w:val="0"/>
              <w:marBottom w:val="0"/>
              <w:divBdr>
                <w:top w:val="none" w:sz="0" w:space="0" w:color="auto"/>
                <w:left w:val="none" w:sz="0" w:space="0" w:color="auto"/>
                <w:bottom w:val="none" w:sz="0" w:space="0" w:color="auto"/>
                <w:right w:val="none" w:sz="0" w:space="0" w:color="auto"/>
              </w:divBdr>
              <w:divsChild>
                <w:div w:id="20165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deepseek.com/a/chat/s/6c263706-6dbe-492f-aed3-e8271c6f5b4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1</cp:revision>
  <dcterms:created xsi:type="dcterms:W3CDTF">2025-01-26T15:26:00Z</dcterms:created>
  <dcterms:modified xsi:type="dcterms:W3CDTF">2025-01-26T15:31:00Z</dcterms:modified>
</cp:coreProperties>
</file>