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8D0F" w14:textId="44C03CFB" w:rsidR="00CF07BB" w:rsidRDefault="00D33EB4">
      <w:r>
        <w:t>Variable Name/Description</w:t>
      </w:r>
    </w:p>
    <w:p w14:paraId="1DF05130" w14:textId="66E734FE" w:rsidR="00D33EB4" w:rsidRDefault="00D33EB4"/>
    <w:p w14:paraId="4EE8EB2F" w14:textId="77777777" w:rsidR="00D505D3" w:rsidRDefault="00D505D3"/>
    <w:p w14:paraId="4ADAA73E" w14:textId="7C33B657" w:rsidR="00D505D3" w:rsidRPr="00094ECC" w:rsidRDefault="00D505D3">
      <w:pPr>
        <w:rPr>
          <w:b/>
          <w:bCs/>
        </w:rPr>
      </w:pPr>
      <w:r w:rsidRPr="00094ECC">
        <w:rPr>
          <w:b/>
          <w:bCs/>
        </w:rPr>
        <w:t>“BartikData_version3_all.dta”, “BartikData_version3_mc”, “BartikData_version3_nmc”</w:t>
      </w:r>
    </w:p>
    <w:p w14:paraId="5A27A775" w14:textId="77777777" w:rsidR="00D505D3" w:rsidRDefault="00D505D3"/>
    <w:p w14:paraId="0E18DA48" w14:textId="77777777" w:rsidR="00D33EB4" w:rsidRPr="00D33EB4" w:rsidRDefault="00D33EB4" w:rsidP="00D33EB4">
      <w:pPr>
        <w:rPr>
          <w:rFonts w:ascii="Times New Roman" w:eastAsia="Times New Roman" w:hAnsi="Times New Roman" w:cs="Times New Roman"/>
        </w:rPr>
      </w:pPr>
      <w:proofErr w:type="spellStart"/>
      <w:r>
        <w:t>B_iv</w:t>
      </w:r>
      <w:proofErr w:type="spellEnd"/>
      <w:r>
        <w:t xml:space="preserve">_##:  </w:t>
      </w:r>
      <w:r w:rsidRPr="00D33EB4">
        <w:rPr>
          <w:rFonts w:ascii="Calibri" w:eastAsia="Times New Roman" w:hAnsi="Calibri" w:cs="Calibri"/>
          <w:color w:val="222222"/>
          <w:shd w:val="clear" w:color="auto" w:fill="FFFFFF"/>
        </w:rPr>
        <w:t xml:space="preserve">The </w:t>
      </w:r>
      <w:proofErr w:type="spellStart"/>
      <w:r w:rsidRPr="00D33EB4">
        <w:rPr>
          <w:rFonts w:ascii="Calibri" w:eastAsia="Times New Roman" w:hAnsi="Calibri" w:cs="Calibri"/>
          <w:color w:val="222222"/>
          <w:shd w:val="clear" w:color="auto" w:fill="FFFFFF"/>
        </w:rPr>
        <w:t>Bartik</w:t>
      </w:r>
      <w:proofErr w:type="spellEnd"/>
      <w:r w:rsidRPr="00D33EB4">
        <w:rPr>
          <w:rFonts w:ascii="Calibri" w:eastAsia="Times New Roman" w:hAnsi="Calibri" w:cs="Calibri"/>
          <w:color w:val="222222"/>
          <w:shd w:val="clear" w:color="auto" w:fill="FFFFFF"/>
        </w:rPr>
        <w:t xml:space="preserve"> instrument in industry ## (NAICS two-digit code) is created by initial employment share time national industrial employment growth. </w:t>
      </w:r>
    </w:p>
    <w:p w14:paraId="250E464D" w14:textId="6A7AA1FE" w:rsidR="00D33EB4" w:rsidRDefault="00D33EB4" w:rsidP="00D33EB4"/>
    <w:p w14:paraId="120EC490" w14:textId="74E57133" w:rsidR="00D33EB4" w:rsidRDefault="00D33EB4" w:rsidP="00D33EB4">
      <w:proofErr w:type="spellStart"/>
      <w:r>
        <w:t>dX_it</w:t>
      </w:r>
      <w:proofErr w:type="spellEnd"/>
      <w:r>
        <w:t xml:space="preserve">_##: the local industrial employment growth </w:t>
      </w:r>
    </w:p>
    <w:p w14:paraId="02BA6BA5" w14:textId="77777777" w:rsidR="00D33EB4" w:rsidRDefault="00D33EB4" w:rsidP="00D33EB4"/>
    <w:p w14:paraId="2134B4F4" w14:textId="58934E07" w:rsidR="00D33EB4" w:rsidRDefault="00D33EB4" w:rsidP="00D33EB4">
      <w:proofErr w:type="spellStart"/>
      <w:r>
        <w:t>loc_ind</w:t>
      </w:r>
      <w:proofErr w:type="spellEnd"/>
      <w:r>
        <w:t>_##: the local industrial employment number in industry ##</w:t>
      </w:r>
    </w:p>
    <w:p w14:paraId="26254839" w14:textId="7F5078D6" w:rsidR="00D505D3" w:rsidRDefault="00D505D3" w:rsidP="00D33EB4"/>
    <w:p w14:paraId="4D38AA8B" w14:textId="79135DB5" w:rsidR="00D505D3" w:rsidRPr="00094ECC" w:rsidRDefault="00D505D3" w:rsidP="00D33EB4">
      <w:pPr>
        <w:rPr>
          <w:b/>
          <w:bCs/>
        </w:rPr>
      </w:pPr>
      <w:r w:rsidRPr="00094ECC">
        <w:rPr>
          <w:b/>
          <w:bCs/>
        </w:rPr>
        <w:t>“Master_Fin_70_17_city”, “Master_Fin_70_17_sub”, “Master_Fin_70_17_msa”</w:t>
      </w:r>
    </w:p>
    <w:p w14:paraId="76FED971" w14:textId="29E8CB73" w:rsidR="00D505D3" w:rsidRDefault="00D505D3" w:rsidP="00D33EB4"/>
    <w:p w14:paraId="62D1B6F1" w14:textId="67FA56E0" w:rsidR="00D505D3" w:rsidRDefault="00D505D3" w:rsidP="00D33EB4">
      <w:r>
        <w:t>Variables description can be found in “</w:t>
      </w:r>
      <w:proofErr w:type="spellStart"/>
      <w:r>
        <w:t>AH_Big</w:t>
      </w:r>
      <w:proofErr w:type="spellEnd"/>
      <w:r>
        <w:t xml:space="preserve"> City Project Databook”, appendix “A brief dictionary”</w:t>
      </w:r>
    </w:p>
    <w:p w14:paraId="03491A5C" w14:textId="1659F52F" w:rsidR="00D33EB4" w:rsidRDefault="00D33EB4"/>
    <w:p w14:paraId="141FD7C1" w14:textId="654A219E" w:rsidR="00094ECC" w:rsidRDefault="00094ECC">
      <w:pPr>
        <w:rPr>
          <w:b/>
          <w:bCs/>
        </w:rPr>
      </w:pPr>
      <w:r w:rsidRPr="00094ECC">
        <w:rPr>
          <w:b/>
          <w:bCs/>
        </w:rPr>
        <w:t>“</w:t>
      </w:r>
      <w:proofErr w:type="spellStart"/>
      <w:proofErr w:type="gramStart"/>
      <w:r w:rsidRPr="00094ECC">
        <w:rPr>
          <w:b/>
          <w:bCs/>
        </w:rPr>
        <w:t>tradevars</w:t>
      </w:r>
      <w:proofErr w:type="gramEnd"/>
      <w:r w:rsidRPr="00094ECC">
        <w:rPr>
          <w:b/>
          <w:bCs/>
        </w:rPr>
        <w:t>_final_msa</w:t>
      </w:r>
      <w:proofErr w:type="spellEnd"/>
      <w:r w:rsidRPr="00094ECC">
        <w:rPr>
          <w:b/>
          <w:bCs/>
        </w:rPr>
        <w:t>”, “</w:t>
      </w:r>
      <w:proofErr w:type="spellStart"/>
      <w:r w:rsidRPr="00094ECC">
        <w:rPr>
          <w:b/>
          <w:bCs/>
        </w:rPr>
        <w:t>tradevars_final_msa</w:t>
      </w:r>
      <w:r w:rsidRPr="00094ECC">
        <w:rPr>
          <w:b/>
          <w:bCs/>
        </w:rPr>
        <w:t>mc</w:t>
      </w:r>
      <w:proofErr w:type="spellEnd"/>
      <w:r w:rsidRPr="00094ECC">
        <w:rPr>
          <w:b/>
          <w:bCs/>
        </w:rPr>
        <w:t>”, “</w:t>
      </w:r>
      <w:proofErr w:type="spellStart"/>
      <w:r w:rsidRPr="00094ECC">
        <w:rPr>
          <w:b/>
          <w:bCs/>
        </w:rPr>
        <w:t>tradevars_final_msa</w:t>
      </w:r>
      <w:r w:rsidRPr="00094ECC">
        <w:rPr>
          <w:b/>
          <w:bCs/>
        </w:rPr>
        <w:t>nmc</w:t>
      </w:r>
      <w:proofErr w:type="spellEnd"/>
      <w:r w:rsidRPr="00094ECC">
        <w:rPr>
          <w:b/>
          <w:bCs/>
        </w:rPr>
        <w:t>”</w:t>
      </w:r>
    </w:p>
    <w:p w14:paraId="67F89458" w14:textId="465FEE07" w:rsidR="00094ECC" w:rsidRDefault="00094ECC">
      <w:pPr>
        <w:rPr>
          <w:b/>
          <w:bCs/>
        </w:rPr>
      </w:pPr>
    </w:p>
    <w:p w14:paraId="693B5842" w14:textId="574BC438" w:rsidR="00094ECC" w:rsidRDefault="00094ECC">
      <w:proofErr w:type="spellStart"/>
      <w:r w:rsidRPr="00094ECC">
        <w:t>d_usch_pw_msa</w:t>
      </w:r>
      <w:proofErr w:type="spellEnd"/>
      <w:r w:rsidRPr="00094ECC">
        <w:t>: the import penetration variable calculated by the local employment share and import value changes per capita (import between China and US)</w:t>
      </w:r>
    </w:p>
    <w:p w14:paraId="10B37FD3" w14:textId="55438323" w:rsidR="00094ECC" w:rsidRDefault="00094ECC">
      <w:proofErr w:type="spellStart"/>
      <w:r w:rsidRPr="00094ECC">
        <w:t>d_usch_pw_msa</w:t>
      </w:r>
      <w:r>
        <w:t>mc</w:t>
      </w:r>
      <w:proofErr w:type="spellEnd"/>
      <w:r w:rsidRPr="00094ECC">
        <w:t>:</w:t>
      </w:r>
      <w:r>
        <w:t xml:space="preserve"> similar as “</w:t>
      </w:r>
      <w:proofErr w:type="spellStart"/>
      <w:r w:rsidRPr="00094ECC">
        <w:t>d_usch_pw_msa</w:t>
      </w:r>
      <w:proofErr w:type="spellEnd"/>
      <w:r>
        <w:t>”, but in main county level</w:t>
      </w:r>
    </w:p>
    <w:p w14:paraId="15AFD791" w14:textId="0E13471B" w:rsidR="00094ECC" w:rsidRDefault="00094ECC" w:rsidP="00094ECC">
      <w:proofErr w:type="spellStart"/>
      <w:r w:rsidRPr="00094ECC">
        <w:t>d_usch_pw_msa</w:t>
      </w:r>
      <w:r>
        <w:t>n</w:t>
      </w:r>
      <w:r>
        <w:t>mc</w:t>
      </w:r>
      <w:proofErr w:type="spellEnd"/>
      <w:r w:rsidRPr="00094ECC">
        <w:t>:</w:t>
      </w:r>
      <w:r>
        <w:t xml:space="preserve"> similar as “</w:t>
      </w:r>
      <w:proofErr w:type="spellStart"/>
      <w:r w:rsidRPr="00094ECC">
        <w:t>d_usch_pw_msa</w:t>
      </w:r>
      <w:proofErr w:type="spellEnd"/>
      <w:r>
        <w:t xml:space="preserve">”, but in </w:t>
      </w:r>
      <w:r>
        <w:t>non-</w:t>
      </w:r>
      <w:r>
        <w:t>main county level</w:t>
      </w:r>
    </w:p>
    <w:p w14:paraId="03E1336D" w14:textId="717E8D60" w:rsidR="00094ECC" w:rsidRDefault="00094ECC"/>
    <w:p w14:paraId="1F027F3B" w14:textId="3DD7CEE1" w:rsidR="00094ECC" w:rsidRDefault="00094ECC"/>
    <w:p w14:paraId="1B285C6A" w14:textId="77777777" w:rsidR="00094ECC" w:rsidRPr="00094ECC" w:rsidRDefault="00094ECC"/>
    <w:p w14:paraId="77ED073D" w14:textId="2C6CD044" w:rsidR="00094ECC" w:rsidRDefault="00094ECC" w:rsidP="00094ECC">
      <w:proofErr w:type="spellStart"/>
      <w:r w:rsidRPr="00094ECC">
        <w:t>d_otch_pw_lag_msa</w:t>
      </w:r>
      <w:proofErr w:type="spellEnd"/>
      <w:r w:rsidRPr="00094ECC">
        <w:t xml:space="preserve">: the IV variable which is </w:t>
      </w:r>
      <w:r w:rsidRPr="00094ECC">
        <w:t xml:space="preserve">calculated by the </w:t>
      </w:r>
      <w:r w:rsidRPr="00094ECC">
        <w:t xml:space="preserve">previous </w:t>
      </w:r>
      <w:r w:rsidRPr="00094ECC">
        <w:t xml:space="preserve">local employment share and import value changes per capita (import between China and </w:t>
      </w:r>
      <w:r w:rsidRPr="00094ECC">
        <w:t xml:space="preserve">the other </w:t>
      </w:r>
      <w:proofErr w:type="gramStart"/>
      <w:r w:rsidRPr="00094ECC">
        <w:t>high income</w:t>
      </w:r>
      <w:proofErr w:type="gramEnd"/>
      <w:r w:rsidRPr="00094ECC">
        <w:t xml:space="preserve"> country</w:t>
      </w:r>
      <w:r w:rsidRPr="00094ECC">
        <w:t>)</w:t>
      </w:r>
    </w:p>
    <w:p w14:paraId="787251C0" w14:textId="77777777" w:rsidR="00094ECC" w:rsidRDefault="00094ECC" w:rsidP="00094ECC">
      <w:proofErr w:type="spellStart"/>
      <w:r w:rsidRPr="00094ECC">
        <w:t>d_otch_pw_lag_msa</w:t>
      </w:r>
      <w:r>
        <w:t>mc</w:t>
      </w:r>
      <w:proofErr w:type="spellEnd"/>
      <w:r w:rsidRPr="00094ECC">
        <w:t>:</w:t>
      </w:r>
      <w:r>
        <w:t xml:space="preserve"> similar as “</w:t>
      </w:r>
      <w:proofErr w:type="spellStart"/>
      <w:r w:rsidRPr="00094ECC">
        <w:t>d_otch_pw_lag_msa</w:t>
      </w:r>
      <w:proofErr w:type="spellEnd"/>
      <w:r>
        <w:t>”, but in main county level</w:t>
      </w:r>
    </w:p>
    <w:p w14:paraId="735793E1" w14:textId="5667722B" w:rsidR="00094ECC" w:rsidRDefault="00094ECC" w:rsidP="00094ECC">
      <w:proofErr w:type="spellStart"/>
      <w:r w:rsidRPr="00094ECC">
        <w:t>d_otch_pw_lag_msa</w:t>
      </w:r>
      <w:r>
        <w:t>n</w:t>
      </w:r>
      <w:r>
        <w:t>mc</w:t>
      </w:r>
      <w:proofErr w:type="spellEnd"/>
      <w:r w:rsidRPr="00094ECC">
        <w:t>:</w:t>
      </w:r>
      <w:r>
        <w:t xml:space="preserve"> </w:t>
      </w:r>
      <w:r>
        <w:t>similar as “</w:t>
      </w:r>
      <w:proofErr w:type="spellStart"/>
      <w:r w:rsidRPr="00094ECC">
        <w:t>d_otch_pw_lag_msa</w:t>
      </w:r>
      <w:proofErr w:type="spellEnd"/>
      <w:r>
        <w:t xml:space="preserve">”, but in </w:t>
      </w:r>
      <w:r>
        <w:t>non-</w:t>
      </w:r>
      <w:r>
        <w:t>main county level</w:t>
      </w:r>
    </w:p>
    <w:p w14:paraId="657E8A05" w14:textId="01D11820" w:rsidR="00094ECC" w:rsidRPr="00094ECC" w:rsidRDefault="00094ECC" w:rsidP="00094ECC"/>
    <w:p w14:paraId="4169CF36" w14:textId="5B3BA88B" w:rsidR="00094ECC" w:rsidRPr="00094ECC" w:rsidRDefault="00094ECC">
      <w:pPr>
        <w:rPr>
          <w:b/>
          <w:bCs/>
        </w:rPr>
      </w:pPr>
    </w:p>
    <w:sectPr w:rsidR="00094ECC" w:rsidRPr="0009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B89"/>
    <w:multiLevelType w:val="hybridMultilevel"/>
    <w:tmpl w:val="B7DE70C8"/>
    <w:lvl w:ilvl="0" w:tplc="6162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27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4"/>
    <w:rsid w:val="00094ECC"/>
    <w:rsid w:val="002B0146"/>
    <w:rsid w:val="006B0844"/>
    <w:rsid w:val="00D25A3A"/>
    <w:rsid w:val="00D33EB4"/>
    <w:rsid w:val="00D5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F2EF0"/>
  <w15:chartTrackingRefBased/>
  <w15:docId w15:val="{E0804FD3-E75B-6C40-B3EF-BBE939AD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Yu-Hsin</dc:creator>
  <cp:keywords/>
  <dc:description/>
  <cp:lastModifiedBy>Hsu, Yu-Hsin</cp:lastModifiedBy>
  <cp:revision>3</cp:revision>
  <dcterms:created xsi:type="dcterms:W3CDTF">2022-07-06T00:17:00Z</dcterms:created>
  <dcterms:modified xsi:type="dcterms:W3CDTF">2022-07-08T16:23:00Z</dcterms:modified>
</cp:coreProperties>
</file>