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6D13" w14:textId="746D3672" w:rsidR="00631D41" w:rsidRDefault="00631D41">
      <w:pPr>
        <w:rPr>
          <w:lang w:val="en-US"/>
        </w:rPr>
      </w:pPr>
      <w:r>
        <w:rPr>
          <w:lang w:val="en-US"/>
        </w:rPr>
        <w:t>Species observed within four United States’ National Parks</w:t>
      </w:r>
    </w:p>
    <w:p w14:paraId="3DEDB2A4" w14:textId="77777777" w:rsidR="00631D41" w:rsidRDefault="00631D41">
      <w:pPr>
        <w:rPr>
          <w:lang w:val="en-US"/>
        </w:rPr>
      </w:pPr>
    </w:p>
    <w:p w14:paraId="7189430C" w14:textId="6C27C930" w:rsidR="00631D41" w:rsidRDefault="00631D41">
      <w:pPr>
        <w:rPr>
          <w:lang w:val="en-US"/>
        </w:rPr>
      </w:pPr>
      <w:r>
        <w:rPr>
          <w:lang w:val="en-US"/>
        </w:rPr>
        <w:t>We performed an analysis using two documents that provided species’ scientific names, common names, the number of observations within four different national parks, the category of each species and the conservation status of each species.</w:t>
      </w:r>
      <w:r w:rsidR="008A0ACC">
        <w:rPr>
          <w:lang w:val="en-US"/>
        </w:rPr>
        <w:t xml:space="preserve"> This analysis primarily focuses on the number of species across parks as well as the conservation status of species.</w:t>
      </w:r>
    </w:p>
    <w:p w14:paraId="47C28A4F" w14:textId="77777777" w:rsidR="00631D41" w:rsidRDefault="00631D41">
      <w:pPr>
        <w:rPr>
          <w:lang w:val="en-US"/>
        </w:rPr>
      </w:pPr>
    </w:p>
    <w:p w14:paraId="0AB74B5C" w14:textId="0A6A9680" w:rsidR="00631D41" w:rsidRDefault="00631D41">
      <w:pPr>
        <w:rPr>
          <w:lang w:val="en-US"/>
        </w:rPr>
      </w:pPr>
      <w:r>
        <w:rPr>
          <w:lang w:val="en-US"/>
        </w:rPr>
        <w:t xml:space="preserve">We combined the two documents into a single </w:t>
      </w:r>
      <w:proofErr w:type="spellStart"/>
      <w:r>
        <w:rPr>
          <w:lang w:val="en-US"/>
        </w:rPr>
        <w:t>dataframe</w:t>
      </w:r>
      <w:proofErr w:type="spellEnd"/>
      <w:r>
        <w:rPr>
          <w:lang w:val="en-US"/>
        </w:rPr>
        <w:t xml:space="preserve"> and identified a total of 5,824 species and their number of observations within each national park. The data was then reorganized to more easily view the number of observations for each species across each national park.</w:t>
      </w:r>
    </w:p>
    <w:p w14:paraId="7AE55C9E" w14:textId="77777777" w:rsidR="00631D41" w:rsidRDefault="00631D41">
      <w:pPr>
        <w:rPr>
          <w:lang w:val="en-US"/>
        </w:rPr>
      </w:pPr>
    </w:p>
    <w:p w14:paraId="5E0C72CD" w14:textId="33ABF5F9" w:rsidR="00631D41" w:rsidRDefault="00631D41">
      <w:pPr>
        <w:rPr>
          <w:lang w:val="en-US"/>
        </w:rPr>
      </w:pPr>
      <w:r>
        <w:rPr>
          <w:lang w:val="en-US"/>
        </w:rPr>
        <w:t xml:space="preserve">Of the 5,824 species listed, only 191 species were identified as either ‘Endangered,’ ‘Threatened,’ ‘Species of Concern,’ or ‘In Recovery.’ </w:t>
      </w:r>
      <w:r w:rsidR="00AF6F4B">
        <w:rPr>
          <w:lang w:val="en-US"/>
        </w:rPr>
        <w:t>Most</w:t>
      </w:r>
      <w:r>
        <w:rPr>
          <w:lang w:val="en-US"/>
        </w:rPr>
        <w:t xml:space="preserve"> species were not provided a conservation status.</w:t>
      </w:r>
    </w:p>
    <w:p w14:paraId="7D27A60E" w14:textId="77777777" w:rsidR="00631D41" w:rsidRDefault="00631D41">
      <w:pPr>
        <w:rPr>
          <w:lang w:val="en-US"/>
        </w:rPr>
      </w:pPr>
    </w:p>
    <w:p w14:paraId="0F0809EE" w14:textId="3E2C042A" w:rsidR="00631D41" w:rsidRDefault="00631D41">
      <w:pPr>
        <w:rPr>
          <w:lang w:val="en-US"/>
        </w:rPr>
      </w:pPr>
      <w:r>
        <w:rPr>
          <w:lang w:val="en-US"/>
        </w:rPr>
        <w:t xml:space="preserve">A few of the species were listed multiple times, such as the </w:t>
      </w:r>
      <w:proofErr w:type="spellStart"/>
      <w:r>
        <w:rPr>
          <w:lang w:val="en-US"/>
        </w:rPr>
        <w:t>canis</w:t>
      </w:r>
      <w:proofErr w:type="spellEnd"/>
      <w:r>
        <w:rPr>
          <w:lang w:val="en-US"/>
        </w:rPr>
        <w:t xml:space="preserve"> lupus, or gray wolf.</w:t>
      </w:r>
    </w:p>
    <w:p w14:paraId="3F4C75F6" w14:textId="77777777" w:rsidR="00AF6F4B" w:rsidRDefault="00AF6F4B">
      <w:pPr>
        <w:rPr>
          <w:lang w:val="en-US"/>
        </w:rPr>
      </w:pPr>
    </w:p>
    <w:p w14:paraId="4FED6173" w14:textId="0B61D477" w:rsidR="00AF6F4B" w:rsidRDefault="00AF6F4B">
      <w:pPr>
        <w:rPr>
          <w:lang w:val="en-US"/>
        </w:rPr>
      </w:pPr>
      <w:r>
        <w:rPr>
          <w:lang w:val="en-US"/>
        </w:rPr>
        <w:t>The following table provides a few insights into each national park</w:t>
      </w:r>
      <w:r w:rsidR="00572E1B">
        <w:rPr>
          <w:lang w:val="en-US"/>
        </w:rPr>
        <w:t xml:space="preserve">. Least and most observations refer to the number of observations per species. </w:t>
      </w:r>
      <w:r w:rsidR="008A0ACC">
        <w:rPr>
          <w:lang w:val="en-US"/>
        </w:rPr>
        <w:t xml:space="preserve">These observations correlate with the species listed below. </w:t>
      </w:r>
      <w:r w:rsidR="00572E1B">
        <w:rPr>
          <w:lang w:val="en-US"/>
        </w:rPr>
        <w:t xml:space="preserve">Total observations </w:t>
      </w:r>
      <w:proofErr w:type="gramStart"/>
      <w:r w:rsidR="00572E1B">
        <w:rPr>
          <w:lang w:val="en-US"/>
        </w:rPr>
        <w:t>is</w:t>
      </w:r>
      <w:proofErr w:type="gramEnd"/>
      <w:r w:rsidR="00572E1B">
        <w:rPr>
          <w:lang w:val="en-US"/>
        </w:rPr>
        <w:t xml:space="preserve"> the total number of observations for every species within the specified park.</w:t>
      </w:r>
    </w:p>
    <w:p w14:paraId="5CC40320" w14:textId="77777777" w:rsidR="00AF6F4B" w:rsidRDefault="00AF6F4B">
      <w:pPr>
        <w:rPr>
          <w:lang w:val="en-US"/>
        </w:rPr>
      </w:pPr>
    </w:p>
    <w:tbl>
      <w:tblPr>
        <w:tblStyle w:val="TableGrid"/>
        <w:tblW w:w="0" w:type="auto"/>
        <w:tblLook w:val="04A0" w:firstRow="1" w:lastRow="0" w:firstColumn="1" w:lastColumn="0" w:noHBand="0" w:noVBand="1"/>
      </w:tblPr>
      <w:tblGrid>
        <w:gridCol w:w="2122"/>
        <w:gridCol w:w="1842"/>
        <w:gridCol w:w="1843"/>
        <w:gridCol w:w="1864"/>
        <w:gridCol w:w="1345"/>
      </w:tblGrid>
      <w:tr w:rsidR="00AF6F4B" w14:paraId="67D5F80F" w14:textId="77777777" w:rsidTr="00AF6F4B">
        <w:tc>
          <w:tcPr>
            <w:tcW w:w="2122" w:type="dxa"/>
          </w:tcPr>
          <w:p w14:paraId="5D61AB5D" w14:textId="77777777" w:rsidR="00AF6F4B" w:rsidRDefault="00AF6F4B">
            <w:pPr>
              <w:rPr>
                <w:lang w:val="en-US"/>
              </w:rPr>
            </w:pPr>
          </w:p>
        </w:tc>
        <w:tc>
          <w:tcPr>
            <w:tcW w:w="1842" w:type="dxa"/>
          </w:tcPr>
          <w:p w14:paraId="06F7F9DD" w14:textId="3BF75A87" w:rsidR="00AF6F4B" w:rsidRDefault="00AF6F4B">
            <w:pPr>
              <w:rPr>
                <w:lang w:val="en-US"/>
              </w:rPr>
            </w:pPr>
            <w:r>
              <w:rPr>
                <w:lang w:val="en-US"/>
              </w:rPr>
              <w:t>Bryce</w:t>
            </w:r>
          </w:p>
        </w:tc>
        <w:tc>
          <w:tcPr>
            <w:tcW w:w="1843" w:type="dxa"/>
          </w:tcPr>
          <w:p w14:paraId="7239360D" w14:textId="416F99B3" w:rsidR="00AF6F4B" w:rsidRDefault="00AF6F4B">
            <w:pPr>
              <w:rPr>
                <w:lang w:val="en-US"/>
              </w:rPr>
            </w:pPr>
            <w:r>
              <w:rPr>
                <w:lang w:val="en-US"/>
              </w:rPr>
              <w:t>Great Smoky Mountains</w:t>
            </w:r>
          </w:p>
        </w:tc>
        <w:tc>
          <w:tcPr>
            <w:tcW w:w="1864" w:type="dxa"/>
          </w:tcPr>
          <w:p w14:paraId="17DB755B" w14:textId="2AC6079F" w:rsidR="00AF6F4B" w:rsidRDefault="00AF6F4B">
            <w:pPr>
              <w:rPr>
                <w:lang w:val="en-US"/>
              </w:rPr>
            </w:pPr>
            <w:r>
              <w:rPr>
                <w:lang w:val="en-US"/>
              </w:rPr>
              <w:t>Yellowstone</w:t>
            </w:r>
          </w:p>
        </w:tc>
        <w:tc>
          <w:tcPr>
            <w:tcW w:w="1345" w:type="dxa"/>
          </w:tcPr>
          <w:p w14:paraId="5931D56F" w14:textId="7E896B1C" w:rsidR="00AF6F4B" w:rsidRDefault="00AF6F4B">
            <w:pPr>
              <w:rPr>
                <w:lang w:val="en-US"/>
              </w:rPr>
            </w:pPr>
            <w:r>
              <w:rPr>
                <w:lang w:val="en-US"/>
              </w:rPr>
              <w:t>Yosemite</w:t>
            </w:r>
          </w:p>
        </w:tc>
      </w:tr>
      <w:tr w:rsidR="00AF6F4B" w14:paraId="0C5338CD" w14:textId="77777777" w:rsidTr="00AF6F4B">
        <w:tc>
          <w:tcPr>
            <w:tcW w:w="2122" w:type="dxa"/>
          </w:tcPr>
          <w:p w14:paraId="169A5781" w14:textId="49EF1B87" w:rsidR="00AF6F4B" w:rsidRDefault="00AF6F4B">
            <w:pPr>
              <w:rPr>
                <w:lang w:val="en-US"/>
              </w:rPr>
            </w:pPr>
            <w:r>
              <w:rPr>
                <w:lang w:val="en-US"/>
              </w:rPr>
              <w:t>Least observations</w:t>
            </w:r>
          </w:p>
        </w:tc>
        <w:tc>
          <w:tcPr>
            <w:tcW w:w="1842" w:type="dxa"/>
          </w:tcPr>
          <w:p w14:paraId="3A1BB399" w14:textId="2D34B7D3" w:rsidR="00AF6F4B" w:rsidRDefault="00AF6F4B">
            <w:pPr>
              <w:rPr>
                <w:lang w:val="en-US"/>
              </w:rPr>
            </w:pPr>
            <w:r>
              <w:rPr>
                <w:lang w:val="en-US"/>
              </w:rPr>
              <w:t>9</w:t>
            </w:r>
          </w:p>
        </w:tc>
        <w:tc>
          <w:tcPr>
            <w:tcW w:w="1843" w:type="dxa"/>
          </w:tcPr>
          <w:p w14:paraId="53C5D636" w14:textId="1D9EC484" w:rsidR="00AF6F4B" w:rsidRDefault="00AF6F4B">
            <w:pPr>
              <w:rPr>
                <w:lang w:val="en-US"/>
              </w:rPr>
            </w:pPr>
            <w:r>
              <w:rPr>
                <w:lang w:val="en-US"/>
              </w:rPr>
              <w:t>10</w:t>
            </w:r>
          </w:p>
        </w:tc>
        <w:tc>
          <w:tcPr>
            <w:tcW w:w="1864" w:type="dxa"/>
          </w:tcPr>
          <w:p w14:paraId="67B7C974" w14:textId="294B14CC" w:rsidR="00AF6F4B" w:rsidRDefault="00AF6F4B">
            <w:pPr>
              <w:rPr>
                <w:lang w:val="en-US"/>
              </w:rPr>
            </w:pPr>
            <w:r>
              <w:rPr>
                <w:lang w:val="en-US"/>
              </w:rPr>
              <w:t>57</w:t>
            </w:r>
          </w:p>
        </w:tc>
        <w:tc>
          <w:tcPr>
            <w:tcW w:w="1345" w:type="dxa"/>
          </w:tcPr>
          <w:p w14:paraId="10B8604E" w14:textId="45F6275E" w:rsidR="00AF6F4B" w:rsidRDefault="00AF6F4B">
            <w:pPr>
              <w:rPr>
                <w:lang w:val="en-US"/>
              </w:rPr>
            </w:pPr>
            <w:r>
              <w:rPr>
                <w:lang w:val="en-US"/>
              </w:rPr>
              <w:t>31</w:t>
            </w:r>
          </w:p>
        </w:tc>
      </w:tr>
      <w:tr w:rsidR="00AF6F4B" w14:paraId="553350DA" w14:textId="77777777" w:rsidTr="00AF6F4B">
        <w:tc>
          <w:tcPr>
            <w:tcW w:w="2122" w:type="dxa"/>
          </w:tcPr>
          <w:p w14:paraId="6FB6C73E" w14:textId="66C198F9" w:rsidR="00AF6F4B" w:rsidRDefault="00AF6F4B">
            <w:pPr>
              <w:rPr>
                <w:lang w:val="en-US"/>
              </w:rPr>
            </w:pPr>
            <w:r>
              <w:rPr>
                <w:lang w:val="en-US"/>
              </w:rPr>
              <w:t>Most observations</w:t>
            </w:r>
          </w:p>
        </w:tc>
        <w:tc>
          <w:tcPr>
            <w:tcW w:w="1842" w:type="dxa"/>
          </w:tcPr>
          <w:p w14:paraId="52068D42" w14:textId="3B1A308C" w:rsidR="00AF6F4B" w:rsidRDefault="00AF6F4B">
            <w:pPr>
              <w:rPr>
                <w:lang w:val="en-US"/>
              </w:rPr>
            </w:pPr>
            <w:r>
              <w:rPr>
                <w:lang w:val="en-US"/>
              </w:rPr>
              <w:t>176</w:t>
            </w:r>
          </w:p>
        </w:tc>
        <w:tc>
          <w:tcPr>
            <w:tcW w:w="1843" w:type="dxa"/>
          </w:tcPr>
          <w:p w14:paraId="606600DB" w14:textId="42A06655" w:rsidR="00AF6F4B" w:rsidRDefault="00AF6F4B">
            <w:pPr>
              <w:rPr>
                <w:lang w:val="en-US"/>
              </w:rPr>
            </w:pPr>
            <w:r>
              <w:rPr>
                <w:lang w:val="en-US"/>
              </w:rPr>
              <w:t>147</w:t>
            </w:r>
          </w:p>
        </w:tc>
        <w:tc>
          <w:tcPr>
            <w:tcW w:w="1864" w:type="dxa"/>
          </w:tcPr>
          <w:p w14:paraId="443BB045" w14:textId="4B9D070B" w:rsidR="00AF6F4B" w:rsidRDefault="00AF6F4B">
            <w:pPr>
              <w:rPr>
                <w:lang w:val="en-US"/>
              </w:rPr>
            </w:pPr>
            <w:r>
              <w:rPr>
                <w:lang w:val="en-US"/>
              </w:rPr>
              <w:t>321</w:t>
            </w:r>
          </w:p>
        </w:tc>
        <w:tc>
          <w:tcPr>
            <w:tcW w:w="1345" w:type="dxa"/>
          </w:tcPr>
          <w:p w14:paraId="40E61152" w14:textId="0E966AA4" w:rsidR="00AF6F4B" w:rsidRDefault="00AF6F4B">
            <w:pPr>
              <w:rPr>
                <w:lang w:val="en-US"/>
              </w:rPr>
            </w:pPr>
            <w:r>
              <w:rPr>
                <w:lang w:val="en-US"/>
              </w:rPr>
              <w:t>223</w:t>
            </w:r>
          </w:p>
        </w:tc>
      </w:tr>
      <w:tr w:rsidR="00AF6F4B" w14:paraId="503BF86E" w14:textId="77777777" w:rsidTr="00AF6F4B">
        <w:tc>
          <w:tcPr>
            <w:tcW w:w="2122" w:type="dxa"/>
          </w:tcPr>
          <w:p w14:paraId="2CB1A1C6" w14:textId="301DC7F2" w:rsidR="00AF6F4B" w:rsidRDefault="008A0ACC">
            <w:pPr>
              <w:rPr>
                <w:lang w:val="en-US"/>
              </w:rPr>
            </w:pPr>
            <w:r>
              <w:rPr>
                <w:lang w:val="en-US"/>
              </w:rPr>
              <w:t>Species least observed</w:t>
            </w:r>
          </w:p>
        </w:tc>
        <w:tc>
          <w:tcPr>
            <w:tcW w:w="1842" w:type="dxa"/>
          </w:tcPr>
          <w:p w14:paraId="3597F5F5" w14:textId="6B548271" w:rsidR="00AF6F4B" w:rsidRDefault="00AF6F4B">
            <w:pPr>
              <w:rPr>
                <w:lang w:val="en-US"/>
              </w:rPr>
            </w:pPr>
            <w:r>
              <w:rPr>
                <w:lang w:val="en-US"/>
              </w:rPr>
              <w:t xml:space="preserve">Corydalis </w:t>
            </w:r>
            <w:proofErr w:type="spellStart"/>
            <w:r>
              <w:rPr>
                <w:lang w:val="en-US"/>
              </w:rPr>
              <w:t>aurea</w:t>
            </w:r>
            <w:proofErr w:type="spellEnd"/>
            <w:r>
              <w:rPr>
                <w:lang w:val="en-US"/>
              </w:rPr>
              <w:t xml:space="preserve"> (vascular plant)</w:t>
            </w:r>
          </w:p>
        </w:tc>
        <w:tc>
          <w:tcPr>
            <w:tcW w:w="1843" w:type="dxa"/>
          </w:tcPr>
          <w:p w14:paraId="21C3875B" w14:textId="67953F15" w:rsidR="00AF6F4B" w:rsidRDefault="00AF6F4B">
            <w:pPr>
              <w:rPr>
                <w:lang w:val="en-US"/>
              </w:rPr>
            </w:pPr>
            <w:proofErr w:type="spellStart"/>
            <w:r>
              <w:rPr>
                <w:lang w:val="en-US"/>
              </w:rPr>
              <w:t>Collomia</w:t>
            </w:r>
            <w:proofErr w:type="spellEnd"/>
            <w:r>
              <w:rPr>
                <w:lang w:val="en-US"/>
              </w:rPr>
              <w:t xml:space="preserve"> tinctoria (vascular plant)</w:t>
            </w:r>
          </w:p>
        </w:tc>
        <w:tc>
          <w:tcPr>
            <w:tcW w:w="1864" w:type="dxa"/>
          </w:tcPr>
          <w:p w14:paraId="652C6F3F" w14:textId="5339F70C" w:rsidR="00AF6F4B" w:rsidRDefault="00AF6F4B">
            <w:pPr>
              <w:rPr>
                <w:lang w:val="en-US"/>
              </w:rPr>
            </w:pPr>
            <w:r>
              <w:rPr>
                <w:lang w:val="en-US"/>
              </w:rPr>
              <w:t>Grus americana (bird)</w:t>
            </w:r>
          </w:p>
        </w:tc>
        <w:tc>
          <w:tcPr>
            <w:tcW w:w="1345" w:type="dxa"/>
          </w:tcPr>
          <w:p w14:paraId="74B49EC6" w14:textId="38B75C67" w:rsidR="00AF6F4B" w:rsidRDefault="00AF6F4B">
            <w:pPr>
              <w:rPr>
                <w:lang w:val="en-US"/>
              </w:rPr>
            </w:pPr>
            <w:proofErr w:type="spellStart"/>
            <w:r>
              <w:rPr>
                <w:lang w:val="en-US"/>
              </w:rPr>
              <w:t>Noturus</w:t>
            </w:r>
            <w:proofErr w:type="spellEnd"/>
            <w:r>
              <w:rPr>
                <w:lang w:val="en-US"/>
              </w:rPr>
              <w:t xml:space="preserve"> </w:t>
            </w:r>
            <w:proofErr w:type="spellStart"/>
            <w:r>
              <w:rPr>
                <w:lang w:val="en-US"/>
              </w:rPr>
              <w:t>baileyi</w:t>
            </w:r>
            <w:proofErr w:type="spellEnd"/>
            <w:r>
              <w:rPr>
                <w:lang w:val="en-US"/>
              </w:rPr>
              <w:t xml:space="preserve"> (fish)</w:t>
            </w:r>
          </w:p>
        </w:tc>
      </w:tr>
      <w:tr w:rsidR="00AF6F4B" w14:paraId="6B48F8A9" w14:textId="77777777" w:rsidTr="00AF6F4B">
        <w:tc>
          <w:tcPr>
            <w:tcW w:w="2122" w:type="dxa"/>
          </w:tcPr>
          <w:p w14:paraId="27B68062" w14:textId="3F981181" w:rsidR="00AF6F4B" w:rsidRDefault="008A0ACC">
            <w:pPr>
              <w:rPr>
                <w:lang w:val="en-US"/>
              </w:rPr>
            </w:pPr>
            <w:r>
              <w:rPr>
                <w:lang w:val="en-US"/>
              </w:rPr>
              <w:t>Species most observed</w:t>
            </w:r>
          </w:p>
        </w:tc>
        <w:tc>
          <w:tcPr>
            <w:tcW w:w="1842" w:type="dxa"/>
          </w:tcPr>
          <w:p w14:paraId="1F680313" w14:textId="54B35FB0" w:rsidR="00AF6F4B" w:rsidRDefault="00AF6F4B">
            <w:pPr>
              <w:rPr>
                <w:lang w:val="en-US"/>
              </w:rPr>
            </w:pPr>
            <w:proofErr w:type="spellStart"/>
            <w:r>
              <w:rPr>
                <w:lang w:val="en-US"/>
              </w:rPr>
              <w:t>Valerianella</w:t>
            </w:r>
            <w:proofErr w:type="spellEnd"/>
            <w:r>
              <w:rPr>
                <w:lang w:val="en-US"/>
              </w:rPr>
              <w:t xml:space="preserve"> radiata (vascular plant)</w:t>
            </w:r>
          </w:p>
        </w:tc>
        <w:tc>
          <w:tcPr>
            <w:tcW w:w="1843" w:type="dxa"/>
          </w:tcPr>
          <w:p w14:paraId="744AB0B6" w14:textId="07E7B839" w:rsidR="00AF6F4B" w:rsidRDefault="00AF6F4B">
            <w:pPr>
              <w:rPr>
                <w:lang w:val="en-US"/>
              </w:rPr>
            </w:pPr>
            <w:r>
              <w:rPr>
                <w:lang w:val="en-US"/>
              </w:rPr>
              <w:t>Sonchus asper (vascular plant)</w:t>
            </w:r>
          </w:p>
        </w:tc>
        <w:tc>
          <w:tcPr>
            <w:tcW w:w="1864" w:type="dxa"/>
          </w:tcPr>
          <w:p w14:paraId="706A3AE3" w14:textId="22926A53" w:rsidR="00AF6F4B" w:rsidRDefault="00AF6F4B">
            <w:pPr>
              <w:rPr>
                <w:lang w:val="en-US"/>
              </w:rPr>
            </w:pPr>
            <w:r>
              <w:rPr>
                <w:lang w:val="en-US"/>
              </w:rPr>
              <w:t xml:space="preserve">Lycopodium </w:t>
            </w:r>
            <w:proofErr w:type="spellStart"/>
            <w:r>
              <w:rPr>
                <w:lang w:val="en-US"/>
              </w:rPr>
              <w:t>tristachyum</w:t>
            </w:r>
            <w:proofErr w:type="spellEnd"/>
            <w:r>
              <w:rPr>
                <w:lang w:val="en-US"/>
              </w:rPr>
              <w:t xml:space="preserve"> (vascular plant)</w:t>
            </w:r>
          </w:p>
        </w:tc>
        <w:tc>
          <w:tcPr>
            <w:tcW w:w="1345" w:type="dxa"/>
          </w:tcPr>
          <w:p w14:paraId="36621193" w14:textId="4A8A0D80" w:rsidR="00AF6F4B" w:rsidRDefault="00AF6F4B">
            <w:pPr>
              <w:rPr>
                <w:lang w:val="en-US"/>
              </w:rPr>
            </w:pPr>
            <w:proofErr w:type="spellStart"/>
            <w:r>
              <w:rPr>
                <w:lang w:val="en-US"/>
              </w:rPr>
              <w:t>Ivesia</w:t>
            </w:r>
            <w:proofErr w:type="spellEnd"/>
            <w:r>
              <w:rPr>
                <w:lang w:val="en-US"/>
              </w:rPr>
              <w:t xml:space="preserve"> </w:t>
            </w:r>
            <w:proofErr w:type="spellStart"/>
            <w:r>
              <w:rPr>
                <w:lang w:val="en-US"/>
              </w:rPr>
              <w:t>shockleyi</w:t>
            </w:r>
            <w:proofErr w:type="spellEnd"/>
            <w:r>
              <w:rPr>
                <w:lang w:val="en-US"/>
              </w:rPr>
              <w:t xml:space="preserve"> (vascular plant)</w:t>
            </w:r>
          </w:p>
        </w:tc>
      </w:tr>
      <w:tr w:rsidR="00AF6F4B" w14:paraId="3DE6A5E9" w14:textId="77777777" w:rsidTr="00AF6F4B">
        <w:tc>
          <w:tcPr>
            <w:tcW w:w="2122" w:type="dxa"/>
          </w:tcPr>
          <w:p w14:paraId="48ABAC54" w14:textId="419EC6E8" w:rsidR="00AF6F4B" w:rsidRDefault="00AF6F4B">
            <w:pPr>
              <w:rPr>
                <w:lang w:val="en-US"/>
              </w:rPr>
            </w:pPr>
            <w:r>
              <w:rPr>
                <w:lang w:val="en-US"/>
              </w:rPr>
              <w:t>Total observations</w:t>
            </w:r>
          </w:p>
        </w:tc>
        <w:tc>
          <w:tcPr>
            <w:tcW w:w="1842" w:type="dxa"/>
          </w:tcPr>
          <w:p w14:paraId="7CFEFCFC" w14:textId="2186021B" w:rsidR="00AF6F4B" w:rsidRDefault="00AF6F4B">
            <w:pPr>
              <w:rPr>
                <w:lang w:val="en-US"/>
              </w:rPr>
            </w:pPr>
            <w:r>
              <w:rPr>
                <w:lang w:val="en-US"/>
              </w:rPr>
              <w:t>576,205</w:t>
            </w:r>
          </w:p>
        </w:tc>
        <w:tc>
          <w:tcPr>
            <w:tcW w:w="1843" w:type="dxa"/>
          </w:tcPr>
          <w:p w14:paraId="5D3C5405" w14:textId="63685E18" w:rsidR="00AF6F4B" w:rsidRDefault="00AF6F4B">
            <w:pPr>
              <w:rPr>
                <w:lang w:val="en-US"/>
              </w:rPr>
            </w:pPr>
            <w:r>
              <w:rPr>
                <w:lang w:val="en-US"/>
              </w:rPr>
              <w:t>431,820</w:t>
            </w:r>
          </w:p>
        </w:tc>
        <w:tc>
          <w:tcPr>
            <w:tcW w:w="1864" w:type="dxa"/>
          </w:tcPr>
          <w:p w14:paraId="6E70230C" w14:textId="0B2BAE0D" w:rsidR="00AF6F4B" w:rsidRDefault="00AF6F4B">
            <w:pPr>
              <w:rPr>
                <w:lang w:val="en-US"/>
              </w:rPr>
            </w:pPr>
            <w:r>
              <w:rPr>
                <w:lang w:val="en-US"/>
              </w:rPr>
              <w:t>1,443,562</w:t>
            </w:r>
          </w:p>
        </w:tc>
        <w:tc>
          <w:tcPr>
            <w:tcW w:w="1345" w:type="dxa"/>
          </w:tcPr>
          <w:p w14:paraId="5EFD7E64" w14:textId="62A2AEE0" w:rsidR="00AF6F4B" w:rsidRDefault="00AF6F4B">
            <w:pPr>
              <w:rPr>
                <w:lang w:val="en-US"/>
              </w:rPr>
            </w:pPr>
            <w:r>
              <w:rPr>
                <w:lang w:val="en-US"/>
              </w:rPr>
              <w:t>863,332</w:t>
            </w:r>
          </w:p>
        </w:tc>
      </w:tr>
    </w:tbl>
    <w:p w14:paraId="592B6701" w14:textId="77777777" w:rsidR="00AF6F4B" w:rsidRDefault="00AF6F4B">
      <w:pPr>
        <w:rPr>
          <w:lang w:val="en-US"/>
        </w:rPr>
      </w:pPr>
    </w:p>
    <w:p w14:paraId="2419D2C1" w14:textId="44D34795" w:rsidR="00572E1B" w:rsidRDefault="00572E1B">
      <w:pPr>
        <w:rPr>
          <w:lang w:val="en-US"/>
        </w:rPr>
      </w:pPr>
      <w:r>
        <w:rPr>
          <w:lang w:val="en-US"/>
        </w:rPr>
        <w:t xml:space="preserve">Evaluating the </w:t>
      </w:r>
      <w:r w:rsidR="008A0ACC">
        <w:rPr>
          <w:lang w:val="en-US"/>
        </w:rPr>
        <w:t>conservation status of each species shows that most endangered species are mammals, most species of concern are birds, and most species listed in recovery are birds. Only ten species are listed as threatened and they are evenly distributed across several categories.</w:t>
      </w:r>
    </w:p>
    <w:p w14:paraId="2F9FE324" w14:textId="77777777" w:rsidR="008A0ACC" w:rsidRDefault="008A0ACC">
      <w:pPr>
        <w:rPr>
          <w:lang w:val="en-US"/>
        </w:rPr>
      </w:pPr>
    </w:p>
    <w:p w14:paraId="6FD1C4D0" w14:textId="0086AF18" w:rsidR="008A0ACC" w:rsidRPr="00631D41" w:rsidRDefault="008A0ACC">
      <w:pPr>
        <w:rPr>
          <w:lang w:val="en-US"/>
        </w:rPr>
      </w:pPr>
      <w:r>
        <w:rPr>
          <w:lang w:val="en-US"/>
        </w:rPr>
        <w:t>In summary, we don’t have enough data to evaluate the conservation status of most of the species. However, we can see that most observations took place in Yellowstone National Park while Great Smoky Mountains National Park had approximately a third the number of observations as Yellowstone. Evaluating</w:t>
      </w:r>
      <w:r w:rsidR="00896799">
        <w:rPr>
          <w:lang w:val="en-US"/>
        </w:rPr>
        <w:t xml:space="preserve"> the conservation status of species within each park shows a similar trend with Yellowstone having approximately a total of 35,000 observations and Great Smoky Mountains having a total of approximately 10,000 observations.</w:t>
      </w:r>
    </w:p>
    <w:sectPr w:rsidR="008A0ACC" w:rsidRPr="00631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41"/>
    <w:rsid w:val="00572E1B"/>
    <w:rsid w:val="00631D41"/>
    <w:rsid w:val="00896799"/>
    <w:rsid w:val="008A0ACC"/>
    <w:rsid w:val="00AF6F4B"/>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decimalSymbol w:val="."/>
  <w:listSeparator w:val=","/>
  <w14:docId w14:val="29EC06FF"/>
  <w15:chartTrackingRefBased/>
  <w15:docId w15:val="{E8BEAB88-BF2D-0747-BD7A-8990600D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001"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Boudwin</dc:creator>
  <cp:keywords/>
  <dc:description/>
  <cp:lastModifiedBy>Annika Boudwin</cp:lastModifiedBy>
  <cp:revision>1</cp:revision>
  <dcterms:created xsi:type="dcterms:W3CDTF">2024-05-01T06:51:00Z</dcterms:created>
  <dcterms:modified xsi:type="dcterms:W3CDTF">2024-05-01T07:52:00Z</dcterms:modified>
</cp:coreProperties>
</file>