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545B0" w14:textId="582E17BB" w:rsidR="00307608" w:rsidRPr="00A63019" w:rsidRDefault="00307608" w:rsidP="00A63019">
      <w:pPr>
        <w:jc w:val="center"/>
        <w:rPr>
          <w:b/>
          <w:bCs/>
        </w:rPr>
      </w:pPr>
      <w:r w:rsidRPr="00A63019">
        <w:rPr>
          <w:b/>
          <w:bCs/>
        </w:rPr>
        <w:t xml:space="preserve">The Psychology of </w:t>
      </w:r>
      <w:r w:rsidR="00870C70">
        <w:rPr>
          <w:b/>
          <w:bCs/>
        </w:rPr>
        <w:t xml:space="preserve">Romantic </w:t>
      </w:r>
      <w:r w:rsidRPr="00A63019">
        <w:rPr>
          <w:b/>
          <w:bCs/>
        </w:rPr>
        <w:t>Attraction and Compatibility</w:t>
      </w:r>
    </w:p>
    <w:p w14:paraId="748DF608" w14:textId="0809D0F3" w:rsidR="00D84205" w:rsidRPr="00A63019" w:rsidRDefault="00D84205" w:rsidP="00A63019">
      <w:pPr>
        <w:jc w:val="center"/>
      </w:pPr>
      <w:r w:rsidRPr="00A63019">
        <w:t xml:space="preserve">Psych </w:t>
      </w:r>
      <w:r w:rsidR="001830E8">
        <w:t>401</w:t>
      </w:r>
      <w:r w:rsidR="00C44538">
        <w:t>-</w:t>
      </w:r>
      <w:r w:rsidR="00FA1109">
        <w:t>012</w:t>
      </w:r>
      <w:r w:rsidR="0012324C" w:rsidRPr="00A63019">
        <w:t xml:space="preserve"> (3 units)</w:t>
      </w:r>
    </w:p>
    <w:p w14:paraId="6EE932A7" w14:textId="1A342DA7" w:rsidR="00D84205" w:rsidRPr="00A63019" w:rsidRDefault="002A1973" w:rsidP="00A63019">
      <w:pPr>
        <w:jc w:val="center"/>
      </w:pPr>
      <w:r w:rsidRPr="00A63019">
        <w:t xml:space="preserve">Instructor: </w:t>
      </w:r>
      <w:r w:rsidR="00D84205" w:rsidRPr="00A63019">
        <w:t>Annika From</w:t>
      </w:r>
    </w:p>
    <w:p w14:paraId="7B1B8C0E" w14:textId="53D2071D" w:rsidR="001830E8" w:rsidRPr="00A63019" w:rsidRDefault="00C44538" w:rsidP="001830E8">
      <w:pPr>
        <w:jc w:val="center"/>
      </w:pPr>
      <w:r>
        <w:t>Winter</w:t>
      </w:r>
      <w:r w:rsidR="00D84205" w:rsidRPr="00A63019">
        <w:t xml:space="preserve"> </w:t>
      </w:r>
      <w:r>
        <w:t>2024</w:t>
      </w:r>
    </w:p>
    <w:p w14:paraId="270EF5F9" w14:textId="3D91C9D0" w:rsidR="0012324C" w:rsidRDefault="00FA1109" w:rsidP="00A63019">
      <w:pPr>
        <w:jc w:val="center"/>
      </w:pPr>
      <w:r>
        <w:t>Tuesdays, Thursdays</w:t>
      </w:r>
      <w:r w:rsidR="00C44538" w:rsidRPr="00A63019">
        <w:t xml:space="preserve"> </w:t>
      </w:r>
      <w:r>
        <w:t>2:30-4:00 PM</w:t>
      </w:r>
    </w:p>
    <w:p w14:paraId="0C05EB1F" w14:textId="022F4D19" w:rsidR="001B34B9" w:rsidRDefault="00FA1109" w:rsidP="00A63019">
      <w:pPr>
        <w:jc w:val="center"/>
      </w:pPr>
      <w:r>
        <w:t>3021 East Hall</w:t>
      </w:r>
    </w:p>
    <w:p w14:paraId="608607A1" w14:textId="10DF9F8E" w:rsidR="001830E8" w:rsidRDefault="001830E8" w:rsidP="00A63019">
      <w:pPr>
        <w:jc w:val="center"/>
      </w:pPr>
    </w:p>
    <w:p w14:paraId="6DF8CBEC" w14:textId="0E32A67F" w:rsidR="001830E8" w:rsidRDefault="001830E8" w:rsidP="001830E8">
      <w:r w:rsidRPr="00AB6258">
        <w:rPr>
          <w:b/>
          <w:bCs/>
        </w:rPr>
        <w:t>Office Hours:</w:t>
      </w:r>
      <w:r w:rsidRPr="00AB6258">
        <w:t xml:space="preserve"> </w:t>
      </w:r>
      <w:r w:rsidR="00AA478B" w:rsidRPr="00AA478B">
        <w:t xml:space="preserve">Tuesdays and Thursdays 4-4:30, </w:t>
      </w:r>
      <w:r w:rsidR="00AA478B">
        <w:t xml:space="preserve">Wednesdays 4:30-5:30 </w:t>
      </w:r>
      <w:r w:rsidR="007C690A" w:rsidRPr="00AB6258">
        <w:t>in East Hall 3069 or over Zoom at</w:t>
      </w:r>
      <w:r w:rsidR="007C690A">
        <w:t xml:space="preserve"> </w:t>
      </w:r>
      <w:hyperlink r:id="rId7" w:history="1">
        <w:r w:rsidR="00AB6258" w:rsidRPr="004C2FFC">
          <w:rPr>
            <w:rStyle w:val="Hyperlink"/>
          </w:rPr>
          <w:t>https://umich.zoom.us/j/92842382438</w:t>
        </w:r>
      </w:hyperlink>
      <w:r w:rsidR="00AB6258">
        <w:t xml:space="preserve">. </w:t>
      </w:r>
    </w:p>
    <w:p w14:paraId="348FD038" w14:textId="77777777" w:rsidR="001830E8" w:rsidRDefault="001830E8" w:rsidP="001830E8"/>
    <w:p w14:paraId="701C5D3F" w14:textId="4BB2C60A" w:rsidR="001830E8" w:rsidRPr="00A63019" w:rsidRDefault="001830E8" w:rsidP="001830E8">
      <w:r w:rsidRPr="001830E8">
        <w:rPr>
          <w:b/>
          <w:bCs/>
        </w:rPr>
        <w:t>Email:</w:t>
      </w:r>
      <w:r>
        <w:t xml:space="preserve"> </w:t>
      </w:r>
      <w:hyperlink r:id="rId8" w:history="1">
        <w:r w:rsidRPr="003F2DB8">
          <w:rPr>
            <w:rStyle w:val="Hyperlink"/>
          </w:rPr>
          <w:t>annikaf@umich.edu</w:t>
        </w:r>
      </w:hyperlink>
      <w:r>
        <w:t xml:space="preserve"> </w:t>
      </w:r>
    </w:p>
    <w:p w14:paraId="608DD5E3" w14:textId="3C535B8D" w:rsidR="0012324C" w:rsidRPr="00A63019" w:rsidRDefault="0012324C" w:rsidP="00A63019"/>
    <w:p w14:paraId="64EC1440" w14:textId="429FEEDB" w:rsidR="0012324C" w:rsidRPr="001830E8" w:rsidRDefault="0012324C" w:rsidP="00A63019">
      <w:pPr>
        <w:rPr>
          <w:b/>
          <w:bCs/>
        </w:rPr>
      </w:pPr>
      <w:r w:rsidRPr="001830E8">
        <w:rPr>
          <w:b/>
          <w:bCs/>
        </w:rPr>
        <w:t>Course Description:</w:t>
      </w:r>
    </w:p>
    <w:p w14:paraId="0C9B15B6" w14:textId="06D3F9BF" w:rsidR="001830E8" w:rsidRDefault="001830E8" w:rsidP="00A63019">
      <w:r>
        <w:tab/>
      </w:r>
      <w:r w:rsidR="004A7CF8">
        <w:t xml:space="preserve">Questions of romantic attraction and compatibility are all around us. </w:t>
      </w:r>
      <w:r>
        <w:t>You’re in a coffee shop and the barista catches your eye. There’s something about them that attracts you—but what? A</w:t>
      </w:r>
      <w:r w:rsidR="004B5B5D">
        <w:t xml:space="preserve"> </w:t>
      </w:r>
      <w:r>
        <w:t xml:space="preserve">couple that seems to have it all suddenly breaks up, </w:t>
      </w:r>
      <w:r w:rsidR="004B5B5D">
        <w:t>while</w:t>
      </w:r>
      <w:r>
        <w:t xml:space="preserve"> two people you never would have imagined together enjoy a happy, long-term relationship. </w:t>
      </w:r>
      <w:r w:rsidR="008F67DF">
        <w:t>The</w:t>
      </w:r>
      <w:r>
        <w:t xml:space="preserve"> dynamics of </w:t>
      </w:r>
      <w:r w:rsidR="008F67DF">
        <w:t xml:space="preserve">romantic </w:t>
      </w:r>
      <w:r>
        <w:t>attraction and compatibility</w:t>
      </w:r>
      <w:r w:rsidR="008F67DF">
        <w:t xml:space="preserve"> are complex and often confusing. But what </w:t>
      </w:r>
      <w:r w:rsidR="008F67DF" w:rsidRPr="008F67DF">
        <w:rPr>
          <w:i/>
          <w:iCs/>
        </w:rPr>
        <w:t>do</w:t>
      </w:r>
      <w:r w:rsidR="008F67DF">
        <w:t xml:space="preserve"> we know about what makes people drawn to potential partners and satisfied once they enter relationships? </w:t>
      </w:r>
    </w:p>
    <w:p w14:paraId="57E2D487" w14:textId="5F41DB53" w:rsidR="00B443DB" w:rsidRDefault="001830E8" w:rsidP="009E3F57">
      <w:r>
        <w:tab/>
      </w:r>
      <w:r w:rsidRPr="004B5B5D">
        <w:t>This special</w:t>
      </w:r>
      <w:r w:rsidR="004B5B5D" w:rsidRPr="004B5B5D">
        <w:t>-</w:t>
      </w:r>
      <w:r w:rsidR="002C49D4" w:rsidRPr="004B5B5D">
        <w:t xml:space="preserve">problems seminar addresses </w:t>
      </w:r>
      <w:r w:rsidR="008F67DF">
        <w:t>this</w:t>
      </w:r>
      <w:r w:rsidR="002C49D4" w:rsidRPr="004B5B5D">
        <w:t xml:space="preserve"> question by covering relevant psychological research</w:t>
      </w:r>
      <w:r w:rsidR="004B5B5D" w:rsidRPr="004B5B5D">
        <w:t xml:space="preserve"> about the </w:t>
      </w:r>
      <w:r w:rsidR="004B5B5D">
        <w:t xml:space="preserve">concepts, </w:t>
      </w:r>
      <w:r w:rsidR="004B5B5D" w:rsidRPr="004B5B5D">
        <w:t xml:space="preserve">predictors, </w:t>
      </w:r>
      <w:r w:rsidR="004B5B5D">
        <w:t xml:space="preserve">and </w:t>
      </w:r>
      <w:r w:rsidR="004B5B5D" w:rsidRPr="004B5B5D">
        <w:t>consequences</w:t>
      </w:r>
      <w:r w:rsidR="004B5B5D">
        <w:t xml:space="preserve"> </w:t>
      </w:r>
      <w:r w:rsidR="004B5B5D" w:rsidRPr="004B5B5D">
        <w:t>of initial romantic attraction, relationship initiation, and long-term compatibility.</w:t>
      </w:r>
      <w:r w:rsidR="004B5B5D">
        <w:t xml:space="preserve"> </w:t>
      </w:r>
      <w:r w:rsidR="00865656">
        <w:t xml:space="preserve">The course will be broken into four units: how we think about and study romantic relationships, initial attraction, mate selection and getting together, and </w:t>
      </w:r>
      <w:r w:rsidR="00285480">
        <w:t xml:space="preserve">experiencing </w:t>
      </w:r>
      <w:r w:rsidR="00F26374">
        <w:t>(</w:t>
      </w:r>
      <w:r w:rsidR="00285480">
        <w:t>and ending</w:t>
      </w:r>
      <w:r w:rsidR="00F26374">
        <w:t>)</w:t>
      </w:r>
      <w:r w:rsidR="00865656">
        <w:t xml:space="preserve"> romantic relationships.</w:t>
      </w:r>
    </w:p>
    <w:p w14:paraId="21AC76A5" w14:textId="119E6D0F" w:rsidR="0012324C" w:rsidRDefault="00865656" w:rsidP="00B443DB">
      <w:pPr>
        <w:ind w:firstLine="720"/>
      </w:pPr>
      <w:r>
        <w:t>The first unit will discuss definitions of compatibility and relationship quality</w:t>
      </w:r>
      <w:r w:rsidR="009E3F57">
        <w:t>, historical trends in romantic relationships, and relationship beliefs and their origins. The second unit will cover predictors of initial attraction, including proximity, familiarity, similarity, reciprocity, arousal, self-disclosure</w:t>
      </w:r>
      <w:r w:rsidR="00F26374">
        <w:t>, attractiveness, and mate value</w:t>
      </w:r>
      <w:r w:rsidR="009E3F57">
        <w:t xml:space="preserve">. The third unit will talk about </w:t>
      </w:r>
      <w:r w:rsidR="00F26374">
        <w:t xml:space="preserve">initiation behaviors; </w:t>
      </w:r>
      <w:r w:rsidR="009E3F57">
        <w:t xml:space="preserve">mating strategies and sociosexuality; relationship preferences, potential gender differences in these preferences, and different explanations for these differences; dealbreakers; and traditional and modern (e.g., online dating matching algorithms) forms of matchmaking. The last unit will cover </w:t>
      </w:r>
      <w:r w:rsidR="00F26374">
        <w:t xml:space="preserve">the role of love, </w:t>
      </w:r>
      <w:r w:rsidR="009E3F57">
        <w:t xml:space="preserve">how established romantic partners view and change one another, predictors and mechanisms of relationship quality and longevity, and the ways experiences of these relationships may differ for sexual minorities and individuals in consensually non-monogamous relationships. </w:t>
      </w:r>
    </w:p>
    <w:p w14:paraId="286F8AED" w14:textId="77777777" w:rsidR="00865656" w:rsidRPr="00A63019" w:rsidRDefault="00865656" w:rsidP="00865656">
      <w:pPr>
        <w:pStyle w:val="ListParagraph"/>
        <w:ind w:left="784"/>
      </w:pPr>
    </w:p>
    <w:p w14:paraId="575B0C26" w14:textId="7580DF84" w:rsidR="0012324C" w:rsidRPr="00A63019" w:rsidRDefault="0012324C" w:rsidP="00A63019">
      <w:pPr>
        <w:rPr>
          <w:b/>
          <w:bCs/>
        </w:rPr>
      </w:pPr>
      <w:r w:rsidRPr="00A63019">
        <w:rPr>
          <w:b/>
          <w:bCs/>
        </w:rPr>
        <w:t>Learning Goals:</w:t>
      </w:r>
    </w:p>
    <w:p w14:paraId="2E555DE9" w14:textId="1A77FB2D" w:rsidR="001F7F99" w:rsidRDefault="001F7F99" w:rsidP="0027703F">
      <w:pPr>
        <w:pStyle w:val="ListParagraph"/>
        <w:numPr>
          <w:ilvl w:val="0"/>
          <w:numId w:val="10"/>
        </w:numPr>
      </w:pPr>
      <w:r>
        <w:t>Students will gain an understanding of the landscape of current psychological research on attraction and compatibility</w:t>
      </w:r>
      <w:r w:rsidR="009E3F57">
        <w:t xml:space="preserve">, </w:t>
      </w:r>
      <w:r w:rsidR="00B443DB">
        <w:t>including</w:t>
      </w:r>
      <w:r w:rsidR="00CF3F48">
        <w:t xml:space="preserve"> findings about the predictors and outcomes of romantic attraction, relationship initiation, and relationship quality and longevity, as well as the current gaps in this field. </w:t>
      </w:r>
    </w:p>
    <w:p w14:paraId="47923822" w14:textId="11BDC17B" w:rsidR="00CF3F48" w:rsidRDefault="00CF3F48" w:rsidP="0027703F">
      <w:pPr>
        <w:pStyle w:val="ListParagraph"/>
        <w:numPr>
          <w:ilvl w:val="0"/>
          <w:numId w:val="10"/>
        </w:numPr>
      </w:pPr>
      <w:r>
        <w:t xml:space="preserve">Students will be able to define and apply key concepts and theories from the field of romantic relationship research relevant to initial attraction and romantic relationship compatibility. </w:t>
      </w:r>
    </w:p>
    <w:p w14:paraId="32F05280" w14:textId="681E27C0" w:rsidR="00666C90" w:rsidRPr="00A63019" w:rsidRDefault="00666C90" w:rsidP="0027703F">
      <w:pPr>
        <w:pStyle w:val="ListParagraph"/>
        <w:numPr>
          <w:ilvl w:val="0"/>
          <w:numId w:val="10"/>
        </w:numPr>
      </w:pPr>
      <w:r w:rsidRPr="00A63019">
        <w:lastRenderedPageBreak/>
        <w:t xml:space="preserve">Students will learn how to apply </w:t>
      </w:r>
      <w:r w:rsidR="007244D9" w:rsidRPr="00A63019">
        <w:t>principles</w:t>
      </w:r>
      <w:r w:rsidRPr="00A63019">
        <w:t xml:space="preserve"> of scientific research</w:t>
      </w:r>
      <w:r w:rsidR="007244D9" w:rsidRPr="00A63019">
        <w:t xml:space="preserve"> to their own lives and to critically </w:t>
      </w:r>
      <w:r w:rsidR="00CF3F48">
        <w:t>evaluate</w:t>
      </w:r>
      <w:r w:rsidR="007244D9" w:rsidRPr="00A63019">
        <w:t xml:space="preserve"> media and </w:t>
      </w:r>
      <w:r w:rsidR="00CF3F48">
        <w:t xml:space="preserve">societal </w:t>
      </w:r>
      <w:r w:rsidR="007244D9" w:rsidRPr="00A63019">
        <w:t xml:space="preserve">messages </w:t>
      </w:r>
      <w:r w:rsidR="00CF3F48">
        <w:t>about</w:t>
      </w:r>
      <w:r w:rsidR="007244D9" w:rsidRPr="00A63019">
        <w:t xml:space="preserve"> romantic relationships</w:t>
      </w:r>
      <w:r w:rsidR="00CF3F48">
        <w:t xml:space="preserve"> </w:t>
      </w:r>
      <w:proofErr w:type="gramStart"/>
      <w:r w:rsidR="00CF3F48">
        <w:t>in light of</w:t>
      </w:r>
      <w:proofErr w:type="gramEnd"/>
      <w:r w:rsidR="00CF3F48">
        <w:t xml:space="preserve"> empirical findings. </w:t>
      </w:r>
    </w:p>
    <w:p w14:paraId="4DF51CEF" w14:textId="476C6900" w:rsidR="00666C90" w:rsidRPr="00A63019" w:rsidRDefault="00666C90" w:rsidP="0027703F">
      <w:pPr>
        <w:pStyle w:val="ListParagraph"/>
        <w:numPr>
          <w:ilvl w:val="0"/>
          <w:numId w:val="10"/>
        </w:numPr>
      </w:pPr>
      <w:r w:rsidRPr="00A63019">
        <w:t>Students will practice reading</w:t>
      </w:r>
      <w:r w:rsidR="007244D9" w:rsidRPr="00A63019">
        <w:t xml:space="preserve">, </w:t>
      </w:r>
      <w:r w:rsidRPr="00A63019">
        <w:t>analyzing</w:t>
      </w:r>
      <w:r w:rsidR="007244D9" w:rsidRPr="00A63019">
        <w:t xml:space="preserve">, and </w:t>
      </w:r>
      <w:r w:rsidRPr="00A63019">
        <w:t>critiquing</w:t>
      </w:r>
      <w:r w:rsidR="007244D9" w:rsidRPr="00A63019">
        <w:t xml:space="preserve"> scientific research, particularly </w:t>
      </w:r>
      <w:r w:rsidR="00B443DB">
        <w:t>noting</w:t>
      </w:r>
      <w:r w:rsidRPr="00A63019">
        <w:t xml:space="preserve"> the</w:t>
      </w:r>
      <w:r w:rsidR="007244D9" w:rsidRPr="00A63019">
        <w:t xml:space="preserve"> limits of WEIRD</w:t>
      </w:r>
      <w:r w:rsidRPr="00A63019">
        <w:t xml:space="preserve">, White, </w:t>
      </w:r>
      <w:r w:rsidR="007244D9" w:rsidRPr="00A63019">
        <w:t>heterosexual</w:t>
      </w:r>
      <w:r w:rsidRPr="00A63019">
        <w:t xml:space="preserve">, and </w:t>
      </w:r>
      <w:r w:rsidR="007244D9" w:rsidRPr="00A63019">
        <w:t xml:space="preserve">monogamous </w:t>
      </w:r>
      <w:r w:rsidRPr="00A63019">
        <w:t>samples</w:t>
      </w:r>
      <w:r w:rsidR="0024376E" w:rsidRPr="00A63019">
        <w:t xml:space="preserve"> that are prevalent in </w:t>
      </w:r>
      <w:r w:rsidR="00F25480">
        <w:t xml:space="preserve">romantic relationship </w:t>
      </w:r>
      <w:r w:rsidR="0024376E" w:rsidRPr="00A63019">
        <w:t>psychology research.</w:t>
      </w:r>
    </w:p>
    <w:p w14:paraId="6889B20D" w14:textId="614560FF" w:rsidR="00693FAD" w:rsidRPr="00A63019" w:rsidRDefault="00666C90" w:rsidP="0027703F">
      <w:pPr>
        <w:pStyle w:val="ListParagraph"/>
        <w:numPr>
          <w:ilvl w:val="0"/>
          <w:numId w:val="10"/>
        </w:numPr>
      </w:pPr>
      <w:r w:rsidRPr="00A63019">
        <w:t>Students will be exposed to different</w:t>
      </w:r>
      <w:r w:rsidR="00693FAD" w:rsidRPr="00A63019">
        <w:t xml:space="preserve"> methods </w:t>
      </w:r>
      <w:r w:rsidRPr="00A63019">
        <w:t>used to</w:t>
      </w:r>
      <w:r w:rsidR="00693FAD" w:rsidRPr="00A63019">
        <w:t xml:space="preserve"> answer questions about compatibility and attraction</w:t>
      </w:r>
      <w:r w:rsidRPr="00A63019">
        <w:t xml:space="preserve"> and</w:t>
      </w:r>
      <w:r w:rsidR="00B443DB">
        <w:t xml:space="preserve"> will</w:t>
      </w:r>
      <w:r w:rsidRPr="00A63019">
        <w:t xml:space="preserve"> practice </w:t>
      </w:r>
      <w:r w:rsidR="004D24E7" w:rsidRPr="00A63019">
        <w:t>applying these</w:t>
      </w:r>
      <w:r w:rsidRPr="00A63019">
        <w:t xml:space="preserve"> methods to their own research questions.</w:t>
      </w:r>
    </w:p>
    <w:p w14:paraId="1548FE7C" w14:textId="77777777" w:rsidR="00666C90" w:rsidRPr="00A63019" w:rsidRDefault="00666C90" w:rsidP="00A63019"/>
    <w:p w14:paraId="16CD86C4" w14:textId="67D060E1" w:rsidR="0012324C" w:rsidRDefault="0012324C" w:rsidP="00A63019">
      <w:pPr>
        <w:rPr>
          <w:b/>
          <w:bCs/>
        </w:rPr>
      </w:pPr>
      <w:r w:rsidRPr="00A63019">
        <w:rPr>
          <w:b/>
          <w:bCs/>
        </w:rPr>
        <w:t>Course Communications:</w:t>
      </w:r>
    </w:p>
    <w:p w14:paraId="402186C8" w14:textId="48DA5E87" w:rsidR="001830E8" w:rsidRPr="001830E8" w:rsidRDefault="001830E8" w:rsidP="00A63019">
      <w:r>
        <w:t xml:space="preserve">In addition to being available </w:t>
      </w:r>
      <w:r w:rsidRPr="00433703">
        <w:t xml:space="preserve">over Zoom </w:t>
      </w:r>
      <w:r w:rsidR="00433703" w:rsidRPr="00433703">
        <w:t xml:space="preserve">or in-person </w:t>
      </w:r>
      <w:r w:rsidRPr="00433703">
        <w:t>during my office hours,</w:t>
      </w:r>
      <w:r>
        <w:t xml:space="preserve"> I will also respond to emails at </w:t>
      </w:r>
      <w:hyperlink r:id="rId9" w:history="1">
        <w:r w:rsidRPr="003F2DB8">
          <w:rPr>
            <w:rStyle w:val="Hyperlink"/>
          </w:rPr>
          <w:t>annikaf@umich.edu</w:t>
        </w:r>
      </w:hyperlink>
      <w:r>
        <w:t xml:space="preserve"> within 24 hours on weekdays and 48 hours on weekends. Students who cannot attend office hours or would like to meet in person can also email to schedule an alternative time to meet. It is important that students also check Canvas announcements regularly, as there may be communications and reminders through Canvas as well. </w:t>
      </w:r>
    </w:p>
    <w:p w14:paraId="30BE4940" w14:textId="0F0CDFEA" w:rsidR="0012324C" w:rsidRPr="00A63019" w:rsidRDefault="0012324C" w:rsidP="00A63019"/>
    <w:p w14:paraId="7BF6C84E" w14:textId="19B2AAB0" w:rsidR="0012324C" w:rsidRPr="001830E8" w:rsidRDefault="00474D57" w:rsidP="00A63019">
      <w:pPr>
        <w:rPr>
          <w:b/>
          <w:bCs/>
        </w:rPr>
      </w:pPr>
      <w:r>
        <w:rPr>
          <w:b/>
          <w:bCs/>
        </w:rPr>
        <w:t>Course Materials</w:t>
      </w:r>
      <w:r w:rsidR="0012324C" w:rsidRPr="001830E8">
        <w:rPr>
          <w:b/>
          <w:bCs/>
        </w:rPr>
        <w:t>:</w:t>
      </w:r>
    </w:p>
    <w:p w14:paraId="2E5DD667" w14:textId="1E1B38A5" w:rsidR="001830E8" w:rsidRPr="00A63019" w:rsidRDefault="00474D57" w:rsidP="00A63019">
      <w:r>
        <w:t>Course materials include peer-reviewed articles, book chapters, and encyclopedia entries; a</w:t>
      </w:r>
      <w:r w:rsidR="001830E8">
        <w:t xml:space="preserve">ll required readings will be posted as PDFs </w:t>
      </w:r>
      <w:r>
        <w:t>and available on</w:t>
      </w:r>
      <w:r w:rsidR="001830E8">
        <w:t xml:space="preserve"> Canvas under “Readings.” Additionally, students may be asked to listen to podcasts or read online blogs throughout the course; links </w:t>
      </w:r>
      <w:r w:rsidR="001F7F99">
        <w:t xml:space="preserve">for these </w:t>
      </w:r>
      <w:r w:rsidR="001830E8">
        <w:t xml:space="preserve">will be posted under “Readings” as well. </w:t>
      </w:r>
    </w:p>
    <w:p w14:paraId="2B56B263" w14:textId="380642CD" w:rsidR="0012324C" w:rsidRPr="00A63019" w:rsidRDefault="0012324C" w:rsidP="00A63019"/>
    <w:p w14:paraId="70A084DB" w14:textId="2039B2EE" w:rsidR="001830E8" w:rsidRPr="00CF3F48" w:rsidRDefault="0012324C" w:rsidP="00A63019">
      <w:pPr>
        <w:rPr>
          <w:b/>
          <w:bCs/>
        </w:rPr>
      </w:pPr>
      <w:r w:rsidRPr="001F7F99">
        <w:rPr>
          <w:b/>
          <w:bCs/>
        </w:rPr>
        <w:t>Course Format and Grading:</w:t>
      </w:r>
    </w:p>
    <w:p w14:paraId="2B6DDCC1" w14:textId="56F0DE14" w:rsidR="00361C78" w:rsidRDefault="002C49D4" w:rsidP="00361C78">
      <w:pPr>
        <w:ind w:firstLine="720"/>
      </w:pPr>
      <w:r>
        <w:t xml:space="preserve">This course will meet twice a week for </w:t>
      </w:r>
      <w:r w:rsidR="00F26374">
        <w:t>one and a half hour</w:t>
      </w:r>
      <w:r>
        <w:t xml:space="preserve"> periods.</w:t>
      </w:r>
      <w:r w:rsidR="004977C5">
        <w:t xml:space="preserve"> </w:t>
      </w:r>
      <w:r>
        <w:t xml:space="preserve">Students will be expected to have read the assigned articles </w:t>
      </w:r>
      <w:r>
        <w:rPr>
          <w:i/>
          <w:iCs/>
        </w:rPr>
        <w:t xml:space="preserve">before </w:t>
      </w:r>
      <w:r>
        <w:t xml:space="preserve">the class period for which they are assigned, come with thoughtful questions, and be ready to discuss the articles in class. </w:t>
      </w:r>
      <w:r w:rsidR="004977C5">
        <w:t xml:space="preserve">These class sections will include </w:t>
      </w:r>
      <w:r w:rsidR="00F26374">
        <w:t xml:space="preserve">lectures in which new information will be introduced, </w:t>
      </w:r>
      <w:r w:rsidR="00CF3F48">
        <w:t xml:space="preserve">reflection activities </w:t>
      </w:r>
      <w:r w:rsidR="00B443DB">
        <w:t>in which</w:t>
      </w:r>
      <w:r w:rsidR="00CF3F48">
        <w:t xml:space="preserve"> students will </w:t>
      </w:r>
      <w:r w:rsidR="00B443DB">
        <w:t>apply</w:t>
      </w:r>
      <w:r w:rsidR="00474D57">
        <w:t xml:space="preserve"> </w:t>
      </w:r>
      <w:r w:rsidR="00CF3F48">
        <w:t xml:space="preserve">class concepts to their own lives and </w:t>
      </w:r>
      <w:r w:rsidR="00B443DB">
        <w:t xml:space="preserve">to </w:t>
      </w:r>
      <w:r w:rsidR="00CF3F48">
        <w:t xml:space="preserve">media </w:t>
      </w:r>
      <w:r w:rsidR="00B443DB">
        <w:t>examples</w:t>
      </w:r>
      <w:r w:rsidR="00CF3F48">
        <w:t xml:space="preserve">, </w:t>
      </w:r>
      <w:r w:rsidR="004977C5">
        <w:t>discussion about the assigned readings, and interactive activities to reinforce course concepts.</w:t>
      </w:r>
    </w:p>
    <w:p w14:paraId="40AC3695" w14:textId="369108F0" w:rsidR="001F7F99" w:rsidRPr="002C49D4" w:rsidRDefault="00F25480" w:rsidP="00361C78">
      <w:pPr>
        <w:ind w:firstLine="720"/>
      </w:pPr>
      <w:r>
        <w:t>Four</w:t>
      </w:r>
      <w:r w:rsidR="001F7F99" w:rsidRPr="001F7F99">
        <w:t xml:space="preserve"> main components make up students’ grade for the course: attendance and class participation</w:t>
      </w:r>
      <w:r w:rsidR="00441D3B">
        <w:t xml:space="preserve"> (</w:t>
      </w:r>
      <w:r>
        <w:t>25</w:t>
      </w:r>
      <w:r w:rsidR="00441D3B">
        <w:t>% of the final grade)</w:t>
      </w:r>
      <w:r w:rsidR="001F7F99" w:rsidRPr="001F7F99">
        <w:t xml:space="preserve">, </w:t>
      </w:r>
      <w:r>
        <w:t xml:space="preserve">written assignments (22.5% of the final grade), </w:t>
      </w:r>
      <w:r w:rsidR="001F7F99" w:rsidRPr="001F7F99">
        <w:t>exam scores</w:t>
      </w:r>
      <w:r w:rsidR="00441D3B">
        <w:t xml:space="preserve"> (</w:t>
      </w:r>
      <w:r>
        <w:t>22.5</w:t>
      </w:r>
      <w:r w:rsidR="00441D3B">
        <w:t>% of the final grade)</w:t>
      </w:r>
      <w:r w:rsidR="001F7F99" w:rsidRPr="001F7F99">
        <w:t xml:space="preserve">, and a </w:t>
      </w:r>
      <w:r w:rsidR="009E6F21">
        <w:t>final project</w:t>
      </w:r>
      <w:r w:rsidR="00441D3B">
        <w:t xml:space="preserve"> (</w:t>
      </w:r>
      <w:r>
        <w:t>30</w:t>
      </w:r>
      <w:r w:rsidR="00441D3B">
        <w:t>% of the final grade)</w:t>
      </w:r>
      <w:r w:rsidR="001F7F99" w:rsidRPr="001F7F99">
        <w:t>.</w:t>
      </w:r>
      <w:r w:rsidR="001F7F99">
        <w:t xml:space="preserve"> </w:t>
      </w:r>
    </w:p>
    <w:p w14:paraId="52C44711" w14:textId="77777777" w:rsidR="002C49D4" w:rsidRDefault="002C49D4" w:rsidP="00A6301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2250"/>
        <w:gridCol w:w="2070"/>
      </w:tblGrid>
      <w:tr w:rsidR="00E618FF" w14:paraId="0358C52E" w14:textId="42F91D13" w:rsidTr="00004F97">
        <w:tc>
          <w:tcPr>
            <w:tcW w:w="5040" w:type="dxa"/>
            <w:tcBorders>
              <w:top w:val="single" w:sz="4" w:space="0" w:color="auto"/>
              <w:bottom w:val="single" w:sz="4" w:space="0" w:color="auto"/>
            </w:tcBorders>
          </w:tcPr>
          <w:p w14:paraId="01700FFB" w14:textId="322F0106" w:rsidR="00E618FF" w:rsidRPr="00F25480" w:rsidRDefault="00E618FF" w:rsidP="00A63019">
            <w:pPr>
              <w:rPr>
                <w:b/>
                <w:bCs/>
              </w:rPr>
            </w:pPr>
            <w:r w:rsidRPr="00F25480">
              <w:rPr>
                <w:b/>
                <w:bCs/>
              </w:rPr>
              <w:t>Assignment</w:t>
            </w:r>
          </w:p>
        </w:tc>
        <w:tc>
          <w:tcPr>
            <w:tcW w:w="2250" w:type="dxa"/>
            <w:tcBorders>
              <w:top w:val="single" w:sz="4" w:space="0" w:color="auto"/>
              <w:bottom w:val="single" w:sz="4" w:space="0" w:color="auto"/>
            </w:tcBorders>
          </w:tcPr>
          <w:p w14:paraId="4321D0EC" w14:textId="3569F96C" w:rsidR="00E618FF" w:rsidRPr="00F25480" w:rsidRDefault="00E618FF" w:rsidP="00A63019">
            <w:pPr>
              <w:rPr>
                <w:b/>
                <w:bCs/>
              </w:rPr>
            </w:pPr>
            <w:r w:rsidRPr="00F25480">
              <w:rPr>
                <w:b/>
                <w:bCs/>
              </w:rPr>
              <w:t>Percent of Grade</w:t>
            </w:r>
          </w:p>
        </w:tc>
        <w:tc>
          <w:tcPr>
            <w:tcW w:w="2070" w:type="dxa"/>
            <w:tcBorders>
              <w:top w:val="single" w:sz="4" w:space="0" w:color="auto"/>
              <w:bottom w:val="single" w:sz="4" w:space="0" w:color="auto"/>
            </w:tcBorders>
          </w:tcPr>
          <w:p w14:paraId="69DD42DB" w14:textId="7A0D73C5" w:rsidR="00E618FF" w:rsidRPr="00F25480" w:rsidRDefault="00E618FF" w:rsidP="00A63019">
            <w:pPr>
              <w:rPr>
                <w:b/>
                <w:bCs/>
              </w:rPr>
            </w:pPr>
            <w:r w:rsidRPr="00F25480">
              <w:rPr>
                <w:b/>
                <w:bCs/>
              </w:rPr>
              <w:t>Point Value</w:t>
            </w:r>
          </w:p>
        </w:tc>
      </w:tr>
      <w:tr w:rsidR="00E618FF" w14:paraId="23883C68" w14:textId="685ACD68" w:rsidTr="00F25480">
        <w:tc>
          <w:tcPr>
            <w:tcW w:w="5040" w:type="dxa"/>
            <w:tcBorders>
              <w:top w:val="single" w:sz="4" w:space="0" w:color="auto"/>
            </w:tcBorders>
          </w:tcPr>
          <w:p w14:paraId="7F9133AC" w14:textId="290E5F5E" w:rsidR="00E618FF" w:rsidRPr="00F25480" w:rsidRDefault="00E618FF" w:rsidP="00A63019">
            <w:r w:rsidRPr="00F25480">
              <w:t>Attendance and class participation</w:t>
            </w:r>
          </w:p>
        </w:tc>
        <w:tc>
          <w:tcPr>
            <w:tcW w:w="2250" w:type="dxa"/>
            <w:tcBorders>
              <w:top w:val="single" w:sz="4" w:space="0" w:color="auto"/>
            </w:tcBorders>
          </w:tcPr>
          <w:p w14:paraId="00785602" w14:textId="141A7A2B" w:rsidR="00E618FF" w:rsidRPr="00F25480" w:rsidRDefault="00F25480" w:rsidP="00A63019">
            <w:r w:rsidRPr="00F25480">
              <w:t>25.0</w:t>
            </w:r>
            <w:r w:rsidR="00E618FF" w:rsidRPr="00F25480">
              <w:t>%</w:t>
            </w:r>
          </w:p>
        </w:tc>
        <w:tc>
          <w:tcPr>
            <w:tcW w:w="2070" w:type="dxa"/>
            <w:tcBorders>
              <w:top w:val="single" w:sz="4" w:space="0" w:color="auto"/>
            </w:tcBorders>
          </w:tcPr>
          <w:p w14:paraId="7E8706AA" w14:textId="30C6C4D2" w:rsidR="00E618FF" w:rsidRPr="00F25480" w:rsidRDefault="00E618FF" w:rsidP="00A63019">
            <w:r w:rsidRPr="00F25480">
              <w:t>50 points</w:t>
            </w:r>
          </w:p>
        </w:tc>
      </w:tr>
      <w:tr w:rsidR="00F25480" w14:paraId="6BDD6FDD" w14:textId="77777777" w:rsidTr="00F25480">
        <w:tc>
          <w:tcPr>
            <w:tcW w:w="5040" w:type="dxa"/>
          </w:tcPr>
          <w:p w14:paraId="4DFCD351" w14:textId="548FB0B1" w:rsidR="00F25480" w:rsidRPr="00F25480" w:rsidRDefault="00F25480" w:rsidP="00A63019">
            <w:r w:rsidRPr="00F25480">
              <w:t>Written assignments</w:t>
            </w:r>
          </w:p>
        </w:tc>
        <w:tc>
          <w:tcPr>
            <w:tcW w:w="2250" w:type="dxa"/>
          </w:tcPr>
          <w:p w14:paraId="7743BBF0" w14:textId="2747AB42" w:rsidR="00F25480" w:rsidRPr="00F25480" w:rsidRDefault="00F25480" w:rsidP="00A63019">
            <w:r w:rsidRPr="00F25480">
              <w:t>22.5%</w:t>
            </w:r>
          </w:p>
        </w:tc>
        <w:tc>
          <w:tcPr>
            <w:tcW w:w="2070" w:type="dxa"/>
          </w:tcPr>
          <w:p w14:paraId="7C8DED81" w14:textId="550E8893" w:rsidR="00F25480" w:rsidRPr="00F25480" w:rsidRDefault="00F25480" w:rsidP="00A63019">
            <w:r w:rsidRPr="00F25480">
              <w:t>45 points</w:t>
            </w:r>
          </w:p>
        </w:tc>
      </w:tr>
      <w:tr w:rsidR="00E618FF" w14:paraId="4B78AE30" w14:textId="1D179994" w:rsidTr="00004F97">
        <w:tc>
          <w:tcPr>
            <w:tcW w:w="5040" w:type="dxa"/>
          </w:tcPr>
          <w:p w14:paraId="525AAB92" w14:textId="4B09DA7B" w:rsidR="00E618FF" w:rsidRPr="00F25480" w:rsidRDefault="00F25480" w:rsidP="00A63019">
            <w:r w:rsidRPr="00F25480">
              <w:t>Exam</w:t>
            </w:r>
          </w:p>
        </w:tc>
        <w:tc>
          <w:tcPr>
            <w:tcW w:w="2250" w:type="dxa"/>
          </w:tcPr>
          <w:p w14:paraId="7B74D0BC" w14:textId="0CB47243" w:rsidR="00E618FF" w:rsidRPr="00F25480" w:rsidRDefault="00F25480" w:rsidP="00A63019">
            <w:r w:rsidRPr="00F25480">
              <w:t>22.5</w:t>
            </w:r>
            <w:r w:rsidR="00E618FF" w:rsidRPr="00F25480">
              <w:t>%</w:t>
            </w:r>
          </w:p>
        </w:tc>
        <w:tc>
          <w:tcPr>
            <w:tcW w:w="2070" w:type="dxa"/>
          </w:tcPr>
          <w:p w14:paraId="2D6B72F2" w14:textId="4FED9850" w:rsidR="00E618FF" w:rsidRPr="00F25480" w:rsidRDefault="00F25480" w:rsidP="00A63019">
            <w:r w:rsidRPr="00F25480">
              <w:t>45</w:t>
            </w:r>
            <w:r w:rsidR="00E618FF" w:rsidRPr="00F25480">
              <w:t xml:space="preserve"> points</w:t>
            </w:r>
          </w:p>
        </w:tc>
      </w:tr>
      <w:tr w:rsidR="00E618FF" w14:paraId="5FDCC9EF" w14:textId="0E257FE4" w:rsidTr="00004F97">
        <w:tc>
          <w:tcPr>
            <w:tcW w:w="5040" w:type="dxa"/>
          </w:tcPr>
          <w:p w14:paraId="3C8225AB" w14:textId="4145E970" w:rsidR="00E618FF" w:rsidRPr="00F25480" w:rsidRDefault="009E6F21" w:rsidP="00A63019">
            <w:r w:rsidRPr="00F25480">
              <w:t>Final project</w:t>
            </w:r>
          </w:p>
        </w:tc>
        <w:tc>
          <w:tcPr>
            <w:tcW w:w="2250" w:type="dxa"/>
          </w:tcPr>
          <w:p w14:paraId="67EBE5D3" w14:textId="2375D639" w:rsidR="00E618FF" w:rsidRPr="00F25480" w:rsidRDefault="00F25480" w:rsidP="00A63019">
            <w:r w:rsidRPr="00F25480">
              <w:t>30.0</w:t>
            </w:r>
            <w:r w:rsidR="00E618FF" w:rsidRPr="00F25480">
              <w:t>%</w:t>
            </w:r>
          </w:p>
        </w:tc>
        <w:tc>
          <w:tcPr>
            <w:tcW w:w="2070" w:type="dxa"/>
          </w:tcPr>
          <w:p w14:paraId="4FA7F65D" w14:textId="5316C986" w:rsidR="00E618FF" w:rsidRPr="00F25480" w:rsidRDefault="00F25480" w:rsidP="00A63019">
            <w:r w:rsidRPr="00F25480">
              <w:t>60</w:t>
            </w:r>
            <w:r w:rsidR="00E618FF" w:rsidRPr="00F25480">
              <w:t xml:space="preserve"> points</w:t>
            </w:r>
          </w:p>
        </w:tc>
      </w:tr>
      <w:tr w:rsidR="00E618FF" w14:paraId="48D4A2DC" w14:textId="79A331E3" w:rsidTr="00004F97">
        <w:tc>
          <w:tcPr>
            <w:tcW w:w="5040" w:type="dxa"/>
          </w:tcPr>
          <w:p w14:paraId="343BC073" w14:textId="036B53FF" w:rsidR="00E618FF" w:rsidRPr="00F25480" w:rsidRDefault="009E6F21" w:rsidP="002C49D4">
            <w:pPr>
              <w:ind w:left="432"/>
            </w:pPr>
            <w:r w:rsidRPr="00F25480">
              <w:t>Final project proposal</w:t>
            </w:r>
          </w:p>
        </w:tc>
        <w:tc>
          <w:tcPr>
            <w:tcW w:w="2250" w:type="dxa"/>
          </w:tcPr>
          <w:p w14:paraId="7352C175" w14:textId="1C70A6FF" w:rsidR="00E618FF" w:rsidRPr="00F25480" w:rsidRDefault="00F25480" w:rsidP="002C49D4">
            <w:pPr>
              <w:ind w:left="432"/>
            </w:pPr>
            <w:r w:rsidRPr="00F25480">
              <w:t>10.0</w:t>
            </w:r>
            <w:r w:rsidR="00E618FF" w:rsidRPr="00F25480">
              <w:t>%</w:t>
            </w:r>
          </w:p>
        </w:tc>
        <w:tc>
          <w:tcPr>
            <w:tcW w:w="2070" w:type="dxa"/>
          </w:tcPr>
          <w:p w14:paraId="04BDC515" w14:textId="372A952B" w:rsidR="00E618FF" w:rsidRPr="00F25480" w:rsidRDefault="00F25480" w:rsidP="002C49D4">
            <w:pPr>
              <w:ind w:left="432"/>
            </w:pPr>
            <w:r w:rsidRPr="00F25480">
              <w:t>20</w:t>
            </w:r>
            <w:r w:rsidR="00E618FF" w:rsidRPr="00F25480">
              <w:t xml:space="preserve"> points</w:t>
            </w:r>
          </w:p>
        </w:tc>
      </w:tr>
      <w:tr w:rsidR="00F25480" w14:paraId="7B946E2B" w14:textId="39CAE95E" w:rsidTr="009E6F21">
        <w:tc>
          <w:tcPr>
            <w:tcW w:w="5040" w:type="dxa"/>
          </w:tcPr>
          <w:p w14:paraId="1DF136A8" w14:textId="3F5E568E" w:rsidR="00F25480" w:rsidRPr="00F25480" w:rsidRDefault="00F25480" w:rsidP="00F25480">
            <w:pPr>
              <w:ind w:left="432"/>
            </w:pPr>
            <w:r w:rsidRPr="00F25480">
              <w:t>Final project</w:t>
            </w:r>
          </w:p>
        </w:tc>
        <w:tc>
          <w:tcPr>
            <w:tcW w:w="2250" w:type="dxa"/>
          </w:tcPr>
          <w:p w14:paraId="49CA93C9" w14:textId="1CC97EAB" w:rsidR="00F25480" w:rsidRPr="00F25480" w:rsidRDefault="00F25480" w:rsidP="00F25480">
            <w:pPr>
              <w:ind w:left="432"/>
            </w:pPr>
            <w:r w:rsidRPr="00F25480">
              <w:t>10.0%</w:t>
            </w:r>
          </w:p>
        </w:tc>
        <w:tc>
          <w:tcPr>
            <w:tcW w:w="2070" w:type="dxa"/>
          </w:tcPr>
          <w:p w14:paraId="38678B9F" w14:textId="60F02AD6" w:rsidR="00F25480" w:rsidRPr="00F25480" w:rsidRDefault="00F25480" w:rsidP="00F25480">
            <w:pPr>
              <w:ind w:left="432"/>
            </w:pPr>
            <w:r w:rsidRPr="00F25480">
              <w:t>20 points</w:t>
            </w:r>
          </w:p>
        </w:tc>
      </w:tr>
      <w:tr w:rsidR="00F25480" w14:paraId="5E14B8EB" w14:textId="77777777" w:rsidTr="00004F97">
        <w:tc>
          <w:tcPr>
            <w:tcW w:w="5040" w:type="dxa"/>
            <w:tcBorders>
              <w:bottom w:val="single" w:sz="4" w:space="0" w:color="auto"/>
            </w:tcBorders>
          </w:tcPr>
          <w:p w14:paraId="79DE27C4" w14:textId="768C50CC" w:rsidR="00F25480" w:rsidRPr="00F25480" w:rsidRDefault="00F25480" w:rsidP="00F25480">
            <w:pPr>
              <w:ind w:left="432"/>
            </w:pPr>
            <w:r w:rsidRPr="00F25480">
              <w:t>Final project presentation</w:t>
            </w:r>
          </w:p>
        </w:tc>
        <w:tc>
          <w:tcPr>
            <w:tcW w:w="2250" w:type="dxa"/>
            <w:tcBorders>
              <w:bottom w:val="single" w:sz="4" w:space="0" w:color="auto"/>
            </w:tcBorders>
          </w:tcPr>
          <w:p w14:paraId="5AA87161" w14:textId="2C5A2F19" w:rsidR="00F25480" w:rsidRPr="00F25480" w:rsidRDefault="00F25480" w:rsidP="00F25480">
            <w:pPr>
              <w:ind w:left="432"/>
            </w:pPr>
            <w:r w:rsidRPr="00F25480">
              <w:t>10.0%</w:t>
            </w:r>
          </w:p>
        </w:tc>
        <w:tc>
          <w:tcPr>
            <w:tcW w:w="2070" w:type="dxa"/>
            <w:tcBorders>
              <w:bottom w:val="single" w:sz="4" w:space="0" w:color="auto"/>
            </w:tcBorders>
          </w:tcPr>
          <w:p w14:paraId="0B1274BA" w14:textId="71283E36" w:rsidR="00F25480" w:rsidRPr="00F25480" w:rsidRDefault="00F25480" w:rsidP="00F25480">
            <w:pPr>
              <w:ind w:left="432"/>
            </w:pPr>
            <w:r w:rsidRPr="00F25480">
              <w:t>20 points</w:t>
            </w:r>
          </w:p>
        </w:tc>
      </w:tr>
    </w:tbl>
    <w:p w14:paraId="53F05B68" w14:textId="77777777" w:rsidR="00DB01D5" w:rsidRPr="00A63019" w:rsidRDefault="00DB01D5" w:rsidP="00A63019"/>
    <w:p w14:paraId="31839574" w14:textId="09F82378" w:rsidR="001F7F99" w:rsidRDefault="001F7F99" w:rsidP="00A63019">
      <w:pPr>
        <w:rPr>
          <w:b/>
          <w:bCs/>
        </w:rPr>
      </w:pPr>
      <w:r w:rsidRPr="00871457">
        <w:rPr>
          <w:b/>
          <w:bCs/>
        </w:rPr>
        <w:t>Attendance and Class Participation:</w:t>
      </w:r>
    </w:p>
    <w:p w14:paraId="5FDA9847" w14:textId="77777777" w:rsidR="00361C78" w:rsidRDefault="00E618FF" w:rsidP="00361C78">
      <w:pPr>
        <w:ind w:firstLine="720"/>
      </w:pPr>
      <w:r w:rsidRPr="00E618FF">
        <w:lastRenderedPageBreak/>
        <w:t>In-person attendance is required</w:t>
      </w:r>
      <w:r>
        <w:t xml:space="preserve">, and participation points will </w:t>
      </w:r>
      <w:r w:rsidR="0006719C">
        <w:t>be awarded based on students attending, coming to class prepared and having read the assigned materials, and contributing to discussion section.</w:t>
      </w:r>
    </w:p>
    <w:p w14:paraId="5A6B2022" w14:textId="1279F8AD" w:rsidR="00361C78" w:rsidRPr="00F101D3" w:rsidRDefault="003D67AB" w:rsidP="00361C78">
      <w:pPr>
        <w:ind w:firstLine="720"/>
      </w:pPr>
      <w:r>
        <w:t>Each of the twenty-</w:t>
      </w:r>
      <w:r w:rsidR="003D1A6D">
        <w:t>seven</w:t>
      </w:r>
      <w:r>
        <w:t xml:space="preserve"> class sessions over the course will be worth 2 participation points. </w:t>
      </w:r>
      <w:r w:rsidR="00871457">
        <w:t xml:space="preserve">Students must inform the instructor of any absences </w:t>
      </w:r>
      <w:r w:rsidR="00871457" w:rsidRPr="00F101D3">
        <w:t xml:space="preserve">ahead of time. Students will be given </w:t>
      </w:r>
      <w:r w:rsidR="003D1A6D">
        <w:t>two</w:t>
      </w:r>
      <w:r w:rsidR="00871457" w:rsidRPr="00F101D3">
        <w:t xml:space="preserve"> free absence</w:t>
      </w:r>
      <w:r w:rsidR="003D1A6D">
        <w:t>s</w:t>
      </w:r>
      <w:r w:rsidR="00871457" w:rsidRPr="00F101D3">
        <w:t xml:space="preserve"> with no penalty to their participation grade. Participation points can be made up for additional absences if the student completes and turns in a make-up assignment within </w:t>
      </w:r>
      <w:r w:rsidR="00F101D3" w:rsidRPr="00F101D3">
        <w:t>two</w:t>
      </w:r>
      <w:r w:rsidR="00871457" w:rsidRPr="00F101D3">
        <w:t xml:space="preserve"> week</w:t>
      </w:r>
      <w:r w:rsidR="00F101D3" w:rsidRPr="00F101D3">
        <w:t>s</w:t>
      </w:r>
      <w:r w:rsidR="00871457" w:rsidRPr="00F101D3">
        <w:t xml:space="preserve"> of their absence. </w:t>
      </w:r>
    </w:p>
    <w:p w14:paraId="01CFB600" w14:textId="57BD35AB" w:rsidR="00361C78" w:rsidRPr="00F101D3" w:rsidRDefault="00441D3B" w:rsidP="008F67DF">
      <w:pPr>
        <w:ind w:firstLine="720"/>
      </w:pPr>
      <w:r w:rsidRPr="00F101D3">
        <w:t>The</w:t>
      </w:r>
      <w:r w:rsidR="00871457" w:rsidRPr="00F101D3">
        <w:t xml:space="preserve"> make-up assignment </w:t>
      </w:r>
      <w:r w:rsidRPr="00F101D3">
        <w:t>will be</w:t>
      </w:r>
      <w:r w:rsidR="00871457" w:rsidRPr="00F101D3">
        <w:t xml:space="preserve"> one-page, single-spaced</w:t>
      </w:r>
      <w:r w:rsidRPr="00F101D3">
        <w:t>, and</w:t>
      </w:r>
      <w:r w:rsidR="00474D57" w:rsidRPr="00F101D3">
        <w:t xml:space="preserve"> should include</w:t>
      </w:r>
      <w:r w:rsidR="00871457" w:rsidRPr="00F101D3">
        <w:t xml:space="preserve"> reflections and questions on the assigned readings, slides</w:t>
      </w:r>
      <w:r w:rsidR="00474D57" w:rsidRPr="00F101D3">
        <w:t xml:space="preserve">, and </w:t>
      </w:r>
      <w:r w:rsidR="00871457" w:rsidRPr="00F101D3">
        <w:t xml:space="preserve">lecture recording (uploaded to Canvas). The make-up assignment should show that the student has thoughtfully understood the readings and course concepts covered in class and has contributed novel insights and questions about the materials. </w:t>
      </w:r>
      <w:r w:rsidR="00474D57" w:rsidRPr="00F101D3">
        <w:t xml:space="preserve">The make-up assignment is due </w:t>
      </w:r>
      <w:r w:rsidR="00F101D3" w:rsidRPr="00F101D3">
        <w:t>two</w:t>
      </w:r>
      <w:r w:rsidR="00474D57" w:rsidRPr="00F101D3">
        <w:t xml:space="preserve"> week</w:t>
      </w:r>
      <w:r w:rsidR="00F101D3" w:rsidRPr="00F101D3">
        <w:t>s</w:t>
      </w:r>
      <w:r w:rsidR="00474D57" w:rsidRPr="00F101D3">
        <w:t xml:space="preserve"> from the missed class.</w:t>
      </w:r>
      <w:r w:rsidR="008F67DF" w:rsidRPr="00F101D3">
        <w:t xml:space="preserve"> </w:t>
      </w:r>
      <w:r w:rsidR="00871457" w:rsidRPr="00F101D3">
        <w:t xml:space="preserve">Additionally, students who attend class but feel they cannot participate in class for whatever reason can also earn participation points through the make-up assignment. </w:t>
      </w:r>
    </w:p>
    <w:p w14:paraId="0CF738FF" w14:textId="7F1C755F" w:rsidR="00871457" w:rsidRPr="00F101D3" w:rsidRDefault="00871457" w:rsidP="00361C78">
      <w:pPr>
        <w:ind w:firstLine="720"/>
      </w:pPr>
      <w:r w:rsidRPr="00F101D3">
        <w:t xml:space="preserve">Unless students have informed the instructor ahead of time and received an exemption, students arriving more than 10 minutes late will be docked a participation point. </w:t>
      </w:r>
    </w:p>
    <w:p w14:paraId="4B25B0B6" w14:textId="7FF90DC8" w:rsidR="003D67AB" w:rsidRPr="00F101D3" w:rsidRDefault="003D67AB" w:rsidP="00A6301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7460"/>
      </w:tblGrid>
      <w:tr w:rsidR="003D67AB" w:rsidRPr="00F101D3" w14:paraId="23ACBA37" w14:textId="77777777" w:rsidTr="00AA215B">
        <w:tc>
          <w:tcPr>
            <w:tcW w:w="1890" w:type="dxa"/>
            <w:tcBorders>
              <w:top w:val="single" w:sz="4" w:space="0" w:color="auto"/>
              <w:bottom w:val="single" w:sz="4" w:space="0" w:color="auto"/>
            </w:tcBorders>
          </w:tcPr>
          <w:p w14:paraId="6F43ECE8" w14:textId="2E354E18" w:rsidR="003D67AB" w:rsidRPr="00F101D3" w:rsidRDefault="003D67AB" w:rsidP="00A63019">
            <w:pPr>
              <w:rPr>
                <w:b/>
                <w:bCs/>
              </w:rPr>
            </w:pPr>
            <w:r w:rsidRPr="00F101D3">
              <w:rPr>
                <w:b/>
                <w:bCs/>
              </w:rPr>
              <w:t>Points Awarded</w:t>
            </w:r>
          </w:p>
        </w:tc>
        <w:tc>
          <w:tcPr>
            <w:tcW w:w="7460" w:type="dxa"/>
            <w:tcBorders>
              <w:top w:val="single" w:sz="4" w:space="0" w:color="auto"/>
              <w:bottom w:val="single" w:sz="4" w:space="0" w:color="auto"/>
            </w:tcBorders>
          </w:tcPr>
          <w:p w14:paraId="1BE462BD" w14:textId="6A3C946F" w:rsidR="003D67AB" w:rsidRPr="00F101D3" w:rsidRDefault="003D67AB" w:rsidP="00A63019">
            <w:pPr>
              <w:rPr>
                <w:b/>
                <w:bCs/>
              </w:rPr>
            </w:pPr>
            <w:r w:rsidRPr="00F101D3">
              <w:rPr>
                <w:b/>
                <w:bCs/>
              </w:rPr>
              <w:t>Participation Level</w:t>
            </w:r>
          </w:p>
        </w:tc>
      </w:tr>
      <w:tr w:rsidR="003D67AB" w:rsidRPr="00F101D3" w14:paraId="023DBADA" w14:textId="77777777" w:rsidTr="00AA215B">
        <w:tc>
          <w:tcPr>
            <w:tcW w:w="1890" w:type="dxa"/>
            <w:tcBorders>
              <w:top w:val="single" w:sz="4" w:space="0" w:color="auto"/>
              <w:bottom w:val="single" w:sz="4" w:space="0" w:color="auto"/>
            </w:tcBorders>
          </w:tcPr>
          <w:p w14:paraId="34708362" w14:textId="1037BA16" w:rsidR="003D67AB" w:rsidRPr="00F101D3" w:rsidRDefault="003D67AB" w:rsidP="00A63019">
            <w:r w:rsidRPr="00F101D3">
              <w:t>0</w:t>
            </w:r>
          </w:p>
        </w:tc>
        <w:tc>
          <w:tcPr>
            <w:tcW w:w="7460" w:type="dxa"/>
            <w:tcBorders>
              <w:top w:val="single" w:sz="4" w:space="0" w:color="auto"/>
              <w:bottom w:val="single" w:sz="4" w:space="0" w:color="auto"/>
            </w:tcBorders>
          </w:tcPr>
          <w:p w14:paraId="3BA3DAB3" w14:textId="3C4AF990" w:rsidR="003D67AB" w:rsidRPr="00F101D3" w:rsidRDefault="003D67AB" w:rsidP="003D67AB">
            <w:pPr>
              <w:pStyle w:val="ListParagraph"/>
              <w:numPr>
                <w:ilvl w:val="0"/>
                <w:numId w:val="7"/>
              </w:numPr>
            </w:pPr>
            <w:r w:rsidRPr="00F101D3">
              <w:t xml:space="preserve">Did not attend </w:t>
            </w:r>
            <w:r w:rsidR="00474D57" w:rsidRPr="00F101D3">
              <w:t>class o</w:t>
            </w:r>
            <w:r w:rsidRPr="00F101D3">
              <w:t>r complete make-up assignment</w:t>
            </w:r>
          </w:p>
          <w:p w14:paraId="50A5EA70" w14:textId="77777777" w:rsidR="003D67AB" w:rsidRPr="00F101D3" w:rsidRDefault="003D67AB" w:rsidP="003D67AB">
            <w:pPr>
              <w:pStyle w:val="ListParagraph"/>
              <w:numPr>
                <w:ilvl w:val="0"/>
                <w:numId w:val="7"/>
              </w:numPr>
            </w:pPr>
            <w:r w:rsidRPr="00F101D3">
              <w:t xml:space="preserve">Attended but did not participate in class activities or discussions </w:t>
            </w:r>
          </w:p>
          <w:p w14:paraId="5B6D114E" w14:textId="055BCC57" w:rsidR="003D67AB" w:rsidRPr="00F101D3" w:rsidRDefault="003D67AB" w:rsidP="003D67AB">
            <w:pPr>
              <w:pStyle w:val="ListParagraph"/>
              <w:numPr>
                <w:ilvl w:val="0"/>
                <w:numId w:val="7"/>
              </w:numPr>
            </w:pPr>
            <w:r w:rsidRPr="00F101D3">
              <w:t>Engaged in disruptive</w:t>
            </w:r>
            <w:r w:rsidR="00A46AB1" w:rsidRPr="00F101D3">
              <w:t xml:space="preserve">, disrespectful, or </w:t>
            </w:r>
            <w:r w:rsidRPr="00F101D3">
              <w:t>off-task behaviors (such as non-class-related technology use)</w:t>
            </w:r>
          </w:p>
        </w:tc>
      </w:tr>
      <w:tr w:rsidR="003D67AB" w:rsidRPr="00F101D3" w14:paraId="502F686B" w14:textId="77777777" w:rsidTr="00AA215B">
        <w:tc>
          <w:tcPr>
            <w:tcW w:w="1890" w:type="dxa"/>
            <w:tcBorders>
              <w:top w:val="single" w:sz="4" w:space="0" w:color="auto"/>
              <w:bottom w:val="single" w:sz="4" w:space="0" w:color="auto"/>
            </w:tcBorders>
          </w:tcPr>
          <w:p w14:paraId="1535E4AF" w14:textId="44EA8EEC" w:rsidR="003D67AB" w:rsidRPr="00F101D3" w:rsidRDefault="003D67AB" w:rsidP="00A63019">
            <w:r w:rsidRPr="00F101D3">
              <w:t>1</w:t>
            </w:r>
          </w:p>
        </w:tc>
        <w:tc>
          <w:tcPr>
            <w:tcW w:w="7460" w:type="dxa"/>
            <w:tcBorders>
              <w:top w:val="single" w:sz="4" w:space="0" w:color="auto"/>
              <w:bottom w:val="single" w:sz="4" w:space="0" w:color="auto"/>
            </w:tcBorders>
          </w:tcPr>
          <w:p w14:paraId="5B01A471" w14:textId="0D9765D9" w:rsidR="003D67AB" w:rsidRPr="00F101D3" w:rsidRDefault="003D67AB" w:rsidP="003D67AB">
            <w:pPr>
              <w:pStyle w:val="ListParagraph"/>
              <w:numPr>
                <w:ilvl w:val="0"/>
                <w:numId w:val="8"/>
              </w:numPr>
            </w:pPr>
            <w:r w:rsidRPr="00F101D3">
              <w:t>Attended discussion with minimal participation</w:t>
            </w:r>
          </w:p>
          <w:p w14:paraId="042AF9B9" w14:textId="195A18D5" w:rsidR="003D67AB" w:rsidRPr="00F101D3" w:rsidRDefault="00474D57" w:rsidP="003D67AB">
            <w:pPr>
              <w:pStyle w:val="ListParagraph"/>
              <w:numPr>
                <w:ilvl w:val="0"/>
                <w:numId w:val="8"/>
              </w:numPr>
            </w:pPr>
            <w:r w:rsidRPr="00F101D3">
              <w:t>Failed</w:t>
            </w:r>
            <w:r w:rsidR="003D67AB" w:rsidRPr="00F101D3">
              <w:t xml:space="preserve"> </w:t>
            </w:r>
            <w:r w:rsidRPr="00F101D3">
              <w:t>to</w:t>
            </w:r>
            <w:r w:rsidR="003D67AB" w:rsidRPr="00F101D3">
              <w:t xml:space="preserve"> read assigned materials before class</w:t>
            </w:r>
          </w:p>
          <w:p w14:paraId="0549CF64" w14:textId="738750AA" w:rsidR="003D67AB" w:rsidRPr="00F101D3" w:rsidRDefault="00474D57" w:rsidP="003D67AB">
            <w:pPr>
              <w:pStyle w:val="ListParagraph"/>
              <w:numPr>
                <w:ilvl w:val="0"/>
                <w:numId w:val="8"/>
              </w:numPr>
            </w:pPr>
            <w:r w:rsidRPr="00F101D3">
              <w:t>Turned in an i</w:t>
            </w:r>
            <w:r w:rsidR="003D67AB" w:rsidRPr="00F101D3">
              <w:t>ncomplete or subpar make-up assignment</w:t>
            </w:r>
          </w:p>
          <w:p w14:paraId="4F92DCDA" w14:textId="0AAC6011" w:rsidR="00871457" w:rsidRPr="00F101D3" w:rsidRDefault="00AA215B" w:rsidP="003D67AB">
            <w:pPr>
              <w:pStyle w:val="ListParagraph"/>
              <w:numPr>
                <w:ilvl w:val="0"/>
                <w:numId w:val="8"/>
              </w:numPr>
            </w:pPr>
            <w:r w:rsidRPr="00F101D3">
              <w:t>Arrive</w:t>
            </w:r>
            <w:r w:rsidR="00474D57" w:rsidRPr="00F101D3">
              <w:t>d</w:t>
            </w:r>
            <w:r w:rsidR="00871457" w:rsidRPr="00F101D3">
              <w:t xml:space="preserve"> </w:t>
            </w:r>
            <w:proofErr w:type="gramStart"/>
            <w:r w:rsidR="00871457" w:rsidRPr="00F101D3">
              <w:t>to</w:t>
            </w:r>
            <w:proofErr w:type="gramEnd"/>
            <w:r w:rsidR="00871457" w:rsidRPr="00F101D3">
              <w:t xml:space="preserve"> class </w:t>
            </w:r>
            <w:r w:rsidRPr="00F101D3">
              <w:t xml:space="preserve">more than 10 minutes </w:t>
            </w:r>
            <w:r w:rsidR="00871457" w:rsidRPr="00F101D3">
              <w:t>late</w:t>
            </w:r>
          </w:p>
        </w:tc>
      </w:tr>
      <w:tr w:rsidR="003D67AB" w14:paraId="0778281A" w14:textId="77777777" w:rsidTr="00AA215B">
        <w:tc>
          <w:tcPr>
            <w:tcW w:w="1890" w:type="dxa"/>
            <w:tcBorders>
              <w:top w:val="single" w:sz="4" w:space="0" w:color="auto"/>
              <w:bottom w:val="single" w:sz="4" w:space="0" w:color="auto"/>
            </w:tcBorders>
          </w:tcPr>
          <w:p w14:paraId="128C7176" w14:textId="7579BEA9" w:rsidR="003D67AB" w:rsidRPr="00F101D3" w:rsidRDefault="003D67AB" w:rsidP="00A63019">
            <w:r w:rsidRPr="00F101D3">
              <w:t>2</w:t>
            </w:r>
          </w:p>
        </w:tc>
        <w:tc>
          <w:tcPr>
            <w:tcW w:w="7460" w:type="dxa"/>
            <w:tcBorders>
              <w:top w:val="single" w:sz="4" w:space="0" w:color="auto"/>
              <w:bottom w:val="single" w:sz="4" w:space="0" w:color="auto"/>
            </w:tcBorders>
          </w:tcPr>
          <w:p w14:paraId="468297B8" w14:textId="6B611F1B" w:rsidR="003D67AB" w:rsidRPr="00F101D3" w:rsidRDefault="003D67AB" w:rsidP="003D67AB">
            <w:pPr>
              <w:pStyle w:val="ListParagraph"/>
              <w:numPr>
                <w:ilvl w:val="0"/>
                <w:numId w:val="9"/>
              </w:numPr>
            </w:pPr>
            <w:r w:rsidRPr="00F101D3">
              <w:t xml:space="preserve">Was attentive and engaged the entirety of the class, </w:t>
            </w:r>
            <w:r w:rsidR="00474D57" w:rsidRPr="00F101D3">
              <w:t>contributed</w:t>
            </w:r>
            <w:r w:rsidRPr="00F101D3">
              <w:t xml:space="preserve"> in small-group and large-group discussions, and </w:t>
            </w:r>
            <w:r w:rsidR="00474D57" w:rsidRPr="00F101D3">
              <w:t>came</w:t>
            </w:r>
            <w:r w:rsidRPr="00F101D3">
              <w:t xml:space="preserve"> with thoughtful questions and insights about the readings</w:t>
            </w:r>
          </w:p>
          <w:p w14:paraId="30E9769D" w14:textId="7A9E4146" w:rsidR="003D67AB" w:rsidRPr="00F101D3" w:rsidRDefault="003D67AB" w:rsidP="003D67AB">
            <w:pPr>
              <w:pStyle w:val="ListParagraph"/>
              <w:numPr>
                <w:ilvl w:val="0"/>
                <w:numId w:val="9"/>
              </w:numPr>
            </w:pPr>
            <w:r w:rsidRPr="00F101D3">
              <w:t>Contacted instructor before absence and turned in a thoughtful, well-written make-up assignment</w:t>
            </w:r>
            <w:r w:rsidR="00474D57" w:rsidRPr="00F101D3">
              <w:t xml:space="preserve"> within </w:t>
            </w:r>
            <w:r w:rsidR="00F101D3" w:rsidRPr="00F101D3">
              <w:t>two</w:t>
            </w:r>
            <w:r w:rsidR="00474D57" w:rsidRPr="00F101D3">
              <w:t xml:space="preserve"> week</w:t>
            </w:r>
            <w:r w:rsidR="00F101D3" w:rsidRPr="00F101D3">
              <w:t>s</w:t>
            </w:r>
            <w:r w:rsidR="00474D57" w:rsidRPr="00F101D3">
              <w:t xml:space="preserve"> of the absence</w:t>
            </w:r>
          </w:p>
        </w:tc>
      </w:tr>
    </w:tbl>
    <w:p w14:paraId="354C0AB4" w14:textId="77777777" w:rsidR="001F7F99" w:rsidRDefault="001F7F99" w:rsidP="00A63019">
      <w:pPr>
        <w:rPr>
          <w:b/>
          <w:bCs/>
        </w:rPr>
      </w:pPr>
    </w:p>
    <w:p w14:paraId="7F1991C6" w14:textId="3E4B6D9E" w:rsidR="00F25480" w:rsidRDefault="00F25480" w:rsidP="00F25480">
      <w:pPr>
        <w:rPr>
          <w:b/>
          <w:bCs/>
        </w:rPr>
      </w:pPr>
      <w:r>
        <w:rPr>
          <w:b/>
          <w:bCs/>
        </w:rPr>
        <w:t>Written Assignments</w:t>
      </w:r>
      <w:r w:rsidRPr="008A2DF3">
        <w:rPr>
          <w:b/>
          <w:bCs/>
        </w:rPr>
        <w:t>:</w:t>
      </w:r>
    </w:p>
    <w:p w14:paraId="19A855EE" w14:textId="6F194856" w:rsidR="00681608" w:rsidRDefault="00681608" w:rsidP="00F25480">
      <w:r w:rsidRPr="00681608">
        <w:tab/>
        <w:t>Throughout the semester</w:t>
      </w:r>
      <w:r>
        <w:t xml:space="preserve">, there will be six written take-home assignments. To get full credit for the written assignment portion of the grade, students will only need to complete three of these assignments. These will be assigned approximately every other week, and they will be due every other Friday at 11:59 PM. These written assignments will ask students to apply concepts learned in class to their own lives through interactive activities and reflections. Unless otherwise specified, each written assignment should be 2-3 pages double-spaced. </w:t>
      </w:r>
    </w:p>
    <w:p w14:paraId="67728F28" w14:textId="46E24E81" w:rsidR="00681608" w:rsidRDefault="00681608" w:rsidP="00103446">
      <w:pPr>
        <w:ind w:firstLine="720"/>
      </w:pPr>
      <w:r w:rsidRPr="00103446">
        <w:rPr>
          <w:b/>
          <w:bCs/>
        </w:rPr>
        <w:t xml:space="preserve">Written </w:t>
      </w:r>
      <w:r w:rsidR="000A7A60" w:rsidRPr="00103446">
        <w:rPr>
          <w:b/>
          <w:bCs/>
        </w:rPr>
        <w:t>Assignment 1:</w:t>
      </w:r>
      <w:r w:rsidR="000A7A60">
        <w:t xml:space="preserve"> Identify a belief that you have about relationships, love, and/or compatibility. </w:t>
      </w:r>
      <w:r w:rsidR="00103446">
        <w:t xml:space="preserve">In your reflection, identify where you believe you may have developed this belief (e.g., parents, movies) and the ways this belief impacts your behaviors and relationships. Then, find at least one empirical source discussing whether there is any research supporting or denying this </w:t>
      </w:r>
      <w:r w:rsidR="00ED691C">
        <w:t>belief (making sure to cite this source in APA 7</w:t>
      </w:r>
      <w:r w:rsidR="00ED691C" w:rsidRPr="00ED691C">
        <w:rPr>
          <w:vertAlign w:val="superscript"/>
        </w:rPr>
        <w:t>th</w:t>
      </w:r>
      <w:r w:rsidR="00ED691C">
        <w:t xml:space="preserve"> edition format).</w:t>
      </w:r>
    </w:p>
    <w:p w14:paraId="12C9EECE" w14:textId="0FC01E3D" w:rsidR="00103446" w:rsidRDefault="00103446" w:rsidP="00103446">
      <w:pPr>
        <w:ind w:firstLine="720"/>
      </w:pPr>
      <w:r w:rsidRPr="00E075DA">
        <w:rPr>
          <w:b/>
          <w:bCs/>
        </w:rPr>
        <w:lastRenderedPageBreak/>
        <w:t>Written Assignment 2:</w:t>
      </w:r>
      <w:r w:rsidR="00E075DA">
        <w:t xml:space="preserve"> </w:t>
      </w:r>
      <w:r w:rsidR="00ED691C">
        <w:t xml:space="preserve">Identify a close friend, romantic partner, or family member. Spend some time writing out a list of twenty ways you and this person are similar. Then, write a list detailing twenty ways you and this person are dissimilar. Afterwards, take time to reflect on your answers. </w:t>
      </w:r>
      <w:r w:rsidR="00AC143E">
        <w:t>Your</w:t>
      </w:r>
      <w:r w:rsidR="00F26374">
        <w:t xml:space="preserve"> reflection should cover questions such as: </w:t>
      </w:r>
      <w:r w:rsidR="00ED691C">
        <w:t>Which list was easier to write? What kinds of things did you write down? Did you notice any themes? How did you feel about this person after writing these lists?</w:t>
      </w:r>
      <w:r w:rsidR="00AC143E">
        <w:t xml:space="preserve"> The two lists should be submitted along with the reflection. The reflection should be 1-2 pages double-spaced.</w:t>
      </w:r>
    </w:p>
    <w:p w14:paraId="01C519CE" w14:textId="440A2ADA" w:rsidR="00103446" w:rsidRDefault="00103446" w:rsidP="00103446">
      <w:pPr>
        <w:ind w:firstLine="720"/>
      </w:pPr>
      <w:r w:rsidRPr="00103446">
        <w:rPr>
          <w:b/>
          <w:bCs/>
        </w:rPr>
        <w:t>Written Assignment 3:</w:t>
      </w:r>
      <w:r>
        <w:t xml:space="preserve"> See the “36 questions to fall in love” in the Canvas files section. Find someone</w:t>
      </w:r>
      <w:r w:rsidR="00ED691C">
        <w:t xml:space="preserve"> such as a friend or partner</w:t>
      </w:r>
      <w:r>
        <w:t xml:space="preserve"> to go through these questions with, making sure you each have time to share your answers to all the questions with each other. In your reflection, identify who you completed this activity with, which question(s) felt the most self-disclosing, whether your feelings of closeness with this person changed, and whether/how (or how not) you felt like they were responsive to your self-disclosure, as well as any other reflections on your experience completing this activity. </w:t>
      </w:r>
    </w:p>
    <w:p w14:paraId="297CCD3E" w14:textId="52BE169F" w:rsidR="00103446" w:rsidRDefault="00103446" w:rsidP="00103446">
      <w:pPr>
        <w:ind w:firstLine="720"/>
      </w:pPr>
      <w:r w:rsidRPr="00BF1A88">
        <w:rPr>
          <w:b/>
          <w:bCs/>
        </w:rPr>
        <w:t>Written Assignment 4:</w:t>
      </w:r>
      <w:r w:rsidR="00BF1A88">
        <w:t xml:space="preserve"> For this assignment, you will need to identify a piece of media (e.g., TikTok, clip from a TV show, Buzzfeed article) that gives advice about red flag(s) or dealbreaker(s) in potential dating partners. In your reflection, name the red flag/dealbreaker identified, the reason given for avoiding this trait (if not explicitly stated, what </w:t>
      </w:r>
      <w:r w:rsidR="00E075DA">
        <w:t>reason do</w:t>
      </w:r>
      <w:r w:rsidR="00BF1A88">
        <w:t xml:space="preserve"> you think the creators/writers </w:t>
      </w:r>
      <w:r w:rsidR="00E075DA">
        <w:t xml:space="preserve">have for </w:t>
      </w:r>
      <w:r w:rsidR="00BF1A88">
        <w:t xml:space="preserve">suggesting </w:t>
      </w:r>
      <w:r w:rsidR="00E075DA">
        <w:t>avoiding</w:t>
      </w:r>
      <w:r w:rsidR="00BF1A88">
        <w:t xml:space="preserve"> this trait?), </w:t>
      </w:r>
      <w:r w:rsidR="00E075DA">
        <w:t xml:space="preserve">and which </w:t>
      </w:r>
      <w:r w:rsidR="001B2065">
        <w:t xml:space="preserve">of the six categories of </w:t>
      </w:r>
      <w:r w:rsidR="00E075DA">
        <w:t>dealbreaker</w:t>
      </w:r>
      <w:r w:rsidR="001B2065">
        <w:t>s</w:t>
      </w:r>
      <w:r w:rsidR="00E075DA">
        <w:t xml:space="preserve"> </w:t>
      </w:r>
      <w:r w:rsidR="00E075DA" w:rsidRPr="00AB6258">
        <w:t>this red</w:t>
      </w:r>
      <w:r w:rsidR="00E075DA">
        <w:t xml:space="preserve"> flag most closely maps onto. Then, reflect on why or why not you think this is a reasonable trait to avoid in potential partners. </w:t>
      </w:r>
    </w:p>
    <w:p w14:paraId="5F9566DA" w14:textId="2F02B21B" w:rsidR="00103446" w:rsidRDefault="00103446" w:rsidP="00460467">
      <w:pPr>
        <w:ind w:firstLine="720"/>
      </w:pPr>
      <w:r w:rsidRPr="00460467">
        <w:rPr>
          <w:b/>
          <w:bCs/>
        </w:rPr>
        <w:t>Written Assignment 5:</w:t>
      </w:r>
      <w:r w:rsidRPr="00460467">
        <w:t xml:space="preserve"> For this assignment, either you will need to download a dating app (such as Tinder, Hinge, etc.) or interview someone who has a dating app profile. </w:t>
      </w:r>
      <w:r w:rsidR="00460467" w:rsidRPr="00460467">
        <w:t>First, research the dating app to see if it has any algorithms in place. Second, either</w:t>
      </w:r>
      <w:r w:rsidR="00E075DA" w:rsidRPr="00460467">
        <w:t xml:space="preserve"> reflect on or ask your interviewee the following questions: (1) </w:t>
      </w:r>
      <w:r w:rsidR="00460467" w:rsidRPr="00460467">
        <w:t>what makes you interested in a potential match, (2) what makes you disinterested in a potential match, and (3) do you think meeting a compatible partner is easier or more difficult through a dating app compared to in-person? Why or why not? Lastly, (4) if the app uses any algorithm (informing your interviewee of this algorithm if they were not aware), what do they think the impacts of that algorithm on their online dating experience are?</w:t>
      </w:r>
    </w:p>
    <w:p w14:paraId="139E72F0" w14:textId="70D672FB" w:rsidR="00103446" w:rsidRDefault="00103446" w:rsidP="00103446">
      <w:pPr>
        <w:ind w:firstLine="720"/>
      </w:pPr>
      <w:r w:rsidRPr="00BF1A88">
        <w:rPr>
          <w:b/>
          <w:bCs/>
        </w:rPr>
        <w:t>Written Assignment 6:</w:t>
      </w:r>
      <w:r>
        <w:t xml:space="preserve"> For this assignment, you will need to interview three couples</w:t>
      </w:r>
      <w:r w:rsidR="00BF1A88">
        <w:t xml:space="preserve"> and ask them the following questions: (1) what made you initially attracted to your partner, (2) in what ways are you compatible, and (3) what </w:t>
      </w:r>
      <w:r w:rsidR="00F26374">
        <w:t>do you think makes</w:t>
      </w:r>
      <w:r w:rsidR="00BF1A88">
        <w:t xml:space="preserve"> relationships work? In your reflection, </w:t>
      </w:r>
      <w:r w:rsidR="00ED691C">
        <w:t>describe</w:t>
      </w:r>
      <w:r w:rsidR="00BF1A88">
        <w:t xml:space="preserve"> </w:t>
      </w:r>
      <w:r w:rsidR="00ED691C">
        <w:t>the</w:t>
      </w:r>
      <w:r w:rsidR="00BF1A88">
        <w:t xml:space="preserve"> couples you talked to and how long each of them has been together (ideally interviewing couples with different relationship lengths, e.g., 6 months, 3 years, 20 years). Summarize their responses, noting any similar trends you saw across their answers. Then write about how their responses aligned or did not align with what you learned in this class.</w:t>
      </w:r>
    </w:p>
    <w:p w14:paraId="123E1394" w14:textId="166E87CE" w:rsidR="00681608" w:rsidRDefault="00681608" w:rsidP="00F25480"/>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5"/>
        <w:gridCol w:w="4620"/>
      </w:tblGrid>
      <w:tr w:rsidR="00681608" w:rsidRPr="00CB093C" w14:paraId="69E2A422" w14:textId="77777777" w:rsidTr="004C6817">
        <w:tc>
          <w:tcPr>
            <w:tcW w:w="5005" w:type="dxa"/>
            <w:tcBorders>
              <w:top w:val="single" w:sz="4" w:space="0" w:color="auto"/>
              <w:bottom w:val="single" w:sz="4" w:space="0" w:color="auto"/>
            </w:tcBorders>
          </w:tcPr>
          <w:p w14:paraId="7586AC44" w14:textId="77777777" w:rsidR="00681608" w:rsidRPr="00CB093C" w:rsidRDefault="00681608" w:rsidP="004C6817">
            <w:pPr>
              <w:rPr>
                <w:b/>
                <w:bCs/>
              </w:rPr>
            </w:pPr>
            <w:r w:rsidRPr="00CB093C">
              <w:rPr>
                <w:b/>
                <w:bCs/>
              </w:rPr>
              <w:t>Assignment</w:t>
            </w:r>
          </w:p>
        </w:tc>
        <w:tc>
          <w:tcPr>
            <w:tcW w:w="4620" w:type="dxa"/>
            <w:tcBorders>
              <w:top w:val="single" w:sz="4" w:space="0" w:color="auto"/>
              <w:bottom w:val="single" w:sz="4" w:space="0" w:color="auto"/>
            </w:tcBorders>
          </w:tcPr>
          <w:p w14:paraId="4A8BA26A" w14:textId="77777777" w:rsidR="00681608" w:rsidRPr="00CB093C" w:rsidRDefault="00681608" w:rsidP="004C6817">
            <w:pPr>
              <w:rPr>
                <w:b/>
                <w:bCs/>
              </w:rPr>
            </w:pPr>
            <w:r w:rsidRPr="00CB093C">
              <w:rPr>
                <w:b/>
                <w:bCs/>
              </w:rPr>
              <w:t>Due Date</w:t>
            </w:r>
          </w:p>
        </w:tc>
      </w:tr>
      <w:tr w:rsidR="00681608" w:rsidRPr="004A7CF8" w14:paraId="634458A5" w14:textId="77777777" w:rsidTr="004C6817">
        <w:tc>
          <w:tcPr>
            <w:tcW w:w="5005" w:type="dxa"/>
            <w:tcBorders>
              <w:top w:val="single" w:sz="4" w:space="0" w:color="auto"/>
            </w:tcBorders>
          </w:tcPr>
          <w:p w14:paraId="36BF8E35" w14:textId="2CB27806" w:rsidR="00681608" w:rsidRPr="00CB093C" w:rsidRDefault="00681608" w:rsidP="004C6817">
            <w:r>
              <w:t xml:space="preserve">Written Assignment </w:t>
            </w:r>
            <w:r w:rsidR="00BF1A88">
              <w:t>1</w:t>
            </w:r>
          </w:p>
        </w:tc>
        <w:tc>
          <w:tcPr>
            <w:tcW w:w="4620" w:type="dxa"/>
            <w:tcBorders>
              <w:top w:val="single" w:sz="4" w:space="0" w:color="auto"/>
            </w:tcBorders>
          </w:tcPr>
          <w:p w14:paraId="6DBF69A2" w14:textId="3D021C99" w:rsidR="00681608" w:rsidRPr="0089398F" w:rsidRDefault="00681608" w:rsidP="004C6817">
            <w:r w:rsidRPr="0089398F">
              <w:t xml:space="preserve">Friday, </w:t>
            </w:r>
            <w:r w:rsidR="005B4A8F">
              <w:t>January 26</w:t>
            </w:r>
            <w:r w:rsidR="005B4A8F" w:rsidRPr="005B4A8F">
              <w:rPr>
                <w:vertAlign w:val="superscript"/>
              </w:rPr>
              <w:t>th</w:t>
            </w:r>
            <w:r w:rsidRPr="0089398F">
              <w:t xml:space="preserve"> at 11:59 PM</w:t>
            </w:r>
          </w:p>
        </w:tc>
      </w:tr>
      <w:tr w:rsidR="00681608" w:rsidRPr="004A7CF8" w14:paraId="1C43235C" w14:textId="77777777" w:rsidTr="004C6817">
        <w:tc>
          <w:tcPr>
            <w:tcW w:w="5005" w:type="dxa"/>
          </w:tcPr>
          <w:p w14:paraId="5009A841" w14:textId="55B350D3" w:rsidR="00681608" w:rsidRPr="00CB093C" w:rsidRDefault="00681608" w:rsidP="004C6817">
            <w:r>
              <w:t>Written Assignment 2</w:t>
            </w:r>
            <w:r w:rsidR="000A7A60">
              <w:t xml:space="preserve"> </w:t>
            </w:r>
          </w:p>
        </w:tc>
        <w:tc>
          <w:tcPr>
            <w:tcW w:w="4620" w:type="dxa"/>
          </w:tcPr>
          <w:p w14:paraId="1D889830" w14:textId="05E51E1E" w:rsidR="00681608" w:rsidRPr="0089398F" w:rsidRDefault="0089398F" w:rsidP="004C6817">
            <w:r w:rsidRPr="0089398F">
              <w:t>Friday</w:t>
            </w:r>
            <w:r w:rsidR="00681608" w:rsidRPr="0089398F">
              <w:t xml:space="preserve">, </w:t>
            </w:r>
            <w:r w:rsidR="005B4A8F">
              <w:t>February 9</w:t>
            </w:r>
            <w:r w:rsidR="005B4A8F" w:rsidRPr="005B4A8F">
              <w:rPr>
                <w:vertAlign w:val="superscript"/>
              </w:rPr>
              <w:t>th</w:t>
            </w:r>
            <w:r w:rsidR="005B4A8F">
              <w:t xml:space="preserve"> </w:t>
            </w:r>
            <w:r w:rsidR="00681608" w:rsidRPr="0089398F">
              <w:t xml:space="preserve">at </w:t>
            </w:r>
            <w:r w:rsidRPr="0089398F">
              <w:t>11:59 PM</w:t>
            </w:r>
          </w:p>
        </w:tc>
      </w:tr>
      <w:tr w:rsidR="00681608" w:rsidRPr="004A7CF8" w14:paraId="62523493" w14:textId="77777777" w:rsidTr="004C6817">
        <w:tc>
          <w:tcPr>
            <w:tcW w:w="5005" w:type="dxa"/>
          </w:tcPr>
          <w:p w14:paraId="630D4F00" w14:textId="5B3095E7" w:rsidR="00681608" w:rsidRDefault="00681608" w:rsidP="00681608">
            <w:r>
              <w:t>Written Assignment 3</w:t>
            </w:r>
            <w:r w:rsidR="0089398F">
              <w:t xml:space="preserve"> </w:t>
            </w:r>
          </w:p>
        </w:tc>
        <w:tc>
          <w:tcPr>
            <w:tcW w:w="4620" w:type="dxa"/>
          </w:tcPr>
          <w:p w14:paraId="109C96CF" w14:textId="3E664155" w:rsidR="00681608" w:rsidRPr="0089398F" w:rsidRDefault="00681608" w:rsidP="00681608">
            <w:r w:rsidRPr="0089398F">
              <w:t xml:space="preserve">Friday, </w:t>
            </w:r>
            <w:r w:rsidR="005B4A8F">
              <w:t>February 23</w:t>
            </w:r>
            <w:r w:rsidR="005B4A8F" w:rsidRPr="005B4A8F">
              <w:rPr>
                <w:vertAlign w:val="superscript"/>
              </w:rPr>
              <w:t>rd</w:t>
            </w:r>
            <w:r w:rsidR="005B4A8F">
              <w:t xml:space="preserve"> </w:t>
            </w:r>
            <w:r w:rsidRPr="0089398F">
              <w:t>at 11:59 PM</w:t>
            </w:r>
          </w:p>
        </w:tc>
      </w:tr>
      <w:tr w:rsidR="00681608" w:rsidRPr="004A7CF8" w14:paraId="42634F1A" w14:textId="77777777" w:rsidTr="004C6817">
        <w:tc>
          <w:tcPr>
            <w:tcW w:w="5005" w:type="dxa"/>
          </w:tcPr>
          <w:p w14:paraId="35DC7904" w14:textId="71F3A44B" w:rsidR="00681608" w:rsidRDefault="00681608" w:rsidP="00681608">
            <w:r>
              <w:t>Written Assignment 4</w:t>
            </w:r>
            <w:r w:rsidR="0089398F">
              <w:t xml:space="preserve"> </w:t>
            </w:r>
          </w:p>
        </w:tc>
        <w:tc>
          <w:tcPr>
            <w:tcW w:w="4620" w:type="dxa"/>
          </w:tcPr>
          <w:p w14:paraId="661B5A47" w14:textId="1202383F" w:rsidR="00681608" w:rsidRPr="0089398F" w:rsidRDefault="00681608" w:rsidP="00681608">
            <w:r w:rsidRPr="0089398F">
              <w:t xml:space="preserve">Friday, </w:t>
            </w:r>
            <w:r w:rsidR="005B4A8F">
              <w:t>March 15</w:t>
            </w:r>
            <w:r w:rsidR="005B4A8F" w:rsidRPr="005B4A8F">
              <w:rPr>
                <w:vertAlign w:val="superscript"/>
              </w:rPr>
              <w:t>th</w:t>
            </w:r>
            <w:r w:rsidR="005B4A8F">
              <w:t xml:space="preserve"> </w:t>
            </w:r>
            <w:r w:rsidRPr="0089398F">
              <w:t>at 11:59 PM</w:t>
            </w:r>
          </w:p>
        </w:tc>
      </w:tr>
      <w:tr w:rsidR="00681608" w:rsidRPr="004A7CF8" w14:paraId="5FCDE94E" w14:textId="77777777" w:rsidTr="004C6817">
        <w:tc>
          <w:tcPr>
            <w:tcW w:w="5005" w:type="dxa"/>
          </w:tcPr>
          <w:p w14:paraId="5FCBEE08" w14:textId="2AF2C83C" w:rsidR="00681608" w:rsidRDefault="00681608" w:rsidP="00681608">
            <w:r>
              <w:t>Written Assignment 5</w:t>
            </w:r>
            <w:r w:rsidR="000A7A60">
              <w:t xml:space="preserve"> </w:t>
            </w:r>
          </w:p>
        </w:tc>
        <w:tc>
          <w:tcPr>
            <w:tcW w:w="4620" w:type="dxa"/>
          </w:tcPr>
          <w:p w14:paraId="2D77964E" w14:textId="4FD3DF21" w:rsidR="00681608" w:rsidRPr="0089398F" w:rsidRDefault="00681608" w:rsidP="00681608">
            <w:r w:rsidRPr="0089398F">
              <w:t xml:space="preserve">Friday, </w:t>
            </w:r>
            <w:r w:rsidR="005B4A8F">
              <w:t>March 29</w:t>
            </w:r>
            <w:r w:rsidR="005B4A8F" w:rsidRPr="005B4A8F">
              <w:rPr>
                <w:vertAlign w:val="superscript"/>
              </w:rPr>
              <w:t>th</w:t>
            </w:r>
            <w:r w:rsidR="005B4A8F">
              <w:t xml:space="preserve"> </w:t>
            </w:r>
            <w:r w:rsidRPr="0089398F">
              <w:t>at 11:59 PM</w:t>
            </w:r>
          </w:p>
        </w:tc>
      </w:tr>
      <w:tr w:rsidR="00681608" w:rsidRPr="004A7CF8" w14:paraId="3A948D9C" w14:textId="77777777" w:rsidTr="004C6817">
        <w:tc>
          <w:tcPr>
            <w:tcW w:w="5005" w:type="dxa"/>
            <w:tcBorders>
              <w:bottom w:val="single" w:sz="4" w:space="0" w:color="auto"/>
            </w:tcBorders>
          </w:tcPr>
          <w:p w14:paraId="56B0438E" w14:textId="3EF86A5B" w:rsidR="00681608" w:rsidRPr="00CB093C" w:rsidRDefault="00681608" w:rsidP="00681608">
            <w:r>
              <w:t>Written Assignment 6</w:t>
            </w:r>
            <w:r w:rsidR="000A7A60">
              <w:t xml:space="preserve"> </w:t>
            </w:r>
          </w:p>
        </w:tc>
        <w:tc>
          <w:tcPr>
            <w:tcW w:w="4620" w:type="dxa"/>
            <w:tcBorders>
              <w:bottom w:val="single" w:sz="4" w:space="0" w:color="auto"/>
            </w:tcBorders>
          </w:tcPr>
          <w:p w14:paraId="431C9533" w14:textId="3AE239D5" w:rsidR="00681608" w:rsidRPr="0089398F" w:rsidRDefault="0089398F" w:rsidP="00681608">
            <w:r w:rsidRPr="0089398F">
              <w:t>Friday</w:t>
            </w:r>
            <w:r w:rsidR="00681608" w:rsidRPr="0089398F">
              <w:t xml:space="preserve">, </w:t>
            </w:r>
            <w:r w:rsidR="005B4A8F">
              <w:t>April 12</w:t>
            </w:r>
            <w:r w:rsidR="005B4A8F" w:rsidRPr="005B4A8F">
              <w:rPr>
                <w:vertAlign w:val="superscript"/>
              </w:rPr>
              <w:t>th</w:t>
            </w:r>
            <w:r w:rsidR="005B4A8F">
              <w:t xml:space="preserve"> </w:t>
            </w:r>
            <w:r w:rsidR="00681608" w:rsidRPr="0089398F">
              <w:t xml:space="preserve">at </w:t>
            </w:r>
            <w:r w:rsidRPr="0089398F">
              <w:t>11:59 PM</w:t>
            </w:r>
          </w:p>
        </w:tc>
      </w:tr>
    </w:tbl>
    <w:p w14:paraId="65E00FFC" w14:textId="77777777" w:rsidR="00F25480" w:rsidRDefault="00F25480" w:rsidP="00A63019">
      <w:pPr>
        <w:rPr>
          <w:b/>
          <w:bCs/>
        </w:rPr>
      </w:pPr>
    </w:p>
    <w:p w14:paraId="7D5B2B2A" w14:textId="29C6065A" w:rsidR="00F25480" w:rsidRPr="008A2DF3" w:rsidRDefault="00F25480" w:rsidP="00F25480">
      <w:pPr>
        <w:rPr>
          <w:b/>
          <w:bCs/>
        </w:rPr>
      </w:pPr>
      <w:r>
        <w:rPr>
          <w:b/>
          <w:bCs/>
        </w:rPr>
        <w:lastRenderedPageBreak/>
        <w:t>Exams</w:t>
      </w:r>
      <w:r w:rsidRPr="008A2DF3">
        <w:rPr>
          <w:b/>
          <w:bCs/>
        </w:rPr>
        <w:t>:</w:t>
      </w:r>
    </w:p>
    <w:p w14:paraId="148D0483" w14:textId="0D1D454F" w:rsidR="00F25480" w:rsidRPr="00681608" w:rsidRDefault="00F25480" w:rsidP="00F25480">
      <w:pPr>
        <w:ind w:firstLine="720"/>
      </w:pPr>
      <w:r>
        <w:t xml:space="preserve">Students will also take two exams throughout the course. The first exam will be available over Canvas from </w:t>
      </w:r>
      <w:r w:rsidR="005B4A8F">
        <w:t>March 22</w:t>
      </w:r>
      <w:r w:rsidR="005B4A8F" w:rsidRPr="005B4A8F">
        <w:rPr>
          <w:vertAlign w:val="superscript"/>
        </w:rPr>
        <w:t>nd</w:t>
      </w:r>
      <w:r w:rsidR="005B4A8F">
        <w:t xml:space="preserve"> </w:t>
      </w:r>
      <w:r w:rsidRPr="00433703">
        <w:t>8:00 AM to 11:59 PM</w:t>
      </w:r>
      <w:r>
        <w:t xml:space="preserve"> and will cover mater</w:t>
      </w:r>
      <w:r w:rsidRPr="00681608">
        <w:t>ial from the first half of the class (i.e., units 1</w:t>
      </w:r>
      <w:r w:rsidR="006F1EE5">
        <w:t xml:space="preserve">, </w:t>
      </w:r>
      <w:r w:rsidRPr="00681608">
        <w:t>2</w:t>
      </w:r>
      <w:r w:rsidR="006F1EE5">
        <w:t>, and 3</w:t>
      </w:r>
      <w:r w:rsidRPr="00681608">
        <w:t xml:space="preserve">). This open-book, open-note test will include 30 multiple-choice questions (each worth </w:t>
      </w:r>
      <w:r w:rsidR="00681608" w:rsidRPr="00681608">
        <w:t>one</w:t>
      </w:r>
      <w:r w:rsidRPr="00681608">
        <w:t xml:space="preserve"> points) and one essay question (worth 15 points) and will aim to assess students’ understanding of concepts covered in the lecture and readings. Once students begin the exam on Canvas, they will have two hours to finish.</w:t>
      </w:r>
    </w:p>
    <w:p w14:paraId="0106CFB6" w14:textId="3D3AEB42" w:rsidR="00F25480" w:rsidRPr="00F25480" w:rsidRDefault="00F25480" w:rsidP="00F25480">
      <w:pPr>
        <w:ind w:firstLine="720"/>
      </w:pPr>
      <w:r w:rsidRPr="00681608">
        <w:t>Students will also have the option to take a second exam, available</w:t>
      </w:r>
      <w:r>
        <w:t xml:space="preserve"> over Canvas from </w:t>
      </w:r>
      <w:r w:rsidR="005B4A8F">
        <w:t>April 29</w:t>
      </w:r>
      <w:r w:rsidR="005B4A8F" w:rsidRPr="005B4A8F">
        <w:rPr>
          <w:vertAlign w:val="superscript"/>
        </w:rPr>
        <w:t>th</w:t>
      </w:r>
      <w:r w:rsidR="005B4A8F">
        <w:t xml:space="preserve"> 8:00 </w:t>
      </w:r>
      <w:r w:rsidRPr="00AB6258">
        <w:t>AM to 11:59 PM. This</w:t>
      </w:r>
      <w:r>
        <w:t xml:space="preserve"> exam will only test material from the second half of the class (i.e., </w:t>
      </w:r>
      <w:r w:rsidR="006F1EE5">
        <w:t>unit</w:t>
      </w:r>
      <w:r>
        <w:t xml:space="preserve"> 4), and the format will be identical to the first exam. Only the highest of their two exam grades will count towards their final grade. For example, if a student </w:t>
      </w:r>
      <w:r w:rsidRPr="00681608">
        <w:t>scores 35 points on the first exam and 4</w:t>
      </w:r>
      <w:r w:rsidR="00681608" w:rsidRPr="00681608">
        <w:t>2</w:t>
      </w:r>
      <w:r w:rsidRPr="00681608">
        <w:t xml:space="preserve"> points on the second exam, they will receive 4</w:t>
      </w:r>
      <w:r w:rsidR="00681608" w:rsidRPr="00681608">
        <w:t>2</w:t>
      </w:r>
      <w:r w:rsidRPr="00681608">
        <w:t xml:space="preserve"> points in the exam portion of their grade. If a student is content with their grade from the first exam, they</w:t>
      </w:r>
      <w:r>
        <w:t xml:space="preserve"> will not have to take the second exam. </w:t>
      </w:r>
    </w:p>
    <w:p w14:paraId="1E1DFA57" w14:textId="77777777" w:rsidR="00F25480" w:rsidRDefault="00F25480" w:rsidP="00A63019">
      <w:pPr>
        <w:rPr>
          <w:b/>
          <w:bCs/>
        </w:rPr>
      </w:pPr>
    </w:p>
    <w:p w14:paraId="03E79B87" w14:textId="5FD233E6" w:rsidR="0024376E" w:rsidRPr="008A2DF3" w:rsidRDefault="009E6F21" w:rsidP="00A63019">
      <w:pPr>
        <w:rPr>
          <w:b/>
          <w:bCs/>
        </w:rPr>
      </w:pPr>
      <w:r w:rsidRPr="008A2DF3">
        <w:rPr>
          <w:b/>
          <w:bCs/>
        </w:rPr>
        <w:t>Final Projects</w:t>
      </w:r>
      <w:r w:rsidR="0012324C" w:rsidRPr="008A2DF3">
        <w:rPr>
          <w:b/>
          <w:bCs/>
        </w:rPr>
        <w:t>:</w:t>
      </w:r>
    </w:p>
    <w:p w14:paraId="44C2C97B" w14:textId="1FD8EA24" w:rsidR="00361C78" w:rsidRPr="008A2DF3" w:rsidRDefault="0024376E" w:rsidP="00361C78">
      <w:pPr>
        <w:ind w:firstLine="720"/>
      </w:pPr>
      <w:r w:rsidRPr="008A2DF3">
        <w:t>In addition to weekly readings</w:t>
      </w:r>
      <w:r w:rsidR="009E6F21" w:rsidRPr="008A2DF3">
        <w:t xml:space="preserve"> and exams to test student comprehension</w:t>
      </w:r>
      <w:r w:rsidRPr="008A2DF3">
        <w:t xml:space="preserve">, students will </w:t>
      </w:r>
      <w:r w:rsidR="001830E8" w:rsidRPr="008A2DF3">
        <w:t xml:space="preserve">complete a </w:t>
      </w:r>
      <w:r w:rsidR="009E6F21" w:rsidRPr="008A2DF3">
        <w:t>final project</w:t>
      </w:r>
      <w:r w:rsidR="001830E8" w:rsidRPr="008A2DF3">
        <w:t xml:space="preserve"> </w:t>
      </w:r>
      <w:r w:rsidR="009E6F21" w:rsidRPr="008A2DF3">
        <w:t>due at the end of the semester. The goal of this assignment is for students to demonstrate an understanding of the concepts discussed in class and an ability to apply these concepts in a creative way to address their own interests and questions</w:t>
      </w:r>
      <w:r w:rsidR="00F25480">
        <w:t xml:space="preserve">. </w:t>
      </w:r>
      <w:r w:rsidR="004D0583" w:rsidRPr="008A2DF3">
        <w:t>This project is meant to be both enjoyable and relevant to each students’ particular interests and goals. Therefore, s</w:t>
      </w:r>
      <w:r w:rsidR="009E6F21" w:rsidRPr="008A2DF3">
        <w:t xml:space="preserve">tudents have flexibility deciding the format of their final </w:t>
      </w:r>
      <w:r w:rsidR="004D0583" w:rsidRPr="008A2DF3">
        <w:t>project. Some final projects format ideas are:</w:t>
      </w:r>
    </w:p>
    <w:p w14:paraId="24FF9942" w14:textId="64C9F4D9" w:rsidR="009E6F21" w:rsidRPr="008A2DF3" w:rsidRDefault="00BF1A88" w:rsidP="009E6F21">
      <w:pPr>
        <w:pStyle w:val="ListParagraph"/>
        <w:numPr>
          <w:ilvl w:val="0"/>
          <w:numId w:val="11"/>
        </w:numPr>
      </w:pPr>
      <w:r>
        <w:t>Record a</w:t>
      </w:r>
      <w:r w:rsidR="009E6F21" w:rsidRPr="008A2DF3">
        <w:t xml:space="preserve"> podcast or </w:t>
      </w:r>
      <w:r>
        <w:t xml:space="preserve">write a </w:t>
      </w:r>
      <w:r w:rsidR="009E6F21" w:rsidRPr="008A2DF3">
        <w:t xml:space="preserve">blog post summarizing research </w:t>
      </w:r>
      <w:proofErr w:type="gramStart"/>
      <w:r w:rsidR="009E6F21" w:rsidRPr="008A2DF3">
        <w:t>findings</w:t>
      </w:r>
      <w:proofErr w:type="gramEnd"/>
    </w:p>
    <w:p w14:paraId="4944487D" w14:textId="54876CCA" w:rsidR="009E6F21" w:rsidRPr="008A2DF3" w:rsidRDefault="00BF1A88" w:rsidP="009E6F21">
      <w:pPr>
        <w:pStyle w:val="ListParagraph"/>
        <w:numPr>
          <w:ilvl w:val="0"/>
          <w:numId w:val="11"/>
        </w:numPr>
      </w:pPr>
      <w:r>
        <w:t>Write a</w:t>
      </w:r>
      <w:r w:rsidR="009E6F21" w:rsidRPr="008A2DF3">
        <w:t xml:space="preserve"> research </w:t>
      </w:r>
      <w:r w:rsidR="004D0583" w:rsidRPr="008A2DF3">
        <w:t>grant proposal (see the National Science Foundation Graduate Student Research Fellowship application as an example format)</w:t>
      </w:r>
      <w:r w:rsidR="009E6F21" w:rsidRPr="008A2DF3">
        <w:t xml:space="preserve"> </w:t>
      </w:r>
    </w:p>
    <w:p w14:paraId="44CFF8D2" w14:textId="0AB2708D" w:rsidR="007675D9" w:rsidRDefault="00BF1A88" w:rsidP="009E6F21">
      <w:pPr>
        <w:pStyle w:val="ListParagraph"/>
        <w:numPr>
          <w:ilvl w:val="0"/>
          <w:numId w:val="11"/>
        </w:numPr>
      </w:pPr>
      <w:r>
        <w:t>Read</w:t>
      </w:r>
      <w:r w:rsidR="007675D9">
        <w:t xml:space="preserve"> a relationship self-help book </w:t>
      </w:r>
      <w:r>
        <w:t xml:space="preserve">and write a critique </w:t>
      </w:r>
      <w:r w:rsidR="007675D9">
        <w:t xml:space="preserve">from </w:t>
      </w:r>
      <w:proofErr w:type="gramStart"/>
      <w:r w:rsidR="007675D9">
        <w:t>a research</w:t>
      </w:r>
      <w:proofErr w:type="gramEnd"/>
      <w:r w:rsidR="007675D9">
        <w:t xml:space="preserve"> perspective</w:t>
      </w:r>
    </w:p>
    <w:p w14:paraId="74F8CB5B" w14:textId="0F87EA4C" w:rsidR="007675D9" w:rsidRPr="008A2DF3" w:rsidRDefault="007675D9" w:rsidP="009E6F21">
      <w:pPr>
        <w:pStyle w:val="ListParagraph"/>
        <w:numPr>
          <w:ilvl w:val="0"/>
          <w:numId w:val="11"/>
        </w:numPr>
      </w:pPr>
      <w:r>
        <w:t xml:space="preserve">Design and test a communication intervention (see example </w:t>
      </w:r>
      <w:hyperlink r:id="rId10" w:history="1">
        <w:r w:rsidRPr="007675D9">
          <w:rPr>
            <w:rStyle w:val="Hyperlink"/>
          </w:rPr>
          <w:t>here</w:t>
        </w:r>
      </w:hyperlink>
      <w:r>
        <w:t>)</w:t>
      </w:r>
    </w:p>
    <w:p w14:paraId="72DC68D2" w14:textId="77777777" w:rsidR="00681608" w:rsidRDefault="004D0583" w:rsidP="004D0583">
      <w:r w:rsidRPr="008A2DF3">
        <w:tab/>
      </w:r>
    </w:p>
    <w:p w14:paraId="22E153F4" w14:textId="2465DD02" w:rsidR="004D0583" w:rsidRPr="008A2DF3" w:rsidRDefault="004D0583" w:rsidP="00681608">
      <w:pPr>
        <w:ind w:firstLine="720"/>
      </w:pPr>
      <w:r w:rsidRPr="008A2DF3">
        <w:t xml:space="preserve">These options are not exhaustive, and students are encouraged to think of other formatting ideas. Students can also choose a more artistic final project format (e.g., a creative writing or visual art piece) if they submit an accompanying 1-to-2-page, double-spaced explanation of how their piece incorporates concepts from the course. </w:t>
      </w:r>
    </w:p>
    <w:p w14:paraId="2736BBB8" w14:textId="6D09C578" w:rsidR="004D0583" w:rsidRPr="008A2DF3" w:rsidRDefault="004D0583" w:rsidP="004D0583">
      <w:r w:rsidRPr="008A2DF3">
        <w:tab/>
        <w:t xml:space="preserve">Students will turn in an initial 1-to-2-page, double-spaced final project proposal detailing their final project plan. This proposal should include enough detail that it is clear the student has a thoughtful plan and demonstrates ways the student will incorporate research into the project. </w:t>
      </w:r>
    </w:p>
    <w:p w14:paraId="04F4C61B" w14:textId="7E08F041" w:rsidR="009E6F21" w:rsidRPr="008A2DF3" w:rsidRDefault="004D0583" w:rsidP="009E6F21">
      <w:r w:rsidRPr="008A2DF3">
        <w:tab/>
        <w:t xml:space="preserve">The final project will be graded on how well the student addressed the instructor’s comments on the proposal, incorporation of class concepts, clarity of explanations, creativity, and overall polish. </w:t>
      </w:r>
    </w:p>
    <w:p w14:paraId="0C6B5767" w14:textId="1F3EFAE3" w:rsidR="009E6F21" w:rsidRPr="008A2DF3" w:rsidRDefault="009E6F21" w:rsidP="009E6F21">
      <w:r w:rsidRPr="008A2DF3">
        <w:tab/>
      </w:r>
      <w:r w:rsidR="004D0583" w:rsidRPr="008A2DF3">
        <w:t xml:space="preserve">Lastly, </w:t>
      </w:r>
      <w:r w:rsidR="00433703">
        <w:t xml:space="preserve">in class on </w:t>
      </w:r>
      <w:r w:rsidR="005B4A8F">
        <w:t>April 18</w:t>
      </w:r>
      <w:r w:rsidR="005B4A8F" w:rsidRPr="005B4A8F">
        <w:rPr>
          <w:vertAlign w:val="superscript"/>
        </w:rPr>
        <w:t>th</w:t>
      </w:r>
      <w:r w:rsidR="00433703">
        <w:t xml:space="preserve">, </w:t>
      </w:r>
      <w:r w:rsidR="004D0583" w:rsidRPr="008A2DF3">
        <w:t>students</w:t>
      </w:r>
      <w:r w:rsidRPr="008A2DF3">
        <w:t xml:space="preserve"> will also present their final </w:t>
      </w:r>
      <w:r w:rsidR="004D0583" w:rsidRPr="008A2DF3">
        <w:t xml:space="preserve">projects to their classmates. Each student will be asked to give a </w:t>
      </w:r>
      <w:r w:rsidR="00CB093C" w:rsidRPr="008A2DF3">
        <w:t>3–5-minute</w:t>
      </w:r>
      <w:r w:rsidR="004D0583" w:rsidRPr="008A2DF3">
        <w:t xml:space="preserve"> presentation describing their final project. Students will be graded on</w:t>
      </w:r>
      <w:r w:rsidR="00CB093C">
        <w:t xml:space="preserve"> how engaging, clear, and polished their presentation is, as well as to what extent they explain the link between research concepts and their project. </w:t>
      </w:r>
    </w:p>
    <w:p w14:paraId="6E588879" w14:textId="55787926" w:rsidR="002C49D4" w:rsidRDefault="002C49D4" w:rsidP="002C49D4"/>
    <w:p w14:paraId="552386CB" w14:textId="7098EF7D" w:rsidR="002C49D4" w:rsidRPr="00CB093C" w:rsidRDefault="002C49D4" w:rsidP="00A63019">
      <w:r w:rsidRPr="00CB093C">
        <w:t xml:space="preserve">Deadlines for these assignments are below. </w:t>
      </w:r>
    </w:p>
    <w:p w14:paraId="54400A14" w14:textId="77777777" w:rsidR="001830E8" w:rsidRPr="00CB093C" w:rsidRDefault="001830E8" w:rsidP="00A63019"/>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5"/>
        <w:gridCol w:w="4620"/>
      </w:tblGrid>
      <w:tr w:rsidR="002C49D4" w:rsidRPr="00CB093C" w14:paraId="415135A3" w14:textId="77777777" w:rsidTr="002C49D4">
        <w:tc>
          <w:tcPr>
            <w:tcW w:w="5005" w:type="dxa"/>
            <w:tcBorders>
              <w:top w:val="single" w:sz="4" w:space="0" w:color="auto"/>
              <w:bottom w:val="single" w:sz="4" w:space="0" w:color="auto"/>
            </w:tcBorders>
          </w:tcPr>
          <w:p w14:paraId="63F9841F" w14:textId="6C7738FD" w:rsidR="002C49D4" w:rsidRPr="00CB093C" w:rsidRDefault="002C49D4" w:rsidP="00A63019">
            <w:pPr>
              <w:rPr>
                <w:b/>
                <w:bCs/>
              </w:rPr>
            </w:pPr>
            <w:r w:rsidRPr="00CB093C">
              <w:rPr>
                <w:b/>
                <w:bCs/>
              </w:rPr>
              <w:lastRenderedPageBreak/>
              <w:t>Assignment</w:t>
            </w:r>
          </w:p>
        </w:tc>
        <w:tc>
          <w:tcPr>
            <w:tcW w:w="4620" w:type="dxa"/>
            <w:tcBorders>
              <w:top w:val="single" w:sz="4" w:space="0" w:color="auto"/>
              <w:bottom w:val="single" w:sz="4" w:space="0" w:color="auto"/>
            </w:tcBorders>
          </w:tcPr>
          <w:p w14:paraId="764E8994" w14:textId="4A7BD10D" w:rsidR="002C49D4" w:rsidRPr="00CB093C" w:rsidRDefault="002C49D4" w:rsidP="00A63019">
            <w:pPr>
              <w:rPr>
                <w:b/>
                <w:bCs/>
              </w:rPr>
            </w:pPr>
            <w:r w:rsidRPr="00CB093C">
              <w:rPr>
                <w:b/>
                <w:bCs/>
              </w:rPr>
              <w:t>Due Date</w:t>
            </w:r>
          </w:p>
        </w:tc>
      </w:tr>
      <w:tr w:rsidR="002C49D4" w:rsidRPr="004A7CF8" w14:paraId="451642DC" w14:textId="77777777" w:rsidTr="002C49D4">
        <w:tc>
          <w:tcPr>
            <w:tcW w:w="5005" w:type="dxa"/>
            <w:tcBorders>
              <w:top w:val="single" w:sz="4" w:space="0" w:color="auto"/>
            </w:tcBorders>
          </w:tcPr>
          <w:p w14:paraId="638387AD" w14:textId="1909B754" w:rsidR="002C49D4" w:rsidRPr="00CB093C" w:rsidRDefault="004D1520" w:rsidP="00A63019">
            <w:r w:rsidRPr="00CB093C">
              <w:t>Final project proposal</w:t>
            </w:r>
          </w:p>
        </w:tc>
        <w:tc>
          <w:tcPr>
            <w:tcW w:w="4620" w:type="dxa"/>
            <w:tcBorders>
              <w:top w:val="single" w:sz="4" w:space="0" w:color="auto"/>
            </w:tcBorders>
          </w:tcPr>
          <w:p w14:paraId="47F8F367" w14:textId="18C44FA5" w:rsidR="002C49D4" w:rsidRPr="0089398F" w:rsidRDefault="00CB093C" w:rsidP="00A63019">
            <w:r w:rsidRPr="0089398F">
              <w:t xml:space="preserve">Friday, </w:t>
            </w:r>
            <w:r w:rsidR="005B4A8F">
              <w:t>March 8</w:t>
            </w:r>
            <w:r w:rsidR="005B4A8F" w:rsidRPr="005B4A8F">
              <w:rPr>
                <w:vertAlign w:val="superscript"/>
              </w:rPr>
              <w:t>th</w:t>
            </w:r>
            <w:r w:rsidRPr="0089398F">
              <w:t xml:space="preserve"> at 11:59 PM</w:t>
            </w:r>
          </w:p>
        </w:tc>
      </w:tr>
      <w:tr w:rsidR="002C49D4" w:rsidRPr="004A7CF8" w14:paraId="68685EF1" w14:textId="77777777" w:rsidTr="004D1520">
        <w:tc>
          <w:tcPr>
            <w:tcW w:w="5005" w:type="dxa"/>
          </w:tcPr>
          <w:p w14:paraId="020FCF49" w14:textId="74F768B6" w:rsidR="002C49D4" w:rsidRPr="00CB093C" w:rsidRDefault="004D1520" w:rsidP="002C49D4">
            <w:r w:rsidRPr="00CB093C">
              <w:t>Final project</w:t>
            </w:r>
          </w:p>
        </w:tc>
        <w:tc>
          <w:tcPr>
            <w:tcW w:w="4620" w:type="dxa"/>
          </w:tcPr>
          <w:p w14:paraId="338FE36F" w14:textId="1BAD7335" w:rsidR="002C49D4" w:rsidRPr="0089398F" w:rsidRDefault="00CB093C" w:rsidP="002C49D4">
            <w:r w:rsidRPr="0089398F">
              <w:t>Tuesday</w:t>
            </w:r>
            <w:r w:rsidR="002C49D4" w:rsidRPr="0089398F">
              <w:t xml:space="preserve">, </w:t>
            </w:r>
            <w:r w:rsidR="005B4A8F">
              <w:t>April 16</w:t>
            </w:r>
            <w:r w:rsidR="005B4A8F" w:rsidRPr="005B4A8F">
              <w:rPr>
                <w:vertAlign w:val="superscript"/>
              </w:rPr>
              <w:t>th</w:t>
            </w:r>
            <w:r w:rsidRPr="0089398F">
              <w:t xml:space="preserve"> at </w:t>
            </w:r>
            <w:r w:rsidR="00E04F65">
              <w:t>2</w:t>
            </w:r>
            <w:r w:rsidRPr="0089398F">
              <w:t>:</w:t>
            </w:r>
            <w:r w:rsidR="00E04F65">
              <w:t>3</w:t>
            </w:r>
            <w:r w:rsidRPr="0089398F">
              <w:t>0 PM</w:t>
            </w:r>
          </w:p>
        </w:tc>
      </w:tr>
      <w:tr w:rsidR="002C49D4" w:rsidRPr="004A7CF8" w14:paraId="30ED2636" w14:textId="77777777" w:rsidTr="004D1520">
        <w:tc>
          <w:tcPr>
            <w:tcW w:w="5005" w:type="dxa"/>
            <w:tcBorders>
              <w:bottom w:val="single" w:sz="4" w:space="0" w:color="auto"/>
            </w:tcBorders>
          </w:tcPr>
          <w:p w14:paraId="728E1525" w14:textId="579E3FFE" w:rsidR="002C49D4" w:rsidRPr="00CB093C" w:rsidRDefault="004D1520" w:rsidP="002C49D4">
            <w:r w:rsidRPr="00CB093C">
              <w:t>Final project presentation</w:t>
            </w:r>
          </w:p>
        </w:tc>
        <w:tc>
          <w:tcPr>
            <w:tcW w:w="4620" w:type="dxa"/>
            <w:tcBorders>
              <w:bottom w:val="single" w:sz="4" w:space="0" w:color="auto"/>
            </w:tcBorders>
          </w:tcPr>
          <w:p w14:paraId="4FCE1AF6" w14:textId="0B9D7A67" w:rsidR="002C49D4" w:rsidRPr="0089398F" w:rsidRDefault="00CB093C" w:rsidP="002C49D4">
            <w:r w:rsidRPr="0089398F">
              <w:t>Thursday</w:t>
            </w:r>
            <w:r w:rsidR="002C49D4" w:rsidRPr="0089398F">
              <w:t xml:space="preserve">, </w:t>
            </w:r>
            <w:r w:rsidR="005B4A8F">
              <w:t>April 18</w:t>
            </w:r>
            <w:r w:rsidR="005B4A8F" w:rsidRPr="005B4A8F">
              <w:rPr>
                <w:vertAlign w:val="superscript"/>
              </w:rPr>
              <w:t>th</w:t>
            </w:r>
            <w:r w:rsidR="002C49D4" w:rsidRPr="0089398F">
              <w:t xml:space="preserve"> at </w:t>
            </w:r>
            <w:r w:rsidR="00E04F65">
              <w:t>2</w:t>
            </w:r>
            <w:r w:rsidRPr="0089398F">
              <w:t>:</w:t>
            </w:r>
            <w:r w:rsidR="00E04F65">
              <w:t>3</w:t>
            </w:r>
            <w:r w:rsidRPr="0089398F">
              <w:t>0 PM</w:t>
            </w:r>
          </w:p>
        </w:tc>
      </w:tr>
    </w:tbl>
    <w:p w14:paraId="45464E0E" w14:textId="7AAC63E4" w:rsidR="00E618FF" w:rsidRDefault="001830E8" w:rsidP="00A63019">
      <w:r>
        <w:t xml:space="preserve">  </w:t>
      </w:r>
    </w:p>
    <w:tbl>
      <w:tblPr>
        <w:tblStyle w:val="TableGrid"/>
        <w:tblpPr w:leftFromText="180" w:rightFromText="180" w:vertAnchor="text" w:horzAnchor="margin"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E618FF" w14:paraId="137143EE" w14:textId="77777777" w:rsidTr="00E618FF">
        <w:tc>
          <w:tcPr>
            <w:tcW w:w="9350" w:type="dxa"/>
            <w:gridSpan w:val="3"/>
            <w:tcBorders>
              <w:top w:val="single" w:sz="4" w:space="0" w:color="auto"/>
              <w:bottom w:val="single" w:sz="4" w:space="0" w:color="auto"/>
            </w:tcBorders>
          </w:tcPr>
          <w:p w14:paraId="220ACD43" w14:textId="77777777" w:rsidR="00E618FF" w:rsidRPr="00DB01D5" w:rsidRDefault="00E618FF" w:rsidP="00E618FF">
            <w:pPr>
              <w:rPr>
                <w:b/>
                <w:bCs/>
              </w:rPr>
            </w:pPr>
            <w:r w:rsidRPr="00DB01D5">
              <w:rPr>
                <w:b/>
                <w:bCs/>
              </w:rPr>
              <w:t>Final Grade Breakdown</w:t>
            </w:r>
          </w:p>
        </w:tc>
      </w:tr>
      <w:tr w:rsidR="00E618FF" w14:paraId="6F635FE6" w14:textId="77777777" w:rsidTr="00E618FF">
        <w:tc>
          <w:tcPr>
            <w:tcW w:w="3116" w:type="dxa"/>
            <w:tcBorders>
              <w:top w:val="single" w:sz="4" w:space="0" w:color="auto"/>
            </w:tcBorders>
          </w:tcPr>
          <w:p w14:paraId="7B47CAF6" w14:textId="59C5EB04" w:rsidR="00E618FF" w:rsidRDefault="00E618FF" w:rsidP="00E618FF">
            <w:r>
              <w:t xml:space="preserve">A+ = </w:t>
            </w:r>
            <w:r w:rsidR="00F25480" w:rsidRPr="00F25480">
              <w:t>≥</w:t>
            </w:r>
            <w:r w:rsidR="00F25480">
              <w:t xml:space="preserve"> 194 points</w:t>
            </w:r>
          </w:p>
        </w:tc>
        <w:tc>
          <w:tcPr>
            <w:tcW w:w="3117" w:type="dxa"/>
            <w:tcBorders>
              <w:top w:val="single" w:sz="4" w:space="0" w:color="auto"/>
            </w:tcBorders>
          </w:tcPr>
          <w:p w14:paraId="0C4246D7" w14:textId="3FC92837" w:rsidR="00E618FF" w:rsidRDefault="00E618FF" w:rsidP="00E618FF">
            <w:r>
              <w:t xml:space="preserve">B = </w:t>
            </w:r>
            <w:r w:rsidR="00F25480">
              <w:t>166</w:t>
            </w:r>
            <w:r>
              <w:t>-</w:t>
            </w:r>
            <w:r w:rsidR="00F25480">
              <w:t>173</w:t>
            </w:r>
          </w:p>
        </w:tc>
        <w:tc>
          <w:tcPr>
            <w:tcW w:w="3117" w:type="dxa"/>
            <w:tcBorders>
              <w:top w:val="single" w:sz="4" w:space="0" w:color="auto"/>
            </w:tcBorders>
          </w:tcPr>
          <w:p w14:paraId="65A4692A" w14:textId="2AED3FB2" w:rsidR="00E618FF" w:rsidRDefault="00E618FF" w:rsidP="00E618FF">
            <w:r>
              <w:t xml:space="preserve">C- = </w:t>
            </w:r>
            <w:r w:rsidR="00F25480">
              <w:t>140</w:t>
            </w:r>
            <w:r>
              <w:t>-</w:t>
            </w:r>
            <w:r w:rsidR="00F25480">
              <w:t>145</w:t>
            </w:r>
          </w:p>
        </w:tc>
      </w:tr>
      <w:tr w:rsidR="00E618FF" w14:paraId="21EF1661" w14:textId="77777777" w:rsidTr="00E618FF">
        <w:tc>
          <w:tcPr>
            <w:tcW w:w="3116" w:type="dxa"/>
          </w:tcPr>
          <w:p w14:paraId="5262ED1F" w14:textId="26D3EE53" w:rsidR="00E618FF" w:rsidRDefault="00E618FF" w:rsidP="00E618FF">
            <w:r>
              <w:t xml:space="preserve">A = </w:t>
            </w:r>
            <w:r w:rsidR="00F25480">
              <w:t>186</w:t>
            </w:r>
            <w:r>
              <w:t>-</w:t>
            </w:r>
            <w:r w:rsidR="00F25480">
              <w:t>194</w:t>
            </w:r>
          </w:p>
        </w:tc>
        <w:tc>
          <w:tcPr>
            <w:tcW w:w="3117" w:type="dxa"/>
          </w:tcPr>
          <w:p w14:paraId="382F8DC3" w14:textId="2AB5EAB4" w:rsidR="00E618FF" w:rsidRDefault="00E618FF" w:rsidP="00E618FF">
            <w:r>
              <w:t xml:space="preserve">B- = </w:t>
            </w:r>
            <w:r w:rsidR="00F25480">
              <w:t>160</w:t>
            </w:r>
            <w:r>
              <w:t>-</w:t>
            </w:r>
            <w:r w:rsidR="00F25480">
              <w:t>165</w:t>
            </w:r>
          </w:p>
        </w:tc>
        <w:tc>
          <w:tcPr>
            <w:tcW w:w="3117" w:type="dxa"/>
          </w:tcPr>
          <w:p w14:paraId="135E40F8" w14:textId="553B4D80" w:rsidR="00E618FF" w:rsidRDefault="00E618FF" w:rsidP="00E618FF">
            <w:r>
              <w:t xml:space="preserve">D+ = </w:t>
            </w:r>
            <w:r w:rsidR="00F25480">
              <w:t>134</w:t>
            </w:r>
            <w:r>
              <w:t>-</w:t>
            </w:r>
            <w:r w:rsidR="00F25480">
              <w:t>139</w:t>
            </w:r>
          </w:p>
        </w:tc>
      </w:tr>
      <w:tr w:rsidR="00E618FF" w14:paraId="38634D57" w14:textId="77777777" w:rsidTr="00E618FF">
        <w:tc>
          <w:tcPr>
            <w:tcW w:w="3116" w:type="dxa"/>
          </w:tcPr>
          <w:p w14:paraId="6C3A4820" w14:textId="38F807F7" w:rsidR="00E618FF" w:rsidRDefault="00E618FF" w:rsidP="00E618FF">
            <w:r>
              <w:t xml:space="preserve">A- = </w:t>
            </w:r>
            <w:r w:rsidR="00F25480">
              <w:t>180</w:t>
            </w:r>
            <w:r>
              <w:t>-</w:t>
            </w:r>
            <w:r w:rsidR="00F25480">
              <w:t>185</w:t>
            </w:r>
          </w:p>
        </w:tc>
        <w:tc>
          <w:tcPr>
            <w:tcW w:w="3117" w:type="dxa"/>
          </w:tcPr>
          <w:p w14:paraId="12EDD902" w14:textId="7E10EC80" w:rsidR="00E618FF" w:rsidRDefault="00E618FF" w:rsidP="00E618FF">
            <w:r>
              <w:t xml:space="preserve">C+ = </w:t>
            </w:r>
            <w:r w:rsidR="00F25480">
              <w:t>154</w:t>
            </w:r>
            <w:r>
              <w:t>-</w:t>
            </w:r>
            <w:r w:rsidR="00F25480">
              <w:t>159</w:t>
            </w:r>
          </w:p>
        </w:tc>
        <w:tc>
          <w:tcPr>
            <w:tcW w:w="3117" w:type="dxa"/>
          </w:tcPr>
          <w:p w14:paraId="49AACC10" w14:textId="78806923" w:rsidR="00E618FF" w:rsidRDefault="00E618FF" w:rsidP="00E618FF">
            <w:r>
              <w:t xml:space="preserve">D = </w:t>
            </w:r>
            <w:r w:rsidR="00F25480">
              <w:t>126</w:t>
            </w:r>
            <w:r>
              <w:t>-</w:t>
            </w:r>
            <w:r w:rsidR="00F25480">
              <w:t>133</w:t>
            </w:r>
          </w:p>
        </w:tc>
      </w:tr>
      <w:tr w:rsidR="00E618FF" w14:paraId="21B1A390" w14:textId="77777777" w:rsidTr="00E618FF">
        <w:tc>
          <w:tcPr>
            <w:tcW w:w="3116" w:type="dxa"/>
            <w:tcBorders>
              <w:bottom w:val="single" w:sz="4" w:space="0" w:color="auto"/>
            </w:tcBorders>
          </w:tcPr>
          <w:p w14:paraId="549AE00A" w14:textId="45432115" w:rsidR="00E618FF" w:rsidRDefault="00E618FF" w:rsidP="00E618FF">
            <w:r>
              <w:t xml:space="preserve">B+ = </w:t>
            </w:r>
            <w:r w:rsidR="00F25480">
              <w:t>174</w:t>
            </w:r>
            <w:r>
              <w:t>-</w:t>
            </w:r>
            <w:r w:rsidR="00F25480">
              <w:t>179</w:t>
            </w:r>
          </w:p>
        </w:tc>
        <w:tc>
          <w:tcPr>
            <w:tcW w:w="3117" w:type="dxa"/>
            <w:tcBorders>
              <w:bottom w:val="single" w:sz="4" w:space="0" w:color="auto"/>
            </w:tcBorders>
          </w:tcPr>
          <w:p w14:paraId="5491CCE1" w14:textId="15DC5C52" w:rsidR="00E618FF" w:rsidRDefault="00E618FF" w:rsidP="00E618FF">
            <w:r>
              <w:t xml:space="preserve">C = </w:t>
            </w:r>
            <w:r w:rsidR="00F25480">
              <w:t>146</w:t>
            </w:r>
            <w:r>
              <w:t>-</w:t>
            </w:r>
            <w:r w:rsidR="00F25480">
              <w:t>153</w:t>
            </w:r>
          </w:p>
        </w:tc>
        <w:tc>
          <w:tcPr>
            <w:tcW w:w="3117" w:type="dxa"/>
            <w:tcBorders>
              <w:bottom w:val="single" w:sz="4" w:space="0" w:color="auto"/>
            </w:tcBorders>
          </w:tcPr>
          <w:p w14:paraId="786DA721" w14:textId="77105B50" w:rsidR="00E618FF" w:rsidRDefault="00E618FF" w:rsidP="00E618FF">
            <w:r>
              <w:t xml:space="preserve">D- = </w:t>
            </w:r>
            <w:r w:rsidR="00F25480">
              <w:t>120</w:t>
            </w:r>
            <w:r>
              <w:t>-</w:t>
            </w:r>
            <w:r w:rsidR="00F25480">
              <w:t>125</w:t>
            </w:r>
          </w:p>
        </w:tc>
      </w:tr>
    </w:tbl>
    <w:p w14:paraId="25921DFB" w14:textId="137E06B6" w:rsidR="002C49D4" w:rsidRDefault="002C49D4" w:rsidP="00A63019">
      <w:pPr>
        <w:rPr>
          <w:b/>
          <w:bCs/>
        </w:rPr>
      </w:pPr>
    </w:p>
    <w:p w14:paraId="3D0AC0D8" w14:textId="77777777" w:rsidR="001F7F99" w:rsidRPr="002C49D4" w:rsidRDefault="001F7F99" w:rsidP="001F7F99">
      <w:pPr>
        <w:rPr>
          <w:b/>
          <w:bCs/>
        </w:rPr>
      </w:pPr>
      <w:r w:rsidRPr="002C49D4">
        <w:rPr>
          <w:b/>
          <w:bCs/>
        </w:rPr>
        <w:t>Classroom Guidelines:</w:t>
      </w:r>
    </w:p>
    <w:p w14:paraId="6094F396" w14:textId="6AC15AA6" w:rsidR="001F7F99" w:rsidRDefault="001F7F99" w:rsidP="001F7F99">
      <w:r>
        <w:t xml:space="preserve">As </w:t>
      </w:r>
      <w:r w:rsidRPr="00A63019">
        <w:t xml:space="preserve">everyone has personal and unique experiences and thoughts about romantic relationships, the topics covered in class may feel sensitive at times. Therefore, </w:t>
      </w:r>
      <w:r>
        <w:t>it is paramount to maintain respect and sensitivity throughout these discussions. The class will emphasize the importance of considering alternative perspectives and making space for missing voices in our research approaches, and, likewise, these values are central to any class interactions. These discussion guidelines will be elaborated on and developed by students the first week of class</w:t>
      </w:r>
      <w:r w:rsidR="00D770BA">
        <w:t xml:space="preserve"> as a way of generating </w:t>
      </w:r>
      <w:r w:rsidR="0027703F">
        <w:t>a sense of ownership</w:t>
      </w:r>
      <w:r w:rsidR="00D770BA">
        <w:t xml:space="preserve"> </w:t>
      </w:r>
      <w:r w:rsidR="0027703F">
        <w:t>among</w:t>
      </w:r>
      <w:r w:rsidR="00D770BA">
        <w:t xml:space="preserve"> students</w:t>
      </w:r>
      <w:r w:rsidR="0027703F">
        <w:t xml:space="preserve"> and t</w:t>
      </w:r>
      <w:r w:rsidR="00D770BA">
        <w:t xml:space="preserve">ailoring guidelines to the </w:t>
      </w:r>
      <w:r w:rsidR="0027703F">
        <w:t>students and class materials.</w:t>
      </w:r>
    </w:p>
    <w:p w14:paraId="64D43BE6" w14:textId="77777777" w:rsidR="001F7F99" w:rsidRDefault="001F7F99" w:rsidP="00A63019">
      <w:pPr>
        <w:rPr>
          <w:b/>
          <w:bCs/>
        </w:rPr>
      </w:pPr>
    </w:p>
    <w:p w14:paraId="2F20C786" w14:textId="017E74EA" w:rsidR="003E16E6" w:rsidRPr="00DA3104" w:rsidRDefault="003E16E6" w:rsidP="00A63019">
      <w:pPr>
        <w:rPr>
          <w:b/>
          <w:bCs/>
        </w:rPr>
      </w:pPr>
      <w:r w:rsidRPr="00DA3104">
        <w:rPr>
          <w:b/>
          <w:bCs/>
        </w:rPr>
        <w:t>Assignment Extensions:</w:t>
      </w:r>
    </w:p>
    <w:p w14:paraId="69769A4D" w14:textId="2C3E143C" w:rsidR="001830E8" w:rsidRPr="00A63019" w:rsidRDefault="00DA3104" w:rsidP="00A63019">
      <w:r w:rsidRPr="00DA3104">
        <w:t>Two</w:t>
      </w:r>
      <w:r w:rsidR="00053E00" w:rsidRPr="00DA3104">
        <w:t xml:space="preserve">-day </w:t>
      </w:r>
      <w:r w:rsidR="001830E8" w:rsidRPr="00DA3104">
        <w:t xml:space="preserve">extensions will be granted to any student who asks </w:t>
      </w:r>
      <w:r w:rsidR="001830E8" w:rsidRPr="00DA3104">
        <w:rPr>
          <w:i/>
          <w:iCs/>
        </w:rPr>
        <w:t>prior</w:t>
      </w:r>
      <w:r w:rsidR="001830E8" w:rsidRPr="00DA3104">
        <w:t xml:space="preserve"> to the assignment deadline. </w:t>
      </w:r>
      <w:r w:rsidRPr="00DA3104">
        <w:t xml:space="preserve">Any late assignments </w:t>
      </w:r>
      <w:r w:rsidR="00681608">
        <w:t xml:space="preserve">without an extension </w:t>
      </w:r>
      <w:r w:rsidRPr="00DA3104">
        <w:t xml:space="preserve">will earn a maximum of 50% of the </w:t>
      </w:r>
      <w:r w:rsidR="007C690A">
        <w:t xml:space="preserve">total </w:t>
      </w:r>
      <w:r w:rsidRPr="00DA3104">
        <w:t>points</w:t>
      </w:r>
      <w:r w:rsidR="00681608">
        <w:t xml:space="preserve">, and no assignments will be </w:t>
      </w:r>
      <w:r w:rsidR="00681608" w:rsidRPr="00AB6258">
        <w:t xml:space="preserve">accepted after </w:t>
      </w:r>
      <w:r w:rsidR="005B4A8F">
        <w:t>April 26</w:t>
      </w:r>
      <w:r w:rsidR="00F91CC6" w:rsidRPr="005B4A8F">
        <w:rPr>
          <w:vertAlign w:val="superscript"/>
        </w:rPr>
        <w:t>th</w:t>
      </w:r>
      <w:r w:rsidR="00F91CC6">
        <w:t>.</w:t>
      </w:r>
      <w:r w:rsidR="00681608">
        <w:t xml:space="preserve"> </w:t>
      </w:r>
    </w:p>
    <w:p w14:paraId="76C9F39A" w14:textId="3C93518F" w:rsidR="003E16E6" w:rsidRPr="00A63019" w:rsidRDefault="003E16E6" w:rsidP="00A63019"/>
    <w:p w14:paraId="7AACA31A" w14:textId="230F99B8" w:rsidR="003E16E6" w:rsidRPr="002C49D4" w:rsidRDefault="003E16E6" w:rsidP="00A63019">
      <w:pPr>
        <w:rPr>
          <w:b/>
          <w:bCs/>
        </w:rPr>
      </w:pPr>
      <w:r w:rsidRPr="002C49D4">
        <w:rPr>
          <w:b/>
          <w:bCs/>
        </w:rPr>
        <w:t>Grade Appeals:</w:t>
      </w:r>
    </w:p>
    <w:p w14:paraId="2888F71F" w14:textId="0B86AEBF" w:rsidR="002C49D4" w:rsidRPr="002C49D4" w:rsidRDefault="002C49D4" w:rsidP="00A63019">
      <w:r w:rsidRPr="002C49D4">
        <w:t xml:space="preserve">You are welcome to bring any grade appeals to my attention if you believe you have received an unfair or incorrect grade for your assignment. </w:t>
      </w:r>
      <w:r>
        <w:t xml:space="preserve">These grade appeals must occur within two weeks of when you received the grade. If, after I review your request, you are still unhappy with your grade, you are welcome to submit a formal grade grievance with LSA at </w:t>
      </w:r>
      <w:hyperlink r:id="rId11" w:history="1">
        <w:r w:rsidRPr="003F2DB8">
          <w:rPr>
            <w:rStyle w:val="Hyperlink"/>
          </w:rPr>
          <w:t>Psych.AssociateChair.SAA@umich.edu</w:t>
        </w:r>
      </w:hyperlink>
      <w:r>
        <w:t xml:space="preserve">. </w:t>
      </w:r>
    </w:p>
    <w:p w14:paraId="14A6CB45" w14:textId="5DD0C532" w:rsidR="002C49D4" w:rsidRPr="002C49D4" w:rsidRDefault="002C49D4" w:rsidP="00A63019">
      <w:pPr>
        <w:rPr>
          <w:highlight w:val="yellow"/>
        </w:rPr>
      </w:pPr>
    </w:p>
    <w:p w14:paraId="2D29F2AC" w14:textId="1739331C" w:rsidR="002C49D4" w:rsidRDefault="002C49D4" w:rsidP="00A63019">
      <w:pPr>
        <w:rPr>
          <w:b/>
          <w:bCs/>
        </w:rPr>
      </w:pPr>
      <w:r w:rsidRPr="002C49D4">
        <w:rPr>
          <w:b/>
          <w:bCs/>
        </w:rPr>
        <w:t xml:space="preserve">Academic Integrity: </w:t>
      </w:r>
    </w:p>
    <w:p w14:paraId="086A82C1" w14:textId="55FB7FF3" w:rsidR="002C49D4" w:rsidRPr="002C49D4" w:rsidRDefault="002C49D4" w:rsidP="00A63019">
      <w:r w:rsidRPr="002C49D4">
        <w:t xml:space="preserve">As per the </w:t>
      </w:r>
      <w:hyperlink r:id="rId12" w:history="1">
        <w:r w:rsidRPr="002C49D4">
          <w:rPr>
            <w:rStyle w:val="Hyperlink"/>
          </w:rPr>
          <w:t>LSA community standards of academic integrity</w:t>
        </w:r>
      </w:hyperlink>
      <w:r w:rsidRPr="002C49D4">
        <w:t xml:space="preserve">, </w:t>
      </w:r>
      <w:r>
        <w:t xml:space="preserve">using others’ words or ideas without properly citing their source is considered plagiarism and will not be tolerated. Any assignments that are found to include plagiarism will be reported and will receive a 0. </w:t>
      </w:r>
      <w:r w:rsidR="00F26374">
        <w:t>This includes the use of AI technologies such as Chat GPT.</w:t>
      </w:r>
    </w:p>
    <w:p w14:paraId="01D5B295" w14:textId="7E309E45" w:rsidR="002C49D4" w:rsidRDefault="002C49D4" w:rsidP="00A63019"/>
    <w:p w14:paraId="7F1A75BE" w14:textId="77777777" w:rsidR="002C49D4" w:rsidRPr="002C49D4" w:rsidRDefault="002C49D4" w:rsidP="00A63019">
      <w:pPr>
        <w:rPr>
          <w:b/>
          <w:bCs/>
        </w:rPr>
      </w:pPr>
      <w:r w:rsidRPr="002C49D4">
        <w:rPr>
          <w:b/>
          <w:bCs/>
        </w:rPr>
        <w:t xml:space="preserve">Technology Policy: </w:t>
      </w:r>
    </w:p>
    <w:p w14:paraId="2A34BA5A" w14:textId="0503468E" w:rsidR="002C49D4" w:rsidRPr="00A63019" w:rsidRDefault="002C49D4" w:rsidP="00A63019">
      <w:r>
        <w:t xml:space="preserve">Laptops and tablets are allowed for notetaking and class-related activities; however, technology use unrelated to class will result in a loss of </w:t>
      </w:r>
      <w:r w:rsidR="001F7F99">
        <w:t xml:space="preserve">all </w:t>
      </w:r>
      <w:r>
        <w:t xml:space="preserve">participation points for the day. </w:t>
      </w:r>
    </w:p>
    <w:p w14:paraId="29956F02" w14:textId="64D0773E" w:rsidR="003E16E6" w:rsidRPr="00A63019" w:rsidRDefault="003E16E6" w:rsidP="00A63019"/>
    <w:p w14:paraId="5F2E8965" w14:textId="5A1A2CD1" w:rsidR="002C49D4" w:rsidRPr="002C49D4" w:rsidRDefault="002C49D4" w:rsidP="002C49D4">
      <w:pPr>
        <w:rPr>
          <w:b/>
          <w:bCs/>
        </w:rPr>
      </w:pPr>
      <w:r w:rsidRPr="002C49D4">
        <w:rPr>
          <w:b/>
          <w:bCs/>
        </w:rPr>
        <w:t>Special Accommodations:</w:t>
      </w:r>
    </w:p>
    <w:p w14:paraId="39363747" w14:textId="0A6EEEB5" w:rsidR="002C49D4" w:rsidRDefault="002C49D4" w:rsidP="002C49D4">
      <w:r>
        <w:t xml:space="preserve">I am </w:t>
      </w:r>
      <w:r w:rsidR="0027703F">
        <w:t>more than happy</w:t>
      </w:r>
      <w:r>
        <w:t xml:space="preserve"> to consider accommodations that will ensure students’ wellbeing and success in the course. Please submit any VISA letters for accommodations to </w:t>
      </w:r>
      <w:hyperlink r:id="rId13" w:history="1">
        <w:r w:rsidRPr="002C49D4">
          <w:rPr>
            <w:rStyle w:val="Hyperlink"/>
          </w:rPr>
          <w:t>Accommodate</w:t>
        </w:r>
      </w:hyperlink>
      <w:r>
        <w:t xml:space="preserve">. If </w:t>
      </w:r>
      <w:r>
        <w:lastRenderedPageBreak/>
        <w:t xml:space="preserve">you have not used Accommodate or do not have a VISA letter to submit but would still like to discuss potential accommodations, please feel free to reach out to me. Additionally, if you have any religious or other conflicts, please reach out to me at the beginning of the semester to discuss accommodation. </w:t>
      </w:r>
    </w:p>
    <w:p w14:paraId="69AD0CB7" w14:textId="77777777" w:rsidR="002C49D4" w:rsidRDefault="002C49D4" w:rsidP="00A63019"/>
    <w:p w14:paraId="2C7B655C" w14:textId="1759C37B" w:rsidR="003E16E6" w:rsidRPr="002C49D4" w:rsidRDefault="003E16E6" w:rsidP="00A63019">
      <w:pPr>
        <w:rPr>
          <w:b/>
          <w:bCs/>
        </w:rPr>
      </w:pPr>
      <w:r w:rsidRPr="002C49D4">
        <w:rPr>
          <w:b/>
          <w:bCs/>
        </w:rPr>
        <w:t>Resources:</w:t>
      </w:r>
    </w:p>
    <w:p w14:paraId="25939FCC" w14:textId="291C77FC" w:rsidR="002C49D4" w:rsidRDefault="002C49D4" w:rsidP="00A63019">
      <w:r>
        <w:t xml:space="preserve">Sweetland Writing Center: </w:t>
      </w:r>
      <w:hyperlink r:id="rId14" w:history="1">
        <w:r w:rsidRPr="003F2DB8">
          <w:rPr>
            <w:rStyle w:val="Hyperlink"/>
          </w:rPr>
          <w:t>https://lsa.umich.edu/sweetland</w:t>
        </w:r>
      </w:hyperlink>
      <w:r>
        <w:t xml:space="preserve"> </w:t>
      </w:r>
    </w:p>
    <w:p w14:paraId="461B5DB2" w14:textId="3922C46F" w:rsidR="002C49D4" w:rsidRDefault="002C49D4" w:rsidP="00A63019">
      <w:r>
        <w:t xml:space="preserve">Transfer Student Center: </w:t>
      </w:r>
      <w:hyperlink r:id="rId15" w:history="1">
        <w:r w:rsidRPr="003F2DB8">
          <w:rPr>
            <w:rStyle w:val="Hyperlink"/>
          </w:rPr>
          <w:t>https://lsa.umich.edu/transfer</w:t>
        </w:r>
      </w:hyperlink>
      <w:r>
        <w:t xml:space="preserve"> </w:t>
      </w:r>
    </w:p>
    <w:p w14:paraId="48677D80" w14:textId="3F74AACE" w:rsidR="002C49D4" w:rsidRDefault="002C49D4" w:rsidP="00A63019">
      <w:r>
        <w:t xml:space="preserve">Services for Students with Disabilities: </w:t>
      </w:r>
      <w:hyperlink r:id="rId16" w:history="1">
        <w:r w:rsidRPr="003F2DB8">
          <w:rPr>
            <w:rStyle w:val="Hyperlink"/>
          </w:rPr>
          <w:t>https://ssd.umich.edu/</w:t>
        </w:r>
      </w:hyperlink>
      <w:r>
        <w:t xml:space="preserve"> </w:t>
      </w:r>
    </w:p>
    <w:p w14:paraId="245D427C" w14:textId="3AB0B1DB" w:rsidR="002C49D4" w:rsidRDefault="002C49D4" w:rsidP="00A63019">
      <w:r>
        <w:t xml:space="preserve">English Language Institute: </w:t>
      </w:r>
      <w:hyperlink r:id="rId17" w:history="1">
        <w:r w:rsidRPr="003F2DB8">
          <w:rPr>
            <w:rStyle w:val="Hyperlink"/>
          </w:rPr>
          <w:t>https://lsa.umich.edu/eli</w:t>
        </w:r>
      </w:hyperlink>
      <w:r>
        <w:t xml:space="preserve"> </w:t>
      </w:r>
    </w:p>
    <w:p w14:paraId="28B854F4" w14:textId="55DF70DC" w:rsidR="001830E8" w:rsidRPr="00A63019" w:rsidRDefault="002C49D4" w:rsidP="00A63019">
      <w:r>
        <w:t xml:space="preserve">Counseling and Psychological Services: </w:t>
      </w:r>
      <w:hyperlink r:id="rId18" w:history="1">
        <w:r w:rsidRPr="003F2DB8">
          <w:rPr>
            <w:rStyle w:val="Hyperlink"/>
          </w:rPr>
          <w:t>https://caps.umich.edu/</w:t>
        </w:r>
      </w:hyperlink>
      <w:r>
        <w:t xml:space="preserve"> </w:t>
      </w:r>
    </w:p>
    <w:p w14:paraId="6F502E9D" w14:textId="46792465" w:rsidR="00871457" w:rsidRDefault="00871457">
      <w:r>
        <w:br w:type="page"/>
      </w:r>
    </w:p>
    <w:p w14:paraId="4F66C9B0" w14:textId="3E1CCF4B" w:rsidR="0028606A" w:rsidRDefault="003E16E6" w:rsidP="00A63019">
      <w:pPr>
        <w:rPr>
          <w:b/>
          <w:bCs/>
        </w:rPr>
      </w:pPr>
      <w:r w:rsidRPr="00A63019">
        <w:rPr>
          <w:b/>
          <w:bCs/>
        </w:rPr>
        <w:lastRenderedPageBreak/>
        <w:t>Full Course Schedule</w:t>
      </w:r>
      <w:r w:rsidR="00DE010F" w:rsidRPr="00A63019">
        <w:rPr>
          <w:b/>
          <w:bCs/>
        </w:rPr>
        <w:t xml:space="preserve"> and Assigned Readings</w:t>
      </w:r>
      <w:r w:rsidRPr="00A63019">
        <w:rPr>
          <w:b/>
          <w:bCs/>
        </w:rPr>
        <w:t>:</w:t>
      </w:r>
    </w:p>
    <w:p w14:paraId="724938EC" w14:textId="77777777" w:rsidR="00871457" w:rsidRPr="00E618FF" w:rsidRDefault="00871457" w:rsidP="00A63019">
      <w:pPr>
        <w:rPr>
          <w:b/>
          <w:bCs/>
        </w:rPr>
      </w:pPr>
    </w:p>
    <w:tbl>
      <w:tblPr>
        <w:tblStyle w:val="TableGrid"/>
        <w:tblW w:w="0" w:type="auto"/>
        <w:tblLayout w:type="fixed"/>
        <w:tblLook w:val="04A0" w:firstRow="1" w:lastRow="0" w:firstColumn="1" w:lastColumn="0" w:noHBand="0" w:noVBand="1"/>
      </w:tblPr>
      <w:tblGrid>
        <w:gridCol w:w="2340"/>
        <w:gridCol w:w="7020"/>
      </w:tblGrid>
      <w:tr w:rsidR="0006719C" w:rsidRPr="00A63019" w14:paraId="0B934D92" w14:textId="77777777" w:rsidTr="00506054">
        <w:tc>
          <w:tcPr>
            <w:tcW w:w="9360" w:type="dxa"/>
            <w:gridSpan w:val="2"/>
            <w:tcBorders>
              <w:top w:val="single" w:sz="4" w:space="0" w:color="auto"/>
              <w:left w:val="nil"/>
              <w:bottom w:val="single" w:sz="4" w:space="0" w:color="auto"/>
              <w:right w:val="nil"/>
            </w:tcBorders>
            <w:shd w:val="clear" w:color="auto" w:fill="D0CECE" w:themeFill="background2" w:themeFillShade="E6"/>
          </w:tcPr>
          <w:p w14:paraId="0EEBEA97" w14:textId="6069A513" w:rsidR="0006719C" w:rsidRPr="00A63019" w:rsidRDefault="00E05250" w:rsidP="00506054">
            <w:pPr>
              <w:ind w:left="475" w:hanging="475"/>
              <w:rPr>
                <w:b/>
                <w:bCs/>
              </w:rPr>
            </w:pPr>
            <w:r>
              <w:rPr>
                <w:b/>
                <w:bCs/>
              </w:rPr>
              <w:t>UNIT 1: HOW WE THINK ABOUT AND STUDY ROMANTIC RELATIONSHIPS</w:t>
            </w:r>
          </w:p>
        </w:tc>
      </w:tr>
      <w:tr w:rsidR="0006719C" w:rsidRPr="00A63019" w14:paraId="6135ED8D" w14:textId="77777777" w:rsidTr="00506054">
        <w:tc>
          <w:tcPr>
            <w:tcW w:w="9360" w:type="dxa"/>
            <w:gridSpan w:val="2"/>
            <w:tcBorders>
              <w:top w:val="single" w:sz="4" w:space="0" w:color="auto"/>
              <w:left w:val="nil"/>
              <w:bottom w:val="single" w:sz="4" w:space="0" w:color="auto"/>
              <w:right w:val="nil"/>
            </w:tcBorders>
            <w:shd w:val="clear" w:color="auto" w:fill="auto"/>
          </w:tcPr>
          <w:p w14:paraId="2D13872F" w14:textId="2456DE2C" w:rsidR="0006719C" w:rsidRPr="00A63019" w:rsidRDefault="0006719C" w:rsidP="00506054">
            <w:pPr>
              <w:ind w:left="475" w:hanging="475"/>
              <w:rPr>
                <w:b/>
                <w:bCs/>
              </w:rPr>
            </w:pPr>
            <w:r w:rsidRPr="00A63019">
              <w:rPr>
                <w:b/>
                <w:bCs/>
              </w:rPr>
              <w:t xml:space="preserve">Week 1: </w:t>
            </w:r>
            <w:r w:rsidR="00A469B5">
              <w:rPr>
                <w:b/>
                <w:bCs/>
              </w:rPr>
              <w:t>January 11</w:t>
            </w:r>
            <w:r w:rsidR="00A469B5" w:rsidRPr="00A469B5">
              <w:rPr>
                <w:b/>
                <w:bCs/>
                <w:vertAlign w:val="superscript"/>
              </w:rPr>
              <w:t>th</w:t>
            </w:r>
            <w:r w:rsidR="00A469B5">
              <w:rPr>
                <w:b/>
                <w:bCs/>
              </w:rPr>
              <w:t xml:space="preserve"> </w:t>
            </w:r>
          </w:p>
        </w:tc>
      </w:tr>
      <w:tr w:rsidR="0006719C" w:rsidRPr="00A63019" w14:paraId="6DA54CDE" w14:textId="77777777" w:rsidTr="00506054">
        <w:tc>
          <w:tcPr>
            <w:tcW w:w="2340" w:type="dxa"/>
            <w:tcBorders>
              <w:top w:val="single" w:sz="4" w:space="0" w:color="auto"/>
              <w:left w:val="nil"/>
              <w:bottom w:val="nil"/>
              <w:right w:val="nil"/>
            </w:tcBorders>
            <w:shd w:val="clear" w:color="auto" w:fill="auto"/>
          </w:tcPr>
          <w:p w14:paraId="6CE729C0" w14:textId="77777777" w:rsidR="0006719C" w:rsidRPr="00A63019" w:rsidRDefault="0006719C" w:rsidP="00506054">
            <w:pPr>
              <w:ind w:left="720"/>
            </w:pPr>
            <w:r w:rsidRPr="00A63019">
              <w:t>Introduction</w:t>
            </w:r>
          </w:p>
        </w:tc>
        <w:tc>
          <w:tcPr>
            <w:tcW w:w="7020" w:type="dxa"/>
            <w:tcBorders>
              <w:top w:val="single" w:sz="4" w:space="0" w:color="auto"/>
              <w:left w:val="nil"/>
              <w:bottom w:val="nil"/>
              <w:right w:val="nil"/>
            </w:tcBorders>
            <w:shd w:val="clear" w:color="auto" w:fill="auto"/>
          </w:tcPr>
          <w:p w14:paraId="18AEF31A" w14:textId="77777777" w:rsidR="0006719C" w:rsidRDefault="0006719C" w:rsidP="00506054">
            <w:pPr>
              <w:ind w:left="475" w:hanging="475"/>
            </w:pPr>
            <w:r w:rsidRPr="00A63019">
              <w:t>No assigned readings</w:t>
            </w:r>
          </w:p>
          <w:p w14:paraId="7B39A614" w14:textId="4D1423D1" w:rsidR="00AA215B" w:rsidRPr="00A63019" w:rsidRDefault="00AA215B" w:rsidP="00506054">
            <w:pPr>
              <w:ind w:left="475" w:hanging="475"/>
            </w:pPr>
          </w:p>
        </w:tc>
      </w:tr>
      <w:tr w:rsidR="0006719C" w:rsidRPr="00A63019" w14:paraId="0E02B4AF" w14:textId="77777777" w:rsidTr="00506054">
        <w:tc>
          <w:tcPr>
            <w:tcW w:w="2340" w:type="dxa"/>
            <w:tcBorders>
              <w:top w:val="nil"/>
              <w:left w:val="nil"/>
              <w:bottom w:val="single" w:sz="4" w:space="0" w:color="auto"/>
              <w:right w:val="nil"/>
            </w:tcBorders>
            <w:shd w:val="clear" w:color="auto" w:fill="auto"/>
          </w:tcPr>
          <w:p w14:paraId="7982C75F" w14:textId="22D7660A" w:rsidR="00327B46" w:rsidRPr="00A63019" w:rsidRDefault="00327B46" w:rsidP="00506054">
            <w:pPr>
              <w:ind w:left="720"/>
            </w:pPr>
          </w:p>
        </w:tc>
        <w:tc>
          <w:tcPr>
            <w:tcW w:w="7020" w:type="dxa"/>
            <w:tcBorders>
              <w:top w:val="nil"/>
              <w:left w:val="nil"/>
              <w:bottom w:val="single" w:sz="4" w:space="0" w:color="auto"/>
              <w:right w:val="nil"/>
            </w:tcBorders>
            <w:shd w:val="clear" w:color="auto" w:fill="auto"/>
          </w:tcPr>
          <w:p w14:paraId="6CBC4728" w14:textId="382422CD" w:rsidR="00433703" w:rsidRPr="00A63019" w:rsidRDefault="00433703" w:rsidP="00E05250">
            <w:pPr>
              <w:ind w:left="475" w:hanging="475"/>
            </w:pPr>
          </w:p>
        </w:tc>
      </w:tr>
      <w:tr w:rsidR="005532D5" w:rsidRPr="00A63019" w14:paraId="24FD6DF7" w14:textId="77777777" w:rsidTr="00AE4D5B">
        <w:tc>
          <w:tcPr>
            <w:tcW w:w="9360" w:type="dxa"/>
            <w:gridSpan w:val="2"/>
            <w:tcBorders>
              <w:top w:val="single" w:sz="4" w:space="0" w:color="auto"/>
              <w:left w:val="nil"/>
              <w:bottom w:val="single" w:sz="4" w:space="0" w:color="auto"/>
              <w:right w:val="nil"/>
            </w:tcBorders>
            <w:shd w:val="clear" w:color="auto" w:fill="auto"/>
          </w:tcPr>
          <w:p w14:paraId="1BEB17D1" w14:textId="09E815D5" w:rsidR="005532D5" w:rsidRPr="00A63019" w:rsidRDefault="005532D5" w:rsidP="00AE4D5B">
            <w:pPr>
              <w:ind w:left="475" w:hanging="475"/>
              <w:rPr>
                <w:b/>
                <w:bCs/>
              </w:rPr>
            </w:pPr>
            <w:r w:rsidRPr="00A63019">
              <w:rPr>
                <w:b/>
                <w:bCs/>
              </w:rPr>
              <w:t xml:space="preserve">Week 2: </w:t>
            </w:r>
            <w:r w:rsidR="00A469B5">
              <w:rPr>
                <w:b/>
                <w:bCs/>
              </w:rPr>
              <w:t>January 16</w:t>
            </w:r>
            <w:r w:rsidR="00A469B5" w:rsidRPr="00A469B5">
              <w:rPr>
                <w:b/>
                <w:bCs/>
                <w:vertAlign w:val="superscript"/>
              </w:rPr>
              <w:t>th</w:t>
            </w:r>
            <w:r w:rsidR="00A469B5">
              <w:rPr>
                <w:b/>
                <w:bCs/>
              </w:rPr>
              <w:t xml:space="preserve"> and 18</w:t>
            </w:r>
            <w:r w:rsidR="00A469B5" w:rsidRPr="00A469B5">
              <w:rPr>
                <w:b/>
                <w:bCs/>
                <w:vertAlign w:val="superscript"/>
              </w:rPr>
              <w:t>th</w:t>
            </w:r>
            <w:r w:rsidR="00A469B5">
              <w:rPr>
                <w:b/>
                <w:bCs/>
              </w:rPr>
              <w:t xml:space="preserve"> </w:t>
            </w:r>
          </w:p>
        </w:tc>
      </w:tr>
      <w:tr w:rsidR="00A469B5" w:rsidRPr="00A63019" w14:paraId="5D11B993" w14:textId="77777777" w:rsidTr="00A469B5">
        <w:tc>
          <w:tcPr>
            <w:tcW w:w="2340" w:type="dxa"/>
            <w:tcBorders>
              <w:top w:val="single" w:sz="4" w:space="0" w:color="auto"/>
              <w:left w:val="nil"/>
              <w:bottom w:val="nil"/>
              <w:right w:val="nil"/>
            </w:tcBorders>
            <w:shd w:val="clear" w:color="auto" w:fill="auto"/>
          </w:tcPr>
          <w:p w14:paraId="093A6F49" w14:textId="77777777" w:rsidR="00A469B5" w:rsidRDefault="00A469B5" w:rsidP="00A469B5">
            <w:pPr>
              <w:ind w:left="720"/>
            </w:pPr>
            <w:r w:rsidRPr="00883EB2">
              <w:t>Methods</w:t>
            </w:r>
            <w:r>
              <w:t xml:space="preserve">, </w:t>
            </w:r>
            <w:r w:rsidRPr="00883EB2">
              <w:t>theor</w:t>
            </w:r>
            <w:r>
              <w:t>ies, and history of romantic relationships research</w:t>
            </w:r>
          </w:p>
          <w:p w14:paraId="297069AF" w14:textId="04AF564B" w:rsidR="00A469B5" w:rsidRPr="00A63019" w:rsidRDefault="00A469B5" w:rsidP="00A469B5">
            <w:pPr>
              <w:ind w:left="720"/>
            </w:pPr>
          </w:p>
        </w:tc>
        <w:tc>
          <w:tcPr>
            <w:tcW w:w="7020" w:type="dxa"/>
            <w:tcBorders>
              <w:top w:val="single" w:sz="4" w:space="0" w:color="auto"/>
              <w:left w:val="nil"/>
              <w:bottom w:val="nil"/>
              <w:right w:val="nil"/>
            </w:tcBorders>
            <w:shd w:val="clear" w:color="auto" w:fill="auto"/>
          </w:tcPr>
          <w:p w14:paraId="204A4A51" w14:textId="21CC08E8" w:rsidR="00A469B5" w:rsidRPr="00A63019" w:rsidRDefault="00A469B5" w:rsidP="00A469B5">
            <w:pPr>
              <w:ind w:left="475" w:hanging="475"/>
            </w:pPr>
            <w:proofErr w:type="spellStart"/>
            <w:r>
              <w:t>Charania</w:t>
            </w:r>
            <w:proofErr w:type="spellEnd"/>
            <w:r>
              <w:t xml:space="preserve">, M., &amp; Ickes, W. J. (2006). Research methods for the study of personal relationships. In A. L. </w:t>
            </w:r>
            <w:proofErr w:type="spellStart"/>
            <w:r>
              <w:t>Vangelisti</w:t>
            </w:r>
            <w:proofErr w:type="spellEnd"/>
            <w:r>
              <w:t xml:space="preserve"> &amp; D. Perlman (Eds.), </w:t>
            </w:r>
            <w:r w:rsidRPr="00883EB2">
              <w:rPr>
                <w:i/>
                <w:iCs/>
              </w:rPr>
              <w:t>The Cambridge handbook of personal relationships</w:t>
            </w:r>
            <w:r>
              <w:t xml:space="preserve"> (pp. 51</w:t>
            </w:r>
            <w:r w:rsidRPr="00A63019">
              <w:t>–</w:t>
            </w:r>
            <w:r>
              <w:t xml:space="preserve">71). Cambridge University Press. </w:t>
            </w:r>
            <w:hyperlink r:id="rId19" w:history="1">
              <w:r w:rsidRPr="00F55C54">
                <w:rPr>
                  <w:rStyle w:val="Hyperlink"/>
                </w:rPr>
                <w:t>https://doi.org/10.1017/CBO9780511606632.005</w:t>
              </w:r>
            </w:hyperlink>
            <w:r>
              <w:t xml:space="preserve"> </w:t>
            </w:r>
          </w:p>
        </w:tc>
      </w:tr>
      <w:tr w:rsidR="00A469B5" w:rsidRPr="00A63019" w14:paraId="0B5813A8" w14:textId="77777777" w:rsidTr="00A469B5">
        <w:tc>
          <w:tcPr>
            <w:tcW w:w="2340" w:type="dxa"/>
            <w:tcBorders>
              <w:top w:val="nil"/>
              <w:left w:val="nil"/>
              <w:bottom w:val="nil"/>
              <w:right w:val="nil"/>
            </w:tcBorders>
            <w:shd w:val="clear" w:color="auto" w:fill="auto"/>
          </w:tcPr>
          <w:p w14:paraId="1DE71315" w14:textId="1A845623" w:rsidR="00A469B5" w:rsidRDefault="00A469B5" w:rsidP="00A469B5">
            <w:pPr>
              <w:ind w:left="720"/>
            </w:pPr>
            <w:r>
              <w:t xml:space="preserve">Differences across time and culture </w:t>
            </w:r>
          </w:p>
        </w:tc>
        <w:tc>
          <w:tcPr>
            <w:tcW w:w="7020" w:type="dxa"/>
            <w:tcBorders>
              <w:top w:val="nil"/>
              <w:left w:val="nil"/>
              <w:bottom w:val="nil"/>
              <w:right w:val="nil"/>
            </w:tcBorders>
            <w:shd w:val="clear" w:color="auto" w:fill="auto"/>
          </w:tcPr>
          <w:p w14:paraId="61E92CF8" w14:textId="77777777" w:rsidR="00A469B5" w:rsidRDefault="00A469B5" w:rsidP="00A469B5">
            <w:pPr>
              <w:ind w:left="475" w:hanging="475"/>
            </w:pPr>
            <w:r w:rsidRPr="00A63019">
              <w:t xml:space="preserve">Coontz, S. (2004). The world historical transformation of marriage. </w:t>
            </w:r>
            <w:r w:rsidRPr="00A63019">
              <w:rPr>
                <w:i/>
                <w:iCs/>
              </w:rPr>
              <w:t>Journal of Marriage and Family</w:t>
            </w:r>
            <w:r w:rsidRPr="00A63019">
              <w:t xml:space="preserve">, </w:t>
            </w:r>
            <w:r w:rsidRPr="00A63019">
              <w:rPr>
                <w:i/>
                <w:iCs/>
              </w:rPr>
              <w:t>66</w:t>
            </w:r>
            <w:r w:rsidRPr="00A63019">
              <w:t xml:space="preserve">(4), 974–979. </w:t>
            </w:r>
            <w:hyperlink r:id="rId20" w:history="1">
              <w:r w:rsidRPr="00A63019">
                <w:rPr>
                  <w:rStyle w:val="Hyperlink"/>
                </w:rPr>
                <w:t>https://doi.org/10.1111/j.0022-2445.2004.00067.x</w:t>
              </w:r>
            </w:hyperlink>
            <w:r w:rsidRPr="00A63019">
              <w:t xml:space="preserve"> </w:t>
            </w:r>
          </w:p>
          <w:p w14:paraId="496EFF09" w14:textId="77777777" w:rsidR="00A469B5" w:rsidRDefault="00A469B5" w:rsidP="00A469B5">
            <w:pPr>
              <w:ind w:left="475" w:hanging="475"/>
            </w:pPr>
            <w:r w:rsidRPr="001830E8">
              <w:t xml:space="preserve">Jordan, C. H., &amp; Zanna, M. P. (1999). How to read a journal article in social psychology. In R. F. Baumeister (Ed.), </w:t>
            </w:r>
            <w:r w:rsidRPr="001830E8">
              <w:rPr>
                <w:i/>
                <w:iCs/>
              </w:rPr>
              <w:t>The self in social psychology</w:t>
            </w:r>
            <w:r w:rsidRPr="001830E8">
              <w:t xml:space="preserve"> (pp. 461</w:t>
            </w:r>
            <w:r w:rsidRPr="00A63019">
              <w:t>–</w:t>
            </w:r>
            <w:r w:rsidRPr="001830E8">
              <w:t>469). Psychology Press.</w:t>
            </w:r>
          </w:p>
          <w:p w14:paraId="44D3C5CD" w14:textId="77777777" w:rsidR="00A469B5" w:rsidRPr="00A63019" w:rsidRDefault="00A469B5" w:rsidP="00A469B5">
            <w:pPr>
              <w:ind w:left="475" w:hanging="475"/>
            </w:pPr>
          </w:p>
        </w:tc>
      </w:tr>
      <w:tr w:rsidR="00A469B5" w:rsidRPr="00A63019" w14:paraId="00808353" w14:textId="77777777" w:rsidTr="00BF1A88">
        <w:tc>
          <w:tcPr>
            <w:tcW w:w="9360" w:type="dxa"/>
            <w:gridSpan w:val="2"/>
            <w:tcBorders>
              <w:top w:val="single" w:sz="4" w:space="0" w:color="auto"/>
              <w:left w:val="nil"/>
              <w:bottom w:val="single" w:sz="4" w:space="0" w:color="auto"/>
              <w:right w:val="nil"/>
            </w:tcBorders>
            <w:shd w:val="clear" w:color="auto" w:fill="auto"/>
          </w:tcPr>
          <w:p w14:paraId="403D089F" w14:textId="5BB947CF" w:rsidR="00A469B5" w:rsidRPr="00A63019" w:rsidRDefault="00A469B5" w:rsidP="00A469B5">
            <w:pPr>
              <w:ind w:left="475" w:hanging="475"/>
              <w:rPr>
                <w:b/>
                <w:bCs/>
              </w:rPr>
            </w:pPr>
            <w:r w:rsidRPr="00A63019">
              <w:rPr>
                <w:b/>
                <w:bCs/>
              </w:rPr>
              <w:t xml:space="preserve">Week 3: </w:t>
            </w:r>
            <w:r>
              <w:rPr>
                <w:b/>
                <w:bCs/>
              </w:rPr>
              <w:t>January 23</w:t>
            </w:r>
            <w:r w:rsidRPr="00A469B5">
              <w:rPr>
                <w:b/>
                <w:bCs/>
                <w:vertAlign w:val="superscript"/>
              </w:rPr>
              <w:t>rd</w:t>
            </w:r>
            <w:r>
              <w:rPr>
                <w:b/>
                <w:bCs/>
              </w:rPr>
              <w:t xml:space="preserve"> and 25</w:t>
            </w:r>
            <w:r w:rsidRPr="00A469B5">
              <w:rPr>
                <w:b/>
                <w:bCs/>
                <w:vertAlign w:val="superscript"/>
              </w:rPr>
              <w:t>th</w:t>
            </w:r>
            <w:r>
              <w:rPr>
                <w:b/>
                <w:bCs/>
              </w:rPr>
              <w:t xml:space="preserve"> </w:t>
            </w:r>
          </w:p>
        </w:tc>
      </w:tr>
      <w:tr w:rsidR="00A469B5" w:rsidRPr="00A63019" w14:paraId="74D6DF68" w14:textId="77777777" w:rsidTr="00A469B5">
        <w:tc>
          <w:tcPr>
            <w:tcW w:w="2340" w:type="dxa"/>
            <w:tcBorders>
              <w:top w:val="single" w:sz="4" w:space="0" w:color="auto"/>
              <w:left w:val="nil"/>
              <w:bottom w:val="single" w:sz="4" w:space="0" w:color="auto"/>
              <w:right w:val="nil"/>
            </w:tcBorders>
            <w:shd w:val="clear" w:color="auto" w:fill="auto"/>
          </w:tcPr>
          <w:p w14:paraId="718D10AC" w14:textId="763A38CC" w:rsidR="00A469B5" w:rsidRPr="00A63019" w:rsidRDefault="00A469B5" w:rsidP="00A469B5">
            <w:pPr>
              <w:ind w:left="720"/>
            </w:pPr>
            <w:r>
              <w:t>Relationship</w:t>
            </w:r>
            <w:r w:rsidRPr="00A63019">
              <w:t xml:space="preserve"> beliefs </w:t>
            </w:r>
          </w:p>
        </w:tc>
        <w:tc>
          <w:tcPr>
            <w:tcW w:w="7020" w:type="dxa"/>
            <w:tcBorders>
              <w:top w:val="single" w:sz="4" w:space="0" w:color="auto"/>
              <w:left w:val="nil"/>
              <w:bottom w:val="single" w:sz="4" w:space="0" w:color="auto"/>
              <w:right w:val="nil"/>
            </w:tcBorders>
            <w:shd w:val="clear" w:color="auto" w:fill="auto"/>
          </w:tcPr>
          <w:p w14:paraId="32A1E25F" w14:textId="77777777" w:rsidR="00A469B5" w:rsidRPr="0089398F" w:rsidRDefault="00A469B5" w:rsidP="00A469B5">
            <w:pPr>
              <w:ind w:left="475" w:hanging="475"/>
            </w:pPr>
            <w:proofErr w:type="spellStart"/>
            <w:r w:rsidRPr="0089398F">
              <w:t>Franiuk</w:t>
            </w:r>
            <w:proofErr w:type="spellEnd"/>
            <w:r w:rsidRPr="0089398F">
              <w:t xml:space="preserve">, R., Cohen, D., &amp; Pomerantz, E. M. (2002). Implicit theories of relationships: Implications for relationship satisfaction and longevity. </w:t>
            </w:r>
            <w:r w:rsidRPr="0089398F">
              <w:rPr>
                <w:i/>
                <w:iCs/>
              </w:rPr>
              <w:t>Personal Relationships</w:t>
            </w:r>
            <w:r w:rsidRPr="0089398F">
              <w:t xml:space="preserve">, </w:t>
            </w:r>
            <w:r w:rsidRPr="0089398F">
              <w:rPr>
                <w:i/>
                <w:iCs/>
              </w:rPr>
              <w:t>9</w:t>
            </w:r>
            <w:r w:rsidRPr="0089398F">
              <w:t xml:space="preserve">(4), 345–367. </w:t>
            </w:r>
            <w:hyperlink r:id="rId21" w:history="1">
              <w:r w:rsidRPr="0089398F">
                <w:rPr>
                  <w:rStyle w:val="Hyperlink"/>
                </w:rPr>
                <w:t>https://doi.org/10.1111/1475-6811.09401</w:t>
              </w:r>
            </w:hyperlink>
            <w:r w:rsidRPr="0089398F">
              <w:t xml:space="preserve"> </w:t>
            </w:r>
          </w:p>
          <w:p w14:paraId="4BC58D9F" w14:textId="4E1EF45D" w:rsidR="00A469B5" w:rsidRPr="00A63019" w:rsidRDefault="00A469B5" w:rsidP="00A469B5">
            <w:pPr>
              <w:ind w:left="475" w:hanging="475"/>
            </w:pPr>
          </w:p>
        </w:tc>
      </w:tr>
      <w:tr w:rsidR="00A469B5" w:rsidRPr="00681608" w14:paraId="03259590" w14:textId="77777777" w:rsidTr="00A469B5">
        <w:tc>
          <w:tcPr>
            <w:tcW w:w="9360" w:type="dxa"/>
            <w:gridSpan w:val="2"/>
            <w:tcBorders>
              <w:top w:val="single" w:sz="4" w:space="0" w:color="auto"/>
              <w:left w:val="nil"/>
              <w:bottom w:val="single" w:sz="4" w:space="0" w:color="auto"/>
              <w:right w:val="nil"/>
            </w:tcBorders>
            <w:shd w:val="clear" w:color="auto" w:fill="D0CECE" w:themeFill="background2" w:themeFillShade="E6"/>
          </w:tcPr>
          <w:p w14:paraId="4011BA51" w14:textId="77777777" w:rsidR="00A469B5" w:rsidRPr="00681608" w:rsidRDefault="00A469B5" w:rsidP="00036A80">
            <w:pPr>
              <w:ind w:left="475" w:hanging="475"/>
              <w:rPr>
                <w:highlight w:val="yellow"/>
              </w:rPr>
            </w:pPr>
            <w:r>
              <w:rPr>
                <w:b/>
                <w:bCs/>
              </w:rPr>
              <w:t>UNIT 2: INITIAL ATTRACTION</w:t>
            </w:r>
          </w:p>
        </w:tc>
      </w:tr>
      <w:tr w:rsidR="00A469B5" w:rsidRPr="00A63019" w14:paraId="6C651059" w14:textId="77777777" w:rsidTr="00A469B5">
        <w:tc>
          <w:tcPr>
            <w:tcW w:w="2340" w:type="dxa"/>
            <w:tcBorders>
              <w:top w:val="nil"/>
              <w:left w:val="nil"/>
              <w:bottom w:val="nil"/>
              <w:right w:val="nil"/>
            </w:tcBorders>
            <w:shd w:val="clear" w:color="auto" w:fill="auto"/>
          </w:tcPr>
          <w:p w14:paraId="1E83A5C1" w14:textId="72B4480E" w:rsidR="00A469B5" w:rsidRPr="00A63019" w:rsidRDefault="00A469B5" w:rsidP="00A469B5">
            <w:pPr>
              <w:ind w:left="720"/>
            </w:pPr>
            <w:r w:rsidRPr="00A63019">
              <w:t>Proximity</w:t>
            </w:r>
            <w:r>
              <w:t>/ Familiarity</w:t>
            </w:r>
          </w:p>
        </w:tc>
        <w:tc>
          <w:tcPr>
            <w:tcW w:w="7020" w:type="dxa"/>
            <w:tcBorders>
              <w:top w:val="nil"/>
              <w:left w:val="nil"/>
              <w:bottom w:val="nil"/>
              <w:right w:val="nil"/>
            </w:tcBorders>
            <w:shd w:val="clear" w:color="auto" w:fill="auto"/>
          </w:tcPr>
          <w:p w14:paraId="093D4736" w14:textId="77777777" w:rsidR="00A469B5" w:rsidRPr="00A63019" w:rsidRDefault="00A469B5" w:rsidP="00A469B5">
            <w:pPr>
              <w:ind w:left="475" w:hanging="475"/>
            </w:pPr>
            <w:r w:rsidRPr="00A63019">
              <w:t xml:space="preserve">Brannan, D. &amp; Mohr, C. D. (2022). Love, friendship, and social support. In R. Biswas-Diener &amp; E. Diener (Eds), </w:t>
            </w:r>
            <w:proofErr w:type="spellStart"/>
            <w:r w:rsidRPr="00A63019">
              <w:rPr>
                <w:i/>
                <w:iCs/>
              </w:rPr>
              <w:t>Noba</w:t>
            </w:r>
            <w:proofErr w:type="spellEnd"/>
            <w:r w:rsidRPr="00A63019">
              <w:rPr>
                <w:i/>
                <w:iCs/>
              </w:rPr>
              <w:t xml:space="preserve"> textbook series: Psychology.</w:t>
            </w:r>
            <w:r w:rsidRPr="00A63019">
              <w:t xml:space="preserve"> DEF publishers. Retrieved from </w:t>
            </w:r>
            <w:hyperlink r:id="rId22" w:history="1">
              <w:r w:rsidRPr="00A63019">
                <w:rPr>
                  <w:rStyle w:val="Hyperlink"/>
                </w:rPr>
                <w:t>http://noba.to/s54tmp7k</w:t>
              </w:r>
            </w:hyperlink>
            <w:r w:rsidRPr="00A63019">
              <w:t xml:space="preserve"> </w:t>
            </w:r>
          </w:p>
          <w:p w14:paraId="0EE19B57" w14:textId="77777777" w:rsidR="00A469B5" w:rsidRDefault="00A469B5" w:rsidP="00A469B5">
            <w:pPr>
              <w:ind w:left="475" w:hanging="475"/>
            </w:pPr>
            <w:r w:rsidRPr="00A63019">
              <w:t xml:space="preserve">Moreland, R. L., &amp; Beach, S. R. (1992). Exposure effects in the classroom: The development of affinity among students. </w:t>
            </w:r>
            <w:r w:rsidRPr="00A63019">
              <w:rPr>
                <w:i/>
                <w:iCs/>
              </w:rPr>
              <w:t>Journal of Experimental Social Psychology, 28</w:t>
            </w:r>
            <w:r w:rsidRPr="00A63019">
              <w:t>. 255–276.</w:t>
            </w:r>
            <w:r>
              <w:t xml:space="preserve"> </w:t>
            </w:r>
            <w:hyperlink r:id="rId23" w:history="1">
              <w:r w:rsidRPr="00F55C54">
                <w:rPr>
                  <w:rStyle w:val="Hyperlink"/>
                </w:rPr>
                <w:t>https://doi.org/10.1016/0022-1031(92)90055-O</w:t>
              </w:r>
            </w:hyperlink>
            <w:r>
              <w:t xml:space="preserve"> </w:t>
            </w:r>
          </w:p>
          <w:p w14:paraId="3B7AADA9" w14:textId="77777777" w:rsidR="00A469B5" w:rsidRPr="00A63019" w:rsidRDefault="00A469B5" w:rsidP="00A469B5">
            <w:pPr>
              <w:ind w:left="475" w:hanging="475"/>
            </w:pPr>
          </w:p>
        </w:tc>
      </w:tr>
      <w:tr w:rsidR="00A469B5" w:rsidRPr="00A63019" w14:paraId="1427EEC4" w14:textId="77777777" w:rsidTr="00506054">
        <w:tc>
          <w:tcPr>
            <w:tcW w:w="2340" w:type="dxa"/>
            <w:tcBorders>
              <w:top w:val="nil"/>
              <w:left w:val="nil"/>
              <w:bottom w:val="single" w:sz="4" w:space="0" w:color="auto"/>
              <w:right w:val="nil"/>
            </w:tcBorders>
            <w:shd w:val="clear" w:color="auto" w:fill="auto"/>
          </w:tcPr>
          <w:p w14:paraId="72DF9602" w14:textId="2E2D9D67" w:rsidR="00A469B5" w:rsidRPr="00A63019" w:rsidRDefault="00A469B5" w:rsidP="00A469B5">
            <w:pPr>
              <w:ind w:left="720"/>
            </w:pPr>
          </w:p>
        </w:tc>
        <w:tc>
          <w:tcPr>
            <w:tcW w:w="7020" w:type="dxa"/>
            <w:tcBorders>
              <w:top w:val="nil"/>
              <w:left w:val="nil"/>
              <w:bottom w:val="single" w:sz="4" w:space="0" w:color="auto"/>
              <w:right w:val="nil"/>
            </w:tcBorders>
            <w:shd w:val="clear" w:color="auto" w:fill="auto"/>
          </w:tcPr>
          <w:p w14:paraId="068AC158" w14:textId="5AD255E8" w:rsidR="00A469B5" w:rsidRPr="00A63019" w:rsidRDefault="00A469B5" w:rsidP="00A469B5">
            <w:pPr>
              <w:ind w:left="475" w:hanging="475"/>
            </w:pPr>
          </w:p>
        </w:tc>
      </w:tr>
      <w:tr w:rsidR="00A469B5" w:rsidRPr="00A63019" w14:paraId="6F4D986E" w14:textId="77777777" w:rsidTr="00506054">
        <w:tc>
          <w:tcPr>
            <w:tcW w:w="9360" w:type="dxa"/>
            <w:gridSpan w:val="2"/>
            <w:tcBorders>
              <w:top w:val="single" w:sz="4" w:space="0" w:color="auto"/>
              <w:left w:val="nil"/>
              <w:bottom w:val="single" w:sz="4" w:space="0" w:color="auto"/>
              <w:right w:val="nil"/>
            </w:tcBorders>
            <w:shd w:val="clear" w:color="auto" w:fill="auto"/>
          </w:tcPr>
          <w:p w14:paraId="72458008" w14:textId="28751881" w:rsidR="00A469B5" w:rsidRPr="00A63019" w:rsidRDefault="00A469B5" w:rsidP="00A469B5">
            <w:pPr>
              <w:ind w:left="475" w:hanging="475"/>
            </w:pPr>
            <w:r w:rsidRPr="00A63019">
              <w:rPr>
                <w:b/>
                <w:bCs/>
              </w:rPr>
              <w:t xml:space="preserve">Week 4: </w:t>
            </w:r>
            <w:r>
              <w:rPr>
                <w:b/>
                <w:bCs/>
              </w:rPr>
              <w:t>January 30</w:t>
            </w:r>
            <w:r w:rsidRPr="00A469B5">
              <w:rPr>
                <w:b/>
                <w:bCs/>
                <w:vertAlign w:val="superscript"/>
              </w:rPr>
              <w:t>th</w:t>
            </w:r>
            <w:r>
              <w:rPr>
                <w:b/>
                <w:bCs/>
              </w:rPr>
              <w:t xml:space="preserve"> and February 1</w:t>
            </w:r>
            <w:r w:rsidRPr="00A469B5">
              <w:rPr>
                <w:b/>
                <w:bCs/>
                <w:vertAlign w:val="superscript"/>
              </w:rPr>
              <w:t>st</w:t>
            </w:r>
            <w:r>
              <w:rPr>
                <w:b/>
                <w:bCs/>
              </w:rPr>
              <w:t xml:space="preserve"> </w:t>
            </w:r>
          </w:p>
        </w:tc>
      </w:tr>
      <w:tr w:rsidR="00A469B5" w:rsidRPr="00A63019" w14:paraId="7EDD5CB8" w14:textId="77777777" w:rsidTr="00506054">
        <w:tc>
          <w:tcPr>
            <w:tcW w:w="2340" w:type="dxa"/>
            <w:tcBorders>
              <w:top w:val="single" w:sz="4" w:space="0" w:color="auto"/>
              <w:left w:val="nil"/>
              <w:bottom w:val="nil"/>
              <w:right w:val="nil"/>
            </w:tcBorders>
            <w:shd w:val="clear" w:color="auto" w:fill="auto"/>
          </w:tcPr>
          <w:p w14:paraId="0EDDB8F6" w14:textId="7CBD5798" w:rsidR="00A469B5" w:rsidRPr="00A63019" w:rsidRDefault="00A469B5" w:rsidP="00A469B5">
            <w:pPr>
              <w:ind w:left="1195" w:hanging="475"/>
              <w:rPr>
                <w:b/>
                <w:bCs/>
              </w:rPr>
            </w:pPr>
            <w:r w:rsidRPr="00A63019">
              <w:t>Similarity</w:t>
            </w:r>
          </w:p>
        </w:tc>
        <w:tc>
          <w:tcPr>
            <w:tcW w:w="7020" w:type="dxa"/>
            <w:tcBorders>
              <w:top w:val="single" w:sz="4" w:space="0" w:color="auto"/>
              <w:left w:val="nil"/>
              <w:bottom w:val="nil"/>
              <w:right w:val="nil"/>
            </w:tcBorders>
            <w:shd w:val="clear" w:color="auto" w:fill="auto"/>
          </w:tcPr>
          <w:p w14:paraId="06D64EDE" w14:textId="77777777" w:rsidR="00A469B5" w:rsidRDefault="00A469B5" w:rsidP="00A469B5">
            <w:pPr>
              <w:ind w:left="475" w:hanging="475"/>
            </w:pPr>
            <w:r w:rsidRPr="00A63019">
              <w:t xml:space="preserve">Tidwell, N. D., Eastwick, P. W., &amp; Finkel, E. J. (2013). Perceived, not actual, similarity predicts initial attraction in a live romantic context: Evidence from the speed-dating paradigm. </w:t>
            </w:r>
            <w:r w:rsidRPr="00A63019">
              <w:rPr>
                <w:i/>
                <w:iCs/>
              </w:rPr>
              <w:t>Personal Relationships</w:t>
            </w:r>
            <w:r w:rsidRPr="00A63019">
              <w:t xml:space="preserve">, </w:t>
            </w:r>
            <w:r w:rsidRPr="00A63019">
              <w:rPr>
                <w:i/>
                <w:iCs/>
              </w:rPr>
              <w:t>20</w:t>
            </w:r>
            <w:r w:rsidRPr="00A63019">
              <w:t xml:space="preserve">(2), 199–215. </w:t>
            </w:r>
            <w:hyperlink r:id="rId24" w:history="1">
              <w:r w:rsidRPr="00A63019">
                <w:rPr>
                  <w:rStyle w:val="Hyperlink"/>
                </w:rPr>
                <w:t>https://doi.org/10.1111/j.1475-6811.2012.01405.x</w:t>
              </w:r>
            </w:hyperlink>
            <w:r w:rsidRPr="00A63019">
              <w:t xml:space="preserve"> </w:t>
            </w:r>
          </w:p>
          <w:p w14:paraId="6B0D78BA" w14:textId="3218CE10" w:rsidR="00A469B5" w:rsidRPr="00A63019" w:rsidRDefault="00A469B5" w:rsidP="00A469B5">
            <w:pPr>
              <w:ind w:left="475" w:hanging="475"/>
              <w:rPr>
                <w:color w:val="0000FF"/>
                <w:u w:val="single"/>
              </w:rPr>
            </w:pPr>
          </w:p>
        </w:tc>
      </w:tr>
      <w:tr w:rsidR="00A469B5" w:rsidRPr="00A63019" w14:paraId="6F30F261" w14:textId="77777777" w:rsidTr="00057812">
        <w:tc>
          <w:tcPr>
            <w:tcW w:w="2340" w:type="dxa"/>
            <w:tcBorders>
              <w:top w:val="nil"/>
              <w:left w:val="nil"/>
              <w:bottom w:val="nil"/>
              <w:right w:val="nil"/>
            </w:tcBorders>
            <w:shd w:val="clear" w:color="auto" w:fill="auto"/>
          </w:tcPr>
          <w:p w14:paraId="5BBB5404" w14:textId="211E1B62" w:rsidR="00A469B5" w:rsidRPr="00A63019" w:rsidRDefault="00A469B5" w:rsidP="00A469B5">
            <w:pPr>
              <w:ind w:left="720"/>
            </w:pPr>
            <w:r w:rsidRPr="00A63019">
              <w:lastRenderedPageBreak/>
              <w:t>Reciprocity</w:t>
            </w:r>
            <w:r>
              <w:t xml:space="preserve"> and self-disclosure</w:t>
            </w:r>
          </w:p>
        </w:tc>
        <w:tc>
          <w:tcPr>
            <w:tcW w:w="7020" w:type="dxa"/>
            <w:tcBorders>
              <w:top w:val="nil"/>
              <w:left w:val="nil"/>
              <w:bottom w:val="nil"/>
              <w:right w:val="nil"/>
            </w:tcBorders>
            <w:shd w:val="clear" w:color="auto" w:fill="auto"/>
          </w:tcPr>
          <w:p w14:paraId="4D3522BC" w14:textId="77777777" w:rsidR="00A469B5" w:rsidRPr="00A63019" w:rsidRDefault="00A469B5" w:rsidP="00A469B5">
            <w:pPr>
              <w:ind w:left="475" w:hanging="475"/>
              <w:rPr>
                <w:rStyle w:val="Hyperlink"/>
              </w:rPr>
            </w:pPr>
            <w:r w:rsidRPr="00A63019">
              <w:t xml:space="preserve">Eastwick, P. W., Finkel, E. J., </w:t>
            </w:r>
            <w:proofErr w:type="spellStart"/>
            <w:r w:rsidRPr="00A63019">
              <w:t>Mochon</w:t>
            </w:r>
            <w:proofErr w:type="spellEnd"/>
            <w:r w:rsidRPr="00A63019">
              <w:t xml:space="preserve">, D., &amp; </w:t>
            </w:r>
            <w:proofErr w:type="spellStart"/>
            <w:r w:rsidRPr="00A63019">
              <w:t>Ariely</w:t>
            </w:r>
            <w:proofErr w:type="spellEnd"/>
            <w:r w:rsidRPr="00A63019">
              <w:t xml:space="preserve">, D. (2007). Selective versus unselective romantic desire: Not all reciprocity is created equal. </w:t>
            </w:r>
            <w:r w:rsidRPr="00A63019">
              <w:rPr>
                <w:i/>
                <w:iCs/>
              </w:rPr>
              <w:t>Psychological Science</w:t>
            </w:r>
            <w:r w:rsidRPr="00A63019">
              <w:t xml:space="preserve">, </w:t>
            </w:r>
            <w:r w:rsidRPr="00A63019">
              <w:rPr>
                <w:i/>
                <w:iCs/>
              </w:rPr>
              <w:t>18</w:t>
            </w:r>
            <w:r w:rsidRPr="00A63019">
              <w:t xml:space="preserve">(4), 317–319. </w:t>
            </w:r>
            <w:hyperlink r:id="rId25" w:history="1">
              <w:r w:rsidRPr="00A63019">
                <w:rPr>
                  <w:rStyle w:val="Hyperlink"/>
                </w:rPr>
                <w:t>https://doi.org/10.1111/j.1467-9280.2007.01897.x</w:t>
              </w:r>
            </w:hyperlink>
          </w:p>
          <w:p w14:paraId="0A825B58" w14:textId="77777777" w:rsidR="00A469B5" w:rsidRDefault="00A469B5" w:rsidP="00A469B5">
            <w:pPr>
              <w:ind w:left="480" w:hanging="480"/>
              <w:rPr>
                <w:rStyle w:val="Hyperlink"/>
                <w:color w:val="000000" w:themeColor="text1"/>
                <w:u w:val="none"/>
              </w:rPr>
            </w:pPr>
            <w:r w:rsidRPr="00337460">
              <w:rPr>
                <w:rStyle w:val="Hyperlink"/>
                <w:color w:val="000000" w:themeColor="text1"/>
                <w:u w:val="none"/>
              </w:rPr>
              <w:t xml:space="preserve">Nicholson, J. (2018, September 30). How self-disclosure creates liking. </w:t>
            </w:r>
            <w:r w:rsidRPr="00337460">
              <w:rPr>
                <w:rStyle w:val="Hyperlink"/>
                <w:i/>
                <w:iCs/>
                <w:color w:val="000000" w:themeColor="text1"/>
                <w:u w:val="none"/>
              </w:rPr>
              <w:t>Psychology Today.</w:t>
            </w:r>
            <w:r w:rsidRPr="00337460">
              <w:rPr>
                <w:rStyle w:val="Hyperlink"/>
                <w:color w:val="000000" w:themeColor="text1"/>
                <w:u w:val="none"/>
              </w:rPr>
              <w:t xml:space="preserve"> </w:t>
            </w:r>
            <w:hyperlink r:id="rId26" w:history="1">
              <w:r w:rsidRPr="009845D2">
                <w:rPr>
                  <w:rStyle w:val="Hyperlink"/>
                </w:rPr>
                <w:t>https://www.psychologytoday.com/intl/blog/the-attraction-doctor/201809/how-self-disclosure-creates-liking</w:t>
              </w:r>
            </w:hyperlink>
            <w:r>
              <w:rPr>
                <w:rStyle w:val="Hyperlink"/>
                <w:color w:val="000000" w:themeColor="text1"/>
                <w:u w:val="none"/>
              </w:rPr>
              <w:t xml:space="preserve"> </w:t>
            </w:r>
          </w:p>
          <w:p w14:paraId="3C9304EE" w14:textId="77777777" w:rsidR="00A469B5" w:rsidRPr="00A63019" w:rsidRDefault="00A469B5" w:rsidP="00A469B5">
            <w:pPr>
              <w:ind w:left="432" w:hanging="432"/>
            </w:pPr>
          </w:p>
        </w:tc>
      </w:tr>
      <w:tr w:rsidR="00A469B5" w:rsidRPr="00A63019" w14:paraId="09CD0002" w14:textId="77777777" w:rsidTr="00506054">
        <w:tc>
          <w:tcPr>
            <w:tcW w:w="9360" w:type="dxa"/>
            <w:gridSpan w:val="2"/>
            <w:tcBorders>
              <w:top w:val="single" w:sz="4" w:space="0" w:color="auto"/>
              <w:left w:val="nil"/>
              <w:bottom w:val="single" w:sz="4" w:space="0" w:color="auto"/>
              <w:right w:val="nil"/>
            </w:tcBorders>
            <w:shd w:val="clear" w:color="auto" w:fill="auto"/>
          </w:tcPr>
          <w:p w14:paraId="1B46E507" w14:textId="3C5E437F" w:rsidR="00A469B5" w:rsidRPr="00A63019" w:rsidRDefault="00A469B5" w:rsidP="00A469B5">
            <w:pPr>
              <w:ind w:left="475" w:hanging="475"/>
              <w:rPr>
                <w:b/>
                <w:bCs/>
              </w:rPr>
            </w:pPr>
            <w:r w:rsidRPr="00A63019">
              <w:rPr>
                <w:b/>
                <w:bCs/>
              </w:rPr>
              <w:t xml:space="preserve">Week 5: </w:t>
            </w:r>
            <w:r>
              <w:rPr>
                <w:b/>
                <w:bCs/>
              </w:rPr>
              <w:t>February 6</w:t>
            </w:r>
            <w:r w:rsidRPr="00A469B5">
              <w:rPr>
                <w:b/>
                <w:bCs/>
                <w:vertAlign w:val="superscript"/>
              </w:rPr>
              <w:t>th</w:t>
            </w:r>
            <w:r>
              <w:rPr>
                <w:b/>
                <w:bCs/>
              </w:rPr>
              <w:t xml:space="preserve"> </w:t>
            </w:r>
          </w:p>
        </w:tc>
      </w:tr>
      <w:tr w:rsidR="00A469B5" w:rsidRPr="00A63019" w14:paraId="152FAC5D" w14:textId="77777777" w:rsidTr="00A469B5">
        <w:tc>
          <w:tcPr>
            <w:tcW w:w="2340" w:type="dxa"/>
            <w:tcBorders>
              <w:top w:val="single" w:sz="4" w:space="0" w:color="auto"/>
              <w:left w:val="nil"/>
              <w:bottom w:val="nil"/>
              <w:right w:val="nil"/>
            </w:tcBorders>
            <w:shd w:val="clear" w:color="auto" w:fill="auto"/>
          </w:tcPr>
          <w:p w14:paraId="614BC929" w14:textId="7D9699AE" w:rsidR="00A469B5" w:rsidRPr="00A63019" w:rsidRDefault="00A469B5" w:rsidP="00A469B5">
            <w:pPr>
              <w:ind w:left="720"/>
            </w:pPr>
            <w:r w:rsidRPr="00A63019">
              <w:t>Arousal</w:t>
            </w:r>
            <w:r>
              <w:t xml:space="preserve"> and hormones</w:t>
            </w:r>
          </w:p>
        </w:tc>
        <w:tc>
          <w:tcPr>
            <w:tcW w:w="7020" w:type="dxa"/>
            <w:tcBorders>
              <w:top w:val="single" w:sz="4" w:space="0" w:color="auto"/>
              <w:left w:val="nil"/>
              <w:bottom w:val="nil"/>
              <w:right w:val="nil"/>
            </w:tcBorders>
            <w:shd w:val="clear" w:color="auto" w:fill="auto"/>
          </w:tcPr>
          <w:p w14:paraId="15929A2E" w14:textId="77777777" w:rsidR="00A469B5" w:rsidRDefault="00A469B5" w:rsidP="00A469B5">
            <w:pPr>
              <w:ind w:left="432" w:hanging="432"/>
              <w:rPr>
                <w:rStyle w:val="Hyperlink"/>
              </w:rPr>
            </w:pPr>
            <w:r w:rsidRPr="00A63019">
              <w:t xml:space="preserve">Dutton, D. G., &amp; Aron, A. P. (1974). Some evidence for heightened sexual attraction under conditions of high anxiety. </w:t>
            </w:r>
            <w:r w:rsidRPr="00A63019">
              <w:rPr>
                <w:i/>
                <w:iCs/>
              </w:rPr>
              <w:t>Journal of Personality and Social Psychology</w:t>
            </w:r>
            <w:r w:rsidRPr="00A63019">
              <w:t xml:space="preserve">, </w:t>
            </w:r>
            <w:r w:rsidRPr="00A63019">
              <w:rPr>
                <w:i/>
                <w:iCs/>
              </w:rPr>
              <w:t>30</w:t>
            </w:r>
            <w:r w:rsidRPr="00A63019">
              <w:t xml:space="preserve">(4), 510–517. </w:t>
            </w:r>
            <w:hyperlink r:id="rId27" w:history="1">
              <w:r w:rsidRPr="00A63019">
                <w:rPr>
                  <w:rStyle w:val="Hyperlink"/>
                </w:rPr>
                <w:t>https://doi.org/10.1037/h0037031</w:t>
              </w:r>
            </w:hyperlink>
          </w:p>
          <w:p w14:paraId="33711B43" w14:textId="77777777" w:rsidR="00A469B5" w:rsidRPr="00A63019" w:rsidRDefault="00A469B5" w:rsidP="00A469B5">
            <w:pPr>
              <w:ind w:left="475" w:hanging="475"/>
            </w:pPr>
          </w:p>
        </w:tc>
      </w:tr>
      <w:tr w:rsidR="00A469B5" w:rsidRPr="00A63019" w14:paraId="655E916E" w14:textId="77777777" w:rsidTr="00A469B5">
        <w:tc>
          <w:tcPr>
            <w:tcW w:w="2340" w:type="dxa"/>
            <w:tcBorders>
              <w:top w:val="nil"/>
              <w:left w:val="nil"/>
              <w:bottom w:val="nil"/>
              <w:right w:val="nil"/>
            </w:tcBorders>
            <w:shd w:val="clear" w:color="auto" w:fill="auto"/>
          </w:tcPr>
          <w:p w14:paraId="44217146" w14:textId="0BFBE2C2" w:rsidR="00A469B5" w:rsidRPr="00A469B5" w:rsidRDefault="00A469B5" w:rsidP="00A469B5">
            <w:pPr>
              <w:ind w:left="720"/>
              <w:rPr>
                <w:b/>
                <w:bCs/>
              </w:rPr>
            </w:pPr>
            <w:r w:rsidRPr="00A469B5">
              <w:rPr>
                <w:b/>
                <w:bCs/>
              </w:rPr>
              <w:t>No class</w:t>
            </w:r>
          </w:p>
        </w:tc>
        <w:tc>
          <w:tcPr>
            <w:tcW w:w="7020" w:type="dxa"/>
            <w:tcBorders>
              <w:top w:val="nil"/>
              <w:left w:val="nil"/>
              <w:bottom w:val="nil"/>
              <w:right w:val="nil"/>
            </w:tcBorders>
            <w:shd w:val="clear" w:color="auto" w:fill="auto"/>
          </w:tcPr>
          <w:p w14:paraId="52035848" w14:textId="197928D1" w:rsidR="00A469B5" w:rsidRPr="00A469B5" w:rsidRDefault="00A469B5" w:rsidP="00A469B5">
            <w:pPr>
              <w:ind w:left="432" w:hanging="432"/>
              <w:rPr>
                <w:b/>
                <w:bCs/>
              </w:rPr>
            </w:pPr>
            <w:r w:rsidRPr="00A469B5">
              <w:rPr>
                <w:b/>
                <w:bCs/>
              </w:rPr>
              <w:t>Annika at a conference</w:t>
            </w:r>
          </w:p>
        </w:tc>
      </w:tr>
      <w:tr w:rsidR="00A469B5" w:rsidRPr="00A63019" w14:paraId="0A533F8E" w14:textId="77777777" w:rsidTr="00A469B5">
        <w:tc>
          <w:tcPr>
            <w:tcW w:w="2340" w:type="dxa"/>
            <w:tcBorders>
              <w:top w:val="nil"/>
              <w:left w:val="nil"/>
              <w:bottom w:val="single" w:sz="4" w:space="0" w:color="auto"/>
              <w:right w:val="nil"/>
            </w:tcBorders>
            <w:shd w:val="clear" w:color="auto" w:fill="auto"/>
          </w:tcPr>
          <w:p w14:paraId="27720D7E" w14:textId="41BC8FF2" w:rsidR="00A469B5" w:rsidRPr="00A63019" w:rsidRDefault="00A469B5" w:rsidP="00A469B5">
            <w:pPr>
              <w:ind w:left="720"/>
            </w:pPr>
          </w:p>
        </w:tc>
        <w:tc>
          <w:tcPr>
            <w:tcW w:w="7020" w:type="dxa"/>
            <w:tcBorders>
              <w:top w:val="nil"/>
              <w:left w:val="nil"/>
              <w:bottom w:val="single" w:sz="4" w:space="0" w:color="auto"/>
              <w:right w:val="nil"/>
            </w:tcBorders>
            <w:shd w:val="clear" w:color="auto" w:fill="auto"/>
          </w:tcPr>
          <w:p w14:paraId="5D7C72F6" w14:textId="77777777" w:rsidR="00A469B5" w:rsidRPr="00A63019" w:rsidRDefault="00A469B5" w:rsidP="00A469B5">
            <w:pPr>
              <w:ind w:left="432" w:hanging="432"/>
            </w:pPr>
          </w:p>
        </w:tc>
      </w:tr>
      <w:tr w:rsidR="00A469B5" w:rsidRPr="00A63019" w14:paraId="3CC1C372" w14:textId="77777777" w:rsidTr="00036A80">
        <w:tc>
          <w:tcPr>
            <w:tcW w:w="9360" w:type="dxa"/>
            <w:gridSpan w:val="2"/>
            <w:tcBorders>
              <w:top w:val="single" w:sz="4" w:space="0" w:color="auto"/>
              <w:left w:val="nil"/>
              <w:bottom w:val="single" w:sz="4" w:space="0" w:color="auto"/>
              <w:right w:val="nil"/>
            </w:tcBorders>
            <w:shd w:val="clear" w:color="auto" w:fill="auto"/>
          </w:tcPr>
          <w:p w14:paraId="1CE29D85" w14:textId="185C42F5" w:rsidR="00A469B5" w:rsidRPr="00A63019" w:rsidRDefault="00A469B5" w:rsidP="00036A80">
            <w:pPr>
              <w:ind w:left="475" w:hanging="475"/>
              <w:rPr>
                <w:b/>
                <w:bCs/>
              </w:rPr>
            </w:pPr>
            <w:r w:rsidRPr="00A63019">
              <w:rPr>
                <w:b/>
                <w:bCs/>
              </w:rPr>
              <w:t xml:space="preserve">Week </w:t>
            </w:r>
            <w:r>
              <w:rPr>
                <w:b/>
                <w:bCs/>
              </w:rPr>
              <w:t>6</w:t>
            </w:r>
            <w:r w:rsidRPr="00A63019">
              <w:rPr>
                <w:b/>
                <w:bCs/>
              </w:rPr>
              <w:t xml:space="preserve">: </w:t>
            </w:r>
            <w:r>
              <w:rPr>
                <w:b/>
                <w:bCs/>
              </w:rPr>
              <w:t>February 13</w:t>
            </w:r>
            <w:r w:rsidRPr="00A469B5">
              <w:rPr>
                <w:b/>
                <w:bCs/>
                <w:vertAlign w:val="superscript"/>
              </w:rPr>
              <w:t>th</w:t>
            </w:r>
            <w:r>
              <w:rPr>
                <w:b/>
                <w:bCs/>
              </w:rPr>
              <w:t xml:space="preserve"> and 15</w:t>
            </w:r>
            <w:r w:rsidRPr="00A469B5">
              <w:rPr>
                <w:b/>
                <w:bCs/>
                <w:vertAlign w:val="superscript"/>
              </w:rPr>
              <w:t>th</w:t>
            </w:r>
            <w:r>
              <w:rPr>
                <w:b/>
                <w:bCs/>
              </w:rPr>
              <w:t xml:space="preserve"> </w:t>
            </w:r>
          </w:p>
        </w:tc>
      </w:tr>
      <w:tr w:rsidR="00A469B5" w:rsidRPr="00A63019" w14:paraId="79E0BAC8" w14:textId="77777777" w:rsidTr="00D31608">
        <w:tc>
          <w:tcPr>
            <w:tcW w:w="9360" w:type="dxa"/>
            <w:gridSpan w:val="2"/>
            <w:tcBorders>
              <w:top w:val="single" w:sz="4" w:space="0" w:color="auto"/>
              <w:left w:val="nil"/>
              <w:bottom w:val="single" w:sz="4" w:space="0" w:color="auto"/>
              <w:right w:val="nil"/>
            </w:tcBorders>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0"/>
              <w:gridCol w:w="7020"/>
            </w:tblGrid>
            <w:tr w:rsidR="00A469B5" w:rsidRPr="00A63019" w14:paraId="23871E1E" w14:textId="77777777" w:rsidTr="00A469B5">
              <w:tc>
                <w:tcPr>
                  <w:tcW w:w="2340" w:type="dxa"/>
                  <w:shd w:val="clear" w:color="auto" w:fill="auto"/>
                </w:tcPr>
                <w:p w14:paraId="79EB0D61" w14:textId="77777777" w:rsidR="00A469B5" w:rsidRPr="00A63019" w:rsidRDefault="00A469B5" w:rsidP="00A469B5">
                  <w:pPr>
                    <w:ind w:left="720"/>
                  </w:pPr>
                  <w:r w:rsidRPr="00A63019">
                    <w:t>Attractiveness and mate value</w:t>
                  </w:r>
                </w:p>
              </w:tc>
              <w:tc>
                <w:tcPr>
                  <w:tcW w:w="7020" w:type="dxa"/>
                  <w:shd w:val="clear" w:color="auto" w:fill="auto"/>
                </w:tcPr>
                <w:p w14:paraId="496D339B" w14:textId="77777777" w:rsidR="00A469B5" w:rsidRDefault="00A469B5" w:rsidP="00A469B5">
                  <w:pPr>
                    <w:ind w:left="475" w:hanging="475"/>
                    <w:rPr>
                      <w:rStyle w:val="Hyperlink"/>
                    </w:rPr>
                  </w:pPr>
                  <w:r w:rsidRPr="00A63019">
                    <w:t xml:space="preserve">Eastwick, P. W., </w:t>
                  </w:r>
                  <w:proofErr w:type="spellStart"/>
                  <w:r w:rsidRPr="00A63019">
                    <w:t>Eagly</w:t>
                  </w:r>
                  <w:proofErr w:type="spellEnd"/>
                  <w:r w:rsidRPr="00A63019">
                    <w:t xml:space="preserve">, A. H., Finkel, E. J., &amp; Johnson, S. E. (2011). Implicit and explicit preferences for physical attractiveness in a romantic partner: A double dissociation in predictive validity. </w:t>
                  </w:r>
                  <w:r w:rsidRPr="00A63019">
                    <w:rPr>
                      <w:i/>
                      <w:iCs/>
                    </w:rPr>
                    <w:t>Journal of Personality and Social Psychology</w:t>
                  </w:r>
                  <w:r w:rsidRPr="00A63019">
                    <w:t xml:space="preserve">, </w:t>
                  </w:r>
                  <w:r w:rsidRPr="00A63019">
                    <w:rPr>
                      <w:i/>
                      <w:iCs/>
                    </w:rPr>
                    <w:t>101</w:t>
                  </w:r>
                  <w:r w:rsidRPr="00A63019">
                    <w:t>(5), 993–</w:t>
                  </w:r>
                  <w:r>
                    <w:t>1011</w:t>
                  </w:r>
                  <w:r w:rsidRPr="00A63019">
                    <w:t xml:space="preserve">. </w:t>
                  </w:r>
                  <w:hyperlink r:id="rId28" w:history="1">
                    <w:r w:rsidRPr="00A63019">
                      <w:rPr>
                        <w:rStyle w:val="Hyperlink"/>
                      </w:rPr>
                      <w:t>https://doi.org/10.1037/a0024061</w:t>
                    </w:r>
                  </w:hyperlink>
                </w:p>
                <w:p w14:paraId="7D619467" w14:textId="77777777" w:rsidR="00A469B5" w:rsidRPr="00A63019" w:rsidRDefault="00A469B5" w:rsidP="00A469B5">
                  <w:pPr>
                    <w:ind w:left="432" w:hanging="432"/>
                  </w:pPr>
                </w:p>
              </w:tc>
            </w:tr>
          </w:tbl>
          <w:p w14:paraId="198AB8D0" w14:textId="77777777" w:rsidR="00A469B5" w:rsidRPr="00057812" w:rsidRDefault="00A469B5" w:rsidP="00A469B5">
            <w:pPr>
              <w:rPr>
                <w:b/>
                <w:bCs/>
              </w:rPr>
            </w:pPr>
          </w:p>
        </w:tc>
      </w:tr>
      <w:tr w:rsidR="00D31608" w:rsidRPr="00A63019" w14:paraId="3FD313C9" w14:textId="77777777" w:rsidTr="00D31608">
        <w:tc>
          <w:tcPr>
            <w:tcW w:w="9360" w:type="dxa"/>
            <w:gridSpan w:val="2"/>
            <w:tcBorders>
              <w:top w:val="single" w:sz="4" w:space="0" w:color="auto"/>
              <w:left w:val="nil"/>
              <w:bottom w:val="single" w:sz="4" w:space="0" w:color="auto"/>
              <w:right w:val="nil"/>
            </w:tcBorders>
            <w:shd w:val="clear" w:color="auto" w:fill="D0CECE" w:themeFill="background2" w:themeFillShade="E6"/>
          </w:tcPr>
          <w:p w14:paraId="3F47C811" w14:textId="3B2D5038" w:rsidR="00D31608" w:rsidRPr="00A63019" w:rsidRDefault="00D31608" w:rsidP="00D31608">
            <w:r w:rsidRPr="00057812">
              <w:rPr>
                <w:b/>
                <w:bCs/>
              </w:rPr>
              <w:t>UNIT 3: MATE SELECTION AND GETTING TOGETHER</w:t>
            </w:r>
          </w:p>
        </w:tc>
      </w:tr>
      <w:tr w:rsidR="000F389D" w:rsidRPr="00A63019" w14:paraId="338988B2" w14:textId="77777777" w:rsidTr="00D31608">
        <w:tc>
          <w:tcPr>
            <w:tcW w:w="9360" w:type="dxa"/>
            <w:gridSpan w:val="2"/>
            <w:tcBorders>
              <w:top w:val="single" w:sz="4" w:space="0" w:color="auto"/>
              <w:left w:val="nil"/>
              <w:bottom w:val="nil"/>
              <w:right w:val="nil"/>
            </w:tcBorders>
            <w:shd w:val="clear" w:color="auto" w:fill="auto"/>
          </w:tcPr>
          <w:tbl>
            <w:tblPr>
              <w:tblStyle w:val="TableGrid"/>
              <w:tblW w:w="0" w:type="auto"/>
              <w:tblLayout w:type="fixed"/>
              <w:tblLook w:val="04A0" w:firstRow="1" w:lastRow="0" w:firstColumn="1" w:lastColumn="0" w:noHBand="0" w:noVBand="1"/>
            </w:tblPr>
            <w:tblGrid>
              <w:gridCol w:w="2340"/>
              <w:gridCol w:w="7020"/>
            </w:tblGrid>
            <w:tr w:rsidR="000F389D" w:rsidRPr="00057812" w14:paraId="780907CC" w14:textId="77777777" w:rsidTr="004E7E27">
              <w:tc>
                <w:tcPr>
                  <w:tcW w:w="2340" w:type="dxa"/>
                  <w:tcBorders>
                    <w:top w:val="nil"/>
                    <w:left w:val="nil"/>
                    <w:bottom w:val="single" w:sz="4" w:space="0" w:color="auto"/>
                    <w:right w:val="nil"/>
                  </w:tcBorders>
                  <w:shd w:val="clear" w:color="auto" w:fill="auto"/>
                </w:tcPr>
                <w:p w14:paraId="39BEFECB" w14:textId="77777777" w:rsidR="000F389D" w:rsidRPr="00057812" w:rsidRDefault="000F389D" w:rsidP="000F389D">
                  <w:pPr>
                    <w:ind w:left="720"/>
                  </w:pPr>
                  <w:r w:rsidRPr="00D111F1">
                    <w:t>The role of love</w:t>
                  </w:r>
                </w:p>
              </w:tc>
              <w:tc>
                <w:tcPr>
                  <w:tcW w:w="7020" w:type="dxa"/>
                  <w:tcBorders>
                    <w:top w:val="nil"/>
                    <w:left w:val="nil"/>
                    <w:bottom w:val="single" w:sz="4" w:space="0" w:color="auto"/>
                    <w:right w:val="nil"/>
                  </w:tcBorders>
                  <w:shd w:val="clear" w:color="auto" w:fill="auto"/>
                </w:tcPr>
                <w:p w14:paraId="6F418A29" w14:textId="486CA201" w:rsidR="000F389D" w:rsidRPr="00D111F1" w:rsidRDefault="000F389D" w:rsidP="000F389D">
                  <w:pPr>
                    <w:ind w:left="475" w:hanging="475"/>
                  </w:pPr>
                  <w:r w:rsidRPr="00D111F1">
                    <w:t xml:space="preserve">Hatfield, E., </w:t>
                  </w:r>
                  <w:proofErr w:type="spellStart"/>
                  <w:r w:rsidRPr="00D111F1">
                    <w:t>Bensman</w:t>
                  </w:r>
                  <w:proofErr w:type="spellEnd"/>
                  <w:r w:rsidRPr="00D111F1">
                    <w:t xml:space="preserve">, L., &amp; Rapson, R. L. (2012). A brief history of social scientists’ attempts to measure passionate love. </w:t>
                  </w:r>
                  <w:r w:rsidRPr="00D111F1">
                    <w:rPr>
                      <w:i/>
                      <w:iCs/>
                    </w:rPr>
                    <w:t>Journal of Social and Personal Relationships, 29</w:t>
                  </w:r>
                  <w:r w:rsidRPr="00D111F1">
                    <w:t>(2), 143-164.</w:t>
                  </w:r>
                  <w:r w:rsidR="007B637F">
                    <w:t xml:space="preserve"> </w:t>
                  </w:r>
                  <w:hyperlink r:id="rId29" w:history="1">
                    <w:r w:rsidR="007B637F" w:rsidRPr="008A2B73">
                      <w:rPr>
                        <w:rStyle w:val="Hyperlink"/>
                      </w:rPr>
                      <w:t>https://doi.org/10.1177/0265407511431055</w:t>
                    </w:r>
                  </w:hyperlink>
                  <w:r w:rsidR="007B637F">
                    <w:t xml:space="preserve"> </w:t>
                  </w:r>
                </w:p>
                <w:p w14:paraId="405E2D9F" w14:textId="77777777" w:rsidR="000F389D" w:rsidRPr="00057812" w:rsidRDefault="000F389D" w:rsidP="000F389D">
                  <w:pPr>
                    <w:ind w:left="475" w:hanging="475"/>
                  </w:pPr>
                </w:p>
              </w:tc>
            </w:tr>
          </w:tbl>
          <w:p w14:paraId="3234ED8A" w14:textId="77777777" w:rsidR="000F389D" w:rsidRPr="00A63019" w:rsidRDefault="000F389D" w:rsidP="00A469B5">
            <w:pPr>
              <w:ind w:left="720"/>
            </w:pPr>
          </w:p>
        </w:tc>
      </w:tr>
      <w:tr w:rsidR="00A469B5" w:rsidRPr="00A63019" w14:paraId="599868AB" w14:textId="77777777" w:rsidTr="000F389D">
        <w:tc>
          <w:tcPr>
            <w:tcW w:w="9360" w:type="dxa"/>
            <w:gridSpan w:val="2"/>
            <w:tcBorders>
              <w:top w:val="nil"/>
              <w:left w:val="nil"/>
              <w:bottom w:val="single" w:sz="4" w:space="0" w:color="auto"/>
              <w:right w:val="nil"/>
            </w:tcBorders>
            <w:shd w:val="clear" w:color="auto" w:fill="auto"/>
          </w:tcPr>
          <w:p w14:paraId="3A473A68" w14:textId="453CFA74" w:rsidR="00A469B5" w:rsidRPr="00A63019" w:rsidRDefault="00A469B5" w:rsidP="00A469B5">
            <w:pPr>
              <w:ind w:left="475" w:hanging="475"/>
              <w:rPr>
                <w:b/>
                <w:bCs/>
              </w:rPr>
            </w:pPr>
            <w:r w:rsidRPr="00A63019">
              <w:rPr>
                <w:b/>
                <w:bCs/>
              </w:rPr>
              <w:t xml:space="preserve">Week </w:t>
            </w:r>
            <w:r>
              <w:rPr>
                <w:b/>
                <w:bCs/>
              </w:rPr>
              <w:t>7</w:t>
            </w:r>
            <w:r w:rsidRPr="00A63019">
              <w:rPr>
                <w:b/>
                <w:bCs/>
              </w:rPr>
              <w:t xml:space="preserve">: </w:t>
            </w:r>
            <w:r>
              <w:rPr>
                <w:b/>
                <w:bCs/>
              </w:rPr>
              <w:t>February 20</w:t>
            </w:r>
            <w:r w:rsidRPr="00A469B5">
              <w:rPr>
                <w:b/>
                <w:bCs/>
                <w:vertAlign w:val="superscript"/>
              </w:rPr>
              <w:t>th</w:t>
            </w:r>
            <w:r>
              <w:rPr>
                <w:b/>
                <w:bCs/>
              </w:rPr>
              <w:t xml:space="preserve"> and 22</w:t>
            </w:r>
            <w:r w:rsidRPr="00A469B5">
              <w:rPr>
                <w:b/>
                <w:bCs/>
                <w:vertAlign w:val="superscript"/>
              </w:rPr>
              <w:t>nd</w:t>
            </w:r>
            <w:r>
              <w:rPr>
                <w:b/>
                <w:bCs/>
              </w:rPr>
              <w:t xml:space="preserve"> </w:t>
            </w:r>
          </w:p>
        </w:tc>
      </w:tr>
      <w:tr w:rsidR="00A469B5" w:rsidRPr="00A63019" w14:paraId="46A5ED6A" w14:textId="77777777" w:rsidTr="00057812">
        <w:tc>
          <w:tcPr>
            <w:tcW w:w="2340" w:type="dxa"/>
            <w:tcBorders>
              <w:top w:val="nil"/>
              <w:left w:val="nil"/>
              <w:bottom w:val="nil"/>
              <w:right w:val="nil"/>
            </w:tcBorders>
            <w:shd w:val="clear" w:color="auto" w:fill="auto"/>
          </w:tcPr>
          <w:p w14:paraId="336A6240" w14:textId="77777777" w:rsidR="00D418E6" w:rsidRPr="00D418E6" w:rsidRDefault="00D418E6" w:rsidP="00D418E6">
            <w:pPr>
              <w:ind w:left="720"/>
            </w:pPr>
            <w:r w:rsidRPr="00D418E6">
              <w:t xml:space="preserve">Initiation behaviors (guest lecture from Dr. Tatum </w:t>
            </w:r>
            <w:proofErr w:type="spellStart"/>
            <w:r w:rsidRPr="00D418E6">
              <w:t>Jolink</w:t>
            </w:r>
            <w:proofErr w:type="spellEnd"/>
            <w:r w:rsidRPr="00D418E6">
              <w:t>)</w:t>
            </w:r>
          </w:p>
          <w:p w14:paraId="6E24F4A1" w14:textId="76B6DA4C" w:rsidR="00D418E6" w:rsidRPr="00A63019" w:rsidRDefault="00D418E6" w:rsidP="00A469B5">
            <w:pPr>
              <w:ind w:left="720"/>
            </w:pPr>
          </w:p>
        </w:tc>
        <w:tc>
          <w:tcPr>
            <w:tcW w:w="7020" w:type="dxa"/>
            <w:tcBorders>
              <w:top w:val="nil"/>
              <w:left w:val="nil"/>
              <w:bottom w:val="nil"/>
              <w:right w:val="nil"/>
            </w:tcBorders>
            <w:shd w:val="clear" w:color="auto" w:fill="auto"/>
          </w:tcPr>
          <w:p w14:paraId="584C036E" w14:textId="77777777" w:rsidR="00D418E6" w:rsidRDefault="00D418E6" w:rsidP="00D418E6">
            <w:pPr>
              <w:ind w:left="432" w:hanging="432"/>
              <w:rPr>
                <w:rStyle w:val="Hyperlink"/>
              </w:rPr>
            </w:pPr>
            <w:proofErr w:type="spellStart"/>
            <w:r>
              <w:t>Jolink</w:t>
            </w:r>
            <w:proofErr w:type="spellEnd"/>
            <w:r>
              <w:t>, T. A.</w:t>
            </w:r>
            <w:r w:rsidRPr="00A63019">
              <w:t xml:space="preserve"> &amp; </w:t>
            </w:r>
            <w:proofErr w:type="spellStart"/>
            <w:r>
              <w:t>Algoe</w:t>
            </w:r>
            <w:proofErr w:type="spellEnd"/>
            <w:r w:rsidRPr="00A63019">
              <w:t xml:space="preserve">, </w:t>
            </w:r>
            <w:r>
              <w:t>S</w:t>
            </w:r>
            <w:r w:rsidRPr="00A63019">
              <w:t xml:space="preserve">. </w:t>
            </w:r>
            <w:r>
              <w:t>B.</w:t>
            </w:r>
            <w:r w:rsidRPr="00A63019">
              <w:t xml:space="preserve"> (</w:t>
            </w:r>
            <w:r>
              <w:t>2023</w:t>
            </w:r>
            <w:r w:rsidRPr="00A63019">
              <w:t>).</w:t>
            </w:r>
            <w:r>
              <w:t xml:space="preserve"> What happens in initial interactions forecasts relationship development: Showcasing the role of social behavior</w:t>
            </w:r>
            <w:r w:rsidRPr="00A63019">
              <w:t xml:space="preserve">. </w:t>
            </w:r>
            <w:r>
              <w:rPr>
                <w:i/>
                <w:iCs/>
              </w:rPr>
              <w:t>Social Psychological and Personality Science</w:t>
            </w:r>
            <w:r w:rsidRPr="00A63019">
              <w:t xml:space="preserve">, </w:t>
            </w:r>
            <w:r>
              <w:t>1</w:t>
            </w:r>
            <w:r w:rsidRPr="00A63019">
              <w:t>–</w:t>
            </w:r>
            <w:r>
              <w:t>15</w:t>
            </w:r>
            <w:r w:rsidRPr="00A63019">
              <w:t xml:space="preserve">. </w:t>
            </w:r>
            <w:hyperlink r:id="rId30" w:history="1">
              <w:r w:rsidRPr="00DF562A">
                <w:rPr>
                  <w:rStyle w:val="Hyperlink"/>
                </w:rPr>
                <w:t>https://doi.org/10.1177/19485506231153438</w:t>
              </w:r>
            </w:hyperlink>
            <w:r>
              <w:t xml:space="preserve"> </w:t>
            </w:r>
          </w:p>
          <w:p w14:paraId="1AC9B15D" w14:textId="4B55C6E1" w:rsidR="00D418E6" w:rsidRPr="00A63019" w:rsidRDefault="00D418E6" w:rsidP="00A469B5">
            <w:pPr>
              <w:ind w:left="432" w:hanging="432"/>
            </w:pPr>
          </w:p>
        </w:tc>
      </w:tr>
      <w:tr w:rsidR="00A469B5" w:rsidRPr="00A63019" w14:paraId="10CCB844" w14:textId="77777777" w:rsidTr="00057812">
        <w:tc>
          <w:tcPr>
            <w:tcW w:w="2340" w:type="dxa"/>
            <w:tcBorders>
              <w:top w:val="nil"/>
              <w:left w:val="nil"/>
              <w:bottom w:val="single" w:sz="4" w:space="0" w:color="auto"/>
              <w:right w:val="nil"/>
            </w:tcBorders>
            <w:shd w:val="clear" w:color="auto" w:fill="auto"/>
          </w:tcPr>
          <w:p w14:paraId="44BC0AC7" w14:textId="317F7856" w:rsidR="00A469B5" w:rsidRPr="00A63019" w:rsidRDefault="00A469B5" w:rsidP="00A469B5">
            <w:pPr>
              <w:ind w:left="720"/>
            </w:pPr>
            <w:r w:rsidRPr="00A63019">
              <w:t>Dealbreakers</w:t>
            </w:r>
          </w:p>
        </w:tc>
        <w:tc>
          <w:tcPr>
            <w:tcW w:w="7020" w:type="dxa"/>
            <w:tcBorders>
              <w:top w:val="nil"/>
              <w:left w:val="nil"/>
              <w:bottom w:val="single" w:sz="4" w:space="0" w:color="auto"/>
              <w:right w:val="nil"/>
            </w:tcBorders>
            <w:shd w:val="clear" w:color="auto" w:fill="auto"/>
          </w:tcPr>
          <w:p w14:paraId="02384400" w14:textId="77777777" w:rsidR="00A469B5" w:rsidRDefault="00A469B5" w:rsidP="00A469B5">
            <w:pPr>
              <w:ind w:left="475" w:hanging="475"/>
            </w:pPr>
            <w:r w:rsidRPr="00A63019">
              <w:t xml:space="preserve">Lufkin, B. (2022, January 27). </w:t>
            </w:r>
            <w:r w:rsidRPr="00A63019">
              <w:rPr>
                <w:i/>
                <w:iCs/>
              </w:rPr>
              <w:t>Why people aren’t as picky in love as they think</w:t>
            </w:r>
            <w:r w:rsidRPr="00A63019">
              <w:t xml:space="preserve">. Retrieved April 15, 2022, from </w:t>
            </w:r>
            <w:hyperlink r:id="rId31" w:history="1">
              <w:r w:rsidRPr="00A63019">
                <w:rPr>
                  <w:rStyle w:val="Hyperlink"/>
                </w:rPr>
                <w:t>https://www.bbc.com/worklife/article/20220124-why-people-arent-as-picky-in-love-as-they-think</w:t>
              </w:r>
            </w:hyperlink>
            <w:r w:rsidRPr="00A63019">
              <w:t xml:space="preserve"> </w:t>
            </w:r>
          </w:p>
          <w:p w14:paraId="7CF652A0" w14:textId="77777777" w:rsidR="00A469B5" w:rsidRPr="00A63019" w:rsidRDefault="00A469B5" w:rsidP="00A469B5">
            <w:pPr>
              <w:ind w:left="432" w:hanging="432"/>
            </w:pPr>
          </w:p>
        </w:tc>
      </w:tr>
      <w:tr w:rsidR="00A469B5" w:rsidRPr="00A63019" w14:paraId="0308F0A3" w14:textId="77777777" w:rsidTr="00506054">
        <w:tc>
          <w:tcPr>
            <w:tcW w:w="9360" w:type="dxa"/>
            <w:gridSpan w:val="2"/>
            <w:tcBorders>
              <w:top w:val="single" w:sz="4" w:space="0" w:color="auto"/>
              <w:left w:val="nil"/>
              <w:bottom w:val="single" w:sz="4" w:space="0" w:color="auto"/>
              <w:right w:val="nil"/>
            </w:tcBorders>
            <w:shd w:val="clear" w:color="auto" w:fill="auto"/>
          </w:tcPr>
          <w:p w14:paraId="6691D0ED" w14:textId="7E5E09EE" w:rsidR="00A469B5" w:rsidRPr="00A63019" w:rsidRDefault="00A469B5" w:rsidP="00A469B5">
            <w:pPr>
              <w:ind w:left="475" w:hanging="475"/>
            </w:pPr>
            <w:r w:rsidRPr="00A63019">
              <w:rPr>
                <w:b/>
                <w:bCs/>
              </w:rPr>
              <w:t xml:space="preserve">Week </w:t>
            </w:r>
            <w:r>
              <w:rPr>
                <w:b/>
                <w:bCs/>
              </w:rPr>
              <w:t>8</w:t>
            </w:r>
            <w:r w:rsidRPr="00A63019">
              <w:rPr>
                <w:b/>
                <w:bCs/>
              </w:rPr>
              <w:t xml:space="preserve">: </w:t>
            </w:r>
            <w:r>
              <w:rPr>
                <w:b/>
                <w:bCs/>
              </w:rPr>
              <w:t>February 27</w:t>
            </w:r>
            <w:r w:rsidRPr="00A469B5">
              <w:rPr>
                <w:b/>
                <w:bCs/>
                <w:vertAlign w:val="superscript"/>
              </w:rPr>
              <w:t>th</w:t>
            </w:r>
            <w:r>
              <w:rPr>
                <w:b/>
                <w:bCs/>
              </w:rPr>
              <w:t xml:space="preserve"> and 29</w:t>
            </w:r>
            <w:r w:rsidRPr="00A469B5">
              <w:rPr>
                <w:b/>
                <w:bCs/>
                <w:vertAlign w:val="superscript"/>
              </w:rPr>
              <w:t>th</w:t>
            </w:r>
            <w:r>
              <w:rPr>
                <w:b/>
                <w:bCs/>
              </w:rPr>
              <w:t xml:space="preserve"> </w:t>
            </w:r>
          </w:p>
        </w:tc>
      </w:tr>
      <w:tr w:rsidR="00A469B5" w:rsidRPr="00A63019" w14:paraId="3BEB29C5" w14:textId="77777777" w:rsidTr="00506054">
        <w:tc>
          <w:tcPr>
            <w:tcW w:w="2340" w:type="dxa"/>
            <w:tcBorders>
              <w:top w:val="single" w:sz="4" w:space="0" w:color="auto"/>
              <w:left w:val="nil"/>
              <w:bottom w:val="nil"/>
              <w:right w:val="nil"/>
            </w:tcBorders>
            <w:shd w:val="clear" w:color="auto" w:fill="auto"/>
          </w:tcPr>
          <w:p w14:paraId="5A78F3EA" w14:textId="0A7A3A4A" w:rsidR="00A469B5" w:rsidRPr="00A469B5" w:rsidRDefault="00A469B5" w:rsidP="00A469B5">
            <w:pPr>
              <w:ind w:left="720"/>
              <w:rPr>
                <w:b/>
                <w:bCs/>
              </w:rPr>
            </w:pPr>
            <w:r w:rsidRPr="00A469B5">
              <w:rPr>
                <w:b/>
                <w:bCs/>
              </w:rPr>
              <w:t>No class</w:t>
            </w:r>
          </w:p>
        </w:tc>
        <w:tc>
          <w:tcPr>
            <w:tcW w:w="7020" w:type="dxa"/>
            <w:tcBorders>
              <w:top w:val="single" w:sz="4" w:space="0" w:color="auto"/>
              <w:left w:val="nil"/>
              <w:bottom w:val="nil"/>
              <w:right w:val="nil"/>
            </w:tcBorders>
            <w:shd w:val="clear" w:color="auto" w:fill="auto"/>
          </w:tcPr>
          <w:p w14:paraId="6D3240C1" w14:textId="768A1673" w:rsidR="00A469B5" w:rsidRPr="00A469B5" w:rsidRDefault="00A469B5" w:rsidP="00A469B5">
            <w:pPr>
              <w:ind w:left="475" w:hanging="475"/>
              <w:rPr>
                <w:rStyle w:val="Hyperlink"/>
                <w:b/>
                <w:bCs/>
                <w:color w:val="000000" w:themeColor="text1"/>
                <w:u w:val="none"/>
              </w:rPr>
            </w:pPr>
            <w:r w:rsidRPr="00A469B5">
              <w:rPr>
                <w:rStyle w:val="Hyperlink"/>
                <w:b/>
                <w:bCs/>
                <w:color w:val="000000" w:themeColor="text1"/>
                <w:u w:val="none"/>
              </w:rPr>
              <w:t>Spring break</w:t>
            </w:r>
          </w:p>
        </w:tc>
      </w:tr>
      <w:tr w:rsidR="00A469B5" w:rsidRPr="00A63019" w14:paraId="4CF71981" w14:textId="77777777" w:rsidTr="00512906">
        <w:tc>
          <w:tcPr>
            <w:tcW w:w="9360" w:type="dxa"/>
            <w:gridSpan w:val="2"/>
            <w:tcBorders>
              <w:top w:val="single" w:sz="4" w:space="0" w:color="auto"/>
              <w:left w:val="nil"/>
              <w:bottom w:val="nil"/>
              <w:right w:val="nil"/>
            </w:tcBorders>
            <w:shd w:val="clear" w:color="auto" w:fill="auto"/>
          </w:tcPr>
          <w:p w14:paraId="352AFB4A" w14:textId="1FC381A0" w:rsidR="00A469B5" w:rsidRPr="00A469B5" w:rsidRDefault="00A469B5" w:rsidP="00A469B5">
            <w:pPr>
              <w:ind w:left="475" w:hanging="475"/>
              <w:rPr>
                <w:rStyle w:val="Hyperlink"/>
                <w:b/>
                <w:bCs/>
                <w:color w:val="000000" w:themeColor="text1"/>
                <w:u w:val="none"/>
              </w:rPr>
            </w:pPr>
            <w:r>
              <w:rPr>
                <w:rStyle w:val="Hyperlink"/>
                <w:b/>
                <w:bCs/>
                <w:color w:val="000000" w:themeColor="text1"/>
                <w:u w:val="none"/>
              </w:rPr>
              <w:t>Week 9: March 5</w:t>
            </w:r>
            <w:r w:rsidRPr="00A469B5">
              <w:rPr>
                <w:rStyle w:val="Hyperlink"/>
                <w:b/>
                <w:bCs/>
                <w:color w:val="000000" w:themeColor="text1"/>
                <w:u w:val="none"/>
                <w:vertAlign w:val="superscript"/>
              </w:rPr>
              <w:t>th</w:t>
            </w:r>
            <w:r>
              <w:rPr>
                <w:rStyle w:val="Hyperlink"/>
                <w:b/>
                <w:bCs/>
                <w:color w:val="000000" w:themeColor="text1"/>
                <w:u w:val="none"/>
              </w:rPr>
              <w:t xml:space="preserve"> and 7</w:t>
            </w:r>
            <w:r w:rsidRPr="00A469B5">
              <w:rPr>
                <w:rStyle w:val="Hyperlink"/>
                <w:b/>
                <w:bCs/>
                <w:color w:val="000000" w:themeColor="text1"/>
                <w:u w:val="none"/>
                <w:vertAlign w:val="superscript"/>
              </w:rPr>
              <w:t>th</w:t>
            </w:r>
            <w:r>
              <w:rPr>
                <w:rStyle w:val="Hyperlink"/>
                <w:b/>
                <w:bCs/>
                <w:color w:val="000000" w:themeColor="text1"/>
                <w:u w:val="none"/>
              </w:rPr>
              <w:t xml:space="preserve"> </w:t>
            </w:r>
          </w:p>
        </w:tc>
      </w:tr>
      <w:tr w:rsidR="00A469B5" w:rsidRPr="00A63019" w14:paraId="43861408" w14:textId="77777777" w:rsidTr="00506054">
        <w:tc>
          <w:tcPr>
            <w:tcW w:w="2340" w:type="dxa"/>
            <w:tcBorders>
              <w:top w:val="single" w:sz="4" w:space="0" w:color="auto"/>
              <w:left w:val="nil"/>
              <w:bottom w:val="nil"/>
              <w:right w:val="nil"/>
            </w:tcBorders>
            <w:shd w:val="clear" w:color="auto" w:fill="auto"/>
          </w:tcPr>
          <w:p w14:paraId="09045D35" w14:textId="52A25700" w:rsidR="00A469B5" w:rsidRPr="00A63019" w:rsidRDefault="00A469B5" w:rsidP="00A469B5">
            <w:pPr>
              <w:ind w:left="720"/>
            </w:pPr>
            <w:r w:rsidRPr="00A63019">
              <w:lastRenderedPageBreak/>
              <w:t>Preferences</w:t>
            </w:r>
          </w:p>
        </w:tc>
        <w:tc>
          <w:tcPr>
            <w:tcW w:w="7020" w:type="dxa"/>
            <w:tcBorders>
              <w:top w:val="single" w:sz="4" w:space="0" w:color="auto"/>
              <w:left w:val="nil"/>
              <w:bottom w:val="nil"/>
              <w:right w:val="nil"/>
            </w:tcBorders>
            <w:shd w:val="clear" w:color="auto" w:fill="auto"/>
          </w:tcPr>
          <w:p w14:paraId="58B717C6" w14:textId="449F2ED7" w:rsidR="00A469B5" w:rsidRDefault="003A71DB" w:rsidP="00A469B5">
            <w:pPr>
              <w:ind w:left="475" w:hanging="475"/>
              <w:rPr>
                <w:rStyle w:val="Hyperlink"/>
                <w:color w:val="000000" w:themeColor="text1"/>
                <w:u w:val="none"/>
              </w:rPr>
            </w:pPr>
            <w:r w:rsidRPr="003A71DB">
              <w:rPr>
                <w:rStyle w:val="Hyperlink"/>
                <w:color w:val="000000" w:themeColor="text1"/>
                <w:u w:val="none"/>
              </w:rPr>
              <w:t xml:space="preserve">Fletcher, G. J., Simpson, J. A., Thomas, G., &amp; Giles, L. (1999). </w:t>
            </w:r>
            <w:r w:rsidRPr="00660F79">
              <w:rPr>
                <w:rStyle w:val="Hyperlink"/>
                <w:color w:val="000000" w:themeColor="text1"/>
                <w:u w:val="none"/>
              </w:rPr>
              <w:t>Ideals in intimate relationships.</w:t>
            </w:r>
            <w:r w:rsidRPr="003A71DB">
              <w:rPr>
                <w:rStyle w:val="Hyperlink"/>
                <w:color w:val="000000" w:themeColor="text1"/>
                <w:u w:val="none"/>
              </w:rPr>
              <w:t xml:space="preserve"> </w:t>
            </w:r>
            <w:r w:rsidRPr="003A71DB">
              <w:rPr>
                <w:rStyle w:val="Hyperlink"/>
                <w:i/>
                <w:iCs/>
                <w:color w:val="000000" w:themeColor="text1"/>
                <w:u w:val="none"/>
              </w:rPr>
              <w:t>Journal of Personality and Social Psychology, 76</w:t>
            </w:r>
            <w:r w:rsidRPr="003A71DB">
              <w:rPr>
                <w:rStyle w:val="Hyperlink"/>
                <w:color w:val="000000" w:themeColor="text1"/>
                <w:u w:val="none"/>
              </w:rPr>
              <w:t>(1), 72</w:t>
            </w:r>
            <w:r w:rsidRPr="005532D5">
              <w:rPr>
                <w:color w:val="000000" w:themeColor="text1"/>
              </w:rPr>
              <w:t>–</w:t>
            </w:r>
            <w:r>
              <w:rPr>
                <w:color w:val="000000" w:themeColor="text1"/>
              </w:rPr>
              <w:t>89</w:t>
            </w:r>
            <w:r w:rsidRPr="003A71DB">
              <w:rPr>
                <w:rStyle w:val="Hyperlink"/>
                <w:color w:val="000000" w:themeColor="text1"/>
                <w:u w:val="none"/>
              </w:rPr>
              <w:t>.</w:t>
            </w:r>
            <w:r w:rsidR="00660F79">
              <w:rPr>
                <w:rStyle w:val="Hyperlink"/>
                <w:color w:val="000000" w:themeColor="text1"/>
                <w:u w:val="none"/>
              </w:rPr>
              <w:t xml:space="preserve"> </w:t>
            </w:r>
            <w:hyperlink r:id="rId32" w:history="1">
              <w:r w:rsidR="00660F79" w:rsidRPr="009B680A">
                <w:rPr>
                  <w:rStyle w:val="Hyperlink"/>
                </w:rPr>
                <w:t>https://doi.org/10.1037/0022-3514.76.1.72</w:t>
              </w:r>
            </w:hyperlink>
            <w:r w:rsidR="00660F79">
              <w:rPr>
                <w:rStyle w:val="Hyperlink"/>
                <w:color w:val="000000" w:themeColor="text1"/>
                <w:u w:val="none"/>
              </w:rPr>
              <w:t xml:space="preserve"> </w:t>
            </w:r>
          </w:p>
          <w:p w14:paraId="5A6A853B" w14:textId="4D9E7AA1" w:rsidR="003A71DB" w:rsidRPr="0023740E" w:rsidRDefault="003A71DB" w:rsidP="00A469B5">
            <w:pPr>
              <w:ind w:left="475" w:hanging="475"/>
              <w:rPr>
                <w:color w:val="000000" w:themeColor="text1"/>
              </w:rPr>
            </w:pPr>
          </w:p>
        </w:tc>
      </w:tr>
      <w:tr w:rsidR="00A469B5" w:rsidRPr="00A63019" w14:paraId="225A4882" w14:textId="77777777" w:rsidTr="00506054">
        <w:tc>
          <w:tcPr>
            <w:tcW w:w="2340" w:type="dxa"/>
            <w:tcBorders>
              <w:top w:val="nil"/>
              <w:left w:val="nil"/>
              <w:bottom w:val="single" w:sz="4" w:space="0" w:color="auto"/>
              <w:right w:val="nil"/>
            </w:tcBorders>
            <w:shd w:val="clear" w:color="auto" w:fill="auto"/>
          </w:tcPr>
          <w:p w14:paraId="09BB4A74" w14:textId="6F9843AE" w:rsidR="00A469B5" w:rsidRPr="00A63019" w:rsidRDefault="00A469B5" w:rsidP="00A469B5">
            <w:pPr>
              <w:ind w:left="720"/>
            </w:pPr>
            <w:r>
              <w:t>Gender differences</w:t>
            </w:r>
          </w:p>
        </w:tc>
        <w:tc>
          <w:tcPr>
            <w:tcW w:w="7020" w:type="dxa"/>
            <w:tcBorders>
              <w:top w:val="nil"/>
              <w:left w:val="nil"/>
              <w:bottom w:val="single" w:sz="4" w:space="0" w:color="auto"/>
              <w:right w:val="nil"/>
            </w:tcBorders>
            <w:shd w:val="clear" w:color="auto" w:fill="auto"/>
          </w:tcPr>
          <w:p w14:paraId="3F6960BF" w14:textId="77777777" w:rsidR="00A469B5" w:rsidRDefault="00A469B5" w:rsidP="00A469B5">
            <w:pPr>
              <w:ind w:left="475" w:hanging="475"/>
              <w:rPr>
                <w:color w:val="1155CC"/>
                <w:u w:val="single"/>
              </w:rPr>
            </w:pPr>
            <w:proofErr w:type="spellStart"/>
            <w:r w:rsidRPr="005532D5">
              <w:rPr>
                <w:color w:val="000000" w:themeColor="text1"/>
              </w:rPr>
              <w:t>Eagly</w:t>
            </w:r>
            <w:proofErr w:type="spellEnd"/>
            <w:r w:rsidRPr="005532D5">
              <w:rPr>
                <w:color w:val="000000" w:themeColor="text1"/>
              </w:rPr>
              <w:t xml:space="preserve">, A. H., &amp; Wood, W. (1999). The origins of sex differences in human behavior: Evolved dispositions versus social roles. </w:t>
            </w:r>
            <w:r w:rsidRPr="005532D5">
              <w:rPr>
                <w:i/>
                <w:iCs/>
                <w:color w:val="000000" w:themeColor="text1"/>
              </w:rPr>
              <w:t>American Psychologist, 54</w:t>
            </w:r>
            <w:r w:rsidRPr="005532D5">
              <w:rPr>
                <w:color w:val="000000" w:themeColor="text1"/>
              </w:rPr>
              <w:t xml:space="preserve">(6), 408–423. </w:t>
            </w:r>
            <w:hyperlink r:id="rId33" w:tgtFrame="_blank" w:history="1">
              <w:r>
                <w:rPr>
                  <w:rStyle w:val="Hyperlink"/>
                </w:rPr>
                <w:t>https://doi.org/10.1037/0003-066X.54.6.408</w:t>
              </w:r>
            </w:hyperlink>
          </w:p>
          <w:p w14:paraId="4A4DB65F" w14:textId="6D1BB5E1" w:rsidR="00A469B5" w:rsidRPr="00A63019" w:rsidRDefault="00A469B5" w:rsidP="00A469B5">
            <w:pPr>
              <w:ind w:left="432" w:hanging="432"/>
            </w:pPr>
          </w:p>
        </w:tc>
      </w:tr>
      <w:tr w:rsidR="005B4A8F" w:rsidRPr="00A63019" w14:paraId="5A0D6310" w14:textId="77777777" w:rsidTr="005B4A8F">
        <w:tc>
          <w:tcPr>
            <w:tcW w:w="2340" w:type="dxa"/>
            <w:tcBorders>
              <w:top w:val="nil"/>
              <w:left w:val="nil"/>
              <w:bottom w:val="single" w:sz="4" w:space="0" w:color="auto"/>
              <w:right w:val="nil"/>
            </w:tcBorders>
            <w:shd w:val="clear" w:color="auto" w:fill="D0CECE" w:themeFill="background2" w:themeFillShade="E6"/>
          </w:tcPr>
          <w:p w14:paraId="4514CC8F" w14:textId="3D52FD50" w:rsidR="005B4A8F" w:rsidRDefault="005B4A8F" w:rsidP="005B4A8F">
            <w:pPr>
              <w:ind w:left="720"/>
            </w:pPr>
            <w:r>
              <w:rPr>
                <w:b/>
                <w:bCs/>
              </w:rPr>
              <w:t xml:space="preserve">FINAL PROJECT </w:t>
            </w:r>
            <w:r w:rsidRPr="00F26374">
              <w:rPr>
                <w:b/>
                <w:bCs/>
              </w:rPr>
              <w:t>PROPOSAL DUE</w:t>
            </w:r>
          </w:p>
        </w:tc>
        <w:tc>
          <w:tcPr>
            <w:tcW w:w="7020" w:type="dxa"/>
            <w:tcBorders>
              <w:top w:val="nil"/>
              <w:left w:val="nil"/>
              <w:bottom w:val="single" w:sz="4" w:space="0" w:color="auto"/>
              <w:right w:val="nil"/>
            </w:tcBorders>
            <w:shd w:val="clear" w:color="auto" w:fill="D0CECE" w:themeFill="background2" w:themeFillShade="E6"/>
          </w:tcPr>
          <w:p w14:paraId="49F86A28" w14:textId="1D5ABD8E" w:rsidR="005B4A8F" w:rsidRPr="005532D5" w:rsidRDefault="005B4A8F" w:rsidP="005B4A8F">
            <w:pPr>
              <w:ind w:left="475" w:hanging="475"/>
              <w:rPr>
                <w:color w:val="000000" w:themeColor="text1"/>
              </w:rPr>
            </w:pPr>
            <w:r>
              <w:rPr>
                <w:b/>
                <w:bCs/>
              </w:rPr>
              <w:t>March 8</w:t>
            </w:r>
            <w:r w:rsidRPr="005B4A8F">
              <w:rPr>
                <w:b/>
                <w:bCs/>
                <w:vertAlign w:val="superscript"/>
              </w:rPr>
              <w:t>th</w:t>
            </w:r>
            <w:r w:rsidRPr="00F26374">
              <w:rPr>
                <w:b/>
                <w:bCs/>
              </w:rPr>
              <w:t xml:space="preserve"> at </w:t>
            </w:r>
            <w:r>
              <w:rPr>
                <w:b/>
                <w:bCs/>
              </w:rPr>
              <w:t>11:59 PM</w:t>
            </w:r>
          </w:p>
        </w:tc>
      </w:tr>
      <w:tr w:rsidR="005B4A8F" w:rsidRPr="00A63019" w14:paraId="18715E21" w14:textId="77777777" w:rsidTr="00506054">
        <w:tc>
          <w:tcPr>
            <w:tcW w:w="9360" w:type="dxa"/>
            <w:gridSpan w:val="2"/>
            <w:tcBorders>
              <w:top w:val="single" w:sz="4" w:space="0" w:color="auto"/>
              <w:left w:val="nil"/>
              <w:bottom w:val="single" w:sz="4" w:space="0" w:color="auto"/>
              <w:right w:val="nil"/>
            </w:tcBorders>
            <w:shd w:val="clear" w:color="auto" w:fill="auto"/>
          </w:tcPr>
          <w:p w14:paraId="7C9C6F93" w14:textId="4341256C" w:rsidR="005B4A8F" w:rsidRPr="00A63019" w:rsidRDefault="005B4A8F" w:rsidP="005B4A8F">
            <w:pPr>
              <w:ind w:left="475" w:hanging="475"/>
              <w:rPr>
                <w:b/>
                <w:bCs/>
              </w:rPr>
            </w:pPr>
            <w:r>
              <w:rPr>
                <w:b/>
                <w:bCs/>
              </w:rPr>
              <w:t>Week 10: March 12</w:t>
            </w:r>
            <w:r w:rsidRPr="00A469B5">
              <w:rPr>
                <w:b/>
                <w:bCs/>
                <w:vertAlign w:val="superscript"/>
              </w:rPr>
              <w:t>th</w:t>
            </w:r>
            <w:r>
              <w:rPr>
                <w:b/>
                <w:bCs/>
              </w:rPr>
              <w:t xml:space="preserve"> and 14</w:t>
            </w:r>
            <w:r w:rsidRPr="00A469B5">
              <w:rPr>
                <w:b/>
                <w:bCs/>
                <w:vertAlign w:val="superscript"/>
              </w:rPr>
              <w:t>th</w:t>
            </w:r>
            <w:r>
              <w:rPr>
                <w:b/>
                <w:bCs/>
              </w:rPr>
              <w:t xml:space="preserve"> </w:t>
            </w:r>
          </w:p>
        </w:tc>
      </w:tr>
      <w:tr w:rsidR="000F389D" w:rsidRPr="00A63019" w14:paraId="487DA5F0" w14:textId="77777777" w:rsidTr="00506054">
        <w:tc>
          <w:tcPr>
            <w:tcW w:w="2340" w:type="dxa"/>
            <w:tcBorders>
              <w:top w:val="single" w:sz="4" w:space="0" w:color="auto"/>
              <w:left w:val="nil"/>
              <w:bottom w:val="nil"/>
              <w:right w:val="nil"/>
            </w:tcBorders>
            <w:shd w:val="clear" w:color="auto" w:fill="auto"/>
          </w:tcPr>
          <w:p w14:paraId="6D32D511" w14:textId="77777777" w:rsidR="000F389D" w:rsidRDefault="000F389D" w:rsidP="000F389D">
            <w:pPr>
              <w:ind w:left="720"/>
            </w:pPr>
            <w:r w:rsidRPr="00A63019">
              <w:t>Mating strategies</w:t>
            </w:r>
          </w:p>
          <w:p w14:paraId="5034D80D" w14:textId="2839D679" w:rsidR="000F389D" w:rsidRPr="00A63019" w:rsidRDefault="000F389D" w:rsidP="000F389D">
            <w:pPr>
              <w:ind w:left="720"/>
              <w:rPr>
                <w:b/>
                <w:bCs/>
              </w:rPr>
            </w:pPr>
          </w:p>
        </w:tc>
        <w:tc>
          <w:tcPr>
            <w:tcW w:w="7020" w:type="dxa"/>
            <w:tcBorders>
              <w:top w:val="single" w:sz="4" w:space="0" w:color="auto"/>
              <w:left w:val="nil"/>
              <w:bottom w:val="nil"/>
              <w:right w:val="nil"/>
            </w:tcBorders>
            <w:shd w:val="clear" w:color="auto" w:fill="auto"/>
          </w:tcPr>
          <w:p w14:paraId="5224CDC2" w14:textId="77777777" w:rsidR="000F389D" w:rsidRDefault="000F389D" w:rsidP="000F389D">
            <w:pPr>
              <w:ind w:left="432" w:hanging="432"/>
            </w:pPr>
            <w:r w:rsidRPr="00A63019">
              <w:t xml:space="preserve">Simpson, J. A., &amp; </w:t>
            </w:r>
            <w:proofErr w:type="spellStart"/>
            <w:r w:rsidRPr="00A63019">
              <w:t>Gangestad</w:t>
            </w:r>
            <w:proofErr w:type="spellEnd"/>
            <w:r w:rsidRPr="00A63019">
              <w:t xml:space="preserve">, S. W. (1992). Sociosexuality and romantic partner choice. </w:t>
            </w:r>
            <w:r w:rsidRPr="00A63019">
              <w:rPr>
                <w:i/>
                <w:iCs/>
              </w:rPr>
              <w:t>Journal of Personality, 60</w:t>
            </w:r>
            <w:r w:rsidRPr="00A63019">
              <w:t xml:space="preserve">(1), 31–51. </w:t>
            </w:r>
            <w:hyperlink r:id="rId34" w:history="1">
              <w:r w:rsidRPr="00A63019">
                <w:rPr>
                  <w:rStyle w:val="Hyperlink"/>
                </w:rPr>
                <w:t>https://doi.org/10.1111/j.1467-6494.1992.tb00264.x</w:t>
              </w:r>
            </w:hyperlink>
            <w:r w:rsidRPr="00A63019">
              <w:t xml:space="preserve"> </w:t>
            </w:r>
          </w:p>
          <w:p w14:paraId="1651502E" w14:textId="249CF012" w:rsidR="000F389D" w:rsidRPr="00A63019" w:rsidRDefault="000F389D" w:rsidP="000F389D">
            <w:pPr>
              <w:ind w:left="475" w:hanging="475"/>
              <w:rPr>
                <w:b/>
                <w:bCs/>
              </w:rPr>
            </w:pPr>
          </w:p>
        </w:tc>
      </w:tr>
      <w:tr w:rsidR="005B4A8F" w:rsidRPr="00A63019" w14:paraId="2205AAC6" w14:textId="77777777" w:rsidTr="00D93E05">
        <w:tc>
          <w:tcPr>
            <w:tcW w:w="2340" w:type="dxa"/>
            <w:tcBorders>
              <w:top w:val="nil"/>
              <w:left w:val="nil"/>
              <w:bottom w:val="single" w:sz="4" w:space="0" w:color="auto"/>
              <w:right w:val="nil"/>
            </w:tcBorders>
            <w:shd w:val="clear" w:color="auto" w:fill="auto"/>
          </w:tcPr>
          <w:p w14:paraId="1753CEFE" w14:textId="6A112C9C" w:rsidR="005B4A8F" w:rsidRPr="00A63019" w:rsidRDefault="005B4A8F" w:rsidP="005B4A8F">
            <w:pPr>
              <w:ind w:left="720"/>
            </w:pPr>
            <w:r w:rsidRPr="00A63019">
              <w:t>Online dating</w:t>
            </w:r>
          </w:p>
        </w:tc>
        <w:tc>
          <w:tcPr>
            <w:tcW w:w="7020" w:type="dxa"/>
            <w:tcBorders>
              <w:top w:val="nil"/>
              <w:left w:val="nil"/>
              <w:bottom w:val="single" w:sz="4" w:space="0" w:color="auto"/>
              <w:right w:val="nil"/>
            </w:tcBorders>
            <w:shd w:val="clear" w:color="auto" w:fill="auto"/>
          </w:tcPr>
          <w:p w14:paraId="2FE94533" w14:textId="77777777" w:rsidR="005B4A8F" w:rsidRPr="00A63019" w:rsidRDefault="005B4A8F" w:rsidP="005B4A8F">
            <w:pPr>
              <w:ind w:left="475" w:hanging="475"/>
            </w:pPr>
            <w:r w:rsidRPr="00A63019">
              <w:t xml:space="preserve">Finkel, E. (2015, February 6). In Defense of Tinder. </w:t>
            </w:r>
            <w:r w:rsidRPr="00A63019">
              <w:rPr>
                <w:i/>
                <w:iCs/>
              </w:rPr>
              <w:t>New York Times</w:t>
            </w:r>
            <w:r w:rsidRPr="00A63019">
              <w:t xml:space="preserve">. </w:t>
            </w:r>
            <w:hyperlink r:id="rId35" w:history="1">
              <w:r w:rsidRPr="00A63019">
                <w:rPr>
                  <w:rStyle w:val="Hyperlink"/>
                </w:rPr>
                <w:t>https://www.nytimes.com/2015/02/08/opinion/sunday/in-defense-of-tinder.html?searchResultPosition=7</w:t>
              </w:r>
            </w:hyperlink>
          </w:p>
          <w:p w14:paraId="49D5234D" w14:textId="72AE8473" w:rsidR="005B4A8F" w:rsidRDefault="005B4A8F" w:rsidP="0061419D">
            <w:pPr>
              <w:ind w:left="475" w:hanging="475"/>
              <w:rPr>
                <w:color w:val="000000" w:themeColor="text1"/>
              </w:rPr>
            </w:pPr>
            <w:proofErr w:type="spellStart"/>
            <w:r w:rsidRPr="00947B8A">
              <w:rPr>
                <w:color w:val="000000" w:themeColor="text1"/>
              </w:rPr>
              <w:t>Sharabi</w:t>
            </w:r>
            <w:proofErr w:type="spellEnd"/>
            <w:r w:rsidRPr="00947B8A">
              <w:rPr>
                <w:color w:val="000000" w:themeColor="text1"/>
              </w:rPr>
              <w:t xml:space="preserve">, L. L. (2022). Finding </w:t>
            </w:r>
            <w:r>
              <w:rPr>
                <w:color w:val="000000" w:themeColor="text1"/>
              </w:rPr>
              <w:t>l</w:t>
            </w:r>
            <w:r w:rsidRPr="00947B8A">
              <w:rPr>
                <w:color w:val="000000" w:themeColor="text1"/>
              </w:rPr>
              <w:t xml:space="preserve">ove on a </w:t>
            </w:r>
            <w:r>
              <w:rPr>
                <w:color w:val="000000" w:themeColor="text1"/>
              </w:rPr>
              <w:t>f</w:t>
            </w:r>
            <w:r w:rsidRPr="00947B8A">
              <w:rPr>
                <w:color w:val="000000" w:themeColor="text1"/>
              </w:rPr>
              <w:t xml:space="preserve">irst </w:t>
            </w:r>
            <w:r>
              <w:rPr>
                <w:color w:val="000000" w:themeColor="text1"/>
              </w:rPr>
              <w:t>d</w:t>
            </w:r>
            <w:r w:rsidRPr="00947B8A">
              <w:rPr>
                <w:color w:val="000000" w:themeColor="text1"/>
              </w:rPr>
              <w:t xml:space="preserve">ata: Matching </w:t>
            </w:r>
            <w:r>
              <w:rPr>
                <w:color w:val="000000" w:themeColor="text1"/>
              </w:rPr>
              <w:t>a</w:t>
            </w:r>
            <w:r w:rsidRPr="00947B8A">
              <w:rPr>
                <w:color w:val="000000" w:themeColor="text1"/>
              </w:rPr>
              <w:t xml:space="preserve">lgorithms in </w:t>
            </w:r>
            <w:r>
              <w:rPr>
                <w:color w:val="000000" w:themeColor="text1"/>
              </w:rPr>
              <w:t>on</w:t>
            </w:r>
            <w:r w:rsidRPr="00947B8A">
              <w:rPr>
                <w:color w:val="000000" w:themeColor="text1"/>
              </w:rPr>
              <w:t xml:space="preserve">line </w:t>
            </w:r>
            <w:r>
              <w:rPr>
                <w:color w:val="000000" w:themeColor="text1"/>
              </w:rPr>
              <w:t>d</w:t>
            </w:r>
            <w:r w:rsidRPr="00947B8A">
              <w:rPr>
                <w:color w:val="000000" w:themeColor="text1"/>
              </w:rPr>
              <w:t xml:space="preserve">ating. </w:t>
            </w:r>
            <w:r w:rsidRPr="0001763E">
              <w:rPr>
                <w:i/>
                <w:iCs/>
                <w:color w:val="000000" w:themeColor="text1"/>
              </w:rPr>
              <w:t>Harvard</w:t>
            </w:r>
            <w:r w:rsidRPr="00947B8A">
              <w:rPr>
                <w:color w:val="000000" w:themeColor="text1"/>
              </w:rPr>
              <w:t xml:space="preserve"> </w:t>
            </w:r>
            <w:r w:rsidRPr="00947B8A">
              <w:rPr>
                <w:i/>
                <w:iCs/>
                <w:color w:val="000000" w:themeColor="text1"/>
              </w:rPr>
              <w:t>Data Science Review, 4</w:t>
            </w:r>
            <w:r w:rsidRPr="00947B8A">
              <w:rPr>
                <w:color w:val="000000" w:themeColor="text1"/>
              </w:rPr>
              <w:t xml:space="preserve">(1). </w:t>
            </w:r>
            <w:hyperlink r:id="rId36" w:history="1">
              <w:r w:rsidRPr="009845D2">
                <w:rPr>
                  <w:rStyle w:val="Hyperlink"/>
                </w:rPr>
                <w:t>https://doi.org/10.1162/99608f92.1b5c3b7b</w:t>
              </w:r>
            </w:hyperlink>
            <w:r>
              <w:rPr>
                <w:color w:val="000000" w:themeColor="text1"/>
              </w:rPr>
              <w:t xml:space="preserve"> </w:t>
            </w:r>
          </w:p>
          <w:p w14:paraId="734E6856" w14:textId="591FC424" w:rsidR="005B4A8F" w:rsidRPr="00A63019" w:rsidRDefault="005B4A8F" w:rsidP="005B4A8F">
            <w:pPr>
              <w:ind w:left="475" w:hanging="475"/>
            </w:pPr>
          </w:p>
        </w:tc>
      </w:tr>
      <w:tr w:rsidR="005B4A8F" w:rsidRPr="00A63019" w14:paraId="7F755A1A" w14:textId="77777777" w:rsidTr="00D93E05">
        <w:tc>
          <w:tcPr>
            <w:tcW w:w="9360" w:type="dxa"/>
            <w:gridSpan w:val="2"/>
            <w:tcBorders>
              <w:top w:val="single" w:sz="4" w:space="0" w:color="auto"/>
              <w:left w:val="nil"/>
              <w:bottom w:val="single" w:sz="4" w:space="0" w:color="auto"/>
              <w:right w:val="nil"/>
            </w:tcBorders>
            <w:shd w:val="clear" w:color="auto" w:fill="auto"/>
          </w:tcPr>
          <w:p w14:paraId="4E752766" w14:textId="1EE667C8" w:rsidR="005B4A8F" w:rsidRPr="00A63019" w:rsidRDefault="005B4A8F" w:rsidP="005B4A8F">
            <w:pPr>
              <w:ind w:left="475" w:hanging="475"/>
              <w:rPr>
                <w:rStyle w:val="Hyperlink"/>
              </w:rPr>
            </w:pPr>
            <w:r w:rsidRPr="00A63019">
              <w:rPr>
                <w:b/>
                <w:bCs/>
              </w:rPr>
              <w:t xml:space="preserve">Week </w:t>
            </w:r>
            <w:r>
              <w:rPr>
                <w:b/>
                <w:bCs/>
              </w:rPr>
              <w:t>11</w:t>
            </w:r>
            <w:r w:rsidRPr="00A63019">
              <w:rPr>
                <w:b/>
                <w:bCs/>
              </w:rPr>
              <w:t xml:space="preserve">: </w:t>
            </w:r>
            <w:r>
              <w:rPr>
                <w:b/>
                <w:bCs/>
              </w:rPr>
              <w:t>March 19</w:t>
            </w:r>
            <w:r w:rsidRPr="00A469B5">
              <w:rPr>
                <w:b/>
                <w:bCs/>
                <w:vertAlign w:val="superscript"/>
              </w:rPr>
              <w:t>th</w:t>
            </w:r>
            <w:r>
              <w:rPr>
                <w:b/>
                <w:bCs/>
              </w:rPr>
              <w:t xml:space="preserve"> and 21</w:t>
            </w:r>
            <w:r w:rsidRPr="00A469B5">
              <w:rPr>
                <w:b/>
                <w:bCs/>
                <w:vertAlign w:val="superscript"/>
              </w:rPr>
              <w:t>st</w:t>
            </w:r>
            <w:r>
              <w:rPr>
                <w:b/>
                <w:bCs/>
              </w:rPr>
              <w:t xml:space="preserve"> </w:t>
            </w:r>
          </w:p>
        </w:tc>
      </w:tr>
      <w:tr w:rsidR="005B4A8F" w:rsidRPr="008E1E5F" w14:paraId="66C36228" w14:textId="77777777" w:rsidTr="00057812">
        <w:tc>
          <w:tcPr>
            <w:tcW w:w="2340" w:type="dxa"/>
            <w:tcBorders>
              <w:top w:val="single" w:sz="4" w:space="0" w:color="auto"/>
              <w:left w:val="nil"/>
              <w:bottom w:val="nil"/>
              <w:right w:val="nil"/>
            </w:tcBorders>
            <w:shd w:val="clear" w:color="auto" w:fill="auto"/>
          </w:tcPr>
          <w:p w14:paraId="37ED11DC" w14:textId="691CC3A7" w:rsidR="005B4A8F" w:rsidRPr="00A63019" w:rsidRDefault="005B4A8F" w:rsidP="005B4A8F">
            <w:pPr>
              <w:ind w:left="720"/>
            </w:pPr>
            <w:r w:rsidRPr="00057812">
              <w:t>Review</w:t>
            </w:r>
          </w:p>
        </w:tc>
        <w:tc>
          <w:tcPr>
            <w:tcW w:w="7020" w:type="dxa"/>
            <w:tcBorders>
              <w:top w:val="single" w:sz="4" w:space="0" w:color="auto"/>
              <w:left w:val="nil"/>
              <w:bottom w:val="nil"/>
              <w:right w:val="nil"/>
            </w:tcBorders>
            <w:shd w:val="clear" w:color="auto" w:fill="auto"/>
          </w:tcPr>
          <w:p w14:paraId="0F8AC4D9" w14:textId="77777777" w:rsidR="005B4A8F" w:rsidRDefault="005B4A8F" w:rsidP="005B4A8F">
            <w:pPr>
              <w:ind w:left="475" w:hanging="475"/>
            </w:pPr>
            <w:r w:rsidRPr="00057812">
              <w:t>No readings</w:t>
            </w:r>
          </w:p>
          <w:p w14:paraId="1CD30715" w14:textId="5CE8161F" w:rsidR="005B4A8F" w:rsidRPr="008E1E5F" w:rsidRDefault="005B4A8F" w:rsidP="000F389D">
            <w:pPr>
              <w:rPr>
                <w:rStyle w:val="Hyperlink"/>
                <w:color w:val="auto"/>
                <w:u w:val="none"/>
              </w:rPr>
            </w:pPr>
          </w:p>
        </w:tc>
      </w:tr>
      <w:tr w:rsidR="005B4A8F" w:rsidRPr="00D37EDF" w14:paraId="2A65A34D" w14:textId="77777777" w:rsidTr="00036A80">
        <w:tc>
          <w:tcPr>
            <w:tcW w:w="9360" w:type="dxa"/>
            <w:gridSpan w:val="2"/>
            <w:tcBorders>
              <w:top w:val="single" w:sz="4" w:space="0" w:color="auto"/>
              <w:left w:val="nil"/>
              <w:bottom w:val="single" w:sz="4" w:space="0" w:color="auto"/>
              <w:right w:val="nil"/>
            </w:tcBorders>
            <w:shd w:val="clear" w:color="auto" w:fill="D0CECE" w:themeFill="background2" w:themeFillShade="E6"/>
          </w:tcPr>
          <w:p w14:paraId="544306B8" w14:textId="77777777" w:rsidR="005B4A8F" w:rsidRPr="00D37EDF" w:rsidRDefault="005B4A8F" w:rsidP="00036A80">
            <w:pPr>
              <w:ind w:left="475" w:hanging="475"/>
              <w:rPr>
                <w:i/>
                <w:iCs/>
                <w:color w:val="000000" w:themeColor="text1"/>
              </w:rPr>
            </w:pPr>
            <w:r>
              <w:rPr>
                <w:b/>
                <w:bCs/>
              </w:rPr>
              <w:t>UNIT 4: EXPERIENCING ROMANTIC RELATIONSHIPS</w:t>
            </w:r>
          </w:p>
        </w:tc>
      </w:tr>
      <w:tr w:rsidR="000F389D" w:rsidRPr="008E1E5F" w14:paraId="63364AD3" w14:textId="77777777" w:rsidTr="00057812">
        <w:tc>
          <w:tcPr>
            <w:tcW w:w="2340" w:type="dxa"/>
            <w:tcBorders>
              <w:top w:val="nil"/>
              <w:left w:val="nil"/>
              <w:bottom w:val="single" w:sz="4" w:space="0" w:color="auto"/>
              <w:right w:val="nil"/>
            </w:tcBorders>
            <w:shd w:val="clear" w:color="auto" w:fill="auto"/>
          </w:tcPr>
          <w:p w14:paraId="45267DE2" w14:textId="2B2F2745" w:rsidR="000F389D" w:rsidRPr="00057812" w:rsidRDefault="000F389D" w:rsidP="000F389D">
            <w:pPr>
              <w:ind w:left="720"/>
            </w:pPr>
            <w:r w:rsidRPr="00D93E05">
              <w:t xml:space="preserve">Individual </w:t>
            </w:r>
            <w:r>
              <w:t>differences</w:t>
            </w:r>
          </w:p>
        </w:tc>
        <w:tc>
          <w:tcPr>
            <w:tcW w:w="7020" w:type="dxa"/>
            <w:tcBorders>
              <w:top w:val="nil"/>
              <w:left w:val="nil"/>
              <w:bottom w:val="single" w:sz="4" w:space="0" w:color="auto"/>
              <w:right w:val="nil"/>
            </w:tcBorders>
            <w:shd w:val="clear" w:color="auto" w:fill="auto"/>
          </w:tcPr>
          <w:p w14:paraId="4B023E15" w14:textId="2EF5D135" w:rsidR="000F389D" w:rsidRDefault="000F389D" w:rsidP="000F389D">
            <w:pPr>
              <w:ind w:left="475" w:hanging="475"/>
            </w:pPr>
            <w:r>
              <w:t xml:space="preserve">Keller, L., &amp; </w:t>
            </w:r>
            <w:proofErr w:type="spellStart"/>
            <w:r>
              <w:t>Allemand</w:t>
            </w:r>
            <w:proofErr w:type="spellEnd"/>
            <w:r>
              <w:t xml:space="preserve">, M. (2020). Personality and </w:t>
            </w:r>
            <w:r w:rsidR="00660F79">
              <w:t>d</w:t>
            </w:r>
            <w:r>
              <w:t xml:space="preserve">ivorce. In V. Zeigler-Hill &amp; T. K. Shackelford (Eds.), </w:t>
            </w:r>
            <w:r>
              <w:rPr>
                <w:i/>
                <w:iCs/>
              </w:rPr>
              <w:t>Encyclopedia of Personality and Individual Differences</w:t>
            </w:r>
            <w:r>
              <w:t xml:space="preserve"> (pp. 3608–3613). Springer Cham. </w:t>
            </w:r>
            <w:hyperlink r:id="rId37" w:history="1">
              <w:r>
                <w:rPr>
                  <w:rStyle w:val="Hyperlink"/>
                </w:rPr>
                <w:t>https://doi.org/10.1007/978-3-319-24612-3_710</w:t>
              </w:r>
            </w:hyperlink>
          </w:p>
          <w:p w14:paraId="2499966F" w14:textId="77777777" w:rsidR="000F389D" w:rsidRDefault="000F389D" w:rsidP="000F389D">
            <w:pPr>
              <w:ind w:left="475" w:hanging="475"/>
              <w:rPr>
                <w:rStyle w:val="Hyperlink"/>
                <w:color w:val="000000" w:themeColor="text1"/>
                <w:u w:val="none"/>
              </w:rPr>
            </w:pPr>
            <w:r w:rsidRPr="004A0B9B">
              <w:rPr>
                <w:rStyle w:val="Hyperlink"/>
                <w:color w:val="000000" w:themeColor="text1"/>
                <w:u w:val="none"/>
              </w:rPr>
              <w:t xml:space="preserve">Li, T., &amp; Chan, D. K. S. (2012). How anxious and avoidant attachment affect romantic relationship quality differently: A meta‐analytic review. </w:t>
            </w:r>
            <w:r w:rsidRPr="004A0B9B">
              <w:rPr>
                <w:rStyle w:val="Hyperlink"/>
                <w:i/>
                <w:iCs/>
                <w:color w:val="000000" w:themeColor="text1"/>
                <w:u w:val="none"/>
              </w:rPr>
              <w:t>European Journal of Social Psychology, 42</w:t>
            </w:r>
            <w:r w:rsidRPr="004A0B9B">
              <w:rPr>
                <w:rStyle w:val="Hyperlink"/>
                <w:color w:val="000000" w:themeColor="text1"/>
                <w:u w:val="none"/>
              </w:rPr>
              <w:t>(4), 406</w:t>
            </w:r>
            <w:r w:rsidRPr="00A63019">
              <w:t>–</w:t>
            </w:r>
            <w:r w:rsidRPr="004A0B9B">
              <w:rPr>
                <w:rStyle w:val="Hyperlink"/>
                <w:color w:val="000000" w:themeColor="text1"/>
                <w:u w:val="none"/>
              </w:rPr>
              <w:t xml:space="preserve">419. </w:t>
            </w:r>
            <w:hyperlink r:id="rId38" w:history="1">
              <w:r w:rsidRPr="009845D2">
                <w:rPr>
                  <w:rStyle w:val="Hyperlink"/>
                </w:rPr>
                <w:t>https://doi.org/10.1002/ejsp.1842</w:t>
              </w:r>
            </w:hyperlink>
            <w:r>
              <w:rPr>
                <w:rStyle w:val="Hyperlink"/>
                <w:color w:val="000000" w:themeColor="text1"/>
                <w:u w:val="none"/>
              </w:rPr>
              <w:t xml:space="preserve"> </w:t>
            </w:r>
          </w:p>
          <w:p w14:paraId="70B8237C" w14:textId="3014986D" w:rsidR="000F389D" w:rsidRPr="00057812" w:rsidRDefault="000F389D" w:rsidP="000F389D">
            <w:pPr>
              <w:ind w:left="475" w:hanging="475"/>
            </w:pPr>
          </w:p>
        </w:tc>
      </w:tr>
      <w:tr w:rsidR="005B4A8F" w:rsidRPr="00A63019" w14:paraId="15464B41" w14:textId="77777777" w:rsidTr="00682130">
        <w:tc>
          <w:tcPr>
            <w:tcW w:w="2340" w:type="dxa"/>
            <w:tcBorders>
              <w:top w:val="nil"/>
              <w:left w:val="nil"/>
              <w:bottom w:val="single" w:sz="4" w:space="0" w:color="auto"/>
              <w:right w:val="nil"/>
            </w:tcBorders>
            <w:shd w:val="clear" w:color="auto" w:fill="D0CECE" w:themeFill="background2" w:themeFillShade="E6"/>
          </w:tcPr>
          <w:p w14:paraId="082CE8F9" w14:textId="56455153" w:rsidR="005B4A8F" w:rsidRPr="005532D5" w:rsidRDefault="005B4A8F" w:rsidP="005B4A8F">
            <w:pPr>
              <w:ind w:left="720"/>
            </w:pPr>
            <w:r w:rsidRPr="001977B7">
              <w:rPr>
                <w:b/>
                <w:bCs/>
              </w:rPr>
              <w:t xml:space="preserve">EXAM </w:t>
            </w:r>
            <w:r>
              <w:rPr>
                <w:b/>
                <w:bCs/>
              </w:rPr>
              <w:t>1</w:t>
            </w:r>
          </w:p>
        </w:tc>
        <w:tc>
          <w:tcPr>
            <w:tcW w:w="7020" w:type="dxa"/>
            <w:tcBorders>
              <w:top w:val="nil"/>
              <w:left w:val="nil"/>
              <w:bottom w:val="single" w:sz="4" w:space="0" w:color="auto"/>
              <w:right w:val="nil"/>
            </w:tcBorders>
            <w:shd w:val="clear" w:color="auto" w:fill="D0CECE" w:themeFill="background2" w:themeFillShade="E6"/>
          </w:tcPr>
          <w:p w14:paraId="3DF258D2" w14:textId="5E90A175" w:rsidR="005B4A8F" w:rsidRPr="008C464E" w:rsidRDefault="005B4A8F" w:rsidP="005B4A8F">
            <w:pPr>
              <w:ind w:left="475" w:hanging="475"/>
            </w:pPr>
            <w:r>
              <w:t>March 22</w:t>
            </w:r>
            <w:r w:rsidRPr="005B4A8F">
              <w:rPr>
                <w:vertAlign w:val="superscript"/>
              </w:rPr>
              <w:t>nd</w:t>
            </w:r>
            <w:r>
              <w:t xml:space="preserve"> </w:t>
            </w:r>
            <w:r w:rsidRPr="00AB6258">
              <w:t>8:00 AM – 11:59 PM</w:t>
            </w:r>
          </w:p>
        </w:tc>
      </w:tr>
      <w:tr w:rsidR="005B4A8F" w:rsidRPr="00A63019" w14:paraId="31B49088" w14:textId="77777777" w:rsidTr="00506054">
        <w:tc>
          <w:tcPr>
            <w:tcW w:w="9360" w:type="dxa"/>
            <w:gridSpan w:val="2"/>
            <w:tcBorders>
              <w:top w:val="single" w:sz="4" w:space="0" w:color="auto"/>
              <w:left w:val="nil"/>
              <w:bottom w:val="single" w:sz="4" w:space="0" w:color="auto"/>
              <w:right w:val="nil"/>
            </w:tcBorders>
            <w:shd w:val="clear" w:color="auto" w:fill="auto"/>
          </w:tcPr>
          <w:p w14:paraId="30F13CC1" w14:textId="2B669660" w:rsidR="005B4A8F" w:rsidRPr="00A63019" w:rsidRDefault="005B4A8F" w:rsidP="005B4A8F">
            <w:pPr>
              <w:ind w:left="475" w:hanging="475"/>
              <w:rPr>
                <w:b/>
                <w:bCs/>
              </w:rPr>
            </w:pPr>
            <w:r w:rsidRPr="00A63019">
              <w:rPr>
                <w:b/>
                <w:bCs/>
              </w:rPr>
              <w:t>Week 1</w:t>
            </w:r>
            <w:r>
              <w:rPr>
                <w:b/>
                <w:bCs/>
              </w:rPr>
              <w:t>2</w:t>
            </w:r>
            <w:r w:rsidRPr="00A63019">
              <w:rPr>
                <w:b/>
                <w:bCs/>
              </w:rPr>
              <w:t xml:space="preserve">: </w:t>
            </w:r>
            <w:r>
              <w:rPr>
                <w:b/>
                <w:bCs/>
              </w:rPr>
              <w:t>March 26</w:t>
            </w:r>
            <w:r w:rsidRPr="00A469B5">
              <w:rPr>
                <w:b/>
                <w:bCs/>
                <w:vertAlign w:val="superscript"/>
              </w:rPr>
              <w:t>th</w:t>
            </w:r>
            <w:r>
              <w:rPr>
                <w:b/>
                <w:bCs/>
              </w:rPr>
              <w:t xml:space="preserve"> and 28</w:t>
            </w:r>
            <w:r w:rsidRPr="00A469B5">
              <w:rPr>
                <w:b/>
                <w:bCs/>
                <w:vertAlign w:val="superscript"/>
              </w:rPr>
              <w:t>th</w:t>
            </w:r>
            <w:r>
              <w:rPr>
                <w:b/>
                <w:bCs/>
              </w:rPr>
              <w:t xml:space="preserve"> </w:t>
            </w:r>
          </w:p>
        </w:tc>
      </w:tr>
      <w:tr w:rsidR="005B4A8F" w:rsidRPr="00A63019" w14:paraId="5E2CC1A9" w14:textId="77777777" w:rsidTr="000F389D">
        <w:tc>
          <w:tcPr>
            <w:tcW w:w="2340" w:type="dxa"/>
            <w:tcBorders>
              <w:top w:val="single" w:sz="4" w:space="0" w:color="auto"/>
              <w:left w:val="nil"/>
              <w:bottom w:val="nil"/>
              <w:right w:val="nil"/>
            </w:tcBorders>
            <w:shd w:val="clear" w:color="auto" w:fill="auto"/>
          </w:tcPr>
          <w:p w14:paraId="771971C4" w14:textId="04137E8A" w:rsidR="005B4A8F" w:rsidRPr="00057812" w:rsidRDefault="005B4A8F" w:rsidP="005B4A8F">
            <w:pPr>
              <w:ind w:left="720"/>
              <w:rPr>
                <w:highlight w:val="yellow"/>
              </w:rPr>
            </w:pPr>
            <w:r w:rsidRPr="005532D5">
              <w:t>How our partners view and change us</w:t>
            </w:r>
          </w:p>
        </w:tc>
        <w:tc>
          <w:tcPr>
            <w:tcW w:w="7020" w:type="dxa"/>
            <w:tcBorders>
              <w:top w:val="single" w:sz="4" w:space="0" w:color="auto"/>
              <w:left w:val="nil"/>
              <w:bottom w:val="nil"/>
              <w:right w:val="nil"/>
            </w:tcBorders>
            <w:shd w:val="clear" w:color="auto" w:fill="auto"/>
          </w:tcPr>
          <w:p w14:paraId="7AEA2AE7" w14:textId="77777777" w:rsidR="005B4A8F" w:rsidRPr="00A63019" w:rsidRDefault="005B4A8F" w:rsidP="005B4A8F">
            <w:pPr>
              <w:ind w:left="475" w:hanging="475"/>
            </w:pPr>
            <w:proofErr w:type="spellStart"/>
            <w:r w:rsidRPr="008C464E">
              <w:t>Rusbult</w:t>
            </w:r>
            <w:proofErr w:type="spellEnd"/>
            <w:r w:rsidRPr="008C464E">
              <w:t xml:space="preserve">, C. E., Finkel, E. J., &amp; </w:t>
            </w:r>
            <w:proofErr w:type="spellStart"/>
            <w:r w:rsidRPr="008C464E">
              <w:t>Kumashiro</w:t>
            </w:r>
            <w:proofErr w:type="spellEnd"/>
            <w:r w:rsidRPr="008C464E">
              <w:t xml:space="preserve">, M. (2009). The </w:t>
            </w:r>
            <w:r>
              <w:t>M</w:t>
            </w:r>
            <w:r w:rsidRPr="008C464E">
              <w:t xml:space="preserve">ichelangelo phenomenon. </w:t>
            </w:r>
            <w:r w:rsidRPr="008C464E">
              <w:rPr>
                <w:i/>
                <w:iCs/>
              </w:rPr>
              <w:t>Current Directions in Psychological Science, 18</w:t>
            </w:r>
            <w:r w:rsidRPr="008C464E">
              <w:t>(6), 305</w:t>
            </w:r>
            <w:r w:rsidRPr="00A63019">
              <w:t>–</w:t>
            </w:r>
            <w:r w:rsidRPr="008C464E">
              <w:t>309.</w:t>
            </w:r>
            <w:r>
              <w:t xml:space="preserve"> </w:t>
            </w:r>
            <w:hyperlink r:id="rId39" w:history="1">
              <w:r w:rsidRPr="009845D2">
                <w:rPr>
                  <w:rStyle w:val="Hyperlink"/>
                </w:rPr>
                <w:t>https://doi.org/10.1111/j.1467-8721.2009.01657.x</w:t>
              </w:r>
            </w:hyperlink>
            <w:r>
              <w:t xml:space="preserve"> </w:t>
            </w:r>
          </w:p>
          <w:p w14:paraId="047CD7A8" w14:textId="77777777" w:rsidR="005B4A8F" w:rsidRDefault="005B4A8F" w:rsidP="005B4A8F">
            <w:pPr>
              <w:ind w:left="475" w:hanging="475"/>
            </w:pPr>
            <w:r w:rsidRPr="005F53A4">
              <w:lastRenderedPageBreak/>
              <w:t xml:space="preserve">Campbell, L., </w:t>
            </w:r>
            <w:proofErr w:type="spellStart"/>
            <w:r w:rsidRPr="005F53A4">
              <w:t>Lackenbauer</w:t>
            </w:r>
            <w:proofErr w:type="spellEnd"/>
            <w:r w:rsidRPr="005F53A4">
              <w:t xml:space="preserve">, S. D., &amp; Muise, A. (2006). When is being known or adored by romantic partners most beneficial? Self-perceptions, relationship length, and responses to partner's verifying and enhancing appraisals. </w:t>
            </w:r>
            <w:r w:rsidRPr="005F53A4">
              <w:rPr>
                <w:i/>
                <w:iCs/>
              </w:rPr>
              <w:t>Personality and Social Psychology Bulletin, 32</w:t>
            </w:r>
            <w:r w:rsidRPr="005F53A4">
              <w:t>(10), 1283</w:t>
            </w:r>
            <w:r w:rsidRPr="00A63019">
              <w:t>–</w:t>
            </w:r>
            <w:r w:rsidRPr="005F53A4">
              <w:t>1294.</w:t>
            </w:r>
            <w:r>
              <w:t xml:space="preserve"> </w:t>
            </w:r>
            <w:hyperlink r:id="rId40" w:history="1">
              <w:r w:rsidRPr="009845D2">
                <w:rPr>
                  <w:rStyle w:val="Hyperlink"/>
                </w:rPr>
                <w:t>https://doi.org/10.1177/0146167206290383</w:t>
              </w:r>
            </w:hyperlink>
            <w:r>
              <w:t xml:space="preserve"> </w:t>
            </w:r>
          </w:p>
          <w:p w14:paraId="262E6D88" w14:textId="5D59137F" w:rsidR="005B4A8F" w:rsidRPr="00057812" w:rsidRDefault="005B4A8F" w:rsidP="005B4A8F">
            <w:pPr>
              <w:ind w:left="432" w:hanging="432"/>
              <w:rPr>
                <w:highlight w:val="yellow"/>
              </w:rPr>
            </w:pPr>
          </w:p>
        </w:tc>
      </w:tr>
      <w:tr w:rsidR="000F389D" w:rsidRPr="00A63019" w14:paraId="74E3807B" w14:textId="77777777" w:rsidTr="000F389D">
        <w:tc>
          <w:tcPr>
            <w:tcW w:w="2340" w:type="dxa"/>
            <w:tcBorders>
              <w:top w:val="nil"/>
              <w:left w:val="nil"/>
              <w:bottom w:val="nil"/>
              <w:right w:val="nil"/>
            </w:tcBorders>
            <w:shd w:val="clear" w:color="auto" w:fill="auto"/>
          </w:tcPr>
          <w:p w14:paraId="4F98BC31" w14:textId="1272B77C" w:rsidR="000F389D" w:rsidRPr="005532D5" w:rsidRDefault="000F389D" w:rsidP="000F389D">
            <w:pPr>
              <w:ind w:left="720"/>
            </w:pPr>
            <w:r>
              <w:lastRenderedPageBreak/>
              <w:t>Sex and sexuality</w:t>
            </w:r>
            <w:r w:rsidRPr="00A63019">
              <w:t xml:space="preserve"> </w:t>
            </w:r>
          </w:p>
        </w:tc>
        <w:tc>
          <w:tcPr>
            <w:tcW w:w="7020" w:type="dxa"/>
            <w:tcBorders>
              <w:top w:val="nil"/>
              <w:left w:val="nil"/>
              <w:bottom w:val="nil"/>
              <w:right w:val="nil"/>
            </w:tcBorders>
            <w:shd w:val="clear" w:color="auto" w:fill="auto"/>
          </w:tcPr>
          <w:p w14:paraId="55F5D9B3" w14:textId="77777777" w:rsidR="000F389D" w:rsidRDefault="000F389D" w:rsidP="000F389D">
            <w:pPr>
              <w:ind w:left="432" w:hanging="432"/>
            </w:pPr>
            <w:r w:rsidRPr="000D4080">
              <w:t xml:space="preserve">Diamond, L. M., &amp; Blair, K. L. (2018). The intimate relationships of sexual and gender minorities. In A. L. </w:t>
            </w:r>
            <w:proofErr w:type="spellStart"/>
            <w:r w:rsidRPr="000D4080">
              <w:t>Vangelisti</w:t>
            </w:r>
            <w:proofErr w:type="spellEnd"/>
            <w:r w:rsidRPr="000D4080">
              <w:t xml:space="preserve"> &amp; D. Perlman (Eds.), </w:t>
            </w:r>
            <w:r w:rsidRPr="000D4080">
              <w:rPr>
                <w:i/>
                <w:iCs/>
              </w:rPr>
              <w:t>The Cambridge Handbook of Personal Relationships</w:t>
            </w:r>
            <w:r w:rsidRPr="000D4080">
              <w:t xml:space="preserve"> (pp. 199–210). Cambridge University Press. </w:t>
            </w:r>
            <w:hyperlink r:id="rId41" w:history="1">
              <w:r w:rsidRPr="009845D2">
                <w:rPr>
                  <w:rStyle w:val="Hyperlink"/>
                </w:rPr>
                <w:t>https://doi.org/10.1017/9781316417867.017</w:t>
              </w:r>
            </w:hyperlink>
          </w:p>
          <w:p w14:paraId="31787313" w14:textId="77777777" w:rsidR="000F389D" w:rsidRPr="008C464E" w:rsidRDefault="000F389D" w:rsidP="000F389D">
            <w:pPr>
              <w:ind w:left="475" w:hanging="475"/>
            </w:pPr>
          </w:p>
        </w:tc>
      </w:tr>
      <w:tr w:rsidR="000F389D" w:rsidRPr="00A63019" w14:paraId="05C2506D" w14:textId="77777777" w:rsidTr="00506054">
        <w:tc>
          <w:tcPr>
            <w:tcW w:w="9360" w:type="dxa"/>
            <w:gridSpan w:val="2"/>
            <w:tcBorders>
              <w:top w:val="single" w:sz="4" w:space="0" w:color="auto"/>
              <w:left w:val="nil"/>
              <w:bottom w:val="single" w:sz="4" w:space="0" w:color="auto"/>
              <w:right w:val="nil"/>
            </w:tcBorders>
            <w:shd w:val="clear" w:color="auto" w:fill="auto"/>
          </w:tcPr>
          <w:p w14:paraId="2FE52B7E" w14:textId="5E6C5D5F" w:rsidR="000F389D" w:rsidRPr="00A63019" w:rsidRDefault="000F389D" w:rsidP="000F389D">
            <w:pPr>
              <w:ind w:left="475" w:hanging="475"/>
              <w:rPr>
                <w:b/>
                <w:bCs/>
              </w:rPr>
            </w:pPr>
            <w:r w:rsidRPr="00A63019">
              <w:rPr>
                <w:b/>
                <w:bCs/>
              </w:rPr>
              <w:t>Week 1</w:t>
            </w:r>
            <w:r>
              <w:rPr>
                <w:b/>
                <w:bCs/>
              </w:rPr>
              <w:t>3</w:t>
            </w:r>
            <w:r w:rsidRPr="00A63019">
              <w:rPr>
                <w:b/>
                <w:bCs/>
              </w:rPr>
              <w:t xml:space="preserve">: </w:t>
            </w:r>
            <w:r>
              <w:rPr>
                <w:b/>
                <w:bCs/>
              </w:rPr>
              <w:t>April 2</w:t>
            </w:r>
            <w:r w:rsidRPr="00A469B5">
              <w:rPr>
                <w:b/>
                <w:bCs/>
                <w:vertAlign w:val="superscript"/>
              </w:rPr>
              <w:t>nd</w:t>
            </w:r>
            <w:r>
              <w:rPr>
                <w:b/>
                <w:bCs/>
              </w:rPr>
              <w:t xml:space="preserve"> and 4</w:t>
            </w:r>
            <w:r w:rsidRPr="00A469B5">
              <w:rPr>
                <w:b/>
                <w:bCs/>
                <w:vertAlign w:val="superscript"/>
              </w:rPr>
              <w:t>th</w:t>
            </w:r>
            <w:r>
              <w:rPr>
                <w:b/>
                <w:bCs/>
              </w:rPr>
              <w:t xml:space="preserve"> </w:t>
            </w:r>
          </w:p>
        </w:tc>
      </w:tr>
      <w:tr w:rsidR="000F389D" w:rsidRPr="00A63019" w14:paraId="49EB49B7" w14:textId="77777777" w:rsidTr="00506054">
        <w:tc>
          <w:tcPr>
            <w:tcW w:w="2340" w:type="dxa"/>
            <w:tcBorders>
              <w:top w:val="single" w:sz="4" w:space="0" w:color="auto"/>
              <w:left w:val="nil"/>
              <w:bottom w:val="nil"/>
              <w:right w:val="nil"/>
            </w:tcBorders>
            <w:shd w:val="clear" w:color="auto" w:fill="auto"/>
          </w:tcPr>
          <w:p w14:paraId="52951D80" w14:textId="77777777" w:rsidR="000F389D" w:rsidRDefault="000F389D" w:rsidP="000F389D">
            <w:pPr>
              <w:ind w:left="720"/>
            </w:pPr>
            <w:r w:rsidRPr="00D418E6">
              <w:t>Consensual non-monogamy (virtual guest lecture from Dr. Amy Moors)</w:t>
            </w:r>
          </w:p>
          <w:p w14:paraId="699C2732" w14:textId="13C3612C" w:rsidR="000F389D" w:rsidRPr="005532D5" w:rsidRDefault="000F389D" w:rsidP="000F389D">
            <w:pPr>
              <w:ind w:left="720"/>
            </w:pPr>
          </w:p>
        </w:tc>
        <w:tc>
          <w:tcPr>
            <w:tcW w:w="7020" w:type="dxa"/>
            <w:tcBorders>
              <w:top w:val="single" w:sz="4" w:space="0" w:color="auto"/>
              <w:left w:val="nil"/>
              <w:bottom w:val="nil"/>
              <w:right w:val="nil"/>
            </w:tcBorders>
            <w:shd w:val="clear" w:color="auto" w:fill="auto"/>
          </w:tcPr>
          <w:p w14:paraId="3D9996A9" w14:textId="77777777" w:rsidR="000F389D" w:rsidRPr="00A63019" w:rsidRDefault="000F389D" w:rsidP="000F389D">
            <w:pPr>
              <w:ind w:left="475" w:hanging="475"/>
            </w:pPr>
            <w:r>
              <w:t>Moors, A. C</w:t>
            </w:r>
            <w:r w:rsidRPr="008C464E">
              <w:t>. (</w:t>
            </w:r>
            <w:r>
              <w:t>2023</w:t>
            </w:r>
            <w:r w:rsidRPr="008C464E">
              <w:t xml:space="preserve">). </w:t>
            </w:r>
            <w:r>
              <w:t xml:space="preserve">Five misconceptions about consensually </w:t>
            </w:r>
            <w:proofErr w:type="spellStart"/>
            <w:r>
              <w:t>nonmonogamous</w:t>
            </w:r>
            <w:proofErr w:type="spellEnd"/>
            <w:r>
              <w:t xml:space="preserve"> relationships</w:t>
            </w:r>
            <w:r w:rsidRPr="008C464E">
              <w:t xml:space="preserve">. </w:t>
            </w:r>
            <w:r w:rsidRPr="008C464E">
              <w:rPr>
                <w:i/>
                <w:iCs/>
              </w:rPr>
              <w:t xml:space="preserve">Current Directions in Psychological Science, </w:t>
            </w:r>
            <w:hyperlink r:id="rId42" w:history="1">
              <w:r w:rsidRPr="005020B5">
                <w:rPr>
                  <w:rStyle w:val="Hyperlink"/>
                </w:rPr>
                <w:t>https://doi.org/10.1177/096372142311668</w:t>
              </w:r>
            </w:hyperlink>
            <w:r>
              <w:t xml:space="preserve"> </w:t>
            </w:r>
          </w:p>
          <w:p w14:paraId="2698AB2B" w14:textId="28B06FF2" w:rsidR="000F389D" w:rsidRPr="008C464E" w:rsidRDefault="000F389D" w:rsidP="000F389D">
            <w:pPr>
              <w:ind w:left="475" w:hanging="475"/>
            </w:pPr>
          </w:p>
        </w:tc>
      </w:tr>
      <w:tr w:rsidR="000F389D" w:rsidRPr="00A63019" w14:paraId="18C1EE65" w14:textId="77777777" w:rsidTr="00506054">
        <w:tc>
          <w:tcPr>
            <w:tcW w:w="2340" w:type="dxa"/>
            <w:tcBorders>
              <w:top w:val="nil"/>
              <w:left w:val="nil"/>
              <w:bottom w:val="single" w:sz="4" w:space="0" w:color="auto"/>
              <w:right w:val="nil"/>
            </w:tcBorders>
            <w:shd w:val="clear" w:color="auto" w:fill="auto"/>
          </w:tcPr>
          <w:p w14:paraId="769CC597" w14:textId="07B22688" w:rsidR="000F389D" w:rsidRPr="00A63019" w:rsidRDefault="0000200D" w:rsidP="000F389D">
            <w:pPr>
              <w:ind w:left="720"/>
            </w:pPr>
            <w:r>
              <w:t>External</w:t>
            </w:r>
            <w:r w:rsidR="000F389D" w:rsidRPr="00077D81">
              <w:t xml:space="preserve"> influences</w:t>
            </w:r>
          </w:p>
        </w:tc>
        <w:tc>
          <w:tcPr>
            <w:tcW w:w="7020" w:type="dxa"/>
            <w:tcBorders>
              <w:top w:val="nil"/>
              <w:left w:val="nil"/>
              <w:bottom w:val="single" w:sz="4" w:space="0" w:color="auto"/>
              <w:right w:val="nil"/>
            </w:tcBorders>
            <w:shd w:val="clear" w:color="auto" w:fill="auto"/>
          </w:tcPr>
          <w:p w14:paraId="02BF95B3" w14:textId="77777777" w:rsidR="000F389D" w:rsidRDefault="000F389D" w:rsidP="000F389D">
            <w:pPr>
              <w:ind w:left="475" w:hanging="475"/>
            </w:pPr>
            <w:proofErr w:type="spellStart"/>
            <w:r w:rsidRPr="00077D81">
              <w:t>Karney</w:t>
            </w:r>
            <w:proofErr w:type="spellEnd"/>
            <w:r w:rsidRPr="00077D81">
              <w:t xml:space="preserve">, B. R., Bradbury, T. N., &amp; </w:t>
            </w:r>
            <w:proofErr w:type="spellStart"/>
            <w:r w:rsidRPr="00077D81">
              <w:t>Lavner</w:t>
            </w:r>
            <w:proofErr w:type="spellEnd"/>
            <w:r w:rsidRPr="00077D81">
              <w:t xml:space="preserve">, J. A. (2018). Supporting healthy relationships in low-income couples: Lessons learned and policy implications. </w:t>
            </w:r>
            <w:r w:rsidRPr="00077D81">
              <w:rPr>
                <w:i/>
                <w:iCs/>
              </w:rPr>
              <w:t>Policy Insights from the Behavioral and Brain Sciences, 5</w:t>
            </w:r>
            <w:r w:rsidRPr="00077D81">
              <w:t>(1), 33-39.</w:t>
            </w:r>
            <w:r>
              <w:t xml:space="preserve"> </w:t>
            </w:r>
            <w:hyperlink r:id="rId43" w:history="1">
              <w:r w:rsidRPr="00F55C54">
                <w:rPr>
                  <w:rStyle w:val="Hyperlink"/>
                </w:rPr>
                <w:t>https://doi.org/10.1177/2372732217747890</w:t>
              </w:r>
            </w:hyperlink>
            <w:r>
              <w:t xml:space="preserve"> </w:t>
            </w:r>
          </w:p>
          <w:p w14:paraId="775526E4" w14:textId="35E38872" w:rsidR="000F389D" w:rsidRDefault="000F389D" w:rsidP="003042D0">
            <w:pPr>
              <w:rPr>
                <w:color w:val="000000" w:themeColor="text1"/>
              </w:rPr>
            </w:pPr>
          </w:p>
        </w:tc>
      </w:tr>
      <w:tr w:rsidR="000F389D" w:rsidRPr="00A63019" w14:paraId="21777A9E" w14:textId="77777777" w:rsidTr="00506054">
        <w:tc>
          <w:tcPr>
            <w:tcW w:w="9360" w:type="dxa"/>
            <w:gridSpan w:val="2"/>
            <w:tcBorders>
              <w:top w:val="single" w:sz="4" w:space="0" w:color="auto"/>
              <w:left w:val="nil"/>
              <w:bottom w:val="single" w:sz="4" w:space="0" w:color="auto"/>
              <w:right w:val="nil"/>
            </w:tcBorders>
            <w:shd w:val="clear" w:color="auto" w:fill="auto"/>
          </w:tcPr>
          <w:p w14:paraId="5D9B14BD" w14:textId="02D8F001" w:rsidR="000F389D" w:rsidRPr="00A63019" w:rsidRDefault="000F389D" w:rsidP="000F389D">
            <w:pPr>
              <w:ind w:left="475" w:hanging="475"/>
              <w:rPr>
                <w:b/>
                <w:bCs/>
              </w:rPr>
            </w:pPr>
            <w:r w:rsidRPr="00A63019">
              <w:rPr>
                <w:b/>
                <w:bCs/>
              </w:rPr>
              <w:t>Week 1</w:t>
            </w:r>
            <w:r>
              <w:rPr>
                <w:b/>
                <w:bCs/>
              </w:rPr>
              <w:t>4</w:t>
            </w:r>
            <w:r w:rsidRPr="00A63019">
              <w:rPr>
                <w:b/>
                <w:bCs/>
              </w:rPr>
              <w:t xml:space="preserve">: </w:t>
            </w:r>
            <w:r>
              <w:rPr>
                <w:b/>
                <w:bCs/>
              </w:rPr>
              <w:t>April 9</w:t>
            </w:r>
            <w:r w:rsidRPr="00A469B5">
              <w:rPr>
                <w:b/>
                <w:bCs/>
                <w:vertAlign w:val="superscript"/>
              </w:rPr>
              <w:t>th</w:t>
            </w:r>
            <w:r>
              <w:rPr>
                <w:b/>
                <w:bCs/>
              </w:rPr>
              <w:t xml:space="preserve"> and 11</w:t>
            </w:r>
            <w:r w:rsidRPr="00A469B5">
              <w:rPr>
                <w:b/>
                <w:bCs/>
                <w:vertAlign w:val="superscript"/>
              </w:rPr>
              <w:t>th</w:t>
            </w:r>
            <w:r>
              <w:rPr>
                <w:b/>
                <w:bCs/>
              </w:rPr>
              <w:t xml:space="preserve">  </w:t>
            </w:r>
          </w:p>
        </w:tc>
      </w:tr>
      <w:tr w:rsidR="000F389D" w:rsidRPr="00A63019" w14:paraId="650A58B0" w14:textId="77777777" w:rsidTr="00E05250">
        <w:tc>
          <w:tcPr>
            <w:tcW w:w="2340" w:type="dxa"/>
            <w:tcBorders>
              <w:top w:val="single" w:sz="4" w:space="0" w:color="auto"/>
              <w:left w:val="nil"/>
              <w:bottom w:val="nil"/>
              <w:right w:val="nil"/>
            </w:tcBorders>
            <w:shd w:val="clear" w:color="auto" w:fill="auto"/>
          </w:tcPr>
          <w:p w14:paraId="1B9AD507" w14:textId="47F171DC" w:rsidR="000F389D" w:rsidRPr="00077D81" w:rsidRDefault="000F389D" w:rsidP="000F389D">
            <w:pPr>
              <w:ind w:left="720"/>
            </w:pPr>
            <w:r>
              <w:t>Marriage</w:t>
            </w:r>
          </w:p>
        </w:tc>
        <w:tc>
          <w:tcPr>
            <w:tcW w:w="7020" w:type="dxa"/>
            <w:tcBorders>
              <w:top w:val="single" w:sz="4" w:space="0" w:color="auto"/>
              <w:left w:val="nil"/>
              <w:bottom w:val="nil"/>
              <w:right w:val="nil"/>
            </w:tcBorders>
            <w:shd w:val="clear" w:color="auto" w:fill="auto"/>
          </w:tcPr>
          <w:p w14:paraId="2E1F4834" w14:textId="77777777" w:rsidR="00660F79" w:rsidRDefault="00660F79" w:rsidP="00660F79">
            <w:pPr>
              <w:ind w:left="432" w:hanging="432"/>
              <w:rPr>
                <w:rStyle w:val="Hyperlink"/>
              </w:rPr>
            </w:pPr>
            <w:r w:rsidRPr="00433703">
              <w:rPr>
                <w:rStyle w:val="Hyperlink"/>
                <w:color w:val="000000" w:themeColor="text1"/>
                <w:u w:val="none"/>
              </w:rPr>
              <w:t xml:space="preserve">DePaulo, B. (2013, March 15). Marriage and happiness: 18 long-term studies. </w:t>
            </w:r>
            <w:r w:rsidRPr="00433703">
              <w:rPr>
                <w:rStyle w:val="Hyperlink"/>
                <w:i/>
                <w:iCs/>
                <w:color w:val="000000" w:themeColor="text1"/>
                <w:u w:val="none"/>
              </w:rPr>
              <w:t>Psychology Today.</w:t>
            </w:r>
            <w:r w:rsidRPr="00433703">
              <w:rPr>
                <w:rStyle w:val="Hyperlink"/>
                <w:color w:val="000000" w:themeColor="text1"/>
                <w:u w:val="none"/>
              </w:rPr>
              <w:t xml:space="preserve"> </w:t>
            </w:r>
            <w:hyperlink r:id="rId44" w:history="1">
              <w:r w:rsidRPr="00433703">
                <w:rPr>
                  <w:rStyle w:val="Hyperlink"/>
                </w:rPr>
                <w:t>https://www.psychologytoday.com/us/blog/living-single/201303/marriage-and-happiness-18-long-term-studies</w:t>
              </w:r>
            </w:hyperlink>
          </w:p>
          <w:p w14:paraId="75F76FE4" w14:textId="5A55AAC1" w:rsidR="00660F79" w:rsidRPr="00660F79" w:rsidRDefault="00660F79" w:rsidP="00660F79">
            <w:pPr>
              <w:ind w:left="432" w:hanging="432"/>
              <w:rPr>
                <w:color w:val="000000" w:themeColor="text1"/>
              </w:rPr>
            </w:pPr>
            <w:r w:rsidRPr="00660F79">
              <w:rPr>
                <w:color w:val="000000" w:themeColor="text1"/>
              </w:rPr>
              <w:t xml:space="preserve">Abreu-Afonso, J., Ramos, M. M., Queiroz-Garcia, I., &amp; Leal, I. (2022). How couple’s relationship lasts over time? A model for marital satisfaction. </w:t>
            </w:r>
            <w:r w:rsidRPr="00660F79">
              <w:rPr>
                <w:i/>
                <w:iCs/>
                <w:color w:val="000000" w:themeColor="text1"/>
              </w:rPr>
              <w:t>Psychological Reports, 125</w:t>
            </w:r>
            <w:r w:rsidRPr="00660F79">
              <w:rPr>
                <w:color w:val="000000" w:themeColor="text1"/>
              </w:rPr>
              <w:t>(3), 1601</w:t>
            </w:r>
            <w:r w:rsidRPr="00433703">
              <w:t>–</w:t>
            </w:r>
            <w:r w:rsidRPr="00660F79">
              <w:rPr>
                <w:color w:val="000000" w:themeColor="text1"/>
              </w:rPr>
              <w:t>1627.</w:t>
            </w:r>
            <w:r>
              <w:rPr>
                <w:color w:val="000000" w:themeColor="text1"/>
              </w:rPr>
              <w:t xml:space="preserve"> </w:t>
            </w:r>
            <w:hyperlink r:id="rId45" w:history="1">
              <w:r w:rsidRPr="009B680A">
                <w:rPr>
                  <w:rStyle w:val="Hyperlink"/>
                </w:rPr>
                <w:t>https://doi.org/10.1177/00332941211000651</w:t>
              </w:r>
            </w:hyperlink>
            <w:r>
              <w:rPr>
                <w:color w:val="000000" w:themeColor="text1"/>
              </w:rPr>
              <w:t xml:space="preserve"> </w:t>
            </w:r>
          </w:p>
          <w:p w14:paraId="1DEB4031" w14:textId="77777777" w:rsidR="000F389D" w:rsidRPr="00077D81" w:rsidRDefault="000F389D" w:rsidP="000F389D">
            <w:pPr>
              <w:ind w:left="475" w:hanging="475"/>
            </w:pPr>
          </w:p>
        </w:tc>
      </w:tr>
      <w:tr w:rsidR="000F389D" w:rsidRPr="00A63019" w14:paraId="4CC85F4E" w14:textId="77777777" w:rsidTr="00E05250">
        <w:tc>
          <w:tcPr>
            <w:tcW w:w="2340" w:type="dxa"/>
            <w:tcBorders>
              <w:top w:val="nil"/>
              <w:left w:val="nil"/>
              <w:bottom w:val="single" w:sz="4" w:space="0" w:color="auto"/>
              <w:right w:val="nil"/>
            </w:tcBorders>
            <w:shd w:val="clear" w:color="auto" w:fill="auto"/>
          </w:tcPr>
          <w:p w14:paraId="67F58AF9" w14:textId="0DD31158" w:rsidR="000F389D" w:rsidRPr="00433703" w:rsidRDefault="000F389D" w:rsidP="000F389D">
            <w:pPr>
              <w:ind w:left="720"/>
            </w:pPr>
            <w:r w:rsidRPr="00433703">
              <w:t>Breaking up and singlehood</w:t>
            </w:r>
          </w:p>
        </w:tc>
        <w:tc>
          <w:tcPr>
            <w:tcW w:w="7020" w:type="dxa"/>
            <w:tcBorders>
              <w:top w:val="nil"/>
              <w:left w:val="nil"/>
              <w:bottom w:val="single" w:sz="4" w:space="0" w:color="auto"/>
              <w:right w:val="nil"/>
            </w:tcBorders>
            <w:shd w:val="clear" w:color="auto" w:fill="auto"/>
          </w:tcPr>
          <w:p w14:paraId="78C7AE48" w14:textId="77777777" w:rsidR="000F389D" w:rsidRPr="00433703" w:rsidRDefault="000F389D" w:rsidP="000F389D">
            <w:pPr>
              <w:ind w:left="432" w:hanging="432"/>
            </w:pPr>
            <w:r w:rsidRPr="00433703">
              <w:t xml:space="preserve">Eastwick, P. W., Finkel, E. J., </w:t>
            </w:r>
            <w:proofErr w:type="spellStart"/>
            <w:r w:rsidRPr="00433703">
              <w:t>Krishnamurti</w:t>
            </w:r>
            <w:proofErr w:type="spellEnd"/>
            <w:r w:rsidRPr="00433703">
              <w:t xml:space="preserve">, T., &amp; Loewenstein, G. (2008). </w:t>
            </w:r>
            <w:proofErr w:type="spellStart"/>
            <w:r w:rsidRPr="00433703">
              <w:t>Mispredicting</w:t>
            </w:r>
            <w:proofErr w:type="spellEnd"/>
            <w:r w:rsidRPr="00433703">
              <w:t xml:space="preserve"> distress following romantic breakup: Revealing the time course of the affective forecasting error. </w:t>
            </w:r>
            <w:r w:rsidRPr="00433703">
              <w:rPr>
                <w:i/>
                <w:iCs/>
              </w:rPr>
              <w:t>Journal of Experimental Social Psychology, 44</w:t>
            </w:r>
            <w:r w:rsidRPr="00433703">
              <w:t xml:space="preserve">(3), 800–807. </w:t>
            </w:r>
            <w:hyperlink r:id="rId46" w:history="1">
              <w:r w:rsidRPr="00433703">
                <w:rPr>
                  <w:rStyle w:val="Hyperlink"/>
                </w:rPr>
                <w:t>https://doi.org/10.1016/j.jesp.2007.07.001</w:t>
              </w:r>
            </w:hyperlink>
            <w:r w:rsidRPr="00433703">
              <w:t xml:space="preserve"> </w:t>
            </w:r>
          </w:p>
          <w:p w14:paraId="51E156B6" w14:textId="690FA363" w:rsidR="000F389D" w:rsidRPr="00433703" w:rsidRDefault="000F389D" w:rsidP="000F389D">
            <w:pPr>
              <w:ind w:left="432" w:hanging="432"/>
              <w:rPr>
                <w:rStyle w:val="Hyperlink"/>
                <w:color w:val="000000" w:themeColor="text1"/>
                <w:u w:val="none"/>
              </w:rPr>
            </w:pPr>
          </w:p>
        </w:tc>
      </w:tr>
      <w:tr w:rsidR="000F389D" w:rsidRPr="00A63019" w14:paraId="639E95EF" w14:textId="77777777" w:rsidTr="005F4D92">
        <w:tc>
          <w:tcPr>
            <w:tcW w:w="2340" w:type="dxa"/>
            <w:tcBorders>
              <w:top w:val="single" w:sz="4" w:space="0" w:color="auto"/>
              <w:left w:val="nil"/>
              <w:bottom w:val="single" w:sz="4" w:space="0" w:color="auto"/>
              <w:right w:val="nil"/>
            </w:tcBorders>
            <w:shd w:val="clear" w:color="auto" w:fill="D0CECE" w:themeFill="background2" w:themeFillShade="E6"/>
          </w:tcPr>
          <w:p w14:paraId="2E860707" w14:textId="5EB23E0A" w:rsidR="000F389D" w:rsidRPr="00A63019" w:rsidRDefault="000F389D" w:rsidP="000F389D">
            <w:pPr>
              <w:ind w:left="720"/>
              <w:rPr>
                <w:b/>
                <w:bCs/>
              </w:rPr>
            </w:pPr>
            <w:r>
              <w:rPr>
                <w:b/>
                <w:bCs/>
              </w:rPr>
              <w:lastRenderedPageBreak/>
              <w:t>FINAL PROJECT DUE</w:t>
            </w:r>
          </w:p>
        </w:tc>
        <w:tc>
          <w:tcPr>
            <w:tcW w:w="7020" w:type="dxa"/>
            <w:tcBorders>
              <w:top w:val="single" w:sz="4" w:space="0" w:color="auto"/>
              <w:left w:val="nil"/>
              <w:bottom w:val="single" w:sz="4" w:space="0" w:color="auto"/>
              <w:right w:val="nil"/>
            </w:tcBorders>
            <w:shd w:val="clear" w:color="auto" w:fill="D0CECE" w:themeFill="background2" w:themeFillShade="E6"/>
          </w:tcPr>
          <w:p w14:paraId="670FC8FE" w14:textId="6BEAE334" w:rsidR="000F389D" w:rsidRPr="005F4D92" w:rsidRDefault="000F389D" w:rsidP="000F389D">
            <w:pPr>
              <w:ind w:left="475" w:hanging="475"/>
            </w:pPr>
            <w:r>
              <w:t>April 16</w:t>
            </w:r>
            <w:r w:rsidRPr="005B4A8F">
              <w:rPr>
                <w:vertAlign w:val="superscript"/>
              </w:rPr>
              <w:t>th</w:t>
            </w:r>
            <w:r w:rsidRPr="005F4D92">
              <w:t xml:space="preserve"> at </w:t>
            </w:r>
            <w:r w:rsidR="00E04F65">
              <w:t>2</w:t>
            </w:r>
            <w:r w:rsidRPr="005F4D92">
              <w:t>:</w:t>
            </w:r>
            <w:r w:rsidR="00E04F65">
              <w:t>3</w:t>
            </w:r>
            <w:r w:rsidRPr="005F4D92">
              <w:t>0 PM</w:t>
            </w:r>
          </w:p>
        </w:tc>
      </w:tr>
      <w:tr w:rsidR="000F389D" w:rsidRPr="00A63019" w14:paraId="4FEC3A03" w14:textId="77777777" w:rsidTr="00506054">
        <w:tc>
          <w:tcPr>
            <w:tcW w:w="9360" w:type="dxa"/>
            <w:gridSpan w:val="2"/>
            <w:tcBorders>
              <w:top w:val="single" w:sz="4" w:space="0" w:color="auto"/>
              <w:left w:val="nil"/>
              <w:bottom w:val="single" w:sz="4" w:space="0" w:color="auto"/>
              <w:right w:val="nil"/>
            </w:tcBorders>
            <w:shd w:val="clear" w:color="auto" w:fill="auto"/>
          </w:tcPr>
          <w:p w14:paraId="4424B979" w14:textId="4E24BCAC" w:rsidR="000F389D" w:rsidRPr="00A63019" w:rsidRDefault="000F389D" w:rsidP="000F389D">
            <w:pPr>
              <w:ind w:left="475" w:hanging="475"/>
              <w:rPr>
                <w:b/>
                <w:bCs/>
              </w:rPr>
            </w:pPr>
            <w:r w:rsidRPr="00A63019">
              <w:rPr>
                <w:b/>
                <w:bCs/>
              </w:rPr>
              <w:t>Week 1</w:t>
            </w:r>
            <w:r>
              <w:rPr>
                <w:b/>
                <w:bCs/>
              </w:rPr>
              <w:t>5</w:t>
            </w:r>
            <w:r w:rsidRPr="00A63019">
              <w:rPr>
                <w:b/>
                <w:bCs/>
              </w:rPr>
              <w:t xml:space="preserve">: </w:t>
            </w:r>
            <w:r>
              <w:rPr>
                <w:b/>
                <w:bCs/>
              </w:rPr>
              <w:t>April 16</w:t>
            </w:r>
            <w:r w:rsidRPr="00A469B5">
              <w:rPr>
                <w:b/>
                <w:bCs/>
                <w:vertAlign w:val="superscript"/>
              </w:rPr>
              <w:t>th</w:t>
            </w:r>
            <w:r>
              <w:rPr>
                <w:b/>
                <w:bCs/>
              </w:rPr>
              <w:t xml:space="preserve"> and 18</w:t>
            </w:r>
            <w:r w:rsidRPr="00A469B5">
              <w:rPr>
                <w:b/>
                <w:bCs/>
                <w:vertAlign w:val="superscript"/>
              </w:rPr>
              <w:t>th</w:t>
            </w:r>
            <w:r>
              <w:rPr>
                <w:b/>
                <w:bCs/>
              </w:rPr>
              <w:t xml:space="preserve"> </w:t>
            </w:r>
          </w:p>
        </w:tc>
      </w:tr>
      <w:tr w:rsidR="000F389D" w:rsidRPr="00A63019" w14:paraId="3691B3A2" w14:textId="77777777" w:rsidTr="00506054">
        <w:tc>
          <w:tcPr>
            <w:tcW w:w="2340" w:type="dxa"/>
            <w:tcBorders>
              <w:top w:val="single" w:sz="4" w:space="0" w:color="auto"/>
              <w:left w:val="nil"/>
              <w:bottom w:val="nil"/>
              <w:right w:val="nil"/>
            </w:tcBorders>
            <w:shd w:val="clear" w:color="auto" w:fill="auto"/>
          </w:tcPr>
          <w:p w14:paraId="347A63E0" w14:textId="4F4174DC" w:rsidR="000F389D" w:rsidRPr="00A63019" w:rsidRDefault="000F389D" w:rsidP="000F389D">
            <w:pPr>
              <w:ind w:left="720"/>
            </w:pPr>
            <w:r w:rsidRPr="00A63019">
              <w:t>Relationship maintenance</w:t>
            </w:r>
          </w:p>
        </w:tc>
        <w:tc>
          <w:tcPr>
            <w:tcW w:w="7020" w:type="dxa"/>
            <w:tcBorders>
              <w:top w:val="single" w:sz="4" w:space="0" w:color="auto"/>
              <w:left w:val="nil"/>
              <w:bottom w:val="nil"/>
              <w:right w:val="nil"/>
            </w:tcBorders>
            <w:shd w:val="clear" w:color="auto" w:fill="auto"/>
          </w:tcPr>
          <w:p w14:paraId="1D2CF204" w14:textId="77777777" w:rsidR="000F389D" w:rsidRDefault="000F389D" w:rsidP="000F389D">
            <w:pPr>
              <w:ind w:left="475" w:hanging="475"/>
            </w:pPr>
            <w:proofErr w:type="spellStart"/>
            <w:r>
              <w:t>Ogolsky</w:t>
            </w:r>
            <w:proofErr w:type="spellEnd"/>
            <w:r>
              <w:t xml:space="preserve">, B. G., &amp; Bowers, J. R. (2013). A meta-analytic review of relationship maintenance and its correlates. </w:t>
            </w:r>
            <w:r w:rsidRPr="00097D28">
              <w:rPr>
                <w:i/>
                <w:iCs/>
              </w:rPr>
              <w:t>Journal of Social and Personal Relationships, 30</w:t>
            </w:r>
            <w:r>
              <w:t>(3), 343</w:t>
            </w:r>
            <w:r w:rsidRPr="00A63019">
              <w:t>–</w:t>
            </w:r>
            <w:r>
              <w:t xml:space="preserve">367. </w:t>
            </w:r>
            <w:hyperlink r:id="rId47" w:history="1">
              <w:r w:rsidRPr="009845D2">
                <w:rPr>
                  <w:rStyle w:val="Hyperlink"/>
                </w:rPr>
                <w:t>https://doi.org/10.1177/0265407512463338</w:t>
              </w:r>
            </w:hyperlink>
            <w:r>
              <w:t xml:space="preserve"> </w:t>
            </w:r>
          </w:p>
          <w:p w14:paraId="604D51FA" w14:textId="77777777" w:rsidR="000F389D" w:rsidRDefault="000F389D" w:rsidP="000F389D">
            <w:pPr>
              <w:ind w:left="475" w:hanging="475"/>
            </w:pPr>
            <w:r>
              <w:t xml:space="preserve">Navarra R.J., Gottman J.M. (2018) Sound Relationship House in Gottman method </w:t>
            </w:r>
            <w:proofErr w:type="gramStart"/>
            <w:r>
              <w:t>couples</w:t>
            </w:r>
            <w:proofErr w:type="gramEnd"/>
            <w:r>
              <w:t xml:space="preserve"> therapy. In: Lebow J., Chambers A., </w:t>
            </w:r>
            <w:proofErr w:type="spellStart"/>
            <w:r>
              <w:t>Breunlin</w:t>
            </w:r>
            <w:proofErr w:type="spellEnd"/>
            <w:r>
              <w:t xml:space="preserve"> D. (eds) </w:t>
            </w:r>
            <w:r w:rsidRPr="00690452">
              <w:rPr>
                <w:i/>
                <w:iCs/>
              </w:rPr>
              <w:t xml:space="preserve">Encyclopedia of </w:t>
            </w:r>
            <w:r>
              <w:rPr>
                <w:i/>
                <w:iCs/>
              </w:rPr>
              <w:t>c</w:t>
            </w:r>
            <w:r w:rsidRPr="00690452">
              <w:rPr>
                <w:i/>
                <w:iCs/>
              </w:rPr>
              <w:t xml:space="preserve">ouple and </w:t>
            </w:r>
            <w:r>
              <w:rPr>
                <w:i/>
                <w:iCs/>
              </w:rPr>
              <w:t>f</w:t>
            </w:r>
            <w:r w:rsidRPr="00690452">
              <w:rPr>
                <w:i/>
                <w:iCs/>
              </w:rPr>
              <w:t xml:space="preserve">amily </w:t>
            </w:r>
            <w:r>
              <w:rPr>
                <w:i/>
                <w:iCs/>
              </w:rPr>
              <w:t>t</w:t>
            </w:r>
            <w:r w:rsidRPr="00690452">
              <w:rPr>
                <w:i/>
                <w:iCs/>
              </w:rPr>
              <w:t>herapy</w:t>
            </w:r>
            <w:r>
              <w:rPr>
                <w:i/>
                <w:iCs/>
              </w:rPr>
              <w:t xml:space="preserve">. </w:t>
            </w:r>
            <w:r>
              <w:t xml:space="preserve">Springer, Cham. </w:t>
            </w:r>
            <w:hyperlink r:id="rId48" w:history="1">
              <w:r w:rsidRPr="009845D2">
                <w:rPr>
                  <w:rStyle w:val="Hyperlink"/>
                </w:rPr>
                <w:t>https://doi.org/10.1007/978-3-319-15877-8_208-1</w:t>
              </w:r>
            </w:hyperlink>
            <w:r>
              <w:t xml:space="preserve"> </w:t>
            </w:r>
          </w:p>
          <w:p w14:paraId="49B81886" w14:textId="3356891F" w:rsidR="000F389D" w:rsidRPr="008E1E5F" w:rsidRDefault="000F389D" w:rsidP="000F389D">
            <w:pPr>
              <w:ind w:left="432" w:hanging="432"/>
            </w:pPr>
          </w:p>
        </w:tc>
      </w:tr>
      <w:tr w:rsidR="000F389D" w:rsidRPr="00A63019" w14:paraId="170FD0F5" w14:textId="77777777" w:rsidTr="00506054">
        <w:tc>
          <w:tcPr>
            <w:tcW w:w="2340" w:type="dxa"/>
            <w:tcBorders>
              <w:top w:val="nil"/>
              <w:left w:val="nil"/>
              <w:bottom w:val="single" w:sz="4" w:space="0" w:color="auto"/>
              <w:right w:val="nil"/>
            </w:tcBorders>
            <w:shd w:val="clear" w:color="auto" w:fill="auto"/>
          </w:tcPr>
          <w:p w14:paraId="0EA5175C" w14:textId="13D19AB0" w:rsidR="000F389D" w:rsidRPr="00433703" w:rsidRDefault="000F389D" w:rsidP="000F389D">
            <w:pPr>
              <w:ind w:left="720"/>
            </w:pPr>
            <w:r w:rsidRPr="00433703">
              <w:t>Final project presentations</w:t>
            </w:r>
          </w:p>
        </w:tc>
        <w:tc>
          <w:tcPr>
            <w:tcW w:w="7020" w:type="dxa"/>
            <w:tcBorders>
              <w:top w:val="nil"/>
              <w:left w:val="nil"/>
              <w:bottom w:val="single" w:sz="4" w:space="0" w:color="auto"/>
              <w:right w:val="nil"/>
            </w:tcBorders>
            <w:shd w:val="clear" w:color="auto" w:fill="auto"/>
          </w:tcPr>
          <w:p w14:paraId="6B7C8A4F" w14:textId="509ACBDE" w:rsidR="000F389D" w:rsidRPr="00433703" w:rsidRDefault="000F389D" w:rsidP="000F389D">
            <w:pPr>
              <w:ind w:left="475" w:hanging="475"/>
            </w:pPr>
            <w:r w:rsidRPr="00433703">
              <w:t>No readings</w:t>
            </w:r>
          </w:p>
          <w:p w14:paraId="67EA0006" w14:textId="25E406E0" w:rsidR="000F389D" w:rsidRPr="00433703" w:rsidRDefault="000F389D" w:rsidP="000F389D">
            <w:pPr>
              <w:ind w:left="475" w:hanging="475"/>
            </w:pPr>
          </w:p>
        </w:tc>
      </w:tr>
      <w:tr w:rsidR="000F389D" w:rsidRPr="00A63019" w14:paraId="48DA7D17" w14:textId="77777777" w:rsidTr="00506054">
        <w:tc>
          <w:tcPr>
            <w:tcW w:w="9360" w:type="dxa"/>
            <w:gridSpan w:val="2"/>
            <w:tcBorders>
              <w:top w:val="single" w:sz="4" w:space="0" w:color="auto"/>
              <w:left w:val="nil"/>
              <w:bottom w:val="single" w:sz="4" w:space="0" w:color="auto"/>
              <w:right w:val="nil"/>
            </w:tcBorders>
            <w:shd w:val="clear" w:color="auto" w:fill="auto"/>
          </w:tcPr>
          <w:p w14:paraId="54CFF442" w14:textId="74ACB97B" w:rsidR="000F389D" w:rsidRPr="00433703" w:rsidRDefault="000F389D" w:rsidP="000F389D">
            <w:pPr>
              <w:ind w:left="475" w:hanging="475"/>
            </w:pPr>
            <w:r w:rsidRPr="00433703">
              <w:rPr>
                <w:b/>
                <w:bCs/>
              </w:rPr>
              <w:t>Week 1</w:t>
            </w:r>
            <w:r>
              <w:rPr>
                <w:b/>
                <w:bCs/>
              </w:rPr>
              <w:t>6</w:t>
            </w:r>
            <w:r w:rsidRPr="00433703">
              <w:rPr>
                <w:b/>
                <w:bCs/>
              </w:rPr>
              <w:t xml:space="preserve">: </w:t>
            </w:r>
            <w:r>
              <w:rPr>
                <w:b/>
                <w:bCs/>
              </w:rPr>
              <w:t>April 23</w:t>
            </w:r>
            <w:r w:rsidRPr="00A469B5">
              <w:rPr>
                <w:b/>
                <w:bCs/>
                <w:vertAlign w:val="superscript"/>
              </w:rPr>
              <w:t>rd</w:t>
            </w:r>
            <w:r>
              <w:rPr>
                <w:b/>
                <w:bCs/>
              </w:rPr>
              <w:t xml:space="preserve"> </w:t>
            </w:r>
          </w:p>
        </w:tc>
      </w:tr>
      <w:tr w:rsidR="000F389D" w:rsidRPr="00A63019" w14:paraId="7AA1767D" w14:textId="77777777" w:rsidTr="00506054">
        <w:tc>
          <w:tcPr>
            <w:tcW w:w="2340" w:type="dxa"/>
            <w:tcBorders>
              <w:top w:val="single" w:sz="4" w:space="0" w:color="auto"/>
              <w:left w:val="nil"/>
              <w:bottom w:val="single" w:sz="4" w:space="0" w:color="auto"/>
              <w:right w:val="nil"/>
            </w:tcBorders>
            <w:shd w:val="clear" w:color="auto" w:fill="auto"/>
          </w:tcPr>
          <w:p w14:paraId="00FDB187" w14:textId="77777777" w:rsidR="000F389D" w:rsidRPr="00433703" w:rsidRDefault="000F389D" w:rsidP="000F389D">
            <w:pPr>
              <w:ind w:left="720"/>
            </w:pPr>
            <w:r w:rsidRPr="00433703">
              <w:t>Wrapping up</w:t>
            </w:r>
          </w:p>
        </w:tc>
        <w:tc>
          <w:tcPr>
            <w:tcW w:w="7020" w:type="dxa"/>
            <w:tcBorders>
              <w:top w:val="single" w:sz="4" w:space="0" w:color="auto"/>
              <w:left w:val="nil"/>
              <w:bottom w:val="single" w:sz="4" w:space="0" w:color="auto"/>
              <w:right w:val="nil"/>
            </w:tcBorders>
            <w:shd w:val="clear" w:color="auto" w:fill="auto"/>
          </w:tcPr>
          <w:p w14:paraId="1F90372D" w14:textId="77777777" w:rsidR="000F389D" w:rsidRPr="00433703" w:rsidRDefault="000F389D" w:rsidP="000F389D">
            <w:pPr>
              <w:ind w:left="475" w:hanging="475"/>
            </w:pPr>
            <w:r w:rsidRPr="00433703">
              <w:t>No readings</w:t>
            </w:r>
          </w:p>
        </w:tc>
      </w:tr>
      <w:tr w:rsidR="000F389D" w:rsidRPr="00A63019" w14:paraId="5CF86FC8" w14:textId="77777777" w:rsidTr="001977B7">
        <w:tc>
          <w:tcPr>
            <w:tcW w:w="2340" w:type="dxa"/>
            <w:tcBorders>
              <w:top w:val="single" w:sz="4" w:space="0" w:color="auto"/>
              <w:left w:val="nil"/>
              <w:bottom w:val="single" w:sz="4" w:space="0" w:color="auto"/>
              <w:right w:val="nil"/>
            </w:tcBorders>
            <w:shd w:val="clear" w:color="auto" w:fill="D0CECE" w:themeFill="background2" w:themeFillShade="E6"/>
          </w:tcPr>
          <w:p w14:paraId="051708E2" w14:textId="6A1F23C7" w:rsidR="000F389D" w:rsidRPr="001977B7" w:rsidRDefault="000F389D" w:rsidP="000F389D">
            <w:pPr>
              <w:ind w:left="720"/>
              <w:rPr>
                <w:b/>
                <w:bCs/>
              </w:rPr>
            </w:pPr>
            <w:r w:rsidRPr="001977B7">
              <w:rPr>
                <w:b/>
                <w:bCs/>
              </w:rPr>
              <w:t>EXAM 2</w:t>
            </w:r>
          </w:p>
        </w:tc>
        <w:tc>
          <w:tcPr>
            <w:tcW w:w="7020" w:type="dxa"/>
            <w:tcBorders>
              <w:top w:val="single" w:sz="4" w:space="0" w:color="auto"/>
              <w:left w:val="nil"/>
              <w:bottom w:val="single" w:sz="4" w:space="0" w:color="auto"/>
              <w:right w:val="nil"/>
            </w:tcBorders>
            <w:shd w:val="clear" w:color="auto" w:fill="D0CECE" w:themeFill="background2" w:themeFillShade="E6"/>
          </w:tcPr>
          <w:p w14:paraId="5FBC7C46" w14:textId="076FEFFE" w:rsidR="000F389D" w:rsidRPr="00AB6258" w:rsidRDefault="000F389D" w:rsidP="000F389D">
            <w:pPr>
              <w:ind w:left="475" w:hanging="475"/>
            </w:pPr>
            <w:r>
              <w:t>April 29</w:t>
            </w:r>
            <w:r w:rsidRPr="005B4A8F">
              <w:rPr>
                <w:vertAlign w:val="superscript"/>
              </w:rPr>
              <w:t>th</w:t>
            </w:r>
            <w:r>
              <w:t xml:space="preserve"> </w:t>
            </w:r>
            <w:r w:rsidRPr="00AB6258">
              <w:t>8:00 AM – 11:59 PM</w:t>
            </w:r>
          </w:p>
        </w:tc>
      </w:tr>
    </w:tbl>
    <w:p w14:paraId="0E8C133A" w14:textId="75D8227C" w:rsidR="00853F1E" w:rsidRDefault="00853F1E" w:rsidP="00A63019"/>
    <w:sectPr w:rsidR="00853F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D9221" w14:textId="77777777" w:rsidR="00366368" w:rsidRDefault="00366368" w:rsidP="005C62D0">
      <w:r>
        <w:separator/>
      </w:r>
    </w:p>
  </w:endnote>
  <w:endnote w:type="continuationSeparator" w:id="0">
    <w:p w14:paraId="5A0A3F21" w14:textId="77777777" w:rsidR="00366368" w:rsidRDefault="00366368" w:rsidP="005C6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8EF06" w14:textId="77777777" w:rsidR="00366368" w:rsidRDefault="00366368" w:rsidP="005C62D0">
      <w:r>
        <w:separator/>
      </w:r>
    </w:p>
  </w:footnote>
  <w:footnote w:type="continuationSeparator" w:id="0">
    <w:p w14:paraId="72508471" w14:textId="77777777" w:rsidR="00366368" w:rsidRDefault="00366368" w:rsidP="005C62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B46CA"/>
    <w:multiLevelType w:val="hybridMultilevel"/>
    <w:tmpl w:val="814A9158"/>
    <w:lvl w:ilvl="0" w:tplc="44EA1C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27360"/>
    <w:multiLevelType w:val="hybridMultilevel"/>
    <w:tmpl w:val="A154A38C"/>
    <w:lvl w:ilvl="0" w:tplc="BB2C11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E008D0"/>
    <w:multiLevelType w:val="hybridMultilevel"/>
    <w:tmpl w:val="9B1E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86EB5"/>
    <w:multiLevelType w:val="hybridMultilevel"/>
    <w:tmpl w:val="C38A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0F6319"/>
    <w:multiLevelType w:val="hybridMultilevel"/>
    <w:tmpl w:val="F9049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546EB1"/>
    <w:multiLevelType w:val="hybridMultilevel"/>
    <w:tmpl w:val="F3FEFC78"/>
    <w:lvl w:ilvl="0" w:tplc="7EBA2B42">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D50DEE"/>
    <w:multiLevelType w:val="hybridMultilevel"/>
    <w:tmpl w:val="0D304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465BB5"/>
    <w:multiLevelType w:val="hybridMultilevel"/>
    <w:tmpl w:val="AF90AA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5DA28C6"/>
    <w:multiLevelType w:val="hybridMultilevel"/>
    <w:tmpl w:val="F058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56047C"/>
    <w:multiLevelType w:val="hybridMultilevel"/>
    <w:tmpl w:val="786C484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0" w15:restartNumberingAfterBreak="0">
    <w:nsid w:val="7F1E6914"/>
    <w:multiLevelType w:val="hybridMultilevel"/>
    <w:tmpl w:val="2B804F7C"/>
    <w:lvl w:ilvl="0" w:tplc="D750D8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051499">
    <w:abstractNumId w:val="3"/>
  </w:num>
  <w:num w:numId="2" w16cid:durableId="1636711940">
    <w:abstractNumId w:val="1"/>
  </w:num>
  <w:num w:numId="3" w16cid:durableId="75443328">
    <w:abstractNumId w:val="9"/>
  </w:num>
  <w:num w:numId="4" w16cid:durableId="1484856220">
    <w:abstractNumId w:val="10"/>
  </w:num>
  <w:num w:numId="5" w16cid:durableId="1545214204">
    <w:abstractNumId w:val="0"/>
  </w:num>
  <w:num w:numId="6" w16cid:durableId="1854226053">
    <w:abstractNumId w:val="5"/>
  </w:num>
  <w:num w:numId="7" w16cid:durableId="806704928">
    <w:abstractNumId w:val="4"/>
  </w:num>
  <w:num w:numId="8" w16cid:durableId="918487273">
    <w:abstractNumId w:val="2"/>
  </w:num>
  <w:num w:numId="9" w16cid:durableId="1135755690">
    <w:abstractNumId w:val="8"/>
  </w:num>
  <w:num w:numId="10" w16cid:durableId="2023050824">
    <w:abstractNumId w:val="7"/>
  </w:num>
  <w:num w:numId="11" w16cid:durableId="1730107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08"/>
    <w:rsid w:val="00001A79"/>
    <w:rsid w:val="0000200D"/>
    <w:rsid w:val="00004F97"/>
    <w:rsid w:val="00013BA4"/>
    <w:rsid w:val="0001763E"/>
    <w:rsid w:val="00020DF1"/>
    <w:rsid w:val="0002280E"/>
    <w:rsid w:val="000254D0"/>
    <w:rsid w:val="00031BCD"/>
    <w:rsid w:val="00040735"/>
    <w:rsid w:val="00040B8D"/>
    <w:rsid w:val="00050642"/>
    <w:rsid w:val="000521D5"/>
    <w:rsid w:val="00053E00"/>
    <w:rsid w:val="00057812"/>
    <w:rsid w:val="000640BC"/>
    <w:rsid w:val="0006719C"/>
    <w:rsid w:val="000703DF"/>
    <w:rsid w:val="00072923"/>
    <w:rsid w:val="00072E1F"/>
    <w:rsid w:val="00073B1A"/>
    <w:rsid w:val="00073E9D"/>
    <w:rsid w:val="00077D81"/>
    <w:rsid w:val="00081BFA"/>
    <w:rsid w:val="0009165B"/>
    <w:rsid w:val="00091B23"/>
    <w:rsid w:val="00097D28"/>
    <w:rsid w:val="000A7A60"/>
    <w:rsid w:val="000B3752"/>
    <w:rsid w:val="000D4080"/>
    <w:rsid w:val="000D7865"/>
    <w:rsid w:val="000E7EB6"/>
    <w:rsid w:val="000F389D"/>
    <w:rsid w:val="00101FED"/>
    <w:rsid w:val="00103446"/>
    <w:rsid w:val="00106166"/>
    <w:rsid w:val="00112CBF"/>
    <w:rsid w:val="0012324C"/>
    <w:rsid w:val="00125000"/>
    <w:rsid w:val="001255F3"/>
    <w:rsid w:val="00132713"/>
    <w:rsid w:val="001421A2"/>
    <w:rsid w:val="0014553A"/>
    <w:rsid w:val="00146B10"/>
    <w:rsid w:val="00146EB8"/>
    <w:rsid w:val="00150D1C"/>
    <w:rsid w:val="00162D2B"/>
    <w:rsid w:val="00165DCB"/>
    <w:rsid w:val="0016612E"/>
    <w:rsid w:val="00167817"/>
    <w:rsid w:val="00172DFA"/>
    <w:rsid w:val="001830E8"/>
    <w:rsid w:val="00183320"/>
    <w:rsid w:val="00185B93"/>
    <w:rsid w:val="00187C16"/>
    <w:rsid w:val="001907D5"/>
    <w:rsid w:val="00190BB5"/>
    <w:rsid w:val="00195516"/>
    <w:rsid w:val="001977B7"/>
    <w:rsid w:val="001A1780"/>
    <w:rsid w:val="001A4BD1"/>
    <w:rsid w:val="001A5B39"/>
    <w:rsid w:val="001B2065"/>
    <w:rsid w:val="001B34B9"/>
    <w:rsid w:val="001B4DE7"/>
    <w:rsid w:val="001B7F3D"/>
    <w:rsid w:val="001C16E7"/>
    <w:rsid w:val="001C21B1"/>
    <w:rsid w:val="001C548F"/>
    <w:rsid w:val="001C579B"/>
    <w:rsid w:val="001E047E"/>
    <w:rsid w:val="001E371B"/>
    <w:rsid w:val="001E51AC"/>
    <w:rsid w:val="001E56AE"/>
    <w:rsid w:val="001E635E"/>
    <w:rsid w:val="001F7F99"/>
    <w:rsid w:val="00221924"/>
    <w:rsid w:val="0023740E"/>
    <w:rsid w:val="0024376E"/>
    <w:rsid w:val="00247963"/>
    <w:rsid w:val="00274F0E"/>
    <w:rsid w:val="00275491"/>
    <w:rsid w:val="0027703F"/>
    <w:rsid w:val="00285480"/>
    <w:rsid w:val="0028606A"/>
    <w:rsid w:val="00295489"/>
    <w:rsid w:val="002972A7"/>
    <w:rsid w:val="002A1973"/>
    <w:rsid w:val="002A1BE4"/>
    <w:rsid w:val="002A60BB"/>
    <w:rsid w:val="002B0B31"/>
    <w:rsid w:val="002B4A8D"/>
    <w:rsid w:val="002C49D4"/>
    <w:rsid w:val="002D26F2"/>
    <w:rsid w:val="002D6AA4"/>
    <w:rsid w:val="00302B81"/>
    <w:rsid w:val="003042D0"/>
    <w:rsid w:val="00306A75"/>
    <w:rsid w:val="00307608"/>
    <w:rsid w:val="003240A4"/>
    <w:rsid w:val="00324B12"/>
    <w:rsid w:val="00327B46"/>
    <w:rsid w:val="003325C2"/>
    <w:rsid w:val="00337460"/>
    <w:rsid w:val="00344051"/>
    <w:rsid w:val="003503D5"/>
    <w:rsid w:val="00361C78"/>
    <w:rsid w:val="00366368"/>
    <w:rsid w:val="00375FD5"/>
    <w:rsid w:val="00382B24"/>
    <w:rsid w:val="0039799B"/>
    <w:rsid w:val="003A71DB"/>
    <w:rsid w:val="003B7497"/>
    <w:rsid w:val="003C3183"/>
    <w:rsid w:val="003D1A6D"/>
    <w:rsid w:val="003D67AB"/>
    <w:rsid w:val="003D69DE"/>
    <w:rsid w:val="003E16E6"/>
    <w:rsid w:val="003E36AF"/>
    <w:rsid w:val="003E6553"/>
    <w:rsid w:val="003E7206"/>
    <w:rsid w:val="003F0794"/>
    <w:rsid w:val="004026E1"/>
    <w:rsid w:val="00420018"/>
    <w:rsid w:val="004230A5"/>
    <w:rsid w:val="00423A0C"/>
    <w:rsid w:val="004263FC"/>
    <w:rsid w:val="00433703"/>
    <w:rsid w:val="00435458"/>
    <w:rsid w:val="00441D3B"/>
    <w:rsid w:val="00446D47"/>
    <w:rsid w:val="00460467"/>
    <w:rsid w:val="00460975"/>
    <w:rsid w:val="00460B19"/>
    <w:rsid w:val="004614CA"/>
    <w:rsid w:val="00465963"/>
    <w:rsid w:val="0046605E"/>
    <w:rsid w:val="004661D1"/>
    <w:rsid w:val="00467015"/>
    <w:rsid w:val="00474D57"/>
    <w:rsid w:val="00475DC1"/>
    <w:rsid w:val="0047707F"/>
    <w:rsid w:val="00480526"/>
    <w:rsid w:val="004866CC"/>
    <w:rsid w:val="0049307F"/>
    <w:rsid w:val="00496BA6"/>
    <w:rsid w:val="004977C5"/>
    <w:rsid w:val="00497E6F"/>
    <w:rsid w:val="004A0B9B"/>
    <w:rsid w:val="004A1531"/>
    <w:rsid w:val="004A41A8"/>
    <w:rsid w:val="004A70F7"/>
    <w:rsid w:val="004A7CF8"/>
    <w:rsid w:val="004B5B5D"/>
    <w:rsid w:val="004C3B63"/>
    <w:rsid w:val="004C63C7"/>
    <w:rsid w:val="004D0583"/>
    <w:rsid w:val="004D1520"/>
    <w:rsid w:val="004D24E7"/>
    <w:rsid w:val="00506A33"/>
    <w:rsid w:val="0051495A"/>
    <w:rsid w:val="00531E97"/>
    <w:rsid w:val="00536749"/>
    <w:rsid w:val="005373FD"/>
    <w:rsid w:val="005448D6"/>
    <w:rsid w:val="0054620F"/>
    <w:rsid w:val="005532D5"/>
    <w:rsid w:val="00554636"/>
    <w:rsid w:val="00554784"/>
    <w:rsid w:val="005558A7"/>
    <w:rsid w:val="00562388"/>
    <w:rsid w:val="00582887"/>
    <w:rsid w:val="00587F13"/>
    <w:rsid w:val="00596C44"/>
    <w:rsid w:val="0059712B"/>
    <w:rsid w:val="005A22B3"/>
    <w:rsid w:val="005A3ED8"/>
    <w:rsid w:val="005A7F26"/>
    <w:rsid w:val="005B4A8F"/>
    <w:rsid w:val="005B68CE"/>
    <w:rsid w:val="005C100F"/>
    <w:rsid w:val="005C62D0"/>
    <w:rsid w:val="005C64CB"/>
    <w:rsid w:val="005D39CA"/>
    <w:rsid w:val="005D5257"/>
    <w:rsid w:val="005E1E6E"/>
    <w:rsid w:val="005E521F"/>
    <w:rsid w:val="005E6D02"/>
    <w:rsid w:val="005F04BC"/>
    <w:rsid w:val="005F150D"/>
    <w:rsid w:val="005F4D92"/>
    <w:rsid w:val="005F53A4"/>
    <w:rsid w:val="0060704B"/>
    <w:rsid w:val="0061419D"/>
    <w:rsid w:val="0061448F"/>
    <w:rsid w:val="00615A9E"/>
    <w:rsid w:val="006171C4"/>
    <w:rsid w:val="0062365E"/>
    <w:rsid w:val="006367EB"/>
    <w:rsid w:val="00644DEC"/>
    <w:rsid w:val="00650984"/>
    <w:rsid w:val="006550E2"/>
    <w:rsid w:val="00656647"/>
    <w:rsid w:val="00660F79"/>
    <w:rsid w:val="00665D51"/>
    <w:rsid w:val="006662F3"/>
    <w:rsid w:val="00666C90"/>
    <w:rsid w:val="00667AFD"/>
    <w:rsid w:val="006760F2"/>
    <w:rsid w:val="00676673"/>
    <w:rsid w:val="00681608"/>
    <w:rsid w:val="00682130"/>
    <w:rsid w:val="00682B91"/>
    <w:rsid w:val="00690452"/>
    <w:rsid w:val="006927BC"/>
    <w:rsid w:val="00693FAD"/>
    <w:rsid w:val="0069670E"/>
    <w:rsid w:val="006A449A"/>
    <w:rsid w:val="006A7D8D"/>
    <w:rsid w:val="006B16EB"/>
    <w:rsid w:val="006C228B"/>
    <w:rsid w:val="006C25BF"/>
    <w:rsid w:val="006E40A1"/>
    <w:rsid w:val="006F1EE5"/>
    <w:rsid w:val="006F3DCA"/>
    <w:rsid w:val="007003ED"/>
    <w:rsid w:val="00715B6A"/>
    <w:rsid w:val="00717CC3"/>
    <w:rsid w:val="00717CFB"/>
    <w:rsid w:val="007234E4"/>
    <w:rsid w:val="007244D9"/>
    <w:rsid w:val="007252E8"/>
    <w:rsid w:val="00733F81"/>
    <w:rsid w:val="00737603"/>
    <w:rsid w:val="00740DA0"/>
    <w:rsid w:val="00746C75"/>
    <w:rsid w:val="007500B0"/>
    <w:rsid w:val="0075124A"/>
    <w:rsid w:val="0075189B"/>
    <w:rsid w:val="0075242E"/>
    <w:rsid w:val="00763120"/>
    <w:rsid w:val="00763282"/>
    <w:rsid w:val="00766ED4"/>
    <w:rsid w:val="007675D9"/>
    <w:rsid w:val="00770700"/>
    <w:rsid w:val="00770F0B"/>
    <w:rsid w:val="00775461"/>
    <w:rsid w:val="007809D1"/>
    <w:rsid w:val="00781A03"/>
    <w:rsid w:val="007943D9"/>
    <w:rsid w:val="007A0BE0"/>
    <w:rsid w:val="007A0DE6"/>
    <w:rsid w:val="007A2B10"/>
    <w:rsid w:val="007A4800"/>
    <w:rsid w:val="007B07A7"/>
    <w:rsid w:val="007B0B53"/>
    <w:rsid w:val="007B637F"/>
    <w:rsid w:val="007B7C1A"/>
    <w:rsid w:val="007C690A"/>
    <w:rsid w:val="007E08FA"/>
    <w:rsid w:val="007E09E7"/>
    <w:rsid w:val="007E4139"/>
    <w:rsid w:val="007E428F"/>
    <w:rsid w:val="007E5611"/>
    <w:rsid w:val="008139F5"/>
    <w:rsid w:val="00817B66"/>
    <w:rsid w:val="0083584F"/>
    <w:rsid w:val="00842AE2"/>
    <w:rsid w:val="00850232"/>
    <w:rsid w:val="00850C38"/>
    <w:rsid w:val="00853F1E"/>
    <w:rsid w:val="008610BC"/>
    <w:rsid w:val="00861E16"/>
    <w:rsid w:val="00862D43"/>
    <w:rsid w:val="00865656"/>
    <w:rsid w:val="00870C70"/>
    <w:rsid w:val="00871457"/>
    <w:rsid w:val="008729E4"/>
    <w:rsid w:val="008738C5"/>
    <w:rsid w:val="00883EB2"/>
    <w:rsid w:val="00883F0F"/>
    <w:rsid w:val="00885C65"/>
    <w:rsid w:val="0089398F"/>
    <w:rsid w:val="008952D6"/>
    <w:rsid w:val="00895BBC"/>
    <w:rsid w:val="00896F92"/>
    <w:rsid w:val="00897767"/>
    <w:rsid w:val="008A07EB"/>
    <w:rsid w:val="008A2DF3"/>
    <w:rsid w:val="008C1913"/>
    <w:rsid w:val="008C464E"/>
    <w:rsid w:val="008D33F3"/>
    <w:rsid w:val="008E1522"/>
    <w:rsid w:val="008E1E5F"/>
    <w:rsid w:val="008E2EC4"/>
    <w:rsid w:val="008F3C86"/>
    <w:rsid w:val="008F67DF"/>
    <w:rsid w:val="008F6803"/>
    <w:rsid w:val="009033E4"/>
    <w:rsid w:val="0090456F"/>
    <w:rsid w:val="009135B8"/>
    <w:rsid w:val="009155BF"/>
    <w:rsid w:val="009159DE"/>
    <w:rsid w:val="00916F6A"/>
    <w:rsid w:val="00917EF1"/>
    <w:rsid w:val="00925FEE"/>
    <w:rsid w:val="00927577"/>
    <w:rsid w:val="009448A7"/>
    <w:rsid w:val="00945877"/>
    <w:rsid w:val="00947B8A"/>
    <w:rsid w:val="0095472B"/>
    <w:rsid w:val="00955EBF"/>
    <w:rsid w:val="00961356"/>
    <w:rsid w:val="00973DAF"/>
    <w:rsid w:val="00983FB3"/>
    <w:rsid w:val="00987C8B"/>
    <w:rsid w:val="00992349"/>
    <w:rsid w:val="009A52CD"/>
    <w:rsid w:val="009A5382"/>
    <w:rsid w:val="009A6F93"/>
    <w:rsid w:val="009B5F9E"/>
    <w:rsid w:val="009D56D4"/>
    <w:rsid w:val="009E12C2"/>
    <w:rsid w:val="009E1600"/>
    <w:rsid w:val="009E3F57"/>
    <w:rsid w:val="009E5E8B"/>
    <w:rsid w:val="009E6F21"/>
    <w:rsid w:val="009F0393"/>
    <w:rsid w:val="009F731E"/>
    <w:rsid w:val="00A036A5"/>
    <w:rsid w:val="00A074D7"/>
    <w:rsid w:val="00A23883"/>
    <w:rsid w:val="00A31794"/>
    <w:rsid w:val="00A33C95"/>
    <w:rsid w:val="00A36C2C"/>
    <w:rsid w:val="00A371A6"/>
    <w:rsid w:val="00A469B5"/>
    <w:rsid w:val="00A46AB1"/>
    <w:rsid w:val="00A57F71"/>
    <w:rsid w:val="00A63019"/>
    <w:rsid w:val="00A64695"/>
    <w:rsid w:val="00A6542B"/>
    <w:rsid w:val="00A7632D"/>
    <w:rsid w:val="00A816E6"/>
    <w:rsid w:val="00A8238B"/>
    <w:rsid w:val="00A8283A"/>
    <w:rsid w:val="00A82FB7"/>
    <w:rsid w:val="00A86149"/>
    <w:rsid w:val="00A9553E"/>
    <w:rsid w:val="00A955C8"/>
    <w:rsid w:val="00AA0AA6"/>
    <w:rsid w:val="00AA215B"/>
    <w:rsid w:val="00AA478B"/>
    <w:rsid w:val="00AB6258"/>
    <w:rsid w:val="00AC143E"/>
    <w:rsid w:val="00AC1A33"/>
    <w:rsid w:val="00AC6758"/>
    <w:rsid w:val="00AE4546"/>
    <w:rsid w:val="00AE73F1"/>
    <w:rsid w:val="00AF17D1"/>
    <w:rsid w:val="00AF1C34"/>
    <w:rsid w:val="00B02647"/>
    <w:rsid w:val="00B05E54"/>
    <w:rsid w:val="00B06BDA"/>
    <w:rsid w:val="00B06F0C"/>
    <w:rsid w:val="00B147B3"/>
    <w:rsid w:val="00B15ACD"/>
    <w:rsid w:val="00B20584"/>
    <w:rsid w:val="00B21DED"/>
    <w:rsid w:val="00B23135"/>
    <w:rsid w:val="00B318D6"/>
    <w:rsid w:val="00B327E1"/>
    <w:rsid w:val="00B40DAD"/>
    <w:rsid w:val="00B443DB"/>
    <w:rsid w:val="00B50F2F"/>
    <w:rsid w:val="00B5256C"/>
    <w:rsid w:val="00B5332F"/>
    <w:rsid w:val="00B666E3"/>
    <w:rsid w:val="00B71215"/>
    <w:rsid w:val="00B71708"/>
    <w:rsid w:val="00B7424E"/>
    <w:rsid w:val="00B8597C"/>
    <w:rsid w:val="00B909C5"/>
    <w:rsid w:val="00B92ABE"/>
    <w:rsid w:val="00BA6992"/>
    <w:rsid w:val="00BA74E2"/>
    <w:rsid w:val="00BB12DC"/>
    <w:rsid w:val="00BB4129"/>
    <w:rsid w:val="00BB6976"/>
    <w:rsid w:val="00BC1EA6"/>
    <w:rsid w:val="00BD4720"/>
    <w:rsid w:val="00BE75E9"/>
    <w:rsid w:val="00BF1A88"/>
    <w:rsid w:val="00BF4D6A"/>
    <w:rsid w:val="00BF501C"/>
    <w:rsid w:val="00BF6944"/>
    <w:rsid w:val="00C041A5"/>
    <w:rsid w:val="00C106A1"/>
    <w:rsid w:val="00C23C9A"/>
    <w:rsid w:val="00C34721"/>
    <w:rsid w:val="00C44538"/>
    <w:rsid w:val="00C47044"/>
    <w:rsid w:val="00C63C57"/>
    <w:rsid w:val="00C71E62"/>
    <w:rsid w:val="00C737DE"/>
    <w:rsid w:val="00C76652"/>
    <w:rsid w:val="00C82E7B"/>
    <w:rsid w:val="00C85229"/>
    <w:rsid w:val="00C85BB1"/>
    <w:rsid w:val="00C9119D"/>
    <w:rsid w:val="00C92F7B"/>
    <w:rsid w:val="00C963D5"/>
    <w:rsid w:val="00CA400E"/>
    <w:rsid w:val="00CA6E5C"/>
    <w:rsid w:val="00CB093C"/>
    <w:rsid w:val="00CB5C31"/>
    <w:rsid w:val="00CB7E75"/>
    <w:rsid w:val="00CC46AD"/>
    <w:rsid w:val="00CD56F2"/>
    <w:rsid w:val="00CD64B0"/>
    <w:rsid w:val="00CE4461"/>
    <w:rsid w:val="00CE5803"/>
    <w:rsid w:val="00CF3F48"/>
    <w:rsid w:val="00CF6212"/>
    <w:rsid w:val="00D010FC"/>
    <w:rsid w:val="00D0394D"/>
    <w:rsid w:val="00D063F3"/>
    <w:rsid w:val="00D064FA"/>
    <w:rsid w:val="00D111F1"/>
    <w:rsid w:val="00D17DB7"/>
    <w:rsid w:val="00D31608"/>
    <w:rsid w:val="00D319DA"/>
    <w:rsid w:val="00D33F88"/>
    <w:rsid w:val="00D37EDF"/>
    <w:rsid w:val="00D418E6"/>
    <w:rsid w:val="00D46B5B"/>
    <w:rsid w:val="00D553E4"/>
    <w:rsid w:val="00D65CDB"/>
    <w:rsid w:val="00D65FE5"/>
    <w:rsid w:val="00D668D4"/>
    <w:rsid w:val="00D678D5"/>
    <w:rsid w:val="00D770BA"/>
    <w:rsid w:val="00D84205"/>
    <w:rsid w:val="00D85966"/>
    <w:rsid w:val="00D929D4"/>
    <w:rsid w:val="00D93143"/>
    <w:rsid w:val="00D93E05"/>
    <w:rsid w:val="00DA3104"/>
    <w:rsid w:val="00DB01D5"/>
    <w:rsid w:val="00DB037C"/>
    <w:rsid w:val="00DC1C77"/>
    <w:rsid w:val="00DC36DC"/>
    <w:rsid w:val="00DC57D2"/>
    <w:rsid w:val="00DD2C6A"/>
    <w:rsid w:val="00DD436A"/>
    <w:rsid w:val="00DD540B"/>
    <w:rsid w:val="00DE010F"/>
    <w:rsid w:val="00DE0ECE"/>
    <w:rsid w:val="00DE6624"/>
    <w:rsid w:val="00DF429B"/>
    <w:rsid w:val="00DF6D56"/>
    <w:rsid w:val="00E02169"/>
    <w:rsid w:val="00E04A45"/>
    <w:rsid w:val="00E04F65"/>
    <w:rsid w:val="00E05250"/>
    <w:rsid w:val="00E075DA"/>
    <w:rsid w:val="00E11D19"/>
    <w:rsid w:val="00E13EA1"/>
    <w:rsid w:val="00E15F45"/>
    <w:rsid w:val="00E45887"/>
    <w:rsid w:val="00E45C69"/>
    <w:rsid w:val="00E463CF"/>
    <w:rsid w:val="00E468BD"/>
    <w:rsid w:val="00E51EC9"/>
    <w:rsid w:val="00E55450"/>
    <w:rsid w:val="00E56B02"/>
    <w:rsid w:val="00E618FF"/>
    <w:rsid w:val="00E65553"/>
    <w:rsid w:val="00E900CA"/>
    <w:rsid w:val="00E93D2B"/>
    <w:rsid w:val="00EA2782"/>
    <w:rsid w:val="00EA2D5D"/>
    <w:rsid w:val="00EA30E9"/>
    <w:rsid w:val="00EB301C"/>
    <w:rsid w:val="00EC27C5"/>
    <w:rsid w:val="00EC2B3A"/>
    <w:rsid w:val="00EC2D34"/>
    <w:rsid w:val="00EC4178"/>
    <w:rsid w:val="00ED691C"/>
    <w:rsid w:val="00EE1DB7"/>
    <w:rsid w:val="00EE79E7"/>
    <w:rsid w:val="00EF0B36"/>
    <w:rsid w:val="00EF3967"/>
    <w:rsid w:val="00F017A2"/>
    <w:rsid w:val="00F101D3"/>
    <w:rsid w:val="00F14284"/>
    <w:rsid w:val="00F172A8"/>
    <w:rsid w:val="00F2305F"/>
    <w:rsid w:val="00F24917"/>
    <w:rsid w:val="00F25480"/>
    <w:rsid w:val="00F25F71"/>
    <w:rsid w:val="00F26374"/>
    <w:rsid w:val="00F37D7B"/>
    <w:rsid w:val="00F45B6B"/>
    <w:rsid w:val="00F508D1"/>
    <w:rsid w:val="00F54C41"/>
    <w:rsid w:val="00F5529A"/>
    <w:rsid w:val="00F64D32"/>
    <w:rsid w:val="00F675A0"/>
    <w:rsid w:val="00F73907"/>
    <w:rsid w:val="00F805EF"/>
    <w:rsid w:val="00F822B1"/>
    <w:rsid w:val="00F91CC6"/>
    <w:rsid w:val="00FA0AB1"/>
    <w:rsid w:val="00FA1109"/>
    <w:rsid w:val="00FA1999"/>
    <w:rsid w:val="00FB0D9D"/>
    <w:rsid w:val="00FB6216"/>
    <w:rsid w:val="00FB7A1D"/>
    <w:rsid w:val="00FC038C"/>
    <w:rsid w:val="00FC344D"/>
    <w:rsid w:val="00FC434C"/>
    <w:rsid w:val="00FD2F18"/>
    <w:rsid w:val="00FD549B"/>
    <w:rsid w:val="00FE3C6F"/>
    <w:rsid w:val="00FF6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FE92AF"/>
  <w15:chartTrackingRefBased/>
  <w15:docId w15:val="{C4D52904-57C5-A747-A7A9-F3156817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C86"/>
    <w:rPr>
      <w:rFonts w:ascii="Times New Roman" w:eastAsia="Times New Roman" w:hAnsi="Times New Roman" w:cs="Times New Roman"/>
    </w:rPr>
  </w:style>
  <w:style w:type="paragraph" w:styleId="Heading1">
    <w:name w:val="heading 1"/>
    <w:basedOn w:val="Normal"/>
    <w:link w:val="Heading1Char"/>
    <w:uiPriority w:val="9"/>
    <w:qFormat/>
    <w:rsid w:val="008952D6"/>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6760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52D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076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0735"/>
    <w:rPr>
      <w:color w:val="0000FF"/>
      <w:u w:val="single"/>
    </w:rPr>
  </w:style>
  <w:style w:type="character" w:styleId="FollowedHyperlink">
    <w:name w:val="FollowedHyperlink"/>
    <w:basedOn w:val="DefaultParagraphFont"/>
    <w:uiPriority w:val="99"/>
    <w:semiHidden/>
    <w:unhideWhenUsed/>
    <w:rsid w:val="00A036A5"/>
    <w:rPr>
      <w:color w:val="954F72" w:themeColor="followedHyperlink"/>
      <w:u w:val="single"/>
    </w:rPr>
  </w:style>
  <w:style w:type="character" w:styleId="UnresolvedMention">
    <w:name w:val="Unresolved Mention"/>
    <w:basedOn w:val="DefaultParagraphFont"/>
    <w:uiPriority w:val="99"/>
    <w:semiHidden/>
    <w:unhideWhenUsed/>
    <w:rsid w:val="00F45B6B"/>
    <w:rPr>
      <w:color w:val="605E5C"/>
      <w:shd w:val="clear" w:color="auto" w:fill="E1DFDD"/>
    </w:rPr>
  </w:style>
  <w:style w:type="paragraph" w:styleId="ListParagraph">
    <w:name w:val="List Paragraph"/>
    <w:basedOn w:val="Normal"/>
    <w:uiPriority w:val="34"/>
    <w:qFormat/>
    <w:rsid w:val="00666C90"/>
    <w:pPr>
      <w:ind w:left="720"/>
      <w:contextualSpacing/>
    </w:pPr>
  </w:style>
  <w:style w:type="character" w:styleId="CommentReference">
    <w:name w:val="annotation reference"/>
    <w:basedOn w:val="DefaultParagraphFont"/>
    <w:uiPriority w:val="99"/>
    <w:semiHidden/>
    <w:unhideWhenUsed/>
    <w:rsid w:val="00146B10"/>
    <w:rPr>
      <w:sz w:val="16"/>
      <w:szCs w:val="16"/>
    </w:rPr>
  </w:style>
  <w:style w:type="paragraph" w:styleId="CommentText">
    <w:name w:val="annotation text"/>
    <w:basedOn w:val="Normal"/>
    <w:link w:val="CommentTextChar"/>
    <w:uiPriority w:val="99"/>
    <w:semiHidden/>
    <w:unhideWhenUsed/>
    <w:rsid w:val="00146B10"/>
    <w:rPr>
      <w:sz w:val="20"/>
      <w:szCs w:val="20"/>
    </w:rPr>
  </w:style>
  <w:style w:type="character" w:customStyle="1" w:styleId="CommentTextChar">
    <w:name w:val="Comment Text Char"/>
    <w:basedOn w:val="DefaultParagraphFont"/>
    <w:link w:val="CommentText"/>
    <w:uiPriority w:val="99"/>
    <w:semiHidden/>
    <w:rsid w:val="00146B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B10"/>
    <w:rPr>
      <w:b/>
      <w:bCs/>
    </w:rPr>
  </w:style>
  <w:style w:type="character" w:customStyle="1" w:styleId="CommentSubjectChar">
    <w:name w:val="Comment Subject Char"/>
    <w:basedOn w:val="CommentTextChar"/>
    <w:link w:val="CommentSubject"/>
    <w:uiPriority w:val="99"/>
    <w:semiHidden/>
    <w:rsid w:val="00146B10"/>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8952D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8952D6"/>
    <w:rPr>
      <w:rFonts w:asciiTheme="majorHAnsi" w:eastAsiaTheme="majorEastAsia" w:hAnsiTheme="majorHAnsi" w:cstheme="majorBidi"/>
      <w:color w:val="1F3763" w:themeColor="accent1" w:themeShade="7F"/>
    </w:rPr>
  </w:style>
  <w:style w:type="character" w:customStyle="1" w:styleId="nlmarticle-title">
    <w:name w:val="nlm_article-title"/>
    <w:basedOn w:val="DefaultParagraphFont"/>
    <w:rsid w:val="00DD436A"/>
  </w:style>
  <w:style w:type="paragraph" w:styleId="Header">
    <w:name w:val="header"/>
    <w:basedOn w:val="Normal"/>
    <w:link w:val="HeaderChar"/>
    <w:uiPriority w:val="99"/>
    <w:unhideWhenUsed/>
    <w:rsid w:val="005C62D0"/>
    <w:pPr>
      <w:tabs>
        <w:tab w:val="center" w:pos="4680"/>
        <w:tab w:val="right" w:pos="9360"/>
      </w:tabs>
    </w:pPr>
  </w:style>
  <w:style w:type="character" w:customStyle="1" w:styleId="HeaderChar">
    <w:name w:val="Header Char"/>
    <w:basedOn w:val="DefaultParagraphFont"/>
    <w:link w:val="Header"/>
    <w:uiPriority w:val="99"/>
    <w:rsid w:val="005C62D0"/>
    <w:rPr>
      <w:rFonts w:ascii="Times New Roman" w:eastAsia="Times New Roman" w:hAnsi="Times New Roman" w:cs="Times New Roman"/>
    </w:rPr>
  </w:style>
  <w:style w:type="paragraph" w:styleId="Footer">
    <w:name w:val="footer"/>
    <w:basedOn w:val="Normal"/>
    <w:link w:val="FooterChar"/>
    <w:uiPriority w:val="99"/>
    <w:unhideWhenUsed/>
    <w:rsid w:val="005C62D0"/>
    <w:pPr>
      <w:tabs>
        <w:tab w:val="center" w:pos="4680"/>
        <w:tab w:val="right" w:pos="9360"/>
      </w:tabs>
    </w:pPr>
  </w:style>
  <w:style w:type="character" w:customStyle="1" w:styleId="FooterChar">
    <w:name w:val="Footer Char"/>
    <w:basedOn w:val="DefaultParagraphFont"/>
    <w:link w:val="Footer"/>
    <w:uiPriority w:val="99"/>
    <w:rsid w:val="005C62D0"/>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6760F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775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178">
      <w:bodyDiv w:val="1"/>
      <w:marLeft w:val="0"/>
      <w:marRight w:val="0"/>
      <w:marTop w:val="0"/>
      <w:marBottom w:val="0"/>
      <w:divBdr>
        <w:top w:val="none" w:sz="0" w:space="0" w:color="auto"/>
        <w:left w:val="none" w:sz="0" w:space="0" w:color="auto"/>
        <w:bottom w:val="none" w:sz="0" w:space="0" w:color="auto"/>
        <w:right w:val="none" w:sz="0" w:space="0" w:color="auto"/>
      </w:divBdr>
      <w:divsChild>
        <w:div w:id="126246108">
          <w:marLeft w:val="0"/>
          <w:marRight w:val="0"/>
          <w:marTop w:val="0"/>
          <w:marBottom w:val="0"/>
          <w:divBdr>
            <w:top w:val="none" w:sz="0" w:space="0" w:color="auto"/>
            <w:left w:val="none" w:sz="0" w:space="0" w:color="auto"/>
            <w:bottom w:val="none" w:sz="0" w:space="0" w:color="auto"/>
            <w:right w:val="none" w:sz="0" w:space="0" w:color="auto"/>
          </w:divBdr>
          <w:divsChild>
            <w:div w:id="1574512102">
              <w:marLeft w:val="0"/>
              <w:marRight w:val="0"/>
              <w:marTop w:val="0"/>
              <w:marBottom w:val="0"/>
              <w:divBdr>
                <w:top w:val="none" w:sz="0" w:space="0" w:color="auto"/>
                <w:left w:val="none" w:sz="0" w:space="0" w:color="auto"/>
                <w:bottom w:val="none" w:sz="0" w:space="0" w:color="auto"/>
                <w:right w:val="none" w:sz="0" w:space="0" w:color="auto"/>
              </w:divBdr>
              <w:divsChild>
                <w:div w:id="2059238655">
                  <w:marLeft w:val="0"/>
                  <w:marRight w:val="0"/>
                  <w:marTop w:val="0"/>
                  <w:marBottom w:val="0"/>
                  <w:divBdr>
                    <w:top w:val="none" w:sz="0" w:space="0" w:color="auto"/>
                    <w:left w:val="none" w:sz="0" w:space="0" w:color="auto"/>
                    <w:bottom w:val="none" w:sz="0" w:space="0" w:color="auto"/>
                    <w:right w:val="none" w:sz="0" w:space="0" w:color="auto"/>
                  </w:divBdr>
                  <w:divsChild>
                    <w:div w:id="3223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482">
      <w:bodyDiv w:val="1"/>
      <w:marLeft w:val="0"/>
      <w:marRight w:val="0"/>
      <w:marTop w:val="0"/>
      <w:marBottom w:val="0"/>
      <w:divBdr>
        <w:top w:val="none" w:sz="0" w:space="0" w:color="auto"/>
        <w:left w:val="none" w:sz="0" w:space="0" w:color="auto"/>
        <w:bottom w:val="none" w:sz="0" w:space="0" w:color="auto"/>
        <w:right w:val="none" w:sz="0" w:space="0" w:color="auto"/>
      </w:divBdr>
      <w:divsChild>
        <w:div w:id="150610396">
          <w:marLeft w:val="480"/>
          <w:marRight w:val="0"/>
          <w:marTop w:val="0"/>
          <w:marBottom w:val="0"/>
          <w:divBdr>
            <w:top w:val="none" w:sz="0" w:space="0" w:color="auto"/>
            <w:left w:val="none" w:sz="0" w:space="0" w:color="auto"/>
            <w:bottom w:val="none" w:sz="0" w:space="0" w:color="auto"/>
            <w:right w:val="none" w:sz="0" w:space="0" w:color="auto"/>
          </w:divBdr>
          <w:divsChild>
            <w:div w:id="4149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9467">
      <w:bodyDiv w:val="1"/>
      <w:marLeft w:val="0"/>
      <w:marRight w:val="0"/>
      <w:marTop w:val="0"/>
      <w:marBottom w:val="0"/>
      <w:divBdr>
        <w:top w:val="none" w:sz="0" w:space="0" w:color="auto"/>
        <w:left w:val="none" w:sz="0" w:space="0" w:color="auto"/>
        <w:bottom w:val="none" w:sz="0" w:space="0" w:color="auto"/>
        <w:right w:val="none" w:sz="0" w:space="0" w:color="auto"/>
      </w:divBdr>
      <w:divsChild>
        <w:div w:id="353698209">
          <w:marLeft w:val="480"/>
          <w:marRight w:val="0"/>
          <w:marTop w:val="0"/>
          <w:marBottom w:val="0"/>
          <w:divBdr>
            <w:top w:val="none" w:sz="0" w:space="0" w:color="auto"/>
            <w:left w:val="none" w:sz="0" w:space="0" w:color="auto"/>
            <w:bottom w:val="none" w:sz="0" w:space="0" w:color="auto"/>
            <w:right w:val="none" w:sz="0" w:space="0" w:color="auto"/>
          </w:divBdr>
          <w:divsChild>
            <w:div w:id="2885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332">
      <w:bodyDiv w:val="1"/>
      <w:marLeft w:val="0"/>
      <w:marRight w:val="0"/>
      <w:marTop w:val="0"/>
      <w:marBottom w:val="0"/>
      <w:divBdr>
        <w:top w:val="none" w:sz="0" w:space="0" w:color="auto"/>
        <w:left w:val="none" w:sz="0" w:space="0" w:color="auto"/>
        <w:bottom w:val="none" w:sz="0" w:space="0" w:color="auto"/>
        <w:right w:val="none" w:sz="0" w:space="0" w:color="auto"/>
      </w:divBdr>
      <w:divsChild>
        <w:div w:id="1151823810">
          <w:marLeft w:val="480"/>
          <w:marRight w:val="0"/>
          <w:marTop w:val="0"/>
          <w:marBottom w:val="0"/>
          <w:divBdr>
            <w:top w:val="none" w:sz="0" w:space="0" w:color="auto"/>
            <w:left w:val="none" w:sz="0" w:space="0" w:color="auto"/>
            <w:bottom w:val="none" w:sz="0" w:space="0" w:color="auto"/>
            <w:right w:val="none" w:sz="0" w:space="0" w:color="auto"/>
          </w:divBdr>
          <w:divsChild>
            <w:div w:id="10111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2027">
      <w:bodyDiv w:val="1"/>
      <w:marLeft w:val="0"/>
      <w:marRight w:val="0"/>
      <w:marTop w:val="0"/>
      <w:marBottom w:val="0"/>
      <w:divBdr>
        <w:top w:val="none" w:sz="0" w:space="0" w:color="auto"/>
        <w:left w:val="none" w:sz="0" w:space="0" w:color="auto"/>
        <w:bottom w:val="none" w:sz="0" w:space="0" w:color="auto"/>
        <w:right w:val="none" w:sz="0" w:space="0" w:color="auto"/>
      </w:divBdr>
      <w:divsChild>
        <w:div w:id="647638609">
          <w:marLeft w:val="480"/>
          <w:marRight w:val="0"/>
          <w:marTop w:val="0"/>
          <w:marBottom w:val="0"/>
          <w:divBdr>
            <w:top w:val="none" w:sz="0" w:space="0" w:color="auto"/>
            <w:left w:val="none" w:sz="0" w:space="0" w:color="auto"/>
            <w:bottom w:val="none" w:sz="0" w:space="0" w:color="auto"/>
            <w:right w:val="none" w:sz="0" w:space="0" w:color="auto"/>
          </w:divBdr>
          <w:divsChild>
            <w:div w:id="16249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3398">
      <w:bodyDiv w:val="1"/>
      <w:marLeft w:val="0"/>
      <w:marRight w:val="0"/>
      <w:marTop w:val="0"/>
      <w:marBottom w:val="0"/>
      <w:divBdr>
        <w:top w:val="none" w:sz="0" w:space="0" w:color="auto"/>
        <w:left w:val="none" w:sz="0" w:space="0" w:color="auto"/>
        <w:bottom w:val="none" w:sz="0" w:space="0" w:color="auto"/>
        <w:right w:val="none" w:sz="0" w:space="0" w:color="auto"/>
      </w:divBdr>
    </w:div>
    <w:div w:id="54009897">
      <w:bodyDiv w:val="1"/>
      <w:marLeft w:val="0"/>
      <w:marRight w:val="0"/>
      <w:marTop w:val="0"/>
      <w:marBottom w:val="0"/>
      <w:divBdr>
        <w:top w:val="none" w:sz="0" w:space="0" w:color="auto"/>
        <w:left w:val="none" w:sz="0" w:space="0" w:color="auto"/>
        <w:bottom w:val="none" w:sz="0" w:space="0" w:color="auto"/>
        <w:right w:val="none" w:sz="0" w:space="0" w:color="auto"/>
      </w:divBdr>
    </w:div>
    <w:div w:id="57017365">
      <w:bodyDiv w:val="1"/>
      <w:marLeft w:val="0"/>
      <w:marRight w:val="0"/>
      <w:marTop w:val="0"/>
      <w:marBottom w:val="0"/>
      <w:divBdr>
        <w:top w:val="none" w:sz="0" w:space="0" w:color="auto"/>
        <w:left w:val="none" w:sz="0" w:space="0" w:color="auto"/>
        <w:bottom w:val="none" w:sz="0" w:space="0" w:color="auto"/>
        <w:right w:val="none" w:sz="0" w:space="0" w:color="auto"/>
      </w:divBdr>
      <w:divsChild>
        <w:div w:id="1418163108">
          <w:marLeft w:val="480"/>
          <w:marRight w:val="0"/>
          <w:marTop w:val="0"/>
          <w:marBottom w:val="0"/>
          <w:divBdr>
            <w:top w:val="none" w:sz="0" w:space="0" w:color="auto"/>
            <w:left w:val="none" w:sz="0" w:space="0" w:color="auto"/>
            <w:bottom w:val="none" w:sz="0" w:space="0" w:color="auto"/>
            <w:right w:val="none" w:sz="0" w:space="0" w:color="auto"/>
          </w:divBdr>
          <w:divsChild>
            <w:div w:id="9947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3510">
      <w:bodyDiv w:val="1"/>
      <w:marLeft w:val="0"/>
      <w:marRight w:val="0"/>
      <w:marTop w:val="0"/>
      <w:marBottom w:val="0"/>
      <w:divBdr>
        <w:top w:val="none" w:sz="0" w:space="0" w:color="auto"/>
        <w:left w:val="none" w:sz="0" w:space="0" w:color="auto"/>
        <w:bottom w:val="none" w:sz="0" w:space="0" w:color="auto"/>
        <w:right w:val="none" w:sz="0" w:space="0" w:color="auto"/>
      </w:divBdr>
      <w:divsChild>
        <w:div w:id="1414623910">
          <w:marLeft w:val="480"/>
          <w:marRight w:val="0"/>
          <w:marTop w:val="0"/>
          <w:marBottom w:val="0"/>
          <w:divBdr>
            <w:top w:val="none" w:sz="0" w:space="0" w:color="auto"/>
            <w:left w:val="none" w:sz="0" w:space="0" w:color="auto"/>
            <w:bottom w:val="none" w:sz="0" w:space="0" w:color="auto"/>
            <w:right w:val="none" w:sz="0" w:space="0" w:color="auto"/>
          </w:divBdr>
          <w:divsChild>
            <w:div w:id="16280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2969">
      <w:bodyDiv w:val="1"/>
      <w:marLeft w:val="0"/>
      <w:marRight w:val="0"/>
      <w:marTop w:val="0"/>
      <w:marBottom w:val="0"/>
      <w:divBdr>
        <w:top w:val="none" w:sz="0" w:space="0" w:color="auto"/>
        <w:left w:val="none" w:sz="0" w:space="0" w:color="auto"/>
        <w:bottom w:val="none" w:sz="0" w:space="0" w:color="auto"/>
        <w:right w:val="none" w:sz="0" w:space="0" w:color="auto"/>
      </w:divBdr>
      <w:divsChild>
        <w:div w:id="1518035374">
          <w:marLeft w:val="480"/>
          <w:marRight w:val="0"/>
          <w:marTop w:val="0"/>
          <w:marBottom w:val="0"/>
          <w:divBdr>
            <w:top w:val="none" w:sz="0" w:space="0" w:color="auto"/>
            <w:left w:val="none" w:sz="0" w:space="0" w:color="auto"/>
            <w:bottom w:val="none" w:sz="0" w:space="0" w:color="auto"/>
            <w:right w:val="none" w:sz="0" w:space="0" w:color="auto"/>
          </w:divBdr>
          <w:divsChild>
            <w:div w:id="9415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9430">
      <w:bodyDiv w:val="1"/>
      <w:marLeft w:val="0"/>
      <w:marRight w:val="0"/>
      <w:marTop w:val="0"/>
      <w:marBottom w:val="0"/>
      <w:divBdr>
        <w:top w:val="none" w:sz="0" w:space="0" w:color="auto"/>
        <w:left w:val="none" w:sz="0" w:space="0" w:color="auto"/>
        <w:bottom w:val="none" w:sz="0" w:space="0" w:color="auto"/>
        <w:right w:val="none" w:sz="0" w:space="0" w:color="auto"/>
      </w:divBdr>
      <w:divsChild>
        <w:div w:id="1841037699">
          <w:marLeft w:val="480"/>
          <w:marRight w:val="0"/>
          <w:marTop w:val="0"/>
          <w:marBottom w:val="0"/>
          <w:divBdr>
            <w:top w:val="none" w:sz="0" w:space="0" w:color="auto"/>
            <w:left w:val="none" w:sz="0" w:space="0" w:color="auto"/>
            <w:bottom w:val="none" w:sz="0" w:space="0" w:color="auto"/>
            <w:right w:val="none" w:sz="0" w:space="0" w:color="auto"/>
          </w:divBdr>
          <w:divsChild>
            <w:div w:id="15895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1596">
      <w:bodyDiv w:val="1"/>
      <w:marLeft w:val="0"/>
      <w:marRight w:val="0"/>
      <w:marTop w:val="0"/>
      <w:marBottom w:val="0"/>
      <w:divBdr>
        <w:top w:val="none" w:sz="0" w:space="0" w:color="auto"/>
        <w:left w:val="none" w:sz="0" w:space="0" w:color="auto"/>
        <w:bottom w:val="none" w:sz="0" w:space="0" w:color="auto"/>
        <w:right w:val="none" w:sz="0" w:space="0" w:color="auto"/>
      </w:divBdr>
    </w:div>
    <w:div w:id="113839496">
      <w:bodyDiv w:val="1"/>
      <w:marLeft w:val="0"/>
      <w:marRight w:val="0"/>
      <w:marTop w:val="0"/>
      <w:marBottom w:val="0"/>
      <w:divBdr>
        <w:top w:val="none" w:sz="0" w:space="0" w:color="auto"/>
        <w:left w:val="none" w:sz="0" w:space="0" w:color="auto"/>
        <w:bottom w:val="none" w:sz="0" w:space="0" w:color="auto"/>
        <w:right w:val="none" w:sz="0" w:space="0" w:color="auto"/>
      </w:divBdr>
    </w:div>
    <w:div w:id="121123504">
      <w:bodyDiv w:val="1"/>
      <w:marLeft w:val="0"/>
      <w:marRight w:val="0"/>
      <w:marTop w:val="0"/>
      <w:marBottom w:val="0"/>
      <w:divBdr>
        <w:top w:val="none" w:sz="0" w:space="0" w:color="auto"/>
        <w:left w:val="none" w:sz="0" w:space="0" w:color="auto"/>
        <w:bottom w:val="none" w:sz="0" w:space="0" w:color="auto"/>
        <w:right w:val="none" w:sz="0" w:space="0" w:color="auto"/>
      </w:divBdr>
      <w:divsChild>
        <w:div w:id="468520721">
          <w:marLeft w:val="480"/>
          <w:marRight w:val="0"/>
          <w:marTop w:val="0"/>
          <w:marBottom w:val="0"/>
          <w:divBdr>
            <w:top w:val="none" w:sz="0" w:space="0" w:color="auto"/>
            <w:left w:val="none" w:sz="0" w:space="0" w:color="auto"/>
            <w:bottom w:val="none" w:sz="0" w:space="0" w:color="auto"/>
            <w:right w:val="none" w:sz="0" w:space="0" w:color="auto"/>
          </w:divBdr>
          <w:divsChild>
            <w:div w:id="17421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1984">
      <w:bodyDiv w:val="1"/>
      <w:marLeft w:val="0"/>
      <w:marRight w:val="0"/>
      <w:marTop w:val="0"/>
      <w:marBottom w:val="0"/>
      <w:divBdr>
        <w:top w:val="none" w:sz="0" w:space="0" w:color="auto"/>
        <w:left w:val="none" w:sz="0" w:space="0" w:color="auto"/>
        <w:bottom w:val="none" w:sz="0" w:space="0" w:color="auto"/>
        <w:right w:val="none" w:sz="0" w:space="0" w:color="auto"/>
      </w:divBdr>
      <w:divsChild>
        <w:div w:id="1955818780">
          <w:marLeft w:val="0"/>
          <w:marRight w:val="0"/>
          <w:marTop w:val="0"/>
          <w:marBottom w:val="0"/>
          <w:divBdr>
            <w:top w:val="none" w:sz="0" w:space="0" w:color="auto"/>
            <w:left w:val="none" w:sz="0" w:space="0" w:color="auto"/>
            <w:bottom w:val="none" w:sz="0" w:space="0" w:color="auto"/>
            <w:right w:val="none" w:sz="0" w:space="0" w:color="auto"/>
          </w:divBdr>
        </w:div>
      </w:divsChild>
    </w:div>
    <w:div w:id="154883606">
      <w:bodyDiv w:val="1"/>
      <w:marLeft w:val="0"/>
      <w:marRight w:val="0"/>
      <w:marTop w:val="0"/>
      <w:marBottom w:val="0"/>
      <w:divBdr>
        <w:top w:val="none" w:sz="0" w:space="0" w:color="auto"/>
        <w:left w:val="none" w:sz="0" w:space="0" w:color="auto"/>
        <w:bottom w:val="none" w:sz="0" w:space="0" w:color="auto"/>
        <w:right w:val="none" w:sz="0" w:space="0" w:color="auto"/>
      </w:divBdr>
      <w:divsChild>
        <w:div w:id="1657802631">
          <w:marLeft w:val="0"/>
          <w:marRight w:val="0"/>
          <w:marTop w:val="0"/>
          <w:marBottom w:val="0"/>
          <w:divBdr>
            <w:top w:val="none" w:sz="0" w:space="0" w:color="auto"/>
            <w:left w:val="none" w:sz="0" w:space="0" w:color="auto"/>
            <w:bottom w:val="none" w:sz="0" w:space="0" w:color="auto"/>
            <w:right w:val="none" w:sz="0" w:space="0" w:color="auto"/>
          </w:divBdr>
        </w:div>
      </w:divsChild>
    </w:div>
    <w:div w:id="158204796">
      <w:bodyDiv w:val="1"/>
      <w:marLeft w:val="0"/>
      <w:marRight w:val="0"/>
      <w:marTop w:val="0"/>
      <w:marBottom w:val="0"/>
      <w:divBdr>
        <w:top w:val="none" w:sz="0" w:space="0" w:color="auto"/>
        <w:left w:val="none" w:sz="0" w:space="0" w:color="auto"/>
        <w:bottom w:val="none" w:sz="0" w:space="0" w:color="auto"/>
        <w:right w:val="none" w:sz="0" w:space="0" w:color="auto"/>
      </w:divBdr>
    </w:div>
    <w:div w:id="168567374">
      <w:bodyDiv w:val="1"/>
      <w:marLeft w:val="0"/>
      <w:marRight w:val="0"/>
      <w:marTop w:val="0"/>
      <w:marBottom w:val="0"/>
      <w:divBdr>
        <w:top w:val="none" w:sz="0" w:space="0" w:color="auto"/>
        <w:left w:val="none" w:sz="0" w:space="0" w:color="auto"/>
        <w:bottom w:val="none" w:sz="0" w:space="0" w:color="auto"/>
        <w:right w:val="none" w:sz="0" w:space="0" w:color="auto"/>
      </w:divBdr>
      <w:divsChild>
        <w:div w:id="1677809116">
          <w:marLeft w:val="480"/>
          <w:marRight w:val="0"/>
          <w:marTop w:val="0"/>
          <w:marBottom w:val="0"/>
          <w:divBdr>
            <w:top w:val="none" w:sz="0" w:space="0" w:color="auto"/>
            <w:left w:val="none" w:sz="0" w:space="0" w:color="auto"/>
            <w:bottom w:val="none" w:sz="0" w:space="0" w:color="auto"/>
            <w:right w:val="none" w:sz="0" w:space="0" w:color="auto"/>
          </w:divBdr>
          <w:divsChild>
            <w:div w:id="17371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957">
      <w:bodyDiv w:val="1"/>
      <w:marLeft w:val="0"/>
      <w:marRight w:val="0"/>
      <w:marTop w:val="0"/>
      <w:marBottom w:val="0"/>
      <w:divBdr>
        <w:top w:val="none" w:sz="0" w:space="0" w:color="auto"/>
        <w:left w:val="none" w:sz="0" w:space="0" w:color="auto"/>
        <w:bottom w:val="none" w:sz="0" w:space="0" w:color="auto"/>
        <w:right w:val="none" w:sz="0" w:space="0" w:color="auto"/>
      </w:divBdr>
      <w:divsChild>
        <w:div w:id="599803429">
          <w:marLeft w:val="480"/>
          <w:marRight w:val="0"/>
          <w:marTop w:val="0"/>
          <w:marBottom w:val="0"/>
          <w:divBdr>
            <w:top w:val="none" w:sz="0" w:space="0" w:color="auto"/>
            <w:left w:val="none" w:sz="0" w:space="0" w:color="auto"/>
            <w:bottom w:val="none" w:sz="0" w:space="0" w:color="auto"/>
            <w:right w:val="none" w:sz="0" w:space="0" w:color="auto"/>
          </w:divBdr>
          <w:divsChild>
            <w:div w:id="18723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322">
      <w:bodyDiv w:val="1"/>
      <w:marLeft w:val="0"/>
      <w:marRight w:val="0"/>
      <w:marTop w:val="0"/>
      <w:marBottom w:val="0"/>
      <w:divBdr>
        <w:top w:val="none" w:sz="0" w:space="0" w:color="auto"/>
        <w:left w:val="none" w:sz="0" w:space="0" w:color="auto"/>
        <w:bottom w:val="none" w:sz="0" w:space="0" w:color="auto"/>
        <w:right w:val="none" w:sz="0" w:space="0" w:color="auto"/>
      </w:divBdr>
      <w:divsChild>
        <w:div w:id="152374797">
          <w:marLeft w:val="480"/>
          <w:marRight w:val="0"/>
          <w:marTop w:val="0"/>
          <w:marBottom w:val="0"/>
          <w:divBdr>
            <w:top w:val="none" w:sz="0" w:space="0" w:color="auto"/>
            <w:left w:val="none" w:sz="0" w:space="0" w:color="auto"/>
            <w:bottom w:val="none" w:sz="0" w:space="0" w:color="auto"/>
            <w:right w:val="none" w:sz="0" w:space="0" w:color="auto"/>
          </w:divBdr>
          <w:divsChild>
            <w:div w:id="2454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1112">
      <w:bodyDiv w:val="1"/>
      <w:marLeft w:val="0"/>
      <w:marRight w:val="0"/>
      <w:marTop w:val="0"/>
      <w:marBottom w:val="0"/>
      <w:divBdr>
        <w:top w:val="none" w:sz="0" w:space="0" w:color="auto"/>
        <w:left w:val="none" w:sz="0" w:space="0" w:color="auto"/>
        <w:bottom w:val="none" w:sz="0" w:space="0" w:color="auto"/>
        <w:right w:val="none" w:sz="0" w:space="0" w:color="auto"/>
      </w:divBdr>
      <w:divsChild>
        <w:div w:id="617297734">
          <w:marLeft w:val="0"/>
          <w:marRight w:val="0"/>
          <w:marTop w:val="0"/>
          <w:marBottom w:val="0"/>
          <w:divBdr>
            <w:top w:val="none" w:sz="0" w:space="0" w:color="auto"/>
            <w:left w:val="none" w:sz="0" w:space="0" w:color="auto"/>
            <w:bottom w:val="none" w:sz="0" w:space="0" w:color="auto"/>
            <w:right w:val="none" w:sz="0" w:space="0" w:color="auto"/>
          </w:divBdr>
        </w:div>
      </w:divsChild>
    </w:div>
    <w:div w:id="224338473">
      <w:bodyDiv w:val="1"/>
      <w:marLeft w:val="0"/>
      <w:marRight w:val="0"/>
      <w:marTop w:val="0"/>
      <w:marBottom w:val="0"/>
      <w:divBdr>
        <w:top w:val="none" w:sz="0" w:space="0" w:color="auto"/>
        <w:left w:val="none" w:sz="0" w:space="0" w:color="auto"/>
        <w:bottom w:val="none" w:sz="0" w:space="0" w:color="auto"/>
        <w:right w:val="none" w:sz="0" w:space="0" w:color="auto"/>
      </w:divBdr>
    </w:div>
    <w:div w:id="229659555">
      <w:bodyDiv w:val="1"/>
      <w:marLeft w:val="0"/>
      <w:marRight w:val="0"/>
      <w:marTop w:val="0"/>
      <w:marBottom w:val="0"/>
      <w:divBdr>
        <w:top w:val="none" w:sz="0" w:space="0" w:color="auto"/>
        <w:left w:val="none" w:sz="0" w:space="0" w:color="auto"/>
        <w:bottom w:val="none" w:sz="0" w:space="0" w:color="auto"/>
        <w:right w:val="none" w:sz="0" w:space="0" w:color="auto"/>
      </w:divBdr>
      <w:divsChild>
        <w:div w:id="1470240872">
          <w:marLeft w:val="0"/>
          <w:marRight w:val="0"/>
          <w:marTop w:val="0"/>
          <w:marBottom w:val="0"/>
          <w:divBdr>
            <w:top w:val="none" w:sz="0" w:space="0" w:color="auto"/>
            <w:left w:val="none" w:sz="0" w:space="0" w:color="auto"/>
            <w:bottom w:val="none" w:sz="0" w:space="0" w:color="auto"/>
            <w:right w:val="none" w:sz="0" w:space="0" w:color="auto"/>
          </w:divBdr>
        </w:div>
      </w:divsChild>
    </w:div>
    <w:div w:id="233861678">
      <w:bodyDiv w:val="1"/>
      <w:marLeft w:val="0"/>
      <w:marRight w:val="0"/>
      <w:marTop w:val="0"/>
      <w:marBottom w:val="0"/>
      <w:divBdr>
        <w:top w:val="none" w:sz="0" w:space="0" w:color="auto"/>
        <w:left w:val="none" w:sz="0" w:space="0" w:color="auto"/>
        <w:bottom w:val="none" w:sz="0" w:space="0" w:color="auto"/>
        <w:right w:val="none" w:sz="0" w:space="0" w:color="auto"/>
      </w:divBdr>
    </w:div>
    <w:div w:id="237176142">
      <w:bodyDiv w:val="1"/>
      <w:marLeft w:val="0"/>
      <w:marRight w:val="0"/>
      <w:marTop w:val="0"/>
      <w:marBottom w:val="0"/>
      <w:divBdr>
        <w:top w:val="none" w:sz="0" w:space="0" w:color="auto"/>
        <w:left w:val="none" w:sz="0" w:space="0" w:color="auto"/>
        <w:bottom w:val="none" w:sz="0" w:space="0" w:color="auto"/>
        <w:right w:val="none" w:sz="0" w:space="0" w:color="auto"/>
      </w:divBdr>
      <w:divsChild>
        <w:div w:id="1600485765">
          <w:marLeft w:val="480"/>
          <w:marRight w:val="0"/>
          <w:marTop w:val="0"/>
          <w:marBottom w:val="0"/>
          <w:divBdr>
            <w:top w:val="none" w:sz="0" w:space="0" w:color="auto"/>
            <w:left w:val="none" w:sz="0" w:space="0" w:color="auto"/>
            <w:bottom w:val="none" w:sz="0" w:space="0" w:color="auto"/>
            <w:right w:val="none" w:sz="0" w:space="0" w:color="auto"/>
          </w:divBdr>
          <w:divsChild>
            <w:div w:id="9817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0985">
      <w:bodyDiv w:val="1"/>
      <w:marLeft w:val="0"/>
      <w:marRight w:val="0"/>
      <w:marTop w:val="0"/>
      <w:marBottom w:val="0"/>
      <w:divBdr>
        <w:top w:val="none" w:sz="0" w:space="0" w:color="auto"/>
        <w:left w:val="none" w:sz="0" w:space="0" w:color="auto"/>
        <w:bottom w:val="none" w:sz="0" w:space="0" w:color="auto"/>
        <w:right w:val="none" w:sz="0" w:space="0" w:color="auto"/>
      </w:divBdr>
    </w:div>
    <w:div w:id="252788507">
      <w:bodyDiv w:val="1"/>
      <w:marLeft w:val="0"/>
      <w:marRight w:val="0"/>
      <w:marTop w:val="0"/>
      <w:marBottom w:val="0"/>
      <w:divBdr>
        <w:top w:val="none" w:sz="0" w:space="0" w:color="auto"/>
        <w:left w:val="none" w:sz="0" w:space="0" w:color="auto"/>
        <w:bottom w:val="none" w:sz="0" w:space="0" w:color="auto"/>
        <w:right w:val="none" w:sz="0" w:space="0" w:color="auto"/>
      </w:divBdr>
      <w:divsChild>
        <w:div w:id="666250225">
          <w:marLeft w:val="0"/>
          <w:marRight w:val="0"/>
          <w:marTop w:val="0"/>
          <w:marBottom w:val="0"/>
          <w:divBdr>
            <w:top w:val="none" w:sz="0" w:space="0" w:color="auto"/>
            <w:left w:val="none" w:sz="0" w:space="0" w:color="auto"/>
            <w:bottom w:val="none" w:sz="0" w:space="0" w:color="auto"/>
            <w:right w:val="none" w:sz="0" w:space="0" w:color="auto"/>
          </w:divBdr>
        </w:div>
      </w:divsChild>
    </w:div>
    <w:div w:id="261450603">
      <w:bodyDiv w:val="1"/>
      <w:marLeft w:val="0"/>
      <w:marRight w:val="0"/>
      <w:marTop w:val="0"/>
      <w:marBottom w:val="0"/>
      <w:divBdr>
        <w:top w:val="none" w:sz="0" w:space="0" w:color="auto"/>
        <w:left w:val="none" w:sz="0" w:space="0" w:color="auto"/>
        <w:bottom w:val="none" w:sz="0" w:space="0" w:color="auto"/>
        <w:right w:val="none" w:sz="0" w:space="0" w:color="auto"/>
      </w:divBdr>
      <w:divsChild>
        <w:div w:id="169025939">
          <w:marLeft w:val="480"/>
          <w:marRight w:val="0"/>
          <w:marTop w:val="0"/>
          <w:marBottom w:val="0"/>
          <w:divBdr>
            <w:top w:val="none" w:sz="0" w:space="0" w:color="auto"/>
            <w:left w:val="none" w:sz="0" w:space="0" w:color="auto"/>
            <w:bottom w:val="none" w:sz="0" w:space="0" w:color="auto"/>
            <w:right w:val="none" w:sz="0" w:space="0" w:color="auto"/>
          </w:divBdr>
          <w:divsChild>
            <w:div w:id="16856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4553">
      <w:bodyDiv w:val="1"/>
      <w:marLeft w:val="0"/>
      <w:marRight w:val="0"/>
      <w:marTop w:val="0"/>
      <w:marBottom w:val="0"/>
      <w:divBdr>
        <w:top w:val="none" w:sz="0" w:space="0" w:color="auto"/>
        <w:left w:val="none" w:sz="0" w:space="0" w:color="auto"/>
        <w:bottom w:val="none" w:sz="0" w:space="0" w:color="auto"/>
        <w:right w:val="none" w:sz="0" w:space="0" w:color="auto"/>
      </w:divBdr>
    </w:div>
    <w:div w:id="270935238">
      <w:bodyDiv w:val="1"/>
      <w:marLeft w:val="0"/>
      <w:marRight w:val="0"/>
      <w:marTop w:val="0"/>
      <w:marBottom w:val="0"/>
      <w:divBdr>
        <w:top w:val="none" w:sz="0" w:space="0" w:color="auto"/>
        <w:left w:val="none" w:sz="0" w:space="0" w:color="auto"/>
        <w:bottom w:val="none" w:sz="0" w:space="0" w:color="auto"/>
        <w:right w:val="none" w:sz="0" w:space="0" w:color="auto"/>
      </w:divBdr>
      <w:divsChild>
        <w:div w:id="958607988">
          <w:marLeft w:val="0"/>
          <w:marRight w:val="0"/>
          <w:marTop w:val="225"/>
          <w:marBottom w:val="225"/>
          <w:divBdr>
            <w:top w:val="none" w:sz="0" w:space="0" w:color="auto"/>
            <w:left w:val="none" w:sz="0" w:space="0" w:color="auto"/>
            <w:bottom w:val="none" w:sz="0" w:space="0" w:color="auto"/>
            <w:right w:val="none" w:sz="0" w:space="0" w:color="auto"/>
          </w:divBdr>
          <w:divsChild>
            <w:div w:id="386614815">
              <w:marLeft w:val="0"/>
              <w:marRight w:val="0"/>
              <w:marTop w:val="0"/>
              <w:marBottom w:val="0"/>
              <w:divBdr>
                <w:top w:val="none" w:sz="0" w:space="0" w:color="auto"/>
                <w:left w:val="none" w:sz="0" w:space="0" w:color="auto"/>
                <w:bottom w:val="none" w:sz="0" w:space="0" w:color="auto"/>
                <w:right w:val="none" w:sz="0" w:space="0" w:color="auto"/>
              </w:divBdr>
              <w:divsChild>
                <w:div w:id="5754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20275">
      <w:bodyDiv w:val="1"/>
      <w:marLeft w:val="0"/>
      <w:marRight w:val="0"/>
      <w:marTop w:val="0"/>
      <w:marBottom w:val="0"/>
      <w:divBdr>
        <w:top w:val="none" w:sz="0" w:space="0" w:color="auto"/>
        <w:left w:val="none" w:sz="0" w:space="0" w:color="auto"/>
        <w:bottom w:val="none" w:sz="0" w:space="0" w:color="auto"/>
        <w:right w:val="none" w:sz="0" w:space="0" w:color="auto"/>
      </w:divBdr>
      <w:divsChild>
        <w:div w:id="1613516209">
          <w:marLeft w:val="480"/>
          <w:marRight w:val="0"/>
          <w:marTop w:val="0"/>
          <w:marBottom w:val="0"/>
          <w:divBdr>
            <w:top w:val="none" w:sz="0" w:space="0" w:color="auto"/>
            <w:left w:val="none" w:sz="0" w:space="0" w:color="auto"/>
            <w:bottom w:val="none" w:sz="0" w:space="0" w:color="auto"/>
            <w:right w:val="none" w:sz="0" w:space="0" w:color="auto"/>
          </w:divBdr>
          <w:divsChild>
            <w:div w:id="2830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3630">
      <w:bodyDiv w:val="1"/>
      <w:marLeft w:val="0"/>
      <w:marRight w:val="0"/>
      <w:marTop w:val="0"/>
      <w:marBottom w:val="0"/>
      <w:divBdr>
        <w:top w:val="none" w:sz="0" w:space="0" w:color="auto"/>
        <w:left w:val="none" w:sz="0" w:space="0" w:color="auto"/>
        <w:bottom w:val="none" w:sz="0" w:space="0" w:color="auto"/>
        <w:right w:val="none" w:sz="0" w:space="0" w:color="auto"/>
      </w:divBdr>
    </w:div>
    <w:div w:id="297804872">
      <w:bodyDiv w:val="1"/>
      <w:marLeft w:val="0"/>
      <w:marRight w:val="0"/>
      <w:marTop w:val="0"/>
      <w:marBottom w:val="0"/>
      <w:divBdr>
        <w:top w:val="none" w:sz="0" w:space="0" w:color="auto"/>
        <w:left w:val="none" w:sz="0" w:space="0" w:color="auto"/>
        <w:bottom w:val="none" w:sz="0" w:space="0" w:color="auto"/>
        <w:right w:val="none" w:sz="0" w:space="0" w:color="auto"/>
      </w:divBdr>
      <w:divsChild>
        <w:div w:id="968168324">
          <w:marLeft w:val="0"/>
          <w:marRight w:val="0"/>
          <w:marTop w:val="0"/>
          <w:marBottom w:val="0"/>
          <w:divBdr>
            <w:top w:val="none" w:sz="0" w:space="0" w:color="auto"/>
            <w:left w:val="none" w:sz="0" w:space="0" w:color="auto"/>
            <w:bottom w:val="none" w:sz="0" w:space="0" w:color="auto"/>
            <w:right w:val="none" w:sz="0" w:space="0" w:color="auto"/>
          </w:divBdr>
        </w:div>
      </w:divsChild>
    </w:div>
    <w:div w:id="311251314">
      <w:bodyDiv w:val="1"/>
      <w:marLeft w:val="0"/>
      <w:marRight w:val="0"/>
      <w:marTop w:val="0"/>
      <w:marBottom w:val="0"/>
      <w:divBdr>
        <w:top w:val="none" w:sz="0" w:space="0" w:color="auto"/>
        <w:left w:val="none" w:sz="0" w:space="0" w:color="auto"/>
        <w:bottom w:val="none" w:sz="0" w:space="0" w:color="auto"/>
        <w:right w:val="none" w:sz="0" w:space="0" w:color="auto"/>
      </w:divBdr>
      <w:divsChild>
        <w:div w:id="703285957">
          <w:marLeft w:val="480"/>
          <w:marRight w:val="0"/>
          <w:marTop w:val="0"/>
          <w:marBottom w:val="0"/>
          <w:divBdr>
            <w:top w:val="none" w:sz="0" w:space="0" w:color="auto"/>
            <w:left w:val="none" w:sz="0" w:space="0" w:color="auto"/>
            <w:bottom w:val="none" w:sz="0" w:space="0" w:color="auto"/>
            <w:right w:val="none" w:sz="0" w:space="0" w:color="auto"/>
          </w:divBdr>
          <w:divsChild>
            <w:div w:id="2277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4665">
      <w:bodyDiv w:val="1"/>
      <w:marLeft w:val="0"/>
      <w:marRight w:val="0"/>
      <w:marTop w:val="0"/>
      <w:marBottom w:val="0"/>
      <w:divBdr>
        <w:top w:val="none" w:sz="0" w:space="0" w:color="auto"/>
        <w:left w:val="none" w:sz="0" w:space="0" w:color="auto"/>
        <w:bottom w:val="none" w:sz="0" w:space="0" w:color="auto"/>
        <w:right w:val="none" w:sz="0" w:space="0" w:color="auto"/>
      </w:divBdr>
      <w:divsChild>
        <w:div w:id="1360348946">
          <w:marLeft w:val="480"/>
          <w:marRight w:val="0"/>
          <w:marTop w:val="0"/>
          <w:marBottom w:val="0"/>
          <w:divBdr>
            <w:top w:val="none" w:sz="0" w:space="0" w:color="auto"/>
            <w:left w:val="none" w:sz="0" w:space="0" w:color="auto"/>
            <w:bottom w:val="none" w:sz="0" w:space="0" w:color="auto"/>
            <w:right w:val="none" w:sz="0" w:space="0" w:color="auto"/>
          </w:divBdr>
          <w:divsChild>
            <w:div w:id="21412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6306">
      <w:bodyDiv w:val="1"/>
      <w:marLeft w:val="0"/>
      <w:marRight w:val="0"/>
      <w:marTop w:val="0"/>
      <w:marBottom w:val="0"/>
      <w:divBdr>
        <w:top w:val="none" w:sz="0" w:space="0" w:color="auto"/>
        <w:left w:val="none" w:sz="0" w:space="0" w:color="auto"/>
        <w:bottom w:val="none" w:sz="0" w:space="0" w:color="auto"/>
        <w:right w:val="none" w:sz="0" w:space="0" w:color="auto"/>
      </w:divBdr>
      <w:divsChild>
        <w:div w:id="1734233912">
          <w:marLeft w:val="0"/>
          <w:marRight w:val="0"/>
          <w:marTop w:val="0"/>
          <w:marBottom w:val="0"/>
          <w:divBdr>
            <w:top w:val="none" w:sz="0" w:space="0" w:color="auto"/>
            <w:left w:val="none" w:sz="0" w:space="0" w:color="auto"/>
            <w:bottom w:val="none" w:sz="0" w:space="0" w:color="auto"/>
            <w:right w:val="none" w:sz="0" w:space="0" w:color="auto"/>
          </w:divBdr>
        </w:div>
      </w:divsChild>
    </w:div>
    <w:div w:id="357896423">
      <w:bodyDiv w:val="1"/>
      <w:marLeft w:val="0"/>
      <w:marRight w:val="0"/>
      <w:marTop w:val="0"/>
      <w:marBottom w:val="0"/>
      <w:divBdr>
        <w:top w:val="none" w:sz="0" w:space="0" w:color="auto"/>
        <w:left w:val="none" w:sz="0" w:space="0" w:color="auto"/>
        <w:bottom w:val="none" w:sz="0" w:space="0" w:color="auto"/>
        <w:right w:val="none" w:sz="0" w:space="0" w:color="auto"/>
      </w:divBdr>
      <w:divsChild>
        <w:div w:id="32966208">
          <w:marLeft w:val="0"/>
          <w:marRight w:val="0"/>
          <w:marTop w:val="0"/>
          <w:marBottom w:val="0"/>
          <w:divBdr>
            <w:top w:val="none" w:sz="0" w:space="0" w:color="auto"/>
            <w:left w:val="none" w:sz="0" w:space="0" w:color="auto"/>
            <w:bottom w:val="none" w:sz="0" w:space="0" w:color="auto"/>
            <w:right w:val="none" w:sz="0" w:space="0" w:color="auto"/>
          </w:divBdr>
        </w:div>
      </w:divsChild>
    </w:div>
    <w:div w:id="381056595">
      <w:bodyDiv w:val="1"/>
      <w:marLeft w:val="0"/>
      <w:marRight w:val="0"/>
      <w:marTop w:val="0"/>
      <w:marBottom w:val="0"/>
      <w:divBdr>
        <w:top w:val="none" w:sz="0" w:space="0" w:color="auto"/>
        <w:left w:val="none" w:sz="0" w:space="0" w:color="auto"/>
        <w:bottom w:val="none" w:sz="0" w:space="0" w:color="auto"/>
        <w:right w:val="none" w:sz="0" w:space="0" w:color="auto"/>
      </w:divBdr>
      <w:divsChild>
        <w:div w:id="2026516080">
          <w:marLeft w:val="0"/>
          <w:marRight w:val="0"/>
          <w:marTop w:val="0"/>
          <w:marBottom w:val="0"/>
          <w:divBdr>
            <w:top w:val="none" w:sz="0" w:space="0" w:color="auto"/>
            <w:left w:val="none" w:sz="0" w:space="0" w:color="auto"/>
            <w:bottom w:val="none" w:sz="0" w:space="0" w:color="auto"/>
            <w:right w:val="none" w:sz="0" w:space="0" w:color="auto"/>
          </w:divBdr>
        </w:div>
      </w:divsChild>
    </w:div>
    <w:div w:id="388113532">
      <w:bodyDiv w:val="1"/>
      <w:marLeft w:val="0"/>
      <w:marRight w:val="0"/>
      <w:marTop w:val="0"/>
      <w:marBottom w:val="0"/>
      <w:divBdr>
        <w:top w:val="none" w:sz="0" w:space="0" w:color="auto"/>
        <w:left w:val="none" w:sz="0" w:space="0" w:color="auto"/>
        <w:bottom w:val="none" w:sz="0" w:space="0" w:color="auto"/>
        <w:right w:val="none" w:sz="0" w:space="0" w:color="auto"/>
      </w:divBdr>
      <w:divsChild>
        <w:div w:id="650523252">
          <w:marLeft w:val="480"/>
          <w:marRight w:val="0"/>
          <w:marTop w:val="0"/>
          <w:marBottom w:val="0"/>
          <w:divBdr>
            <w:top w:val="none" w:sz="0" w:space="0" w:color="auto"/>
            <w:left w:val="none" w:sz="0" w:space="0" w:color="auto"/>
            <w:bottom w:val="none" w:sz="0" w:space="0" w:color="auto"/>
            <w:right w:val="none" w:sz="0" w:space="0" w:color="auto"/>
          </w:divBdr>
          <w:divsChild>
            <w:div w:id="16028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5988">
      <w:bodyDiv w:val="1"/>
      <w:marLeft w:val="0"/>
      <w:marRight w:val="0"/>
      <w:marTop w:val="0"/>
      <w:marBottom w:val="0"/>
      <w:divBdr>
        <w:top w:val="none" w:sz="0" w:space="0" w:color="auto"/>
        <w:left w:val="none" w:sz="0" w:space="0" w:color="auto"/>
        <w:bottom w:val="none" w:sz="0" w:space="0" w:color="auto"/>
        <w:right w:val="none" w:sz="0" w:space="0" w:color="auto"/>
      </w:divBdr>
      <w:divsChild>
        <w:div w:id="2012484181">
          <w:marLeft w:val="0"/>
          <w:marRight w:val="0"/>
          <w:marTop w:val="0"/>
          <w:marBottom w:val="0"/>
          <w:divBdr>
            <w:top w:val="none" w:sz="0" w:space="0" w:color="auto"/>
            <w:left w:val="none" w:sz="0" w:space="0" w:color="auto"/>
            <w:bottom w:val="none" w:sz="0" w:space="0" w:color="auto"/>
            <w:right w:val="none" w:sz="0" w:space="0" w:color="auto"/>
          </w:divBdr>
        </w:div>
      </w:divsChild>
    </w:div>
    <w:div w:id="450589921">
      <w:bodyDiv w:val="1"/>
      <w:marLeft w:val="0"/>
      <w:marRight w:val="0"/>
      <w:marTop w:val="0"/>
      <w:marBottom w:val="0"/>
      <w:divBdr>
        <w:top w:val="none" w:sz="0" w:space="0" w:color="auto"/>
        <w:left w:val="none" w:sz="0" w:space="0" w:color="auto"/>
        <w:bottom w:val="none" w:sz="0" w:space="0" w:color="auto"/>
        <w:right w:val="none" w:sz="0" w:space="0" w:color="auto"/>
      </w:divBdr>
    </w:div>
    <w:div w:id="451023513">
      <w:bodyDiv w:val="1"/>
      <w:marLeft w:val="0"/>
      <w:marRight w:val="0"/>
      <w:marTop w:val="0"/>
      <w:marBottom w:val="0"/>
      <w:divBdr>
        <w:top w:val="none" w:sz="0" w:space="0" w:color="auto"/>
        <w:left w:val="none" w:sz="0" w:space="0" w:color="auto"/>
        <w:bottom w:val="none" w:sz="0" w:space="0" w:color="auto"/>
        <w:right w:val="none" w:sz="0" w:space="0" w:color="auto"/>
      </w:divBdr>
      <w:divsChild>
        <w:div w:id="2038846938">
          <w:marLeft w:val="480"/>
          <w:marRight w:val="0"/>
          <w:marTop w:val="0"/>
          <w:marBottom w:val="0"/>
          <w:divBdr>
            <w:top w:val="none" w:sz="0" w:space="0" w:color="auto"/>
            <w:left w:val="none" w:sz="0" w:space="0" w:color="auto"/>
            <w:bottom w:val="none" w:sz="0" w:space="0" w:color="auto"/>
            <w:right w:val="none" w:sz="0" w:space="0" w:color="auto"/>
          </w:divBdr>
          <w:divsChild>
            <w:div w:id="5173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2626">
      <w:bodyDiv w:val="1"/>
      <w:marLeft w:val="0"/>
      <w:marRight w:val="0"/>
      <w:marTop w:val="0"/>
      <w:marBottom w:val="0"/>
      <w:divBdr>
        <w:top w:val="none" w:sz="0" w:space="0" w:color="auto"/>
        <w:left w:val="none" w:sz="0" w:space="0" w:color="auto"/>
        <w:bottom w:val="none" w:sz="0" w:space="0" w:color="auto"/>
        <w:right w:val="none" w:sz="0" w:space="0" w:color="auto"/>
      </w:divBdr>
    </w:div>
    <w:div w:id="462114676">
      <w:bodyDiv w:val="1"/>
      <w:marLeft w:val="0"/>
      <w:marRight w:val="0"/>
      <w:marTop w:val="0"/>
      <w:marBottom w:val="0"/>
      <w:divBdr>
        <w:top w:val="none" w:sz="0" w:space="0" w:color="auto"/>
        <w:left w:val="none" w:sz="0" w:space="0" w:color="auto"/>
        <w:bottom w:val="none" w:sz="0" w:space="0" w:color="auto"/>
        <w:right w:val="none" w:sz="0" w:space="0" w:color="auto"/>
      </w:divBdr>
      <w:divsChild>
        <w:div w:id="1102603198">
          <w:marLeft w:val="480"/>
          <w:marRight w:val="0"/>
          <w:marTop w:val="0"/>
          <w:marBottom w:val="0"/>
          <w:divBdr>
            <w:top w:val="none" w:sz="0" w:space="0" w:color="auto"/>
            <w:left w:val="none" w:sz="0" w:space="0" w:color="auto"/>
            <w:bottom w:val="none" w:sz="0" w:space="0" w:color="auto"/>
            <w:right w:val="none" w:sz="0" w:space="0" w:color="auto"/>
          </w:divBdr>
          <w:divsChild>
            <w:div w:id="19385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1620">
      <w:bodyDiv w:val="1"/>
      <w:marLeft w:val="0"/>
      <w:marRight w:val="0"/>
      <w:marTop w:val="0"/>
      <w:marBottom w:val="0"/>
      <w:divBdr>
        <w:top w:val="none" w:sz="0" w:space="0" w:color="auto"/>
        <w:left w:val="none" w:sz="0" w:space="0" w:color="auto"/>
        <w:bottom w:val="none" w:sz="0" w:space="0" w:color="auto"/>
        <w:right w:val="none" w:sz="0" w:space="0" w:color="auto"/>
      </w:divBdr>
      <w:divsChild>
        <w:div w:id="896626233">
          <w:marLeft w:val="0"/>
          <w:marRight w:val="0"/>
          <w:marTop w:val="0"/>
          <w:marBottom w:val="0"/>
          <w:divBdr>
            <w:top w:val="none" w:sz="0" w:space="0" w:color="auto"/>
            <w:left w:val="none" w:sz="0" w:space="0" w:color="auto"/>
            <w:bottom w:val="none" w:sz="0" w:space="0" w:color="auto"/>
            <w:right w:val="none" w:sz="0" w:space="0" w:color="auto"/>
          </w:divBdr>
          <w:divsChild>
            <w:div w:id="560211698">
              <w:marLeft w:val="0"/>
              <w:marRight w:val="0"/>
              <w:marTop w:val="0"/>
              <w:marBottom w:val="0"/>
              <w:divBdr>
                <w:top w:val="none" w:sz="0" w:space="0" w:color="auto"/>
                <w:left w:val="none" w:sz="0" w:space="0" w:color="auto"/>
                <w:bottom w:val="none" w:sz="0" w:space="0" w:color="auto"/>
                <w:right w:val="none" w:sz="0" w:space="0" w:color="auto"/>
              </w:divBdr>
            </w:div>
          </w:divsChild>
        </w:div>
        <w:div w:id="544760042">
          <w:marLeft w:val="0"/>
          <w:marRight w:val="0"/>
          <w:marTop w:val="150"/>
          <w:marBottom w:val="0"/>
          <w:divBdr>
            <w:top w:val="none" w:sz="0" w:space="0" w:color="auto"/>
            <w:left w:val="none" w:sz="0" w:space="0" w:color="auto"/>
            <w:bottom w:val="none" w:sz="0" w:space="0" w:color="auto"/>
            <w:right w:val="none" w:sz="0" w:space="0" w:color="auto"/>
          </w:divBdr>
        </w:div>
      </w:divsChild>
    </w:div>
    <w:div w:id="474225570">
      <w:bodyDiv w:val="1"/>
      <w:marLeft w:val="0"/>
      <w:marRight w:val="0"/>
      <w:marTop w:val="0"/>
      <w:marBottom w:val="0"/>
      <w:divBdr>
        <w:top w:val="none" w:sz="0" w:space="0" w:color="auto"/>
        <w:left w:val="none" w:sz="0" w:space="0" w:color="auto"/>
        <w:bottom w:val="none" w:sz="0" w:space="0" w:color="auto"/>
        <w:right w:val="none" w:sz="0" w:space="0" w:color="auto"/>
      </w:divBdr>
    </w:div>
    <w:div w:id="486172950">
      <w:bodyDiv w:val="1"/>
      <w:marLeft w:val="0"/>
      <w:marRight w:val="0"/>
      <w:marTop w:val="0"/>
      <w:marBottom w:val="0"/>
      <w:divBdr>
        <w:top w:val="none" w:sz="0" w:space="0" w:color="auto"/>
        <w:left w:val="none" w:sz="0" w:space="0" w:color="auto"/>
        <w:bottom w:val="none" w:sz="0" w:space="0" w:color="auto"/>
        <w:right w:val="none" w:sz="0" w:space="0" w:color="auto"/>
      </w:divBdr>
    </w:div>
    <w:div w:id="486480122">
      <w:bodyDiv w:val="1"/>
      <w:marLeft w:val="0"/>
      <w:marRight w:val="0"/>
      <w:marTop w:val="0"/>
      <w:marBottom w:val="0"/>
      <w:divBdr>
        <w:top w:val="none" w:sz="0" w:space="0" w:color="auto"/>
        <w:left w:val="none" w:sz="0" w:space="0" w:color="auto"/>
        <w:bottom w:val="none" w:sz="0" w:space="0" w:color="auto"/>
        <w:right w:val="none" w:sz="0" w:space="0" w:color="auto"/>
      </w:divBdr>
      <w:divsChild>
        <w:div w:id="36665526">
          <w:marLeft w:val="480"/>
          <w:marRight w:val="0"/>
          <w:marTop w:val="0"/>
          <w:marBottom w:val="0"/>
          <w:divBdr>
            <w:top w:val="none" w:sz="0" w:space="0" w:color="auto"/>
            <w:left w:val="none" w:sz="0" w:space="0" w:color="auto"/>
            <w:bottom w:val="none" w:sz="0" w:space="0" w:color="auto"/>
            <w:right w:val="none" w:sz="0" w:space="0" w:color="auto"/>
          </w:divBdr>
          <w:divsChild>
            <w:div w:id="11861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7268">
      <w:bodyDiv w:val="1"/>
      <w:marLeft w:val="0"/>
      <w:marRight w:val="0"/>
      <w:marTop w:val="0"/>
      <w:marBottom w:val="0"/>
      <w:divBdr>
        <w:top w:val="none" w:sz="0" w:space="0" w:color="auto"/>
        <w:left w:val="none" w:sz="0" w:space="0" w:color="auto"/>
        <w:bottom w:val="none" w:sz="0" w:space="0" w:color="auto"/>
        <w:right w:val="none" w:sz="0" w:space="0" w:color="auto"/>
      </w:divBdr>
    </w:div>
    <w:div w:id="499079056">
      <w:bodyDiv w:val="1"/>
      <w:marLeft w:val="0"/>
      <w:marRight w:val="0"/>
      <w:marTop w:val="0"/>
      <w:marBottom w:val="0"/>
      <w:divBdr>
        <w:top w:val="none" w:sz="0" w:space="0" w:color="auto"/>
        <w:left w:val="none" w:sz="0" w:space="0" w:color="auto"/>
        <w:bottom w:val="none" w:sz="0" w:space="0" w:color="auto"/>
        <w:right w:val="none" w:sz="0" w:space="0" w:color="auto"/>
      </w:divBdr>
      <w:divsChild>
        <w:div w:id="810249571">
          <w:marLeft w:val="0"/>
          <w:marRight w:val="0"/>
          <w:marTop w:val="0"/>
          <w:marBottom w:val="465"/>
          <w:divBdr>
            <w:top w:val="single" w:sz="6" w:space="0" w:color="DDDDDD"/>
            <w:left w:val="single" w:sz="6" w:space="0" w:color="DDDDDD"/>
            <w:bottom w:val="single" w:sz="6" w:space="0" w:color="DDDDDD"/>
            <w:right w:val="single" w:sz="6" w:space="0" w:color="DDDDDD"/>
          </w:divBdr>
          <w:divsChild>
            <w:div w:id="16023718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31377758">
      <w:bodyDiv w:val="1"/>
      <w:marLeft w:val="0"/>
      <w:marRight w:val="0"/>
      <w:marTop w:val="0"/>
      <w:marBottom w:val="0"/>
      <w:divBdr>
        <w:top w:val="none" w:sz="0" w:space="0" w:color="auto"/>
        <w:left w:val="none" w:sz="0" w:space="0" w:color="auto"/>
        <w:bottom w:val="none" w:sz="0" w:space="0" w:color="auto"/>
        <w:right w:val="none" w:sz="0" w:space="0" w:color="auto"/>
      </w:divBdr>
    </w:div>
    <w:div w:id="535582477">
      <w:bodyDiv w:val="1"/>
      <w:marLeft w:val="0"/>
      <w:marRight w:val="0"/>
      <w:marTop w:val="0"/>
      <w:marBottom w:val="0"/>
      <w:divBdr>
        <w:top w:val="none" w:sz="0" w:space="0" w:color="auto"/>
        <w:left w:val="none" w:sz="0" w:space="0" w:color="auto"/>
        <w:bottom w:val="none" w:sz="0" w:space="0" w:color="auto"/>
        <w:right w:val="none" w:sz="0" w:space="0" w:color="auto"/>
      </w:divBdr>
      <w:divsChild>
        <w:div w:id="75831575">
          <w:marLeft w:val="0"/>
          <w:marRight w:val="0"/>
          <w:marTop w:val="0"/>
          <w:marBottom w:val="120"/>
          <w:divBdr>
            <w:top w:val="none" w:sz="0" w:space="0" w:color="auto"/>
            <w:left w:val="none" w:sz="0" w:space="0" w:color="auto"/>
            <w:bottom w:val="none" w:sz="0" w:space="0" w:color="auto"/>
            <w:right w:val="none" w:sz="0" w:space="0" w:color="auto"/>
          </w:divBdr>
          <w:divsChild>
            <w:div w:id="2010522259">
              <w:marLeft w:val="0"/>
              <w:marRight w:val="0"/>
              <w:marTop w:val="0"/>
              <w:marBottom w:val="0"/>
              <w:divBdr>
                <w:top w:val="none" w:sz="0" w:space="0" w:color="auto"/>
                <w:left w:val="none" w:sz="0" w:space="0" w:color="auto"/>
                <w:bottom w:val="none" w:sz="0" w:space="0" w:color="auto"/>
                <w:right w:val="none" w:sz="0" w:space="0" w:color="auto"/>
              </w:divBdr>
              <w:divsChild>
                <w:div w:id="815341954">
                  <w:marLeft w:val="0"/>
                  <w:marRight w:val="0"/>
                  <w:marTop w:val="0"/>
                  <w:marBottom w:val="0"/>
                  <w:divBdr>
                    <w:top w:val="none" w:sz="0" w:space="0" w:color="auto"/>
                    <w:left w:val="none" w:sz="0" w:space="0" w:color="auto"/>
                    <w:bottom w:val="none" w:sz="0" w:space="0" w:color="auto"/>
                    <w:right w:val="none" w:sz="0" w:space="0" w:color="auto"/>
                  </w:divBdr>
                  <w:divsChild>
                    <w:div w:id="4914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6098">
      <w:bodyDiv w:val="1"/>
      <w:marLeft w:val="0"/>
      <w:marRight w:val="0"/>
      <w:marTop w:val="0"/>
      <w:marBottom w:val="0"/>
      <w:divBdr>
        <w:top w:val="none" w:sz="0" w:space="0" w:color="auto"/>
        <w:left w:val="none" w:sz="0" w:space="0" w:color="auto"/>
        <w:bottom w:val="none" w:sz="0" w:space="0" w:color="auto"/>
        <w:right w:val="none" w:sz="0" w:space="0" w:color="auto"/>
      </w:divBdr>
    </w:div>
    <w:div w:id="552624460">
      <w:bodyDiv w:val="1"/>
      <w:marLeft w:val="0"/>
      <w:marRight w:val="0"/>
      <w:marTop w:val="0"/>
      <w:marBottom w:val="0"/>
      <w:divBdr>
        <w:top w:val="none" w:sz="0" w:space="0" w:color="auto"/>
        <w:left w:val="none" w:sz="0" w:space="0" w:color="auto"/>
        <w:bottom w:val="none" w:sz="0" w:space="0" w:color="auto"/>
        <w:right w:val="none" w:sz="0" w:space="0" w:color="auto"/>
      </w:divBdr>
      <w:divsChild>
        <w:div w:id="1629431214">
          <w:marLeft w:val="480"/>
          <w:marRight w:val="0"/>
          <w:marTop w:val="0"/>
          <w:marBottom w:val="0"/>
          <w:divBdr>
            <w:top w:val="none" w:sz="0" w:space="0" w:color="auto"/>
            <w:left w:val="none" w:sz="0" w:space="0" w:color="auto"/>
            <w:bottom w:val="none" w:sz="0" w:space="0" w:color="auto"/>
            <w:right w:val="none" w:sz="0" w:space="0" w:color="auto"/>
          </w:divBdr>
          <w:divsChild>
            <w:div w:id="18577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31">
      <w:bodyDiv w:val="1"/>
      <w:marLeft w:val="0"/>
      <w:marRight w:val="0"/>
      <w:marTop w:val="0"/>
      <w:marBottom w:val="0"/>
      <w:divBdr>
        <w:top w:val="none" w:sz="0" w:space="0" w:color="auto"/>
        <w:left w:val="none" w:sz="0" w:space="0" w:color="auto"/>
        <w:bottom w:val="none" w:sz="0" w:space="0" w:color="auto"/>
        <w:right w:val="none" w:sz="0" w:space="0" w:color="auto"/>
      </w:divBdr>
    </w:div>
    <w:div w:id="569971950">
      <w:bodyDiv w:val="1"/>
      <w:marLeft w:val="0"/>
      <w:marRight w:val="0"/>
      <w:marTop w:val="0"/>
      <w:marBottom w:val="0"/>
      <w:divBdr>
        <w:top w:val="none" w:sz="0" w:space="0" w:color="auto"/>
        <w:left w:val="none" w:sz="0" w:space="0" w:color="auto"/>
        <w:bottom w:val="none" w:sz="0" w:space="0" w:color="auto"/>
        <w:right w:val="none" w:sz="0" w:space="0" w:color="auto"/>
      </w:divBdr>
      <w:divsChild>
        <w:div w:id="1301573442">
          <w:marLeft w:val="0"/>
          <w:marRight w:val="0"/>
          <w:marTop w:val="0"/>
          <w:marBottom w:val="0"/>
          <w:divBdr>
            <w:top w:val="none" w:sz="0" w:space="0" w:color="auto"/>
            <w:left w:val="none" w:sz="0" w:space="0" w:color="auto"/>
            <w:bottom w:val="none" w:sz="0" w:space="0" w:color="auto"/>
            <w:right w:val="none" w:sz="0" w:space="0" w:color="auto"/>
          </w:divBdr>
        </w:div>
      </w:divsChild>
    </w:div>
    <w:div w:id="587344339">
      <w:bodyDiv w:val="1"/>
      <w:marLeft w:val="0"/>
      <w:marRight w:val="0"/>
      <w:marTop w:val="0"/>
      <w:marBottom w:val="0"/>
      <w:divBdr>
        <w:top w:val="none" w:sz="0" w:space="0" w:color="auto"/>
        <w:left w:val="none" w:sz="0" w:space="0" w:color="auto"/>
        <w:bottom w:val="none" w:sz="0" w:space="0" w:color="auto"/>
        <w:right w:val="none" w:sz="0" w:space="0" w:color="auto"/>
      </w:divBdr>
      <w:divsChild>
        <w:div w:id="1785953684">
          <w:marLeft w:val="0"/>
          <w:marRight w:val="0"/>
          <w:marTop w:val="0"/>
          <w:marBottom w:val="0"/>
          <w:divBdr>
            <w:top w:val="none" w:sz="0" w:space="0" w:color="auto"/>
            <w:left w:val="none" w:sz="0" w:space="0" w:color="auto"/>
            <w:bottom w:val="none" w:sz="0" w:space="0" w:color="auto"/>
            <w:right w:val="none" w:sz="0" w:space="0" w:color="auto"/>
          </w:divBdr>
        </w:div>
      </w:divsChild>
    </w:div>
    <w:div w:id="592906248">
      <w:bodyDiv w:val="1"/>
      <w:marLeft w:val="0"/>
      <w:marRight w:val="0"/>
      <w:marTop w:val="0"/>
      <w:marBottom w:val="0"/>
      <w:divBdr>
        <w:top w:val="none" w:sz="0" w:space="0" w:color="auto"/>
        <w:left w:val="none" w:sz="0" w:space="0" w:color="auto"/>
        <w:bottom w:val="none" w:sz="0" w:space="0" w:color="auto"/>
        <w:right w:val="none" w:sz="0" w:space="0" w:color="auto"/>
      </w:divBdr>
      <w:divsChild>
        <w:div w:id="453403873">
          <w:marLeft w:val="480"/>
          <w:marRight w:val="0"/>
          <w:marTop w:val="0"/>
          <w:marBottom w:val="0"/>
          <w:divBdr>
            <w:top w:val="none" w:sz="0" w:space="0" w:color="auto"/>
            <w:left w:val="none" w:sz="0" w:space="0" w:color="auto"/>
            <w:bottom w:val="none" w:sz="0" w:space="0" w:color="auto"/>
            <w:right w:val="none" w:sz="0" w:space="0" w:color="auto"/>
          </w:divBdr>
          <w:divsChild>
            <w:div w:id="10185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68882">
      <w:bodyDiv w:val="1"/>
      <w:marLeft w:val="0"/>
      <w:marRight w:val="0"/>
      <w:marTop w:val="0"/>
      <w:marBottom w:val="0"/>
      <w:divBdr>
        <w:top w:val="none" w:sz="0" w:space="0" w:color="auto"/>
        <w:left w:val="none" w:sz="0" w:space="0" w:color="auto"/>
        <w:bottom w:val="none" w:sz="0" w:space="0" w:color="auto"/>
        <w:right w:val="none" w:sz="0" w:space="0" w:color="auto"/>
      </w:divBdr>
    </w:div>
    <w:div w:id="610288430">
      <w:bodyDiv w:val="1"/>
      <w:marLeft w:val="0"/>
      <w:marRight w:val="0"/>
      <w:marTop w:val="0"/>
      <w:marBottom w:val="0"/>
      <w:divBdr>
        <w:top w:val="none" w:sz="0" w:space="0" w:color="auto"/>
        <w:left w:val="none" w:sz="0" w:space="0" w:color="auto"/>
        <w:bottom w:val="none" w:sz="0" w:space="0" w:color="auto"/>
        <w:right w:val="none" w:sz="0" w:space="0" w:color="auto"/>
      </w:divBdr>
      <w:divsChild>
        <w:div w:id="1543591416">
          <w:marLeft w:val="480"/>
          <w:marRight w:val="0"/>
          <w:marTop w:val="0"/>
          <w:marBottom w:val="0"/>
          <w:divBdr>
            <w:top w:val="none" w:sz="0" w:space="0" w:color="auto"/>
            <w:left w:val="none" w:sz="0" w:space="0" w:color="auto"/>
            <w:bottom w:val="none" w:sz="0" w:space="0" w:color="auto"/>
            <w:right w:val="none" w:sz="0" w:space="0" w:color="auto"/>
          </w:divBdr>
          <w:divsChild>
            <w:div w:id="206367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91690">
      <w:bodyDiv w:val="1"/>
      <w:marLeft w:val="0"/>
      <w:marRight w:val="0"/>
      <w:marTop w:val="0"/>
      <w:marBottom w:val="0"/>
      <w:divBdr>
        <w:top w:val="none" w:sz="0" w:space="0" w:color="auto"/>
        <w:left w:val="none" w:sz="0" w:space="0" w:color="auto"/>
        <w:bottom w:val="none" w:sz="0" w:space="0" w:color="auto"/>
        <w:right w:val="none" w:sz="0" w:space="0" w:color="auto"/>
      </w:divBdr>
    </w:div>
    <w:div w:id="649792430">
      <w:bodyDiv w:val="1"/>
      <w:marLeft w:val="0"/>
      <w:marRight w:val="0"/>
      <w:marTop w:val="0"/>
      <w:marBottom w:val="0"/>
      <w:divBdr>
        <w:top w:val="none" w:sz="0" w:space="0" w:color="auto"/>
        <w:left w:val="none" w:sz="0" w:space="0" w:color="auto"/>
        <w:bottom w:val="none" w:sz="0" w:space="0" w:color="auto"/>
        <w:right w:val="none" w:sz="0" w:space="0" w:color="auto"/>
      </w:divBdr>
    </w:div>
    <w:div w:id="649868894">
      <w:bodyDiv w:val="1"/>
      <w:marLeft w:val="0"/>
      <w:marRight w:val="0"/>
      <w:marTop w:val="0"/>
      <w:marBottom w:val="0"/>
      <w:divBdr>
        <w:top w:val="none" w:sz="0" w:space="0" w:color="auto"/>
        <w:left w:val="none" w:sz="0" w:space="0" w:color="auto"/>
        <w:bottom w:val="none" w:sz="0" w:space="0" w:color="auto"/>
        <w:right w:val="none" w:sz="0" w:space="0" w:color="auto"/>
      </w:divBdr>
      <w:divsChild>
        <w:div w:id="681662598">
          <w:marLeft w:val="480"/>
          <w:marRight w:val="0"/>
          <w:marTop w:val="0"/>
          <w:marBottom w:val="0"/>
          <w:divBdr>
            <w:top w:val="none" w:sz="0" w:space="0" w:color="auto"/>
            <w:left w:val="none" w:sz="0" w:space="0" w:color="auto"/>
            <w:bottom w:val="none" w:sz="0" w:space="0" w:color="auto"/>
            <w:right w:val="none" w:sz="0" w:space="0" w:color="auto"/>
          </w:divBdr>
          <w:divsChild>
            <w:div w:id="1809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7032">
      <w:bodyDiv w:val="1"/>
      <w:marLeft w:val="0"/>
      <w:marRight w:val="0"/>
      <w:marTop w:val="0"/>
      <w:marBottom w:val="0"/>
      <w:divBdr>
        <w:top w:val="none" w:sz="0" w:space="0" w:color="auto"/>
        <w:left w:val="none" w:sz="0" w:space="0" w:color="auto"/>
        <w:bottom w:val="none" w:sz="0" w:space="0" w:color="auto"/>
        <w:right w:val="none" w:sz="0" w:space="0" w:color="auto"/>
      </w:divBdr>
      <w:divsChild>
        <w:div w:id="396049209">
          <w:marLeft w:val="0"/>
          <w:marRight w:val="0"/>
          <w:marTop w:val="0"/>
          <w:marBottom w:val="75"/>
          <w:divBdr>
            <w:top w:val="none" w:sz="0" w:space="0" w:color="auto"/>
            <w:left w:val="none" w:sz="0" w:space="0" w:color="auto"/>
            <w:bottom w:val="none" w:sz="0" w:space="0" w:color="auto"/>
            <w:right w:val="none" w:sz="0" w:space="0" w:color="auto"/>
          </w:divBdr>
          <w:divsChild>
            <w:div w:id="271672211">
              <w:marLeft w:val="0"/>
              <w:marRight w:val="0"/>
              <w:marTop w:val="0"/>
              <w:marBottom w:val="0"/>
              <w:divBdr>
                <w:top w:val="none" w:sz="0" w:space="0" w:color="auto"/>
                <w:left w:val="none" w:sz="0" w:space="0" w:color="auto"/>
                <w:bottom w:val="none" w:sz="0" w:space="0" w:color="auto"/>
                <w:right w:val="none" w:sz="0" w:space="0" w:color="auto"/>
              </w:divBdr>
              <w:divsChild>
                <w:div w:id="131336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6488">
          <w:marLeft w:val="0"/>
          <w:marRight w:val="0"/>
          <w:marTop w:val="0"/>
          <w:marBottom w:val="0"/>
          <w:divBdr>
            <w:top w:val="none" w:sz="0" w:space="0" w:color="auto"/>
            <w:left w:val="none" w:sz="0" w:space="0" w:color="auto"/>
            <w:bottom w:val="none" w:sz="0" w:space="0" w:color="auto"/>
            <w:right w:val="none" w:sz="0" w:space="0" w:color="auto"/>
          </w:divBdr>
        </w:div>
      </w:divsChild>
    </w:div>
    <w:div w:id="704450129">
      <w:bodyDiv w:val="1"/>
      <w:marLeft w:val="0"/>
      <w:marRight w:val="0"/>
      <w:marTop w:val="0"/>
      <w:marBottom w:val="0"/>
      <w:divBdr>
        <w:top w:val="none" w:sz="0" w:space="0" w:color="auto"/>
        <w:left w:val="none" w:sz="0" w:space="0" w:color="auto"/>
        <w:bottom w:val="none" w:sz="0" w:space="0" w:color="auto"/>
        <w:right w:val="none" w:sz="0" w:space="0" w:color="auto"/>
      </w:divBdr>
    </w:div>
    <w:div w:id="729040026">
      <w:bodyDiv w:val="1"/>
      <w:marLeft w:val="0"/>
      <w:marRight w:val="0"/>
      <w:marTop w:val="0"/>
      <w:marBottom w:val="0"/>
      <w:divBdr>
        <w:top w:val="none" w:sz="0" w:space="0" w:color="auto"/>
        <w:left w:val="none" w:sz="0" w:space="0" w:color="auto"/>
        <w:bottom w:val="none" w:sz="0" w:space="0" w:color="auto"/>
        <w:right w:val="none" w:sz="0" w:space="0" w:color="auto"/>
      </w:divBdr>
      <w:divsChild>
        <w:div w:id="1615215298">
          <w:marLeft w:val="480"/>
          <w:marRight w:val="0"/>
          <w:marTop w:val="0"/>
          <w:marBottom w:val="0"/>
          <w:divBdr>
            <w:top w:val="none" w:sz="0" w:space="0" w:color="auto"/>
            <w:left w:val="none" w:sz="0" w:space="0" w:color="auto"/>
            <w:bottom w:val="none" w:sz="0" w:space="0" w:color="auto"/>
            <w:right w:val="none" w:sz="0" w:space="0" w:color="auto"/>
          </w:divBdr>
          <w:divsChild>
            <w:div w:id="17419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5761">
      <w:bodyDiv w:val="1"/>
      <w:marLeft w:val="0"/>
      <w:marRight w:val="0"/>
      <w:marTop w:val="0"/>
      <w:marBottom w:val="0"/>
      <w:divBdr>
        <w:top w:val="none" w:sz="0" w:space="0" w:color="auto"/>
        <w:left w:val="none" w:sz="0" w:space="0" w:color="auto"/>
        <w:bottom w:val="none" w:sz="0" w:space="0" w:color="auto"/>
        <w:right w:val="none" w:sz="0" w:space="0" w:color="auto"/>
      </w:divBdr>
      <w:divsChild>
        <w:div w:id="1445424120">
          <w:marLeft w:val="480"/>
          <w:marRight w:val="0"/>
          <w:marTop w:val="0"/>
          <w:marBottom w:val="0"/>
          <w:divBdr>
            <w:top w:val="none" w:sz="0" w:space="0" w:color="auto"/>
            <w:left w:val="none" w:sz="0" w:space="0" w:color="auto"/>
            <w:bottom w:val="none" w:sz="0" w:space="0" w:color="auto"/>
            <w:right w:val="none" w:sz="0" w:space="0" w:color="auto"/>
          </w:divBdr>
          <w:divsChild>
            <w:div w:id="5048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46520">
      <w:bodyDiv w:val="1"/>
      <w:marLeft w:val="0"/>
      <w:marRight w:val="0"/>
      <w:marTop w:val="0"/>
      <w:marBottom w:val="0"/>
      <w:divBdr>
        <w:top w:val="none" w:sz="0" w:space="0" w:color="auto"/>
        <w:left w:val="none" w:sz="0" w:space="0" w:color="auto"/>
        <w:bottom w:val="none" w:sz="0" w:space="0" w:color="auto"/>
        <w:right w:val="none" w:sz="0" w:space="0" w:color="auto"/>
      </w:divBdr>
      <w:divsChild>
        <w:div w:id="507058956">
          <w:marLeft w:val="480"/>
          <w:marRight w:val="0"/>
          <w:marTop w:val="0"/>
          <w:marBottom w:val="0"/>
          <w:divBdr>
            <w:top w:val="none" w:sz="0" w:space="0" w:color="auto"/>
            <w:left w:val="none" w:sz="0" w:space="0" w:color="auto"/>
            <w:bottom w:val="none" w:sz="0" w:space="0" w:color="auto"/>
            <w:right w:val="none" w:sz="0" w:space="0" w:color="auto"/>
          </w:divBdr>
          <w:divsChild>
            <w:div w:id="129625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0698">
      <w:bodyDiv w:val="1"/>
      <w:marLeft w:val="0"/>
      <w:marRight w:val="0"/>
      <w:marTop w:val="0"/>
      <w:marBottom w:val="0"/>
      <w:divBdr>
        <w:top w:val="none" w:sz="0" w:space="0" w:color="auto"/>
        <w:left w:val="none" w:sz="0" w:space="0" w:color="auto"/>
        <w:bottom w:val="none" w:sz="0" w:space="0" w:color="auto"/>
        <w:right w:val="none" w:sz="0" w:space="0" w:color="auto"/>
      </w:divBdr>
    </w:div>
    <w:div w:id="757868749">
      <w:bodyDiv w:val="1"/>
      <w:marLeft w:val="0"/>
      <w:marRight w:val="0"/>
      <w:marTop w:val="0"/>
      <w:marBottom w:val="0"/>
      <w:divBdr>
        <w:top w:val="none" w:sz="0" w:space="0" w:color="auto"/>
        <w:left w:val="none" w:sz="0" w:space="0" w:color="auto"/>
        <w:bottom w:val="none" w:sz="0" w:space="0" w:color="auto"/>
        <w:right w:val="none" w:sz="0" w:space="0" w:color="auto"/>
      </w:divBdr>
    </w:div>
    <w:div w:id="772818817">
      <w:bodyDiv w:val="1"/>
      <w:marLeft w:val="0"/>
      <w:marRight w:val="0"/>
      <w:marTop w:val="0"/>
      <w:marBottom w:val="0"/>
      <w:divBdr>
        <w:top w:val="none" w:sz="0" w:space="0" w:color="auto"/>
        <w:left w:val="none" w:sz="0" w:space="0" w:color="auto"/>
        <w:bottom w:val="none" w:sz="0" w:space="0" w:color="auto"/>
        <w:right w:val="none" w:sz="0" w:space="0" w:color="auto"/>
      </w:divBdr>
      <w:divsChild>
        <w:div w:id="1704476087">
          <w:marLeft w:val="480"/>
          <w:marRight w:val="0"/>
          <w:marTop w:val="0"/>
          <w:marBottom w:val="0"/>
          <w:divBdr>
            <w:top w:val="none" w:sz="0" w:space="0" w:color="auto"/>
            <w:left w:val="none" w:sz="0" w:space="0" w:color="auto"/>
            <w:bottom w:val="none" w:sz="0" w:space="0" w:color="auto"/>
            <w:right w:val="none" w:sz="0" w:space="0" w:color="auto"/>
          </w:divBdr>
          <w:divsChild>
            <w:div w:id="3881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8164">
      <w:bodyDiv w:val="1"/>
      <w:marLeft w:val="0"/>
      <w:marRight w:val="0"/>
      <w:marTop w:val="0"/>
      <w:marBottom w:val="0"/>
      <w:divBdr>
        <w:top w:val="none" w:sz="0" w:space="0" w:color="auto"/>
        <w:left w:val="none" w:sz="0" w:space="0" w:color="auto"/>
        <w:bottom w:val="none" w:sz="0" w:space="0" w:color="auto"/>
        <w:right w:val="none" w:sz="0" w:space="0" w:color="auto"/>
      </w:divBdr>
      <w:divsChild>
        <w:div w:id="2122338833">
          <w:marLeft w:val="0"/>
          <w:marRight w:val="0"/>
          <w:marTop w:val="0"/>
          <w:marBottom w:val="0"/>
          <w:divBdr>
            <w:top w:val="none" w:sz="0" w:space="0" w:color="auto"/>
            <w:left w:val="none" w:sz="0" w:space="0" w:color="auto"/>
            <w:bottom w:val="none" w:sz="0" w:space="0" w:color="auto"/>
            <w:right w:val="none" w:sz="0" w:space="0" w:color="auto"/>
          </w:divBdr>
        </w:div>
      </w:divsChild>
    </w:div>
    <w:div w:id="788741535">
      <w:bodyDiv w:val="1"/>
      <w:marLeft w:val="0"/>
      <w:marRight w:val="0"/>
      <w:marTop w:val="0"/>
      <w:marBottom w:val="0"/>
      <w:divBdr>
        <w:top w:val="none" w:sz="0" w:space="0" w:color="auto"/>
        <w:left w:val="none" w:sz="0" w:space="0" w:color="auto"/>
        <w:bottom w:val="none" w:sz="0" w:space="0" w:color="auto"/>
        <w:right w:val="none" w:sz="0" w:space="0" w:color="auto"/>
      </w:divBdr>
      <w:divsChild>
        <w:div w:id="650251072">
          <w:marLeft w:val="0"/>
          <w:marRight w:val="0"/>
          <w:marTop w:val="0"/>
          <w:marBottom w:val="0"/>
          <w:divBdr>
            <w:top w:val="none" w:sz="0" w:space="0" w:color="auto"/>
            <w:left w:val="none" w:sz="0" w:space="0" w:color="auto"/>
            <w:bottom w:val="none" w:sz="0" w:space="0" w:color="auto"/>
            <w:right w:val="none" w:sz="0" w:space="0" w:color="auto"/>
          </w:divBdr>
        </w:div>
      </w:divsChild>
    </w:div>
    <w:div w:id="794759438">
      <w:bodyDiv w:val="1"/>
      <w:marLeft w:val="0"/>
      <w:marRight w:val="0"/>
      <w:marTop w:val="0"/>
      <w:marBottom w:val="0"/>
      <w:divBdr>
        <w:top w:val="none" w:sz="0" w:space="0" w:color="auto"/>
        <w:left w:val="none" w:sz="0" w:space="0" w:color="auto"/>
        <w:bottom w:val="none" w:sz="0" w:space="0" w:color="auto"/>
        <w:right w:val="none" w:sz="0" w:space="0" w:color="auto"/>
      </w:divBdr>
      <w:divsChild>
        <w:div w:id="384137761">
          <w:marLeft w:val="0"/>
          <w:marRight w:val="0"/>
          <w:marTop w:val="0"/>
          <w:marBottom w:val="0"/>
          <w:divBdr>
            <w:top w:val="none" w:sz="0" w:space="0" w:color="auto"/>
            <w:left w:val="none" w:sz="0" w:space="0" w:color="auto"/>
            <w:bottom w:val="none" w:sz="0" w:space="0" w:color="auto"/>
            <w:right w:val="none" w:sz="0" w:space="0" w:color="auto"/>
          </w:divBdr>
        </w:div>
      </w:divsChild>
    </w:div>
    <w:div w:id="802045212">
      <w:bodyDiv w:val="1"/>
      <w:marLeft w:val="0"/>
      <w:marRight w:val="0"/>
      <w:marTop w:val="0"/>
      <w:marBottom w:val="0"/>
      <w:divBdr>
        <w:top w:val="none" w:sz="0" w:space="0" w:color="auto"/>
        <w:left w:val="none" w:sz="0" w:space="0" w:color="auto"/>
        <w:bottom w:val="none" w:sz="0" w:space="0" w:color="auto"/>
        <w:right w:val="none" w:sz="0" w:space="0" w:color="auto"/>
      </w:divBdr>
      <w:divsChild>
        <w:div w:id="2105956125">
          <w:marLeft w:val="0"/>
          <w:marRight w:val="0"/>
          <w:marTop w:val="0"/>
          <w:marBottom w:val="0"/>
          <w:divBdr>
            <w:top w:val="none" w:sz="0" w:space="0" w:color="auto"/>
            <w:left w:val="none" w:sz="0" w:space="0" w:color="auto"/>
            <w:bottom w:val="none" w:sz="0" w:space="0" w:color="auto"/>
            <w:right w:val="none" w:sz="0" w:space="0" w:color="auto"/>
          </w:divBdr>
        </w:div>
      </w:divsChild>
    </w:div>
    <w:div w:id="810749327">
      <w:bodyDiv w:val="1"/>
      <w:marLeft w:val="0"/>
      <w:marRight w:val="0"/>
      <w:marTop w:val="0"/>
      <w:marBottom w:val="0"/>
      <w:divBdr>
        <w:top w:val="none" w:sz="0" w:space="0" w:color="auto"/>
        <w:left w:val="none" w:sz="0" w:space="0" w:color="auto"/>
        <w:bottom w:val="none" w:sz="0" w:space="0" w:color="auto"/>
        <w:right w:val="none" w:sz="0" w:space="0" w:color="auto"/>
      </w:divBdr>
      <w:divsChild>
        <w:div w:id="759254309">
          <w:marLeft w:val="0"/>
          <w:marRight w:val="0"/>
          <w:marTop w:val="0"/>
          <w:marBottom w:val="0"/>
          <w:divBdr>
            <w:top w:val="none" w:sz="0" w:space="0" w:color="auto"/>
            <w:left w:val="none" w:sz="0" w:space="0" w:color="auto"/>
            <w:bottom w:val="none" w:sz="0" w:space="0" w:color="auto"/>
            <w:right w:val="none" w:sz="0" w:space="0" w:color="auto"/>
          </w:divBdr>
          <w:divsChild>
            <w:div w:id="1228807371">
              <w:marLeft w:val="0"/>
              <w:marRight w:val="0"/>
              <w:marTop w:val="0"/>
              <w:marBottom w:val="0"/>
              <w:divBdr>
                <w:top w:val="none" w:sz="0" w:space="0" w:color="auto"/>
                <w:left w:val="none" w:sz="0" w:space="0" w:color="auto"/>
                <w:bottom w:val="none" w:sz="0" w:space="0" w:color="auto"/>
                <w:right w:val="none" w:sz="0" w:space="0" w:color="auto"/>
              </w:divBdr>
              <w:divsChild>
                <w:div w:id="602958627">
                  <w:marLeft w:val="0"/>
                  <w:marRight w:val="0"/>
                  <w:marTop w:val="0"/>
                  <w:marBottom w:val="0"/>
                  <w:divBdr>
                    <w:top w:val="none" w:sz="0" w:space="0" w:color="auto"/>
                    <w:left w:val="none" w:sz="0" w:space="0" w:color="auto"/>
                    <w:bottom w:val="none" w:sz="0" w:space="0" w:color="auto"/>
                    <w:right w:val="none" w:sz="0" w:space="0" w:color="auto"/>
                  </w:divBdr>
                  <w:divsChild>
                    <w:div w:id="4436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46062">
      <w:bodyDiv w:val="1"/>
      <w:marLeft w:val="0"/>
      <w:marRight w:val="0"/>
      <w:marTop w:val="0"/>
      <w:marBottom w:val="0"/>
      <w:divBdr>
        <w:top w:val="none" w:sz="0" w:space="0" w:color="auto"/>
        <w:left w:val="none" w:sz="0" w:space="0" w:color="auto"/>
        <w:bottom w:val="none" w:sz="0" w:space="0" w:color="auto"/>
        <w:right w:val="none" w:sz="0" w:space="0" w:color="auto"/>
      </w:divBdr>
    </w:div>
    <w:div w:id="835345179">
      <w:bodyDiv w:val="1"/>
      <w:marLeft w:val="0"/>
      <w:marRight w:val="0"/>
      <w:marTop w:val="0"/>
      <w:marBottom w:val="0"/>
      <w:divBdr>
        <w:top w:val="none" w:sz="0" w:space="0" w:color="auto"/>
        <w:left w:val="none" w:sz="0" w:space="0" w:color="auto"/>
        <w:bottom w:val="none" w:sz="0" w:space="0" w:color="auto"/>
        <w:right w:val="none" w:sz="0" w:space="0" w:color="auto"/>
      </w:divBdr>
      <w:divsChild>
        <w:div w:id="1579055310">
          <w:marLeft w:val="480"/>
          <w:marRight w:val="0"/>
          <w:marTop w:val="0"/>
          <w:marBottom w:val="0"/>
          <w:divBdr>
            <w:top w:val="none" w:sz="0" w:space="0" w:color="auto"/>
            <w:left w:val="none" w:sz="0" w:space="0" w:color="auto"/>
            <w:bottom w:val="none" w:sz="0" w:space="0" w:color="auto"/>
            <w:right w:val="none" w:sz="0" w:space="0" w:color="auto"/>
          </w:divBdr>
          <w:divsChild>
            <w:div w:id="4982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64317">
      <w:bodyDiv w:val="1"/>
      <w:marLeft w:val="0"/>
      <w:marRight w:val="0"/>
      <w:marTop w:val="0"/>
      <w:marBottom w:val="0"/>
      <w:divBdr>
        <w:top w:val="none" w:sz="0" w:space="0" w:color="auto"/>
        <w:left w:val="none" w:sz="0" w:space="0" w:color="auto"/>
        <w:bottom w:val="none" w:sz="0" w:space="0" w:color="auto"/>
        <w:right w:val="none" w:sz="0" w:space="0" w:color="auto"/>
      </w:divBdr>
    </w:div>
    <w:div w:id="848910932">
      <w:bodyDiv w:val="1"/>
      <w:marLeft w:val="0"/>
      <w:marRight w:val="0"/>
      <w:marTop w:val="0"/>
      <w:marBottom w:val="0"/>
      <w:divBdr>
        <w:top w:val="none" w:sz="0" w:space="0" w:color="auto"/>
        <w:left w:val="none" w:sz="0" w:space="0" w:color="auto"/>
        <w:bottom w:val="none" w:sz="0" w:space="0" w:color="auto"/>
        <w:right w:val="none" w:sz="0" w:space="0" w:color="auto"/>
      </w:divBdr>
      <w:divsChild>
        <w:div w:id="845560110">
          <w:marLeft w:val="480"/>
          <w:marRight w:val="0"/>
          <w:marTop w:val="0"/>
          <w:marBottom w:val="0"/>
          <w:divBdr>
            <w:top w:val="none" w:sz="0" w:space="0" w:color="auto"/>
            <w:left w:val="none" w:sz="0" w:space="0" w:color="auto"/>
            <w:bottom w:val="none" w:sz="0" w:space="0" w:color="auto"/>
            <w:right w:val="none" w:sz="0" w:space="0" w:color="auto"/>
          </w:divBdr>
          <w:divsChild>
            <w:div w:id="13069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90941">
      <w:bodyDiv w:val="1"/>
      <w:marLeft w:val="0"/>
      <w:marRight w:val="0"/>
      <w:marTop w:val="0"/>
      <w:marBottom w:val="0"/>
      <w:divBdr>
        <w:top w:val="none" w:sz="0" w:space="0" w:color="auto"/>
        <w:left w:val="none" w:sz="0" w:space="0" w:color="auto"/>
        <w:bottom w:val="none" w:sz="0" w:space="0" w:color="auto"/>
        <w:right w:val="none" w:sz="0" w:space="0" w:color="auto"/>
      </w:divBdr>
      <w:divsChild>
        <w:div w:id="191766515">
          <w:marLeft w:val="0"/>
          <w:marRight w:val="0"/>
          <w:marTop w:val="0"/>
          <w:marBottom w:val="0"/>
          <w:divBdr>
            <w:top w:val="none" w:sz="0" w:space="0" w:color="auto"/>
            <w:left w:val="none" w:sz="0" w:space="0" w:color="auto"/>
            <w:bottom w:val="none" w:sz="0" w:space="0" w:color="auto"/>
            <w:right w:val="none" w:sz="0" w:space="0" w:color="auto"/>
          </w:divBdr>
        </w:div>
      </w:divsChild>
    </w:div>
    <w:div w:id="873419596">
      <w:bodyDiv w:val="1"/>
      <w:marLeft w:val="0"/>
      <w:marRight w:val="0"/>
      <w:marTop w:val="0"/>
      <w:marBottom w:val="0"/>
      <w:divBdr>
        <w:top w:val="none" w:sz="0" w:space="0" w:color="auto"/>
        <w:left w:val="none" w:sz="0" w:space="0" w:color="auto"/>
        <w:bottom w:val="none" w:sz="0" w:space="0" w:color="auto"/>
        <w:right w:val="none" w:sz="0" w:space="0" w:color="auto"/>
      </w:divBdr>
      <w:divsChild>
        <w:div w:id="211694357">
          <w:marLeft w:val="480"/>
          <w:marRight w:val="0"/>
          <w:marTop w:val="0"/>
          <w:marBottom w:val="0"/>
          <w:divBdr>
            <w:top w:val="none" w:sz="0" w:space="0" w:color="auto"/>
            <w:left w:val="none" w:sz="0" w:space="0" w:color="auto"/>
            <w:bottom w:val="none" w:sz="0" w:space="0" w:color="auto"/>
            <w:right w:val="none" w:sz="0" w:space="0" w:color="auto"/>
          </w:divBdr>
          <w:divsChild>
            <w:div w:id="17998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3472">
      <w:bodyDiv w:val="1"/>
      <w:marLeft w:val="0"/>
      <w:marRight w:val="0"/>
      <w:marTop w:val="0"/>
      <w:marBottom w:val="0"/>
      <w:divBdr>
        <w:top w:val="none" w:sz="0" w:space="0" w:color="auto"/>
        <w:left w:val="none" w:sz="0" w:space="0" w:color="auto"/>
        <w:bottom w:val="none" w:sz="0" w:space="0" w:color="auto"/>
        <w:right w:val="none" w:sz="0" w:space="0" w:color="auto"/>
      </w:divBdr>
      <w:divsChild>
        <w:div w:id="897940276">
          <w:marLeft w:val="480"/>
          <w:marRight w:val="0"/>
          <w:marTop w:val="0"/>
          <w:marBottom w:val="0"/>
          <w:divBdr>
            <w:top w:val="none" w:sz="0" w:space="0" w:color="auto"/>
            <w:left w:val="none" w:sz="0" w:space="0" w:color="auto"/>
            <w:bottom w:val="none" w:sz="0" w:space="0" w:color="auto"/>
            <w:right w:val="none" w:sz="0" w:space="0" w:color="auto"/>
          </w:divBdr>
          <w:divsChild>
            <w:div w:id="9337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2372">
      <w:bodyDiv w:val="1"/>
      <w:marLeft w:val="0"/>
      <w:marRight w:val="0"/>
      <w:marTop w:val="0"/>
      <w:marBottom w:val="0"/>
      <w:divBdr>
        <w:top w:val="none" w:sz="0" w:space="0" w:color="auto"/>
        <w:left w:val="none" w:sz="0" w:space="0" w:color="auto"/>
        <w:bottom w:val="none" w:sz="0" w:space="0" w:color="auto"/>
        <w:right w:val="none" w:sz="0" w:space="0" w:color="auto"/>
      </w:divBdr>
      <w:divsChild>
        <w:div w:id="991838408">
          <w:marLeft w:val="0"/>
          <w:marRight w:val="0"/>
          <w:marTop w:val="0"/>
          <w:marBottom w:val="0"/>
          <w:divBdr>
            <w:top w:val="none" w:sz="0" w:space="0" w:color="auto"/>
            <w:left w:val="none" w:sz="0" w:space="0" w:color="auto"/>
            <w:bottom w:val="none" w:sz="0" w:space="0" w:color="auto"/>
            <w:right w:val="none" w:sz="0" w:space="0" w:color="auto"/>
          </w:divBdr>
        </w:div>
      </w:divsChild>
    </w:div>
    <w:div w:id="880705441">
      <w:bodyDiv w:val="1"/>
      <w:marLeft w:val="0"/>
      <w:marRight w:val="0"/>
      <w:marTop w:val="0"/>
      <w:marBottom w:val="0"/>
      <w:divBdr>
        <w:top w:val="none" w:sz="0" w:space="0" w:color="auto"/>
        <w:left w:val="none" w:sz="0" w:space="0" w:color="auto"/>
        <w:bottom w:val="none" w:sz="0" w:space="0" w:color="auto"/>
        <w:right w:val="none" w:sz="0" w:space="0" w:color="auto"/>
      </w:divBdr>
      <w:divsChild>
        <w:div w:id="1738093883">
          <w:marLeft w:val="480"/>
          <w:marRight w:val="0"/>
          <w:marTop w:val="0"/>
          <w:marBottom w:val="0"/>
          <w:divBdr>
            <w:top w:val="none" w:sz="0" w:space="0" w:color="auto"/>
            <w:left w:val="none" w:sz="0" w:space="0" w:color="auto"/>
            <w:bottom w:val="none" w:sz="0" w:space="0" w:color="auto"/>
            <w:right w:val="none" w:sz="0" w:space="0" w:color="auto"/>
          </w:divBdr>
          <w:divsChild>
            <w:div w:id="16962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2128">
      <w:bodyDiv w:val="1"/>
      <w:marLeft w:val="0"/>
      <w:marRight w:val="0"/>
      <w:marTop w:val="0"/>
      <w:marBottom w:val="0"/>
      <w:divBdr>
        <w:top w:val="none" w:sz="0" w:space="0" w:color="auto"/>
        <w:left w:val="none" w:sz="0" w:space="0" w:color="auto"/>
        <w:bottom w:val="none" w:sz="0" w:space="0" w:color="auto"/>
        <w:right w:val="none" w:sz="0" w:space="0" w:color="auto"/>
      </w:divBdr>
      <w:divsChild>
        <w:div w:id="1916476916">
          <w:marLeft w:val="480"/>
          <w:marRight w:val="0"/>
          <w:marTop w:val="0"/>
          <w:marBottom w:val="0"/>
          <w:divBdr>
            <w:top w:val="none" w:sz="0" w:space="0" w:color="auto"/>
            <w:left w:val="none" w:sz="0" w:space="0" w:color="auto"/>
            <w:bottom w:val="none" w:sz="0" w:space="0" w:color="auto"/>
            <w:right w:val="none" w:sz="0" w:space="0" w:color="auto"/>
          </w:divBdr>
          <w:divsChild>
            <w:div w:id="1580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27480">
      <w:bodyDiv w:val="1"/>
      <w:marLeft w:val="0"/>
      <w:marRight w:val="0"/>
      <w:marTop w:val="0"/>
      <w:marBottom w:val="0"/>
      <w:divBdr>
        <w:top w:val="none" w:sz="0" w:space="0" w:color="auto"/>
        <w:left w:val="none" w:sz="0" w:space="0" w:color="auto"/>
        <w:bottom w:val="none" w:sz="0" w:space="0" w:color="auto"/>
        <w:right w:val="none" w:sz="0" w:space="0" w:color="auto"/>
      </w:divBdr>
      <w:divsChild>
        <w:div w:id="195973627">
          <w:marLeft w:val="480"/>
          <w:marRight w:val="0"/>
          <w:marTop w:val="0"/>
          <w:marBottom w:val="0"/>
          <w:divBdr>
            <w:top w:val="none" w:sz="0" w:space="0" w:color="auto"/>
            <w:left w:val="none" w:sz="0" w:space="0" w:color="auto"/>
            <w:bottom w:val="none" w:sz="0" w:space="0" w:color="auto"/>
            <w:right w:val="none" w:sz="0" w:space="0" w:color="auto"/>
          </w:divBdr>
          <w:divsChild>
            <w:div w:id="2612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8711">
      <w:bodyDiv w:val="1"/>
      <w:marLeft w:val="0"/>
      <w:marRight w:val="0"/>
      <w:marTop w:val="0"/>
      <w:marBottom w:val="0"/>
      <w:divBdr>
        <w:top w:val="none" w:sz="0" w:space="0" w:color="auto"/>
        <w:left w:val="none" w:sz="0" w:space="0" w:color="auto"/>
        <w:bottom w:val="none" w:sz="0" w:space="0" w:color="auto"/>
        <w:right w:val="none" w:sz="0" w:space="0" w:color="auto"/>
      </w:divBdr>
    </w:div>
    <w:div w:id="913587392">
      <w:bodyDiv w:val="1"/>
      <w:marLeft w:val="0"/>
      <w:marRight w:val="0"/>
      <w:marTop w:val="0"/>
      <w:marBottom w:val="0"/>
      <w:divBdr>
        <w:top w:val="none" w:sz="0" w:space="0" w:color="auto"/>
        <w:left w:val="none" w:sz="0" w:space="0" w:color="auto"/>
        <w:bottom w:val="none" w:sz="0" w:space="0" w:color="auto"/>
        <w:right w:val="none" w:sz="0" w:space="0" w:color="auto"/>
      </w:divBdr>
      <w:divsChild>
        <w:div w:id="355928918">
          <w:marLeft w:val="0"/>
          <w:marRight w:val="0"/>
          <w:marTop w:val="0"/>
          <w:marBottom w:val="0"/>
          <w:divBdr>
            <w:top w:val="none" w:sz="0" w:space="0" w:color="auto"/>
            <w:left w:val="none" w:sz="0" w:space="0" w:color="auto"/>
            <w:bottom w:val="none" w:sz="0" w:space="0" w:color="auto"/>
            <w:right w:val="none" w:sz="0" w:space="0" w:color="auto"/>
          </w:divBdr>
        </w:div>
      </w:divsChild>
    </w:div>
    <w:div w:id="913927914">
      <w:bodyDiv w:val="1"/>
      <w:marLeft w:val="0"/>
      <w:marRight w:val="0"/>
      <w:marTop w:val="0"/>
      <w:marBottom w:val="0"/>
      <w:divBdr>
        <w:top w:val="none" w:sz="0" w:space="0" w:color="auto"/>
        <w:left w:val="none" w:sz="0" w:space="0" w:color="auto"/>
        <w:bottom w:val="none" w:sz="0" w:space="0" w:color="auto"/>
        <w:right w:val="none" w:sz="0" w:space="0" w:color="auto"/>
      </w:divBdr>
      <w:divsChild>
        <w:div w:id="175005568">
          <w:marLeft w:val="0"/>
          <w:marRight w:val="0"/>
          <w:marTop w:val="0"/>
          <w:marBottom w:val="0"/>
          <w:divBdr>
            <w:top w:val="none" w:sz="0" w:space="0" w:color="auto"/>
            <w:left w:val="none" w:sz="0" w:space="0" w:color="auto"/>
            <w:bottom w:val="none" w:sz="0" w:space="0" w:color="auto"/>
            <w:right w:val="none" w:sz="0" w:space="0" w:color="auto"/>
          </w:divBdr>
          <w:divsChild>
            <w:div w:id="963582504">
              <w:marLeft w:val="0"/>
              <w:marRight w:val="0"/>
              <w:marTop w:val="0"/>
              <w:marBottom w:val="0"/>
              <w:divBdr>
                <w:top w:val="none" w:sz="0" w:space="0" w:color="auto"/>
                <w:left w:val="none" w:sz="0" w:space="0" w:color="auto"/>
                <w:bottom w:val="none" w:sz="0" w:space="0" w:color="auto"/>
                <w:right w:val="none" w:sz="0" w:space="0" w:color="auto"/>
              </w:divBdr>
            </w:div>
          </w:divsChild>
        </w:div>
        <w:div w:id="1963265036">
          <w:marLeft w:val="0"/>
          <w:marRight w:val="0"/>
          <w:marTop w:val="0"/>
          <w:marBottom w:val="150"/>
          <w:divBdr>
            <w:top w:val="none" w:sz="0" w:space="0" w:color="auto"/>
            <w:left w:val="none" w:sz="0" w:space="0" w:color="auto"/>
            <w:bottom w:val="none" w:sz="0" w:space="0" w:color="auto"/>
            <w:right w:val="none" w:sz="0" w:space="0" w:color="auto"/>
          </w:divBdr>
          <w:divsChild>
            <w:div w:id="9911553">
              <w:marLeft w:val="0"/>
              <w:marRight w:val="0"/>
              <w:marTop w:val="0"/>
              <w:marBottom w:val="0"/>
              <w:divBdr>
                <w:top w:val="none" w:sz="0" w:space="0" w:color="auto"/>
                <w:left w:val="none" w:sz="0" w:space="0" w:color="auto"/>
                <w:bottom w:val="none" w:sz="0" w:space="0" w:color="auto"/>
                <w:right w:val="none" w:sz="0" w:space="0" w:color="auto"/>
              </w:divBdr>
              <w:divsChild>
                <w:div w:id="13163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717980">
      <w:bodyDiv w:val="1"/>
      <w:marLeft w:val="0"/>
      <w:marRight w:val="0"/>
      <w:marTop w:val="0"/>
      <w:marBottom w:val="0"/>
      <w:divBdr>
        <w:top w:val="none" w:sz="0" w:space="0" w:color="auto"/>
        <w:left w:val="none" w:sz="0" w:space="0" w:color="auto"/>
        <w:bottom w:val="none" w:sz="0" w:space="0" w:color="auto"/>
        <w:right w:val="none" w:sz="0" w:space="0" w:color="auto"/>
      </w:divBdr>
      <w:divsChild>
        <w:div w:id="1782334877">
          <w:marLeft w:val="480"/>
          <w:marRight w:val="0"/>
          <w:marTop w:val="0"/>
          <w:marBottom w:val="0"/>
          <w:divBdr>
            <w:top w:val="none" w:sz="0" w:space="0" w:color="auto"/>
            <w:left w:val="none" w:sz="0" w:space="0" w:color="auto"/>
            <w:bottom w:val="none" w:sz="0" w:space="0" w:color="auto"/>
            <w:right w:val="none" w:sz="0" w:space="0" w:color="auto"/>
          </w:divBdr>
          <w:divsChild>
            <w:div w:id="13040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2366">
      <w:bodyDiv w:val="1"/>
      <w:marLeft w:val="0"/>
      <w:marRight w:val="0"/>
      <w:marTop w:val="0"/>
      <w:marBottom w:val="0"/>
      <w:divBdr>
        <w:top w:val="none" w:sz="0" w:space="0" w:color="auto"/>
        <w:left w:val="none" w:sz="0" w:space="0" w:color="auto"/>
        <w:bottom w:val="none" w:sz="0" w:space="0" w:color="auto"/>
        <w:right w:val="none" w:sz="0" w:space="0" w:color="auto"/>
      </w:divBdr>
      <w:divsChild>
        <w:div w:id="408501542">
          <w:marLeft w:val="0"/>
          <w:marRight w:val="0"/>
          <w:marTop w:val="0"/>
          <w:marBottom w:val="0"/>
          <w:divBdr>
            <w:top w:val="none" w:sz="0" w:space="0" w:color="auto"/>
            <w:left w:val="none" w:sz="0" w:space="0" w:color="auto"/>
            <w:bottom w:val="none" w:sz="0" w:space="0" w:color="auto"/>
            <w:right w:val="none" w:sz="0" w:space="0" w:color="auto"/>
          </w:divBdr>
        </w:div>
      </w:divsChild>
    </w:div>
    <w:div w:id="932130587">
      <w:bodyDiv w:val="1"/>
      <w:marLeft w:val="0"/>
      <w:marRight w:val="0"/>
      <w:marTop w:val="0"/>
      <w:marBottom w:val="0"/>
      <w:divBdr>
        <w:top w:val="none" w:sz="0" w:space="0" w:color="auto"/>
        <w:left w:val="none" w:sz="0" w:space="0" w:color="auto"/>
        <w:bottom w:val="none" w:sz="0" w:space="0" w:color="auto"/>
        <w:right w:val="none" w:sz="0" w:space="0" w:color="auto"/>
      </w:divBdr>
    </w:div>
    <w:div w:id="953901422">
      <w:bodyDiv w:val="1"/>
      <w:marLeft w:val="0"/>
      <w:marRight w:val="0"/>
      <w:marTop w:val="0"/>
      <w:marBottom w:val="0"/>
      <w:divBdr>
        <w:top w:val="none" w:sz="0" w:space="0" w:color="auto"/>
        <w:left w:val="none" w:sz="0" w:space="0" w:color="auto"/>
        <w:bottom w:val="none" w:sz="0" w:space="0" w:color="auto"/>
        <w:right w:val="none" w:sz="0" w:space="0" w:color="auto"/>
      </w:divBdr>
    </w:div>
    <w:div w:id="976952840">
      <w:bodyDiv w:val="1"/>
      <w:marLeft w:val="0"/>
      <w:marRight w:val="0"/>
      <w:marTop w:val="0"/>
      <w:marBottom w:val="0"/>
      <w:divBdr>
        <w:top w:val="none" w:sz="0" w:space="0" w:color="auto"/>
        <w:left w:val="none" w:sz="0" w:space="0" w:color="auto"/>
        <w:bottom w:val="none" w:sz="0" w:space="0" w:color="auto"/>
        <w:right w:val="none" w:sz="0" w:space="0" w:color="auto"/>
      </w:divBdr>
    </w:div>
    <w:div w:id="991063951">
      <w:bodyDiv w:val="1"/>
      <w:marLeft w:val="0"/>
      <w:marRight w:val="0"/>
      <w:marTop w:val="0"/>
      <w:marBottom w:val="0"/>
      <w:divBdr>
        <w:top w:val="none" w:sz="0" w:space="0" w:color="auto"/>
        <w:left w:val="none" w:sz="0" w:space="0" w:color="auto"/>
        <w:bottom w:val="none" w:sz="0" w:space="0" w:color="auto"/>
        <w:right w:val="none" w:sz="0" w:space="0" w:color="auto"/>
      </w:divBdr>
      <w:divsChild>
        <w:div w:id="287905345">
          <w:marLeft w:val="480"/>
          <w:marRight w:val="0"/>
          <w:marTop w:val="0"/>
          <w:marBottom w:val="0"/>
          <w:divBdr>
            <w:top w:val="none" w:sz="0" w:space="0" w:color="auto"/>
            <w:left w:val="none" w:sz="0" w:space="0" w:color="auto"/>
            <w:bottom w:val="none" w:sz="0" w:space="0" w:color="auto"/>
            <w:right w:val="none" w:sz="0" w:space="0" w:color="auto"/>
          </w:divBdr>
          <w:divsChild>
            <w:div w:id="12565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8854">
      <w:bodyDiv w:val="1"/>
      <w:marLeft w:val="0"/>
      <w:marRight w:val="0"/>
      <w:marTop w:val="0"/>
      <w:marBottom w:val="0"/>
      <w:divBdr>
        <w:top w:val="none" w:sz="0" w:space="0" w:color="auto"/>
        <w:left w:val="none" w:sz="0" w:space="0" w:color="auto"/>
        <w:bottom w:val="none" w:sz="0" w:space="0" w:color="auto"/>
        <w:right w:val="none" w:sz="0" w:space="0" w:color="auto"/>
      </w:divBdr>
    </w:div>
    <w:div w:id="1022825227">
      <w:bodyDiv w:val="1"/>
      <w:marLeft w:val="0"/>
      <w:marRight w:val="0"/>
      <w:marTop w:val="0"/>
      <w:marBottom w:val="0"/>
      <w:divBdr>
        <w:top w:val="none" w:sz="0" w:space="0" w:color="auto"/>
        <w:left w:val="none" w:sz="0" w:space="0" w:color="auto"/>
        <w:bottom w:val="none" w:sz="0" w:space="0" w:color="auto"/>
        <w:right w:val="none" w:sz="0" w:space="0" w:color="auto"/>
      </w:divBdr>
      <w:divsChild>
        <w:div w:id="1471440518">
          <w:marLeft w:val="0"/>
          <w:marRight w:val="0"/>
          <w:marTop w:val="0"/>
          <w:marBottom w:val="0"/>
          <w:divBdr>
            <w:top w:val="none" w:sz="0" w:space="0" w:color="auto"/>
            <w:left w:val="none" w:sz="0" w:space="0" w:color="auto"/>
            <w:bottom w:val="none" w:sz="0" w:space="0" w:color="auto"/>
            <w:right w:val="none" w:sz="0" w:space="0" w:color="auto"/>
          </w:divBdr>
        </w:div>
      </w:divsChild>
    </w:div>
    <w:div w:id="1051811128">
      <w:bodyDiv w:val="1"/>
      <w:marLeft w:val="0"/>
      <w:marRight w:val="0"/>
      <w:marTop w:val="0"/>
      <w:marBottom w:val="0"/>
      <w:divBdr>
        <w:top w:val="none" w:sz="0" w:space="0" w:color="auto"/>
        <w:left w:val="none" w:sz="0" w:space="0" w:color="auto"/>
        <w:bottom w:val="none" w:sz="0" w:space="0" w:color="auto"/>
        <w:right w:val="none" w:sz="0" w:space="0" w:color="auto"/>
      </w:divBdr>
      <w:divsChild>
        <w:div w:id="1126502850">
          <w:marLeft w:val="0"/>
          <w:marRight w:val="0"/>
          <w:marTop w:val="0"/>
          <w:marBottom w:val="0"/>
          <w:divBdr>
            <w:top w:val="none" w:sz="0" w:space="0" w:color="auto"/>
            <w:left w:val="none" w:sz="0" w:space="0" w:color="auto"/>
            <w:bottom w:val="none" w:sz="0" w:space="0" w:color="auto"/>
            <w:right w:val="none" w:sz="0" w:space="0" w:color="auto"/>
          </w:divBdr>
        </w:div>
      </w:divsChild>
    </w:div>
    <w:div w:id="1052801697">
      <w:bodyDiv w:val="1"/>
      <w:marLeft w:val="0"/>
      <w:marRight w:val="0"/>
      <w:marTop w:val="0"/>
      <w:marBottom w:val="0"/>
      <w:divBdr>
        <w:top w:val="none" w:sz="0" w:space="0" w:color="auto"/>
        <w:left w:val="none" w:sz="0" w:space="0" w:color="auto"/>
        <w:bottom w:val="none" w:sz="0" w:space="0" w:color="auto"/>
        <w:right w:val="none" w:sz="0" w:space="0" w:color="auto"/>
      </w:divBdr>
      <w:divsChild>
        <w:div w:id="36860344">
          <w:marLeft w:val="480"/>
          <w:marRight w:val="0"/>
          <w:marTop w:val="0"/>
          <w:marBottom w:val="0"/>
          <w:divBdr>
            <w:top w:val="none" w:sz="0" w:space="0" w:color="auto"/>
            <w:left w:val="none" w:sz="0" w:space="0" w:color="auto"/>
            <w:bottom w:val="none" w:sz="0" w:space="0" w:color="auto"/>
            <w:right w:val="none" w:sz="0" w:space="0" w:color="auto"/>
          </w:divBdr>
          <w:divsChild>
            <w:div w:id="53295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74355">
      <w:bodyDiv w:val="1"/>
      <w:marLeft w:val="0"/>
      <w:marRight w:val="0"/>
      <w:marTop w:val="0"/>
      <w:marBottom w:val="0"/>
      <w:divBdr>
        <w:top w:val="none" w:sz="0" w:space="0" w:color="auto"/>
        <w:left w:val="none" w:sz="0" w:space="0" w:color="auto"/>
        <w:bottom w:val="none" w:sz="0" w:space="0" w:color="auto"/>
        <w:right w:val="none" w:sz="0" w:space="0" w:color="auto"/>
      </w:divBdr>
    </w:div>
    <w:div w:id="1062756863">
      <w:bodyDiv w:val="1"/>
      <w:marLeft w:val="0"/>
      <w:marRight w:val="0"/>
      <w:marTop w:val="0"/>
      <w:marBottom w:val="0"/>
      <w:divBdr>
        <w:top w:val="none" w:sz="0" w:space="0" w:color="auto"/>
        <w:left w:val="none" w:sz="0" w:space="0" w:color="auto"/>
        <w:bottom w:val="none" w:sz="0" w:space="0" w:color="auto"/>
        <w:right w:val="none" w:sz="0" w:space="0" w:color="auto"/>
      </w:divBdr>
    </w:div>
    <w:div w:id="1065565071">
      <w:bodyDiv w:val="1"/>
      <w:marLeft w:val="0"/>
      <w:marRight w:val="0"/>
      <w:marTop w:val="0"/>
      <w:marBottom w:val="0"/>
      <w:divBdr>
        <w:top w:val="none" w:sz="0" w:space="0" w:color="auto"/>
        <w:left w:val="none" w:sz="0" w:space="0" w:color="auto"/>
        <w:bottom w:val="none" w:sz="0" w:space="0" w:color="auto"/>
        <w:right w:val="none" w:sz="0" w:space="0" w:color="auto"/>
      </w:divBdr>
      <w:divsChild>
        <w:div w:id="121846880">
          <w:marLeft w:val="480"/>
          <w:marRight w:val="0"/>
          <w:marTop w:val="0"/>
          <w:marBottom w:val="0"/>
          <w:divBdr>
            <w:top w:val="none" w:sz="0" w:space="0" w:color="auto"/>
            <w:left w:val="none" w:sz="0" w:space="0" w:color="auto"/>
            <w:bottom w:val="none" w:sz="0" w:space="0" w:color="auto"/>
            <w:right w:val="none" w:sz="0" w:space="0" w:color="auto"/>
          </w:divBdr>
          <w:divsChild>
            <w:div w:id="12176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22416">
      <w:bodyDiv w:val="1"/>
      <w:marLeft w:val="0"/>
      <w:marRight w:val="0"/>
      <w:marTop w:val="0"/>
      <w:marBottom w:val="0"/>
      <w:divBdr>
        <w:top w:val="none" w:sz="0" w:space="0" w:color="auto"/>
        <w:left w:val="none" w:sz="0" w:space="0" w:color="auto"/>
        <w:bottom w:val="none" w:sz="0" w:space="0" w:color="auto"/>
        <w:right w:val="none" w:sz="0" w:space="0" w:color="auto"/>
      </w:divBdr>
      <w:divsChild>
        <w:div w:id="217086459">
          <w:marLeft w:val="0"/>
          <w:marRight w:val="0"/>
          <w:marTop w:val="0"/>
          <w:marBottom w:val="0"/>
          <w:divBdr>
            <w:top w:val="none" w:sz="0" w:space="0" w:color="auto"/>
            <w:left w:val="none" w:sz="0" w:space="0" w:color="auto"/>
            <w:bottom w:val="none" w:sz="0" w:space="0" w:color="auto"/>
            <w:right w:val="none" w:sz="0" w:space="0" w:color="auto"/>
          </w:divBdr>
        </w:div>
      </w:divsChild>
    </w:div>
    <w:div w:id="1089235328">
      <w:bodyDiv w:val="1"/>
      <w:marLeft w:val="0"/>
      <w:marRight w:val="0"/>
      <w:marTop w:val="0"/>
      <w:marBottom w:val="0"/>
      <w:divBdr>
        <w:top w:val="none" w:sz="0" w:space="0" w:color="auto"/>
        <w:left w:val="none" w:sz="0" w:space="0" w:color="auto"/>
        <w:bottom w:val="none" w:sz="0" w:space="0" w:color="auto"/>
        <w:right w:val="none" w:sz="0" w:space="0" w:color="auto"/>
      </w:divBdr>
    </w:div>
    <w:div w:id="1094934872">
      <w:bodyDiv w:val="1"/>
      <w:marLeft w:val="0"/>
      <w:marRight w:val="0"/>
      <w:marTop w:val="0"/>
      <w:marBottom w:val="0"/>
      <w:divBdr>
        <w:top w:val="none" w:sz="0" w:space="0" w:color="auto"/>
        <w:left w:val="none" w:sz="0" w:space="0" w:color="auto"/>
        <w:bottom w:val="none" w:sz="0" w:space="0" w:color="auto"/>
        <w:right w:val="none" w:sz="0" w:space="0" w:color="auto"/>
      </w:divBdr>
      <w:divsChild>
        <w:div w:id="357002036">
          <w:marLeft w:val="0"/>
          <w:marRight w:val="0"/>
          <w:marTop w:val="0"/>
          <w:marBottom w:val="0"/>
          <w:divBdr>
            <w:top w:val="none" w:sz="0" w:space="0" w:color="auto"/>
            <w:left w:val="none" w:sz="0" w:space="0" w:color="auto"/>
            <w:bottom w:val="none" w:sz="0" w:space="0" w:color="auto"/>
            <w:right w:val="none" w:sz="0" w:space="0" w:color="auto"/>
          </w:divBdr>
        </w:div>
      </w:divsChild>
    </w:div>
    <w:div w:id="1095400806">
      <w:bodyDiv w:val="1"/>
      <w:marLeft w:val="0"/>
      <w:marRight w:val="0"/>
      <w:marTop w:val="0"/>
      <w:marBottom w:val="0"/>
      <w:divBdr>
        <w:top w:val="none" w:sz="0" w:space="0" w:color="auto"/>
        <w:left w:val="none" w:sz="0" w:space="0" w:color="auto"/>
        <w:bottom w:val="none" w:sz="0" w:space="0" w:color="auto"/>
        <w:right w:val="none" w:sz="0" w:space="0" w:color="auto"/>
      </w:divBdr>
      <w:divsChild>
        <w:div w:id="715087047">
          <w:marLeft w:val="0"/>
          <w:marRight w:val="0"/>
          <w:marTop w:val="0"/>
          <w:marBottom w:val="0"/>
          <w:divBdr>
            <w:top w:val="none" w:sz="0" w:space="0" w:color="auto"/>
            <w:left w:val="none" w:sz="0" w:space="0" w:color="auto"/>
            <w:bottom w:val="none" w:sz="0" w:space="0" w:color="auto"/>
            <w:right w:val="none" w:sz="0" w:space="0" w:color="auto"/>
          </w:divBdr>
          <w:divsChild>
            <w:div w:id="1728921068">
              <w:marLeft w:val="0"/>
              <w:marRight w:val="0"/>
              <w:marTop w:val="0"/>
              <w:marBottom w:val="0"/>
              <w:divBdr>
                <w:top w:val="none" w:sz="0" w:space="0" w:color="auto"/>
                <w:left w:val="none" w:sz="0" w:space="0" w:color="auto"/>
                <w:bottom w:val="none" w:sz="0" w:space="0" w:color="auto"/>
                <w:right w:val="none" w:sz="0" w:space="0" w:color="auto"/>
              </w:divBdr>
            </w:div>
          </w:divsChild>
        </w:div>
        <w:div w:id="1504664944">
          <w:marLeft w:val="0"/>
          <w:marRight w:val="0"/>
          <w:marTop w:val="0"/>
          <w:marBottom w:val="150"/>
          <w:divBdr>
            <w:top w:val="none" w:sz="0" w:space="0" w:color="auto"/>
            <w:left w:val="none" w:sz="0" w:space="0" w:color="auto"/>
            <w:bottom w:val="none" w:sz="0" w:space="0" w:color="auto"/>
            <w:right w:val="none" w:sz="0" w:space="0" w:color="auto"/>
          </w:divBdr>
          <w:divsChild>
            <w:div w:id="18582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5712">
      <w:bodyDiv w:val="1"/>
      <w:marLeft w:val="0"/>
      <w:marRight w:val="0"/>
      <w:marTop w:val="0"/>
      <w:marBottom w:val="0"/>
      <w:divBdr>
        <w:top w:val="none" w:sz="0" w:space="0" w:color="auto"/>
        <w:left w:val="none" w:sz="0" w:space="0" w:color="auto"/>
        <w:bottom w:val="none" w:sz="0" w:space="0" w:color="auto"/>
        <w:right w:val="none" w:sz="0" w:space="0" w:color="auto"/>
      </w:divBdr>
      <w:divsChild>
        <w:div w:id="507255793">
          <w:marLeft w:val="0"/>
          <w:marRight w:val="0"/>
          <w:marTop w:val="0"/>
          <w:marBottom w:val="0"/>
          <w:divBdr>
            <w:top w:val="none" w:sz="0" w:space="0" w:color="auto"/>
            <w:left w:val="none" w:sz="0" w:space="0" w:color="auto"/>
            <w:bottom w:val="none" w:sz="0" w:space="0" w:color="auto"/>
            <w:right w:val="none" w:sz="0" w:space="0" w:color="auto"/>
          </w:divBdr>
          <w:divsChild>
            <w:div w:id="2037384013">
              <w:marLeft w:val="0"/>
              <w:marRight w:val="0"/>
              <w:marTop w:val="0"/>
              <w:marBottom w:val="0"/>
              <w:divBdr>
                <w:top w:val="none" w:sz="0" w:space="0" w:color="auto"/>
                <w:left w:val="none" w:sz="0" w:space="0" w:color="auto"/>
                <w:bottom w:val="none" w:sz="0" w:space="0" w:color="auto"/>
                <w:right w:val="none" w:sz="0" w:space="0" w:color="auto"/>
              </w:divBdr>
            </w:div>
          </w:divsChild>
        </w:div>
        <w:div w:id="1874464444">
          <w:marLeft w:val="0"/>
          <w:marRight w:val="0"/>
          <w:marTop w:val="0"/>
          <w:marBottom w:val="150"/>
          <w:divBdr>
            <w:top w:val="none" w:sz="0" w:space="0" w:color="auto"/>
            <w:left w:val="none" w:sz="0" w:space="0" w:color="auto"/>
            <w:bottom w:val="none" w:sz="0" w:space="0" w:color="auto"/>
            <w:right w:val="none" w:sz="0" w:space="0" w:color="auto"/>
          </w:divBdr>
          <w:divsChild>
            <w:div w:id="356658746">
              <w:marLeft w:val="0"/>
              <w:marRight w:val="0"/>
              <w:marTop w:val="0"/>
              <w:marBottom w:val="0"/>
              <w:divBdr>
                <w:top w:val="none" w:sz="0" w:space="0" w:color="auto"/>
                <w:left w:val="none" w:sz="0" w:space="0" w:color="auto"/>
                <w:bottom w:val="none" w:sz="0" w:space="0" w:color="auto"/>
                <w:right w:val="none" w:sz="0" w:space="0" w:color="auto"/>
              </w:divBdr>
              <w:divsChild>
                <w:div w:id="19494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366170">
      <w:bodyDiv w:val="1"/>
      <w:marLeft w:val="0"/>
      <w:marRight w:val="0"/>
      <w:marTop w:val="0"/>
      <w:marBottom w:val="0"/>
      <w:divBdr>
        <w:top w:val="none" w:sz="0" w:space="0" w:color="auto"/>
        <w:left w:val="none" w:sz="0" w:space="0" w:color="auto"/>
        <w:bottom w:val="none" w:sz="0" w:space="0" w:color="auto"/>
        <w:right w:val="none" w:sz="0" w:space="0" w:color="auto"/>
      </w:divBdr>
    </w:div>
    <w:div w:id="1107309181">
      <w:bodyDiv w:val="1"/>
      <w:marLeft w:val="0"/>
      <w:marRight w:val="0"/>
      <w:marTop w:val="0"/>
      <w:marBottom w:val="0"/>
      <w:divBdr>
        <w:top w:val="none" w:sz="0" w:space="0" w:color="auto"/>
        <w:left w:val="none" w:sz="0" w:space="0" w:color="auto"/>
        <w:bottom w:val="none" w:sz="0" w:space="0" w:color="auto"/>
        <w:right w:val="none" w:sz="0" w:space="0" w:color="auto"/>
      </w:divBdr>
      <w:divsChild>
        <w:div w:id="1456294989">
          <w:marLeft w:val="480"/>
          <w:marRight w:val="0"/>
          <w:marTop w:val="0"/>
          <w:marBottom w:val="0"/>
          <w:divBdr>
            <w:top w:val="none" w:sz="0" w:space="0" w:color="auto"/>
            <w:left w:val="none" w:sz="0" w:space="0" w:color="auto"/>
            <w:bottom w:val="none" w:sz="0" w:space="0" w:color="auto"/>
            <w:right w:val="none" w:sz="0" w:space="0" w:color="auto"/>
          </w:divBdr>
          <w:divsChild>
            <w:div w:id="5564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1541">
      <w:bodyDiv w:val="1"/>
      <w:marLeft w:val="0"/>
      <w:marRight w:val="0"/>
      <w:marTop w:val="0"/>
      <w:marBottom w:val="0"/>
      <w:divBdr>
        <w:top w:val="none" w:sz="0" w:space="0" w:color="auto"/>
        <w:left w:val="none" w:sz="0" w:space="0" w:color="auto"/>
        <w:bottom w:val="none" w:sz="0" w:space="0" w:color="auto"/>
        <w:right w:val="none" w:sz="0" w:space="0" w:color="auto"/>
      </w:divBdr>
      <w:divsChild>
        <w:div w:id="257179684">
          <w:marLeft w:val="480"/>
          <w:marRight w:val="0"/>
          <w:marTop w:val="0"/>
          <w:marBottom w:val="0"/>
          <w:divBdr>
            <w:top w:val="none" w:sz="0" w:space="0" w:color="auto"/>
            <w:left w:val="none" w:sz="0" w:space="0" w:color="auto"/>
            <w:bottom w:val="none" w:sz="0" w:space="0" w:color="auto"/>
            <w:right w:val="none" w:sz="0" w:space="0" w:color="auto"/>
          </w:divBdr>
          <w:divsChild>
            <w:div w:id="17002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2749">
      <w:bodyDiv w:val="1"/>
      <w:marLeft w:val="0"/>
      <w:marRight w:val="0"/>
      <w:marTop w:val="0"/>
      <w:marBottom w:val="0"/>
      <w:divBdr>
        <w:top w:val="none" w:sz="0" w:space="0" w:color="auto"/>
        <w:left w:val="none" w:sz="0" w:space="0" w:color="auto"/>
        <w:bottom w:val="none" w:sz="0" w:space="0" w:color="auto"/>
        <w:right w:val="none" w:sz="0" w:space="0" w:color="auto"/>
      </w:divBdr>
      <w:divsChild>
        <w:div w:id="451678991">
          <w:marLeft w:val="480"/>
          <w:marRight w:val="0"/>
          <w:marTop w:val="0"/>
          <w:marBottom w:val="0"/>
          <w:divBdr>
            <w:top w:val="none" w:sz="0" w:space="0" w:color="auto"/>
            <w:left w:val="none" w:sz="0" w:space="0" w:color="auto"/>
            <w:bottom w:val="none" w:sz="0" w:space="0" w:color="auto"/>
            <w:right w:val="none" w:sz="0" w:space="0" w:color="auto"/>
          </w:divBdr>
          <w:divsChild>
            <w:div w:id="46578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6704">
      <w:bodyDiv w:val="1"/>
      <w:marLeft w:val="0"/>
      <w:marRight w:val="0"/>
      <w:marTop w:val="0"/>
      <w:marBottom w:val="0"/>
      <w:divBdr>
        <w:top w:val="none" w:sz="0" w:space="0" w:color="auto"/>
        <w:left w:val="none" w:sz="0" w:space="0" w:color="auto"/>
        <w:bottom w:val="none" w:sz="0" w:space="0" w:color="auto"/>
        <w:right w:val="none" w:sz="0" w:space="0" w:color="auto"/>
      </w:divBdr>
      <w:divsChild>
        <w:div w:id="155221243">
          <w:marLeft w:val="480"/>
          <w:marRight w:val="0"/>
          <w:marTop w:val="0"/>
          <w:marBottom w:val="0"/>
          <w:divBdr>
            <w:top w:val="none" w:sz="0" w:space="0" w:color="auto"/>
            <w:left w:val="none" w:sz="0" w:space="0" w:color="auto"/>
            <w:bottom w:val="none" w:sz="0" w:space="0" w:color="auto"/>
            <w:right w:val="none" w:sz="0" w:space="0" w:color="auto"/>
          </w:divBdr>
          <w:divsChild>
            <w:div w:id="9081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3620">
      <w:bodyDiv w:val="1"/>
      <w:marLeft w:val="0"/>
      <w:marRight w:val="0"/>
      <w:marTop w:val="0"/>
      <w:marBottom w:val="0"/>
      <w:divBdr>
        <w:top w:val="none" w:sz="0" w:space="0" w:color="auto"/>
        <w:left w:val="none" w:sz="0" w:space="0" w:color="auto"/>
        <w:bottom w:val="none" w:sz="0" w:space="0" w:color="auto"/>
        <w:right w:val="none" w:sz="0" w:space="0" w:color="auto"/>
      </w:divBdr>
      <w:divsChild>
        <w:div w:id="385573066">
          <w:marLeft w:val="0"/>
          <w:marRight w:val="0"/>
          <w:marTop w:val="0"/>
          <w:marBottom w:val="0"/>
          <w:divBdr>
            <w:top w:val="none" w:sz="0" w:space="0" w:color="auto"/>
            <w:left w:val="none" w:sz="0" w:space="0" w:color="auto"/>
            <w:bottom w:val="none" w:sz="0" w:space="0" w:color="auto"/>
            <w:right w:val="none" w:sz="0" w:space="0" w:color="auto"/>
          </w:divBdr>
        </w:div>
      </w:divsChild>
    </w:div>
    <w:div w:id="1203639504">
      <w:bodyDiv w:val="1"/>
      <w:marLeft w:val="0"/>
      <w:marRight w:val="0"/>
      <w:marTop w:val="0"/>
      <w:marBottom w:val="0"/>
      <w:divBdr>
        <w:top w:val="none" w:sz="0" w:space="0" w:color="auto"/>
        <w:left w:val="none" w:sz="0" w:space="0" w:color="auto"/>
        <w:bottom w:val="none" w:sz="0" w:space="0" w:color="auto"/>
        <w:right w:val="none" w:sz="0" w:space="0" w:color="auto"/>
      </w:divBdr>
    </w:div>
    <w:div w:id="1205174053">
      <w:bodyDiv w:val="1"/>
      <w:marLeft w:val="0"/>
      <w:marRight w:val="0"/>
      <w:marTop w:val="0"/>
      <w:marBottom w:val="0"/>
      <w:divBdr>
        <w:top w:val="none" w:sz="0" w:space="0" w:color="auto"/>
        <w:left w:val="none" w:sz="0" w:space="0" w:color="auto"/>
        <w:bottom w:val="none" w:sz="0" w:space="0" w:color="auto"/>
        <w:right w:val="none" w:sz="0" w:space="0" w:color="auto"/>
      </w:divBdr>
      <w:divsChild>
        <w:div w:id="1428885110">
          <w:marLeft w:val="480"/>
          <w:marRight w:val="0"/>
          <w:marTop w:val="0"/>
          <w:marBottom w:val="0"/>
          <w:divBdr>
            <w:top w:val="none" w:sz="0" w:space="0" w:color="auto"/>
            <w:left w:val="none" w:sz="0" w:space="0" w:color="auto"/>
            <w:bottom w:val="none" w:sz="0" w:space="0" w:color="auto"/>
            <w:right w:val="none" w:sz="0" w:space="0" w:color="auto"/>
          </w:divBdr>
          <w:divsChild>
            <w:div w:id="6918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94160">
      <w:bodyDiv w:val="1"/>
      <w:marLeft w:val="0"/>
      <w:marRight w:val="0"/>
      <w:marTop w:val="0"/>
      <w:marBottom w:val="0"/>
      <w:divBdr>
        <w:top w:val="none" w:sz="0" w:space="0" w:color="auto"/>
        <w:left w:val="none" w:sz="0" w:space="0" w:color="auto"/>
        <w:bottom w:val="none" w:sz="0" w:space="0" w:color="auto"/>
        <w:right w:val="none" w:sz="0" w:space="0" w:color="auto"/>
      </w:divBdr>
      <w:divsChild>
        <w:div w:id="1005550379">
          <w:marLeft w:val="480"/>
          <w:marRight w:val="0"/>
          <w:marTop w:val="0"/>
          <w:marBottom w:val="0"/>
          <w:divBdr>
            <w:top w:val="none" w:sz="0" w:space="0" w:color="auto"/>
            <w:left w:val="none" w:sz="0" w:space="0" w:color="auto"/>
            <w:bottom w:val="none" w:sz="0" w:space="0" w:color="auto"/>
            <w:right w:val="none" w:sz="0" w:space="0" w:color="auto"/>
          </w:divBdr>
          <w:divsChild>
            <w:div w:id="10045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2706">
      <w:bodyDiv w:val="1"/>
      <w:marLeft w:val="0"/>
      <w:marRight w:val="0"/>
      <w:marTop w:val="0"/>
      <w:marBottom w:val="0"/>
      <w:divBdr>
        <w:top w:val="none" w:sz="0" w:space="0" w:color="auto"/>
        <w:left w:val="none" w:sz="0" w:space="0" w:color="auto"/>
        <w:bottom w:val="none" w:sz="0" w:space="0" w:color="auto"/>
        <w:right w:val="none" w:sz="0" w:space="0" w:color="auto"/>
      </w:divBdr>
    </w:div>
    <w:div w:id="1221015284">
      <w:bodyDiv w:val="1"/>
      <w:marLeft w:val="0"/>
      <w:marRight w:val="0"/>
      <w:marTop w:val="0"/>
      <w:marBottom w:val="0"/>
      <w:divBdr>
        <w:top w:val="none" w:sz="0" w:space="0" w:color="auto"/>
        <w:left w:val="none" w:sz="0" w:space="0" w:color="auto"/>
        <w:bottom w:val="none" w:sz="0" w:space="0" w:color="auto"/>
        <w:right w:val="none" w:sz="0" w:space="0" w:color="auto"/>
      </w:divBdr>
    </w:div>
    <w:div w:id="1229920799">
      <w:bodyDiv w:val="1"/>
      <w:marLeft w:val="0"/>
      <w:marRight w:val="0"/>
      <w:marTop w:val="0"/>
      <w:marBottom w:val="0"/>
      <w:divBdr>
        <w:top w:val="none" w:sz="0" w:space="0" w:color="auto"/>
        <w:left w:val="none" w:sz="0" w:space="0" w:color="auto"/>
        <w:bottom w:val="none" w:sz="0" w:space="0" w:color="auto"/>
        <w:right w:val="none" w:sz="0" w:space="0" w:color="auto"/>
      </w:divBdr>
      <w:divsChild>
        <w:div w:id="1080713291">
          <w:marLeft w:val="480"/>
          <w:marRight w:val="0"/>
          <w:marTop w:val="0"/>
          <w:marBottom w:val="0"/>
          <w:divBdr>
            <w:top w:val="none" w:sz="0" w:space="0" w:color="auto"/>
            <w:left w:val="none" w:sz="0" w:space="0" w:color="auto"/>
            <w:bottom w:val="none" w:sz="0" w:space="0" w:color="auto"/>
            <w:right w:val="none" w:sz="0" w:space="0" w:color="auto"/>
          </w:divBdr>
          <w:divsChild>
            <w:div w:id="209462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8156">
      <w:bodyDiv w:val="1"/>
      <w:marLeft w:val="0"/>
      <w:marRight w:val="0"/>
      <w:marTop w:val="0"/>
      <w:marBottom w:val="0"/>
      <w:divBdr>
        <w:top w:val="none" w:sz="0" w:space="0" w:color="auto"/>
        <w:left w:val="none" w:sz="0" w:space="0" w:color="auto"/>
        <w:bottom w:val="none" w:sz="0" w:space="0" w:color="auto"/>
        <w:right w:val="none" w:sz="0" w:space="0" w:color="auto"/>
      </w:divBdr>
    </w:div>
    <w:div w:id="1255437435">
      <w:bodyDiv w:val="1"/>
      <w:marLeft w:val="0"/>
      <w:marRight w:val="0"/>
      <w:marTop w:val="0"/>
      <w:marBottom w:val="0"/>
      <w:divBdr>
        <w:top w:val="none" w:sz="0" w:space="0" w:color="auto"/>
        <w:left w:val="none" w:sz="0" w:space="0" w:color="auto"/>
        <w:bottom w:val="none" w:sz="0" w:space="0" w:color="auto"/>
        <w:right w:val="none" w:sz="0" w:space="0" w:color="auto"/>
      </w:divBdr>
    </w:div>
    <w:div w:id="1256549139">
      <w:bodyDiv w:val="1"/>
      <w:marLeft w:val="0"/>
      <w:marRight w:val="0"/>
      <w:marTop w:val="0"/>
      <w:marBottom w:val="0"/>
      <w:divBdr>
        <w:top w:val="none" w:sz="0" w:space="0" w:color="auto"/>
        <w:left w:val="none" w:sz="0" w:space="0" w:color="auto"/>
        <w:bottom w:val="none" w:sz="0" w:space="0" w:color="auto"/>
        <w:right w:val="none" w:sz="0" w:space="0" w:color="auto"/>
      </w:divBdr>
    </w:div>
    <w:div w:id="1256861994">
      <w:bodyDiv w:val="1"/>
      <w:marLeft w:val="0"/>
      <w:marRight w:val="0"/>
      <w:marTop w:val="0"/>
      <w:marBottom w:val="0"/>
      <w:divBdr>
        <w:top w:val="none" w:sz="0" w:space="0" w:color="auto"/>
        <w:left w:val="none" w:sz="0" w:space="0" w:color="auto"/>
        <w:bottom w:val="none" w:sz="0" w:space="0" w:color="auto"/>
        <w:right w:val="none" w:sz="0" w:space="0" w:color="auto"/>
      </w:divBdr>
      <w:divsChild>
        <w:div w:id="1467241450">
          <w:marLeft w:val="480"/>
          <w:marRight w:val="0"/>
          <w:marTop w:val="0"/>
          <w:marBottom w:val="0"/>
          <w:divBdr>
            <w:top w:val="none" w:sz="0" w:space="0" w:color="auto"/>
            <w:left w:val="none" w:sz="0" w:space="0" w:color="auto"/>
            <w:bottom w:val="none" w:sz="0" w:space="0" w:color="auto"/>
            <w:right w:val="none" w:sz="0" w:space="0" w:color="auto"/>
          </w:divBdr>
          <w:divsChild>
            <w:div w:id="20052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52598">
      <w:bodyDiv w:val="1"/>
      <w:marLeft w:val="0"/>
      <w:marRight w:val="0"/>
      <w:marTop w:val="0"/>
      <w:marBottom w:val="0"/>
      <w:divBdr>
        <w:top w:val="none" w:sz="0" w:space="0" w:color="auto"/>
        <w:left w:val="none" w:sz="0" w:space="0" w:color="auto"/>
        <w:bottom w:val="none" w:sz="0" w:space="0" w:color="auto"/>
        <w:right w:val="none" w:sz="0" w:space="0" w:color="auto"/>
      </w:divBdr>
      <w:divsChild>
        <w:div w:id="1676036534">
          <w:marLeft w:val="0"/>
          <w:marRight w:val="0"/>
          <w:marTop w:val="0"/>
          <w:marBottom w:val="0"/>
          <w:divBdr>
            <w:top w:val="none" w:sz="0" w:space="0" w:color="auto"/>
            <w:left w:val="none" w:sz="0" w:space="0" w:color="auto"/>
            <w:bottom w:val="none" w:sz="0" w:space="0" w:color="auto"/>
            <w:right w:val="none" w:sz="0" w:space="0" w:color="auto"/>
          </w:divBdr>
        </w:div>
      </w:divsChild>
    </w:div>
    <w:div w:id="1269266278">
      <w:bodyDiv w:val="1"/>
      <w:marLeft w:val="0"/>
      <w:marRight w:val="0"/>
      <w:marTop w:val="0"/>
      <w:marBottom w:val="0"/>
      <w:divBdr>
        <w:top w:val="none" w:sz="0" w:space="0" w:color="auto"/>
        <w:left w:val="none" w:sz="0" w:space="0" w:color="auto"/>
        <w:bottom w:val="none" w:sz="0" w:space="0" w:color="auto"/>
        <w:right w:val="none" w:sz="0" w:space="0" w:color="auto"/>
      </w:divBdr>
      <w:divsChild>
        <w:div w:id="1241452640">
          <w:marLeft w:val="480"/>
          <w:marRight w:val="0"/>
          <w:marTop w:val="0"/>
          <w:marBottom w:val="0"/>
          <w:divBdr>
            <w:top w:val="none" w:sz="0" w:space="0" w:color="auto"/>
            <w:left w:val="none" w:sz="0" w:space="0" w:color="auto"/>
            <w:bottom w:val="none" w:sz="0" w:space="0" w:color="auto"/>
            <w:right w:val="none" w:sz="0" w:space="0" w:color="auto"/>
          </w:divBdr>
          <w:divsChild>
            <w:div w:id="21135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5291">
      <w:bodyDiv w:val="1"/>
      <w:marLeft w:val="0"/>
      <w:marRight w:val="0"/>
      <w:marTop w:val="0"/>
      <w:marBottom w:val="0"/>
      <w:divBdr>
        <w:top w:val="none" w:sz="0" w:space="0" w:color="auto"/>
        <w:left w:val="none" w:sz="0" w:space="0" w:color="auto"/>
        <w:bottom w:val="none" w:sz="0" w:space="0" w:color="auto"/>
        <w:right w:val="none" w:sz="0" w:space="0" w:color="auto"/>
      </w:divBdr>
    </w:div>
    <w:div w:id="1329938509">
      <w:bodyDiv w:val="1"/>
      <w:marLeft w:val="0"/>
      <w:marRight w:val="0"/>
      <w:marTop w:val="0"/>
      <w:marBottom w:val="0"/>
      <w:divBdr>
        <w:top w:val="none" w:sz="0" w:space="0" w:color="auto"/>
        <w:left w:val="none" w:sz="0" w:space="0" w:color="auto"/>
        <w:bottom w:val="none" w:sz="0" w:space="0" w:color="auto"/>
        <w:right w:val="none" w:sz="0" w:space="0" w:color="auto"/>
      </w:divBdr>
    </w:div>
    <w:div w:id="1334335319">
      <w:bodyDiv w:val="1"/>
      <w:marLeft w:val="0"/>
      <w:marRight w:val="0"/>
      <w:marTop w:val="0"/>
      <w:marBottom w:val="0"/>
      <w:divBdr>
        <w:top w:val="none" w:sz="0" w:space="0" w:color="auto"/>
        <w:left w:val="none" w:sz="0" w:space="0" w:color="auto"/>
        <w:bottom w:val="none" w:sz="0" w:space="0" w:color="auto"/>
        <w:right w:val="none" w:sz="0" w:space="0" w:color="auto"/>
      </w:divBdr>
      <w:divsChild>
        <w:div w:id="381708281">
          <w:marLeft w:val="0"/>
          <w:marRight w:val="0"/>
          <w:marTop w:val="0"/>
          <w:marBottom w:val="0"/>
          <w:divBdr>
            <w:top w:val="none" w:sz="0" w:space="0" w:color="auto"/>
            <w:left w:val="none" w:sz="0" w:space="0" w:color="auto"/>
            <w:bottom w:val="none" w:sz="0" w:space="0" w:color="auto"/>
            <w:right w:val="none" w:sz="0" w:space="0" w:color="auto"/>
          </w:divBdr>
          <w:divsChild>
            <w:div w:id="842207807">
              <w:marLeft w:val="0"/>
              <w:marRight w:val="0"/>
              <w:marTop w:val="0"/>
              <w:marBottom w:val="0"/>
              <w:divBdr>
                <w:top w:val="none" w:sz="0" w:space="0" w:color="auto"/>
                <w:left w:val="none" w:sz="0" w:space="0" w:color="auto"/>
                <w:bottom w:val="none" w:sz="0" w:space="0" w:color="auto"/>
                <w:right w:val="none" w:sz="0" w:space="0" w:color="auto"/>
              </w:divBdr>
              <w:divsChild>
                <w:div w:id="932779631">
                  <w:marLeft w:val="0"/>
                  <w:marRight w:val="0"/>
                  <w:marTop w:val="0"/>
                  <w:marBottom w:val="0"/>
                  <w:divBdr>
                    <w:top w:val="none" w:sz="0" w:space="0" w:color="auto"/>
                    <w:left w:val="none" w:sz="0" w:space="0" w:color="auto"/>
                    <w:bottom w:val="none" w:sz="0" w:space="0" w:color="auto"/>
                    <w:right w:val="none" w:sz="0" w:space="0" w:color="auto"/>
                  </w:divBdr>
                  <w:divsChild>
                    <w:div w:id="143539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691790">
      <w:bodyDiv w:val="1"/>
      <w:marLeft w:val="0"/>
      <w:marRight w:val="0"/>
      <w:marTop w:val="0"/>
      <w:marBottom w:val="0"/>
      <w:divBdr>
        <w:top w:val="none" w:sz="0" w:space="0" w:color="auto"/>
        <w:left w:val="none" w:sz="0" w:space="0" w:color="auto"/>
        <w:bottom w:val="none" w:sz="0" w:space="0" w:color="auto"/>
        <w:right w:val="none" w:sz="0" w:space="0" w:color="auto"/>
      </w:divBdr>
    </w:div>
    <w:div w:id="1344937169">
      <w:bodyDiv w:val="1"/>
      <w:marLeft w:val="0"/>
      <w:marRight w:val="0"/>
      <w:marTop w:val="0"/>
      <w:marBottom w:val="0"/>
      <w:divBdr>
        <w:top w:val="none" w:sz="0" w:space="0" w:color="auto"/>
        <w:left w:val="none" w:sz="0" w:space="0" w:color="auto"/>
        <w:bottom w:val="none" w:sz="0" w:space="0" w:color="auto"/>
        <w:right w:val="none" w:sz="0" w:space="0" w:color="auto"/>
      </w:divBdr>
      <w:divsChild>
        <w:div w:id="594747151">
          <w:marLeft w:val="0"/>
          <w:marRight w:val="0"/>
          <w:marTop w:val="0"/>
          <w:marBottom w:val="0"/>
          <w:divBdr>
            <w:top w:val="none" w:sz="0" w:space="0" w:color="auto"/>
            <w:left w:val="none" w:sz="0" w:space="0" w:color="auto"/>
            <w:bottom w:val="none" w:sz="0" w:space="0" w:color="auto"/>
            <w:right w:val="none" w:sz="0" w:space="0" w:color="auto"/>
          </w:divBdr>
        </w:div>
      </w:divsChild>
    </w:div>
    <w:div w:id="1345088081">
      <w:bodyDiv w:val="1"/>
      <w:marLeft w:val="0"/>
      <w:marRight w:val="0"/>
      <w:marTop w:val="0"/>
      <w:marBottom w:val="0"/>
      <w:divBdr>
        <w:top w:val="none" w:sz="0" w:space="0" w:color="auto"/>
        <w:left w:val="none" w:sz="0" w:space="0" w:color="auto"/>
        <w:bottom w:val="none" w:sz="0" w:space="0" w:color="auto"/>
        <w:right w:val="none" w:sz="0" w:space="0" w:color="auto"/>
      </w:divBdr>
      <w:divsChild>
        <w:div w:id="1296838591">
          <w:marLeft w:val="0"/>
          <w:marRight w:val="0"/>
          <w:marTop w:val="0"/>
          <w:marBottom w:val="0"/>
          <w:divBdr>
            <w:top w:val="none" w:sz="0" w:space="0" w:color="auto"/>
            <w:left w:val="none" w:sz="0" w:space="0" w:color="auto"/>
            <w:bottom w:val="none" w:sz="0" w:space="0" w:color="auto"/>
            <w:right w:val="none" w:sz="0" w:space="0" w:color="auto"/>
          </w:divBdr>
          <w:divsChild>
            <w:div w:id="878128330">
              <w:marLeft w:val="0"/>
              <w:marRight w:val="0"/>
              <w:marTop w:val="0"/>
              <w:marBottom w:val="0"/>
              <w:divBdr>
                <w:top w:val="none" w:sz="0" w:space="0" w:color="auto"/>
                <w:left w:val="none" w:sz="0" w:space="0" w:color="auto"/>
                <w:bottom w:val="none" w:sz="0" w:space="0" w:color="auto"/>
                <w:right w:val="none" w:sz="0" w:space="0" w:color="auto"/>
              </w:divBdr>
              <w:divsChild>
                <w:div w:id="1969162465">
                  <w:marLeft w:val="0"/>
                  <w:marRight w:val="0"/>
                  <w:marTop w:val="0"/>
                  <w:marBottom w:val="0"/>
                  <w:divBdr>
                    <w:top w:val="none" w:sz="0" w:space="0" w:color="auto"/>
                    <w:left w:val="none" w:sz="0" w:space="0" w:color="auto"/>
                    <w:bottom w:val="none" w:sz="0" w:space="0" w:color="auto"/>
                    <w:right w:val="none" w:sz="0" w:space="0" w:color="auto"/>
                  </w:divBdr>
                  <w:divsChild>
                    <w:div w:id="6330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571824">
      <w:bodyDiv w:val="1"/>
      <w:marLeft w:val="0"/>
      <w:marRight w:val="0"/>
      <w:marTop w:val="0"/>
      <w:marBottom w:val="0"/>
      <w:divBdr>
        <w:top w:val="none" w:sz="0" w:space="0" w:color="auto"/>
        <w:left w:val="none" w:sz="0" w:space="0" w:color="auto"/>
        <w:bottom w:val="none" w:sz="0" w:space="0" w:color="auto"/>
        <w:right w:val="none" w:sz="0" w:space="0" w:color="auto"/>
      </w:divBdr>
    </w:div>
    <w:div w:id="1360817918">
      <w:bodyDiv w:val="1"/>
      <w:marLeft w:val="0"/>
      <w:marRight w:val="0"/>
      <w:marTop w:val="0"/>
      <w:marBottom w:val="0"/>
      <w:divBdr>
        <w:top w:val="none" w:sz="0" w:space="0" w:color="auto"/>
        <w:left w:val="none" w:sz="0" w:space="0" w:color="auto"/>
        <w:bottom w:val="none" w:sz="0" w:space="0" w:color="auto"/>
        <w:right w:val="none" w:sz="0" w:space="0" w:color="auto"/>
      </w:divBdr>
    </w:div>
    <w:div w:id="1370761408">
      <w:bodyDiv w:val="1"/>
      <w:marLeft w:val="0"/>
      <w:marRight w:val="0"/>
      <w:marTop w:val="0"/>
      <w:marBottom w:val="0"/>
      <w:divBdr>
        <w:top w:val="none" w:sz="0" w:space="0" w:color="auto"/>
        <w:left w:val="none" w:sz="0" w:space="0" w:color="auto"/>
        <w:bottom w:val="none" w:sz="0" w:space="0" w:color="auto"/>
        <w:right w:val="none" w:sz="0" w:space="0" w:color="auto"/>
      </w:divBdr>
      <w:divsChild>
        <w:div w:id="363485032">
          <w:marLeft w:val="0"/>
          <w:marRight w:val="0"/>
          <w:marTop w:val="0"/>
          <w:marBottom w:val="0"/>
          <w:divBdr>
            <w:top w:val="none" w:sz="0" w:space="0" w:color="auto"/>
            <w:left w:val="none" w:sz="0" w:space="0" w:color="auto"/>
            <w:bottom w:val="none" w:sz="0" w:space="0" w:color="auto"/>
            <w:right w:val="none" w:sz="0" w:space="0" w:color="auto"/>
          </w:divBdr>
        </w:div>
      </w:divsChild>
    </w:div>
    <w:div w:id="1373850266">
      <w:bodyDiv w:val="1"/>
      <w:marLeft w:val="0"/>
      <w:marRight w:val="0"/>
      <w:marTop w:val="0"/>
      <w:marBottom w:val="0"/>
      <w:divBdr>
        <w:top w:val="none" w:sz="0" w:space="0" w:color="auto"/>
        <w:left w:val="none" w:sz="0" w:space="0" w:color="auto"/>
        <w:bottom w:val="none" w:sz="0" w:space="0" w:color="auto"/>
        <w:right w:val="none" w:sz="0" w:space="0" w:color="auto"/>
      </w:divBdr>
      <w:divsChild>
        <w:div w:id="576787883">
          <w:marLeft w:val="480"/>
          <w:marRight w:val="0"/>
          <w:marTop w:val="0"/>
          <w:marBottom w:val="0"/>
          <w:divBdr>
            <w:top w:val="none" w:sz="0" w:space="0" w:color="auto"/>
            <w:left w:val="none" w:sz="0" w:space="0" w:color="auto"/>
            <w:bottom w:val="none" w:sz="0" w:space="0" w:color="auto"/>
            <w:right w:val="none" w:sz="0" w:space="0" w:color="auto"/>
          </w:divBdr>
          <w:divsChild>
            <w:div w:id="702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8107">
      <w:bodyDiv w:val="1"/>
      <w:marLeft w:val="0"/>
      <w:marRight w:val="0"/>
      <w:marTop w:val="0"/>
      <w:marBottom w:val="0"/>
      <w:divBdr>
        <w:top w:val="none" w:sz="0" w:space="0" w:color="auto"/>
        <w:left w:val="none" w:sz="0" w:space="0" w:color="auto"/>
        <w:bottom w:val="none" w:sz="0" w:space="0" w:color="auto"/>
        <w:right w:val="none" w:sz="0" w:space="0" w:color="auto"/>
      </w:divBdr>
      <w:divsChild>
        <w:div w:id="680358376">
          <w:marLeft w:val="0"/>
          <w:marRight w:val="0"/>
          <w:marTop w:val="0"/>
          <w:marBottom w:val="0"/>
          <w:divBdr>
            <w:top w:val="none" w:sz="0" w:space="0" w:color="auto"/>
            <w:left w:val="none" w:sz="0" w:space="0" w:color="auto"/>
            <w:bottom w:val="none" w:sz="0" w:space="0" w:color="auto"/>
            <w:right w:val="none" w:sz="0" w:space="0" w:color="auto"/>
          </w:divBdr>
        </w:div>
      </w:divsChild>
    </w:div>
    <w:div w:id="1382514288">
      <w:bodyDiv w:val="1"/>
      <w:marLeft w:val="0"/>
      <w:marRight w:val="0"/>
      <w:marTop w:val="0"/>
      <w:marBottom w:val="0"/>
      <w:divBdr>
        <w:top w:val="none" w:sz="0" w:space="0" w:color="auto"/>
        <w:left w:val="none" w:sz="0" w:space="0" w:color="auto"/>
        <w:bottom w:val="none" w:sz="0" w:space="0" w:color="auto"/>
        <w:right w:val="none" w:sz="0" w:space="0" w:color="auto"/>
      </w:divBdr>
    </w:div>
    <w:div w:id="1385711602">
      <w:bodyDiv w:val="1"/>
      <w:marLeft w:val="0"/>
      <w:marRight w:val="0"/>
      <w:marTop w:val="0"/>
      <w:marBottom w:val="0"/>
      <w:divBdr>
        <w:top w:val="none" w:sz="0" w:space="0" w:color="auto"/>
        <w:left w:val="none" w:sz="0" w:space="0" w:color="auto"/>
        <w:bottom w:val="none" w:sz="0" w:space="0" w:color="auto"/>
        <w:right w:val="none" w:sz="0" w:space="0" w:color="auto"/>
      </w:divBdr>
      <w:divsChild>
        <w:div w:id="100077561">
          <w:marLeft w:val="480"/>
          <w:marRight w:val="0"/>
          <w:marTop w:val="0"/>
          <w:marBottom w:val="0"/>
          <w:divBdr>
            <w:top w:val="none" w:sz="0" w:space="0" w:color="auto"/>
            <w:left w:val="none" w:sz="0" w:space="0" w:color="auto"/>
            <w:bottom w:val="none" w:sz="0" w:space="0" w:color="auto"/>
            <w:right w:val="none" w:sz="0" w:space="0" w:color="auto"/>
          </w:divBdr>
          <w:divsChild>
            <w:div w:id="856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4578">
      <w:bodyDiv w:val="1"/>
      <w:marLeft w:val="0"/>
      <w:marRight w:val="0"/>
      <w:marTop w:val="0"/>
      <w:marBottom w:val="0"/>
      <w:divBdr>
        <w:top w:val="none" w:sz="0" w:space="0" w:color="auto"/>
        <w:left w:val="none" w:sz="0" w:space="0" w:color="auto"/>
        <w:bottom w:val="none" w:sz="0" w:space="0" w:color="auto"/>
        <w:right w:val="none" w:sz="0" w:space="0" w:color="auto"/>
      </w:divBdr>
      <w:divsChild>
        <w:div w:id="1761638778">
          <w:marLeft w:val="0"/>
          <w:marRight w:val="0"/>
          <w:marTop w:val="0"/>
          <w:marBottom w:val="0"/>
          <w:divBdr>
            <w:top w:val="none" w:sz="0" w:space="0" w:color="auto"/>
            <w:left w:val="none" w:sz="0" w:space="0" w:color="auto"/>
            <w:bottom w:val="none" w:sz="0" w:space="0" w:color="auto"/>
            <w:right w:val="none" w:sz="0" w:space="0" w:color="auto"/>
          </w:divBdr>
          <w:divsChild>
            <w:div w:id="19015722">
              <w:marLeft w:val="0"/>
              <w:marRight w:val="0"/>
              <w:marTop w:val="0"/>
              <w:marBottom w:val="0"/>
              <w:divBdr>
                <w:top w:val="none" w:sz="0" w:space="0" w:color="auto"/>
                <w:left w:val="none" w:sz="0" w:space="0" w:color="auto"/>
                <w:bottom w:val="none" w:sz="0" w:space="0" w:color="auto"/>
                <w:right w:val="none" w:sz="0" w:space="0" w:color="auto"/>
              </w:divBdr>
            </w:div>
          </w:divsChild>
        </w:div>
        <w:div w:id="1934166893">
          <w:marLeft w:val="0"/>
          <w:marRight w:val="0"/>
          <w:marTop w:val="150"/>
          <w:marBottom w:val="0"/>
          <w:divBdr>
            <w:top w:val="none" w:sz="0" w:space="0" w:color="auto"/>
            <w:left w:val="none" w:sz="0" w:space="0" w:color="auto"/>
            <w:bottom w:val="none" w:sz="0" w:space="0" w:color="auto"/>
            <w:right w:val="none" w:sz="0" w:space="0" w:color="auto"/>
          </w:divBdr>
        </w:div>
      </w:divsChild>
    </w:div>
    <w:div w:id="1445732133">
      <w:bodyDiv w:val="1"/>
      <w:marLeft w:val="0"/>
      <w:marRight w:val="0"/>
      <w:marTop w:val="0"/>
      <w:marBottom w:val="0"/>
      <w:divBdr>
        <w:top w:val="none" w:sz="0" w:space="0" w:color="auto"/>
        <w:left w:val="none" w:sz="0" w:space="0" w:color="auto"/>
        <w:bottom w:val="none" w:sz="0" w:space="0" w:color="auto"/>
        <w:right w:val="none" w:sz="0" w:space="0" w:color="auto"/>
      </w:divBdr>
      <w:divsChild>
        <w:div w:id="946427015">
          <w:marLeft w:val="480"/>
          <w:marRight w:val="0"/>
          <w:marTop w:val="0"/>
          <w:marBottom w:val="0"/>
          <w:divBdr>
            <w:top w:val="none" w:sz="0" w:space="0" w:color="auto"/>
            <w:left w:val="none" w:sz="0" w:space="0" w:color="auto"/>
            <w:bottom w:val="none" w:sz="0" w:space="0" w:color="auto"/>
            <w:right w:val="none" w:sz="0" w:space="0" w:color="auto"/>
          </w:divBdr>
          <w:divsChild>
            <w:div w:id="36270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36">
      <w:bodyDiv w:val="1"/>
      <w:marLeft w:val="0"/>
      <w:marRight w:val="0"/>
      <w:marTop w:val="0"/>
      <w:marBottom w:val="0"/>
      <w:divBdr>
        <w:top w:val="none" w:sz="0" w:space="0" w:color="auto"/>
        <w:left w:val="none" w:sz="0" w:space="0" w:color="auto"/>
        <w:bottom w:val="none" w:sz="0" w:space="0" w:color="auto"/>
        <w:right w:val="none" w:sz="0" w:space="0" w:color="auto"/>
      </w:divBdr>
      <w:divsChild>
        <w:div w:id="1522353823">
          <w:marLeft w:val="0"/>
          <w:marRight w:val="0"/>
          <w:marTop w:val="0"/>
          <w:marBottom w:val="0"/>
          <w:divBdr>
            <w:top w:val="none" w:sz="0" w:space="0" w:color="auto"/>
            <w:left w:val="none" w:sz="0" w:space="0" w:color="auto"/>
            <w:bottom w:val="none" w:sz="0" w:space="0" w:color="auto"/>
            <w:right w:val="none" w:sz="0" w:space="0" w:color="auto"/>
          </w:divBdr>
        </w:div>
      </w:divsChild>
    </w:div>
    <w:div w:id="1463579631">
      <w:bodyDiv w:val="1"/>
      <w:marLeft w:val="0"/>
      <w:marRight w:val="0"/>
      <w:marTop w:val="0"/>
      <w:marBottom w:val="0"/>
      <w:divBdr>
        <w:top w:val="none" w:sz="0" w:space="0" w:color="auto"/>
        <w:left w:val="none" w:sz="0" w:space="0" w:color="auto"/>
        <w:bottom w:val="none" w:sz="0" w:space="0" w:color="auto"/>
        <w:right w:val="none" w:sz="0" w:space="0" w:color="auto"/>
      </w:divBdr>
      <w:divsChild>
        <w:div w:id="767849599">
          <w:marLeft w:val="0"/>
          <w:marRight w:val="0"/>
          <w:marTop w:val="0"/>
          <w:marBottom w:val="0"/>
          <w:divBdr>
            <w:top w:val="none" w:sz="0" w:space="0" w:color="auto"/>
            <w:left w:val="none" w:sz="0" w:space="0" w:color="auto"/>
            <w:bottom w:val="none" w:sz="0" w:space="0" w:color="auto"/>
            <w:right w:val="none" w:sz="0" w:space="0" w:color="auto"/>
          </w:divBdr>
        </w:div>
      </w:divsChild>
    </w:div>
    <w:div w:id="1476407128">
      <w:bodyDiv w:val="1"/>
      <w:marLeft w:val="0"/>
      <w:marRight w:val="0"/>
      <w:marTop w:val="0"/>
      <w:marBottom w:val="0"/>
      <w:divBdr>
        <w:top w:val="none" w:sz="0" w:space="0" w:color="auto"/>
        <w:left w:val="none" w:sz="0" w:space="0" w:color="auto"/>
        <w:bottom w:val="none" w:sz="0" w:space="0" w:color="auto"/>
        <w:right w:val="none" w:sz="0" w:space="0" w:color="auto"/>
      </w:divBdr>
      <w:divsChild>
        <w:div w:id="2015842836">
          <w:marLeft w:val="480"/>
          <w:marRight w:val="0"/>
          <w:marTop w:val="0"/>
          <w:marBottom w:val="0"/>
          <w:divBdr>
            <w:top w:val="none" w:sz="0" w:space="0" w:color="auto"/>
            <w:left w:val="none" w:sz="0" w:space="0" w:color="auto"/>
            <w:bottom w:val="none" w:sz="0" w:space="0" w:color="auto"/>
            <w:right w:val="none" w:sz="0" w:space="0" w:color="auto"/>
          </w:divBdr>
          <w:divsChild>
            <w:div w:id="2433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7040">
      <w:bodyDiv w:val="1"/>
      <w:marLeft w:val="0"/>
      <w:marRight w:val="0"/>
      <w:marTop w:val="0"/>
      <w:marBottom w:val="0"/>
      <w:divBdr>
        <w:top w:val="none" w:sz="0" w:space="0" w:color="auto"/>
        <w:left w:val="none" w:sz="0" w:space="0" w:color="auto"/>
        <w:bottom w:val="none" w:sz="0" w:space="0" w:color="auto"/>
        <w:right w:val="none" w:sz="0" w:space="0" w:color="auto"/>
      </w:divBdr>
      <w:divsChild>
        <w:div w:id="1881358096">
          <w:marLeft w:val="480"/>
          <w:marRight w:val="0"/>
          <w:marTop w:val="0"/>
          <w:marBottom w:val="0"/>
          <w:divBdr>
            <w:top w:val="none" w:sz="0" w:space="0" w:color="auto"/>
            <w:left w:val="none" w:sz="0" w:space="0" w:color="auto"/>
            <w:bottom w:val="none" w:sz="0" w:space="0" w:color="auto"/>
            <w:right w:val="none" w:sz="0" w:space="0" w:color="auto"/>
          </w:divBdr>
          <w:divsChild>
            <w:div w:id="4493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81162">
      <w:bodyDiv w:val="1"/>
      <w:marLeft w:val="0"/>
      <w:marRight w:val="0"/>
      <w:marTop w:val="0"/>
      <w:marBottom w:val="0"/>
      <w:divBdr>
        <w:top w:val="none" w:sz="0" w:space="0" w:color="auto"/>
        <w:left w:val="none" w:sz="0" w:space="0" w:color="auto"/>
        <w:bottom w:val="none" w:sz="0" w:space="0" w:color="auto"/>
        <w:right w:val="none" w:sz="0" w:space="0" w:color="auto"/>
      </w:divBdr>
      <w:divsChild>
        <w:div w:id="1734503691">
          <w:marLeft w:val="480"/>
          <w:marRight w:val="0"/>
          <w:marTop w:val="0"/>
          <w:marBottom w:val="0"/>
          <w:divBdr>
            <w:top w:val="none" w:sz="0" w:space="0" w:color="auto"/>
            <w:left w:val="none" w:sz="0" w:space="0" w:color="auto"/>
            <w:bottom w:val="none" w:sz="0" w:space="0" w:color="auto"/>
            <w:right w:val="none" w:sz="0" w:space="0" w:color="auto"/>
          </w:divBdr>
          <w:divsChild>
            <w:div w:id="6294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0921">
      <w:bodyDiv w:val="1"/>
      <w:marLeft w:val="0"/>
      <w:marRight w:val="0"/>
      <w:marTop w:val="0"/>
      <w:marBottom w:val="0"/>
      <w:divBdr>
        <w:top w:val="none" w:sz="0" w:space="0" w:color="auto"/>
        <w:left w:val="none" w:sz="0" w:space="0" w:color="auto"/>
        <w:bottom w:val="none" w:sz="0" w:space="0" w:color="auto"/>
        <w:right w:val="none" w:sz="0" w:space="0" w:color="auto"/>
      </w:divBdr>
      <w:divsChild>
        <w:div w:id="129979740">
          <w:marLeft w:val="480"/>
          <w:marRight w:val="0"/>
          <w:marTop w:val="0"/>
          <w:marBottom w:val="0"/>
          <w:divBdr>
            <w:top w:val="none" w:sz="0" w:space="0" w:color="auto"/>
            <w:left w:val="none" w:sz="0" w:space="0" w:color="auto"/>
            <w:bottom w:val="none" w:sz="0" w:space="0" w:color="auto"/>
            <w:right w:val="none" w:sz="0" w:space="0" w:color="auto"/>
          </w:divBdr>
          <w:divsChild>
            <w:div w:id="18619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880">
      <w:bodyDiv w:val="1"/>
      <w:marLeft w:val="0"/>
      <w:marRight w:val="0"/>
      <w:marTop w:val="0"/>
      <w:marBottom w:val="0"/>
      <w:divBdr>
        <w:top w:val="none" w:sz="0" w:space="0" w:color="auto"/>
        <w:left w:val="none" w:sz="0" w:space="0" w:color="auto"/>
        <w:bottom w:val="none" w:sz="0" w:space="0" w:color="auto"/>
        <w:right w:val="none" w:sz="0" w:space="0" w:color="auto"/>
      </w:divBdr>
      <w:divsChild>
        <w:div w:id="1323462796">
          <w:marLeft w:val="0"/>
          <w:marRight w:val="0"/>
          <w:marTop w:val="0"/>
          <w:marBottom w:val="0"/>
          <w:divBdr>
            <w:top w:val="none" w:sz="0" w:space="0" w:color="auto"/>
            <w:left w:val="none" w:sz="0" w:space="0" w:color="auto"/>
            <w:bottom w:val="none" w:sz="0" w:space="0" w:color="auto"/>
            <w:right w:val="none" w:sz="0" w:space="0" w:color="auto"/>
          </w:divBdr>
          <w:divsChild>
            <w:div w:id="847988896">
              <w:marLeft w:val="0"/>
              <w:marRight w:val="0"/>
              <w:marTop w:val="0"/>
              <w:marBottom w:val="0"/>
              <w:divBdr>
                <w:top w:val="none" w:sz="0" w:space="0" w:color="auto"/>
                <w:left w:val="none" w:sz="0" w:space="0" w:color="auto"/>
                <w:bottom w:val="none" w:sz="0" w:space="0" w:color="auto"/>
                <w:right w:val="none" w:sz="0" w:space="0" w:color="auto"/>
              </w:divBdr>
              <w:divsChild>
                <w:div w:id="40401539">
                  <w:marLeft w:val="0"/>
                  <w:marRight w:val="0"/>
                  <w:marTop w:val="0"/>
                  <w:marBottom w:val="0"/>
                  <w:divBdr>
                    <w:top w:val="none" w:sz="0" w:space="0" w:color="auto"/>
                    <w:left w:val="none" w:sz="0" w:space="0" w:color="auto"/>
                    <w:bottom w:val="none" w:sz="0" w:space="0" w:color="auto"/>
                    <w:right w:val="none" w:sz="0" w:space="0" w:color="auto"/>
                  </w:divBdr>
                  <w:divsChild>
                    <w:div w:id="184308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66133">
      <w:bodyDiv w:val="1"/>
      <w:marLeft w:val="0"/>
      <w:marRight w:val="0"/>
      <w:marTop w:val="0"/>
      <w:marBottom w:val="0"/>
      <w:divBdr>
        <w:top w:val="none" w:sz="0" w:space="0" w:color="auto"/>
        <w:left w:val="none" w:sz="0" w:space="0" w:color="auto"/>
        <w:bottom w:val="none" w:sz="0" w:space="0" w:color="auto"/>
        <w:right w:val="none" w:sz="0" w:space="0" w:color="auto"/>
      </w:divBdr>
      <w:divsChild>
        <w:div w:id="1578399011">
          <w:marLeft w:val="480"/>
          <w:marRight w:val="0"/>
          <w:marTop w:val="0"/>
          <w:marBottom w:val="0"/>
          <w:divBdr>
            <w:top w:val="none" w:sz="0" w:space="0" w:color="auto"/>
            <w:left w:val="none" w:sz="0" w:space="0" w:color="auto"/>
            <w:bottom w:val="none" w:sz="0" w:space="0" w:color="auto"/>
            <w:right w:val="none" w:sz="0" w:space="0" w:color="auto"/>
          </w:divBdr>
          <w:divsChild>
            <w:div w:id="3693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2464">
      <w:bodyDiv w:val="1"/>
      <w:marLeft w:val="0"/>
      <w:marRight w:val="0"/>
      <w:marTop w:val="0"/>
      <w:marBottom w:val="0"/>
      <w:divBdr>
        <w:top w:val="none" w:sz="0" w:space="0" w:color="auto"/>
        <w:left w:val="none" w:sz="0" w:space="0" w:color="auto"/>
        <w:bottom w:val="none" w:sz="0" w:space="0" w:color="auto"/>
        <w:right w:val="none" w:sz="0" w:space="0" w:color="auto"/>
      </w:divBdr>
    </w:div>
    <w:div w:id="1556353606">
      <w:bodyDiv w:val="1"/>
      <w:marLeft w:val="0"/>
      <w:marRight w:val="0"/>
      <w:marTop w:val="0"/>
      <w:marBottom w:val="0"/>
      <w:divBdr>
        <w:top w:val="none" w:sz="0" w:space="0" w:color="auto"/>
        <w:left w:val="none" w:sz="0" w:space="0" w:color="auto"/>
        <w:bottom w:val="none" w:sz="0" w:space="0" w:color="auto"/>
        <w:right w:val="none" w:sz="0" w:space="0" w:color="auto"/>
      </w:divBdr>
      <w:divsChild>
        <w:div w:id="567811049">
          <w:marLeft w:val="480"/>
          <w:marRight w:val="0"/>
          <w:marTop w:val="0"/>
          <w:marBottom w:val="0"/>
          <w:divBdr>
            <w:top w:val="none" w:sz="0" w:space="0" w:color="auto"/>
            <w:left w:val="none" w:sz="0" w:space="0" w:color="auto"/>
            <w:bottom w:val="none" w:sz="0" w:space="0" w:color="auto"/>
            <w:right w:val="none" w:sz="0" w:space="0" w:color="auto"/>
          </w:divBdr>
          <w:divsChild>
            <w:div w:id="14186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0471">
      <w:bodyDiv w:val="1"/>
      <w:marLeft w:val="0"/>
      <w:marRight w:val="0"/>
      <w:marTop w:val="0"/>
      <w:marBottom w:val="0"/>
      <w:divBdr>
        <w:top w:val="none" w:sz="0" w:space="0" w:color="auto"/>
        <w:left w:val="none" w:sz="0" w:space="0" w:color="auto"/>
        <w:bottom w:val="none" w:sz="0" w:space="0" w:color="auto"/>
        <w:right w:val="none" w:sz="0" w:space="0" w:color="auto"/>
      </w:divBdr>
      <w:divsChild>
        <w:div w:id="828130192">
          <w:marLeft w:val="0"/>
          <w:marRight w:val="0"/>
          <w:marTop w:val="0"/>
          <w:marBottom w:val="0"/>
          <w:divBdr>
            <w:top w:val="none" w:sz="0" w:space="0" w:color="auto"/>
            <w:left w:val="none" w:sz="0" w:space="0" w:color="auto"/>
            <w:bottom w:val="none" w:sz="0" w:space="0" w:color="auto"/>
            <w:right w:val="none" w:sz="0" w:space="0" w:color="auto"/>
          </w:divBdr>
        </w:div>
      </w:divsChild>
    </w:div>
    <w:div w:id="1573079690">
      <w:bodyDiv w:val="1"/>
      <w:marLeft w:val="0"/>
      <w:marRight w:val="0"/>
      <w:marTop w:val="0"/>
      <w:marBottom w:val="0"/>
      <w:divBdr>
        <w:top w:val="none" w:sz="0" w:space="0" w:color="auto"/>
        <w:left w:val="none" w:sz="0" w:space="0" w:color="auto"/>
        <w:bottom w:val="none" w:sz="0" w:space="0" w:color="auto"/>
        <w:right w:val="none" w:sz="0" w:space="0" w:color="auto"/>
      </w:divBdr>
      <w:divsChild>
        <w:div w:id="72748329">
          <w:marLeft w:val="480"/>
          <w:marRight w:val="0"/>
          <w:marTop w:val="0"/>
          <w:marBottom w:val="0"/>
          <w:divBdr>
            <w:top w:val="none" w:sz="0" w:space="0" w:color="auto"/>
            <w:left w:val="none" w:sz="0" w:space="0" w:color="auto"/>
            <w:bottom w:val="none" w:sz="0" w:space="0" w:color="auto"/>
            <w:right w:val="none" w:sz="0" w:space="0" w:color="auto"/>
          </w:divBdr>
          <w:divsChild>
            <w:div w:id="156483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1900">
      <w:bodyDiv w:val="1"/>
      <w:marLeft w:val="0"/>
      <w:marRight w:val="0"/>
      <w:marTop w:val="0"/>
      <w:marBottom w:val="0"/>
      <w:divBdr>
        <w:top w:val="none" w:sz="0" w:space="0" w:color="auto"/>
        <w:left w:val="none" w:sz="0" w:space="0" w:color="auto"/>
        <w:bottom w:val="none" w:sz="0" w:space="0" w:color="auto"/>
        <w:right w:val="none" w:sz="0" w:space="0" w:color="auto"/>
      </w:divBdr>
    </w:div>
    <w:div w:id="1589534736">
      <w:bodyDiv w:val="1"/>
      <w:marLeft w:val="0"/>
      <w:marRight w:val="0"/>
      <w:marTop w:val="0"/>
      <w:marBottom w:val="0"/>
      <w:divBdr>
        <w:top w:val="none" w:sz="0" w:space="0" w:color="auto"/>
        <w:left w:val="none" w:sz="0" w:space="0" w:color="auto"/>
        <w:bottom w:val="none" w:sz="0" w:space="0" w:color="auto"/>
        <w:right w:val="none" w:sz="0" w:space="0" w:color="auto"/>
      </w:divBdr>
    </w:div>
    <w:div w:id="1605763751">
      <w:bodyDiv w:val="1"/>
      <w:marLeft w:val="0"/>
      <w:marRight w:val="0"/>
      <w:marTop w:val="0"/>
      <w:marBottom w:val="0"/>
      <w:divBdr>
        <w:top w:val="none" w:sz="0" w:space="0" w:color="auto"/>
        <w:left w:val="none" w:sz="0" w:space="0" w:color="auto"/>
        <w:bottom w:val="none" w:sz="0" w:space="0" w:color="auto"/>
        <w:right w:val="none" w:sz="0" w:space="0" w:color="auto"/>
      </w:divBdr>
      <w:divsChild>
        <w:div w:id="2002274778">
          <w:marLeft w:val="0"/>
          <w:marRight w:val="0"/>
          <w:marTop w:val="0"/>
          <w:marBottom w:val="0"/>
          <w:divBdr>
            <w:top w:val="none" w:sz="0" w:space="0" w:color="auto"/>
            <w:left w:val="none" w:sz="0" w:space="0" w:color="auto"/>
            <w:bottom w:val="none" w:sz="0" w:space="0" w:color="auto"/>
            <w:right w:val="none" w:sz="0" w:space="0" w:color="auto"/>
          </w:divBdr>
        </w:div>
      </w:divsChild>
    </w:div>
    <w:div w:id="1623805045">
      <w:bodyDiv w:val="1"/>
      <w:marLeft w:val="0"/>
      <w:marRight w:val="0"/>
      <w:marTop w:val="0"/>
      <w:marBottom w:val="0"/>
      <w:divBdr>
        <w:top w:val="none" w:sz="0" w:space="0" w:color="auto"/>
        <w:left w:val="none" w:sz="0" w:space="0" w:color="auto"/>
        <w:bottom w:val="none" w:sz="0" w:space="0" w:color="auto"/>
        <w:right w:val="none" w:sz="0" w:space="0" w:color="auto"/>
      </w:divBdr>
      <w:divsChild>
        <w:div w:id="1437335565">
          <w:marLeft w:val="0"/>
          <w:marRight w:val="0"/>
          <w:marTop w:val="0"/>
          <w:marBottom w:val="0"/>
          <w:divBdr>
            <w:top w:val="none" w:sz="0" w:space="0" w:color="auto"/>
            <w:left w:val="none" w:sz="0" w:space="0" w:color="auto"/>
            <w:bottom w:val="none" w:sz="0" w:space="0" w:color="auto"/>
            <w:right w:val="none" w:sz="0" w:space="0" w:color="auto"/>
          </w:divBdr>
        </w:div>
      </w:divsChild>
    </w:div>
    <w:div w:id="1637225452">
      <w:bodyDiv w:val="1"/>
      <w:marLeft w:val="0"/>
      <w:marRight w:val="0"/>
      <w:marTop w:val="0"/>
      <w:marBottom w:val="0"/>
      <w:divBdr>
        <w:top w:val="none" w:sz="0" w:space="0" w:color="auto"/>
        <w:left w:val="none" w:sz="0" w:space="0" w:color="auto"/>
        <w:bottom w:val="none" w:sz="0" w:space="0" w:color="auto"/>
        <w:right w:val="none" w:sz="0" w:space="0" w:color="auto"/>
      </w:divBdr>
      <w:divsChild>
        <w:div w:id="863246299">
          <w:marLeft w:val="0"/>
          <w:marRight w:val="0"/>
          <w:marTop w:val="0"/>
          <w:marBottom w:val="0"/>
          <w:divBdr>
            <w:top w:val="none" w:sz="0" w:space="0" w:color="auto"/>
            <w:left w:val="none" w:sz="0" w:space="0" w:color="auto"/>
            <w:bottom w:val="none" w:sz="0" w:space="0" w:color="auto"/>
            <w:right w:val="none" w:sz="0" w:space="0" w:color="auto"/>
          </w:divBdr>
        </w:div>
      </w:divsChild>
    </w:div>
    <w:div w:id="1676882854">
      <w:bodyDiv w:val="1"/>
      <w:marLeft w:val="0"/>
      <w:marRight w:val="0"/>
      <w:marTop w:val="0"/>
      <w:marBottom w:val="0"/>
      <w:divBdr>
        <w:top w:val="none" w:sz="0" w:space="0" w:color="auto"/>
        <w:left w:val="none" w:sz="0" w:space="0" w:color="auto"/>
        <w:bottom w:val="none" w:sz="0" w:space="0" w:color="auto"/>
        <w:right w:val="none" w:sz="0" w:space="0" w:color="auto"/>
      </w:divBdr>
      <w:divsChild>
        <w:div w:id="70936366">
          <w:marLeft w:val="480"/>
          <w:marRight w:val="0"/>
          <w:marTop w:val="0"/>
          <w:marBottom w:val="0"/>
          <w:divBdr>
            <w:top w:val="none" w:sz="0" w:space="0" w:color="auto"/>
            <w:left w:val="none" w:sz="0" w:space="0" w:color="auto"/>
            <w:bottom w:val="none" w:sz="0" w:space="0" w:color="auto"/>
            <w:right w:val="none" w:sz="0" w:space="0" w:color="auto"/>
          </w:divBdr>
          <w:divsChild>
            <w:div w:id="13760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6910">
      <w:bodyDiv w:val="1"/>
      <w:marLeft w:val="0"/>
      <w:marRight w:val="0"/>
      <w:marTop w:val="0"/>
      <w:marBottom w:val="0"/>
      <w:divBdr>
        <w:top w:val="none" w:sz="0" w:space="0" w:color="auto"/>
        <w:left w:val="none" w:sz="0" w:space="0" w:color="auto"/>
        <w:bottom w:val="none" w:sz="0" w:space="0" w:color="auto"/>
        <w:right w:val="none" w:sz="0" w:space="0" w:color="auto"/>
      </w:divBdr>
      <w:divsChild>
        <w:div w:id="983314331">
          <w:marLeft w:val="480"/>
          <w:marRight w:val="0"/>
          <w:marTop w:val="0"/>
          <w:marBottom w:val="0"/>
          <w:divBdr>
            <w:top w:val="none" w:sz="0" w:space="0" w:color="auto"/>
            <w:left w:val="none" w:sz="0" w:space="0" w:color="auto"/>
            <w:bottom w:val="none" w:sz="0" w:space="0" w:color="auto"/>
            <w:right w:val="none" w:sz="0" w:space="0" w:color="auto"/>
          </w:divBdr>
          <w:divsChild>
            <w:div w:id="102112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5518">
      <w:bodyDiv w:val="1"/>
      <w:marLeft w:val="0"/>
      <w:marRight w:val="0"/>
      <w:marTop w:val="0"/>
      <w:marBottom w:val="0"/>
      <w:divBdr>
        <w:top w:val="none" w:sz="0" w:space="0" w:color="auto"/>
        <w:left w:val="none" w:sz="0" w:space="0" w:color="auto"/>
        <w:bottom w:val="none" w:sz="0" w:space="0" w:color="auto"/>
        <w:right w:val="none" w:sz="0" w:space="0" w:color="auto"/>
      </w:divBdr>
      <w:divsChild>
        <w:div w:id="61025172">
          <w:marLeft w:val="480"/>
          <w:marRight w:val="0"/>
          <w:marTop w:val="0"/>
          <w:marBottom w:val="0"/>
          <w:divBdr>
            <w:top w:val="none" w:sz="0" w:space="0" w:color="auto"/>
            <w:left w:val="none" w:sz="0" w:space="0" w:color="auto"/>
            <w:bottom w:val="none" w:sz="0" w:space="0" w:color="auto"/>
            <w:right w:val="none" w:sz="0" w:space="0" w:color="auto"/>
          </w:divBdr>
          <w:divsChild>
            <w:div w:id="10216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5088">
      <w:bodyDiv w:val="1"/>
      <w:marLeft w:val="0"/>
      <w:marRight w:val="0"/>
      <w:marTop w:val="0"/>
      <w:marBottom w:val="0"/>
      <w:divBdr>
        <w:top w:val="none" w:sz="0" w:space="0" w:color="auto"/>
        <w:left w:val="none" w:sz="0" w:space="0" w:color="auto"/>
        <w:bottom w:val="none" w:sz="0" w:space="0" w:color="auto"/>
        <w:right w:val="none" w:sz="0" w:space="0" w:color="auto"/>
      </w:divBdr>
      <w:divsChild>
        <w:div w:id="1895000864">
          <w:marLeft w:val="480"/>
          <w:marRight w:val="0"/>
          <w:marTop w:val="0"/>
          <w:marBottom w:val="0"/>
          <w:divBdr>
            <w:top w:val="none" w:sz="0" w:space="0" w:color="auto"/>
            <w:left w:val="none" w:sz="0" w:space="0" w:color="auto"/>
            <w:bottom w:val="none" w:sz="0" w:space="0" w:color="auto"/>
            <w:right w:val="none" w:sz="0" w:space="0" w:color="auto"/>
          </w:divBdr>
          <w:divsChild>
            <w:div w:id="7768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2374">
      <w:bodyDiv w:val="1"/>
      <w:marLeft w:val="0"/>
      <w:marRight w:val="0"/>
      <w:marTop w:val="0"/>
      <w:marBottom w:val="0"/>
      <w:divBdr>
        <w:top w:val="none" w:sz="0" w:space="0" w:color="auto"/>
        <w:left w:val="none" w:sz="0" w:space="0" w:color="auto"/>
        <w:bottom w:val="none" w:sz="0" w:space="0" w:color="auto"/>
        <w:right w:val="none" w:sz="0" w:space="0" w:color="auto"/>
      </w:divBdr>
      <w:divsChild>
        <w:div w:id="2032873024">
          <w:marLeft w:val="480"/>
          <w:marRight w:val="0"/>
          <w:marTop w:val="0"/>
          <w:marBottom w:val="0"/>
          <w:divBdr>
            <w:top w:val="none" w:sz="0" w:space="0" w:color="auto"/>
            <w:left w:val="none" w:sz="0" w:space="0" w:color="auto"/>
            <w:bottom w:val="none" w:sz="0" w:space="0" w:color="auto"/>
            <w:right w:val="none" w:sz="0" w:space="0" w:color="auto"/>
          </w:divBdr>
          <w:divsChild>
            <w:div w:id="4525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4744">
      <w:bodyDiv w:val="1"/>
      <w:marLeft w:val="0"/>
      <w:marRight w:val="0"/>
      <w:marTop w:val="0"/>
      <w:marBottom w:val="0"/>
      <w:divBdr>
        <w:top w:val="none" w:sz="0" w:space="0" w:color="auto"/>
        <w:left w:val="none" w:sz="0" w:space="0" w:color="auto"/>
        <w:bottom w:val="none" w:sz="0" w:space="0" w:color="auto"/>
        <w:right w:val="none" w:sz="0" w:space="0" w:color="auto"/>
      </w:divBdr>
      <w:divsChild>
        <w:div w:id="1695226431">
          <w:marLeft w:val="0"/>
          <w:marRight w:val="0"/>
          <w:marTop w:val="0"/>
          <w:marBottom w:val="0"/>
          <w:divBdr>
            <w:top w:val="single" w:sz="6" w:space="0" w:color="5B616B"/>
            <w:left w:val="single" w:sz="6" w:space="0" w:color="5B616B"/>
            <w:bottom w:val="single" w:sz="6" w:space="0" w:color="5B616B"/>
            <w:right w:val="single" w:sz="6" w:space="0" w:color="5B616B"/>
          </w:divBdr>
        </w:div>
        <w:div w:id="1982953206">
          <w:marLeft w:val="0"/>
          <w:marRight w:val="0"/>
          <w:marTop w:val="0"/>
          <w:marBottom w:val="0"/>
          <w:divBdr>
            <w:top w:val="none" w:sz="0" w:space="0" w:color="auto"/>
            <w:left w:val="none" w:sz="0" w:space="0" w:color="auto"/>
            <w:bottom w:val="none" w:sz="0" w:space="0" w:color="auto"/>
            <w:right w:val="none" w:sz="0" w:space="0" w:color="auto"/>
          </w:divBdr>
        </w:div>
      </w:divsChild>
    </w:div>
    <w:div w:id="1736513541">
      <w:bodyDiv w:val="1"/>
      <w:marLeft w:val="0"/>
      <w:marRight w:val="0"/>
      <w:marTop w:val="0"/>
      <w:marBottom w:val="0"/>
      <w:divBdr>
        <w:top w:val="none" w:sz="0" w:space="0" w:color="auto"/>
        <w:left w:val="none" w:sz="0" w:space="0" w:color="auto"/>
        <w:bottom w:val="none" w:sz="0" w:space="0" w:color="auto"/>
        <w:right w:val="none" w:sz="0" w:space="0" w:color="auto"/>
      </w:divBdr>
    </w:div>
    <w:div w:id="1752698610">
      <w:bodyDiv w:val="1"/>
      <w:marLeft w:val="0"/>
      <w:marRight w:val="0"/>
      <w:marTop w:val="0"/>
      <w:marBottom w:val="0"/>
      <w:divBdr>
        <w:top w:val="none" w:sz="0" w:space="0" w:color="auto"/>
        <w:left w:val="none" w:sz="0" w:space="0" w:color="auto"/>
        <w:bottom w:val="none" w:sz="0" w:space="0" w:color="auto"/>
        <w:right w:val="none" w:sz="0" w:space="0" w:color="auto"/>
      </w:divBdr>
      <w:divsChild>
        <w:div w:id="569652314">
          <w:marLeft w:val="480"/>
          <w:marRight w:val="0"/>
          <w:marTop w:val="0"/>
          <w:marBottom w:val="0"/>
          <w:divBdr>
            <w:top w:val="none" w:sz="0" w:space="0" w:color="auto"/>
            <w:left w:val="none" w:sz="0" w:space="0" w:color="auto"/>
            <w:bottom w:val="none" w:sz="0" w:space="0" w:color="auto"/>
            <w:right w:val="none" w:sz="0" w:space="0" w:color="auto"/>
          </w:divBdr>
          <w:divsChild>
            <w:div w:id="8451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7252">
      <w:bodyDiv w:val="1"/>
      <w:marLeft w:val="0"/>
      <w:marRight w:val="0"/>
      <w:marTop w:val="0"/>
      <w:marBottom w:val="0"/>
      <w:divBdr>
        <w:top w:val="none" w:sz="0" w:space="0" w:color="auto"/>
        <w:left w:val="none" w:sz="0" w:space="0" w:color="auto"/>
        <w:bottom w:val="none" w:sz="0" w:space="0" w:color="auto"/>
        <w:right w:val="none" w:sz="0" w:space="0" w:color="auto"/>
      </w:divBdr>
      <w:divsChild>
        <w:div w:id="1166550345">
          <w:marLeft w:val="480"/>
          <w:marRight w:val="0"/>
          <w:marTop w:val="0"/>
          <w:marBottom w:val="0"/>
          <w:divBdr>
            <w:top w:val="none" w:sz="0" w:space="0" w:color="auto"/>
            <w:left w:val="none" w:sz="0" w:space="0" w:color="auto"/>
            <w:bottom w:val="none" w:sz="0" w:space="0" w:color="auto"/>
            <w:right w:val="none" w:sz="0" w:space="0" w:color="auto"/>
          </w:divBdr>
          <w:divsChild>
            <w:div w:id="15670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4343">
      <w:bodyDiv w:val="1"/>
      <w:marLeft w:val="0"/>
      <w:marRight w:val="0"/>
      <w:marTop w:val="0"/>
      <w:marBottom w:val="0"/>
      <w:divBdr>
        <w:top w:val="none" w:sz="0" w:space="0" w:color="auto"/>
        <w:left w:val="none" w:sz="0" w:space="0" w:color="auto"/>
        <w:bottom w:val="none" w:sz="0" w:space="0" w:color="auto"/>
        <w:right w:val="none" w:sz="0" w:space="0" w:color="auto"/>
      </w:divBdr>
    </w:div>
    <w:div w:id="1777211210">
      <w:bodyDiv w:val="1"/>
      <w:marLeft w:val="0"/>
      <w:marRight w:val="0"/>
      <w:marTop w:val="0"/>
      <w:marBottom w:val="0"/>
      <w:divBdr>
        <w:top w:val="none" w:sz="0" w:space="0" w:color="auto"/>
        <w:left w:val="none" w:sz="0" w:space="0" w:color="auto"/>
        <w:bottom w:val="none" w:sz="0" w:space="0" w:color="auto"/>
        <w:right w:val="none" w:sz="0" w:space="0" w:color="auto"/>
      </w:divBdr>
    </w:div>
    <w:div w:id="1794984719">
      <w:bodyDiv w:val="1"/>
      <w:marLeft w:val="0"/>
      <w:marRight w:val="0"/>
      <w:marTop w:val="0"/>
      <w:marBottom w:val="0"/>
      <w:divBdr>
        <w:top w:val="none" w:sz="0" w:space="0" w:color="auto"/>
        <w:left w:val="none" w:sz="0" w:space="0" w:color="auto"/>
        <w:bottom w:val="none" w:sz="0" w:space="0" w:color="auto"/>
        <w:right w:val="none" w:sz="0" w:space="0" w:color="auto"/>
      </w:divBdr>
      <w:divsChild>
        <w:div w:id="1613978823">
          <w:marLeft w:val="0"/>
          <w:marRight w:val="0"/>
          <w:marTop w:val="0"/>
          <w:marBottom w:val="0"/>
          <w:divBdr>
            <w:top w:val="none" w:sz="0" w:space="0" w:color="auto"/>
            <w:left w:val="none" w:sz="0" w:space="0" w:color="auto"/>
            <w:bottom w:val="none" w:sz="0" w:space="0" w:color="auto"/>
            <w:right w:val="none" w:sz="0" w:space="0" w:color="auto"/>
          </w:divBdr>
        </w:div>
      </w:divsChild>
    </w:div>
    <w:div w:id="1808164699">
      <w:bodyDiv w:val="1"/>
      <w:marLeft w:val="0"/>
      <w:marRight w:val="0"/>
      <w:marTop w:val="0"/>
      <w:marBottom w:val="0"/>
      <w:divBdr>
        <w:top w:val="none" w:sz="0" w:space="0" w:color="auto"/>
        <w:left w:val="none" w:sz="0" w:space="0" w:color="auto"/>
        <w:bottom w:val="none" w:sz="0" w:space="0" w:color="auto"/>
        <w:right w:val="none" w:sz="0" w:space="0" w:color="auto"/>
      </w:divBdr>
      <w:divsChild>
        <w:div w:id="1098868750">
          <w:marLeft w:val="0"/>
          <w:marRight w:val="0"/>
          <w:marTop w:val="0"/>
          <w:marBottom w:val="0"/>
          <w:divBdr>
            <w:top w:val="none" w:sz="0" w:space="0" w:color="auto"/>
            <w:left w:val="none" w:sz="0" w:space="0" w:color="auto"/>
            <w:bottom w:val="none" w:sz="0" w:space="0" w:color="auto"/>
            <w:right w:val="none" w:sz="0" w:space="0" w:color="auto"/>
          </w:divBdr>
        </w:div>
        <w:div w:id="398292362">
          <w:marLeft w:val="0"/>
          <w:marRight w:val="0"/>
          <w:marTop w:val="0"/>
          <w:marBottom w:val="0"/>
          <w:divBdr>
            <w:top w:val="none" w:sz="0" w:space="0" w:color="auto"/>
            <w:left w:val="none" w:sz="0" w:space="0" w:color="auto"/>
            <w:bottom w:val="none" w:sz="0" w:space="0" w:color="auto"/>
            <w:right w:val="none" w:sz="0" w:space="0" w:color="auto"/>
          </w:divBdr>
          <w:divsChild>
            <w:div w:id="2043430694">
              <w:marLeft w:val="0"/>
              <w:marRight w:val="0"/>
              <w:marTop w:val="0"/>
              <w:marBottom w:val="0"/>
              <w:divBdr>
                <w:top w:val="none" w:sz="0" w:space="0" w:color="auto"/>
                <w:left w:val="none" w:sz="0" w:space="0" w:color="auto"/>
                <w:bottom w:val="none" w:sz="0" w:space="0" w:color="auto"/>
                <w:right w:val="none" w:sz="0" w:space="0" w:color="auto"/>
              </w:divBdr>
              <w:divsChild>
                <w:div w:id="36977421">
                  <w:marLeft w:val="0"/>
                  <w:marRight w:val="0"/>
                  <w:marTop w:val="0"/>
                  <w:marBottom w:val="405"/>
                  <w:divBdr>
                    <w:top w:val="none" w:sz="0" w:space="0" w:color="auto"/>
                    <w:left w:val="none" w:sz="0" w:space="0" w:color="auto"/>
                    <w:bottom w:val="none" w:sz="0" w:space="0" w:color="auto"/>
                    <w:right w:val="none" w:sz="0" w:space="0" w:color="auto"/>
                  </w:divBdr>
                </w:div>
              </w:divsChild>
            </w:div>
          </w:divsChild>
        </w:div>
      </w:divsChild>
    </w:div>
    <w:div w:id="1811286348">
      <w:bodyDiv w:val="1"/>
      <w:marLeft w:val="0"/>
      <w:marRight w:val="0"/>
      <w:marTop w:val="0"/>
      <w:marBottom w:val="0"/>
      <w:divBdr>
        <w:top w:val="none" w:sz="0" w:space="0" w:color="auto"/>
        <w:left w:val="none" w:sz="0" w:space="0" w:color="auto"/>
        <w:bottom w:val="none" w:sz="0" w:space="0" w:color="auto"/>
        <w:right w:val="none" w:sz="0" w:space="0" w:color="auto"/>
      </w:divBdr>
      <w:divsChild>
        <w:div w:id="496387476">
          <w:marLeft w:val="480"/>
          <w:marRight w:val="0"/>
          <w:marTop w:val="0"/>
          <w:marBottom w:val="0"/>
          <w:divBdr>
            <w:top w:val="none" w:sz="0" w:space="0" w:color="auto"/>
            <w:left w:val="none" w:sz="0" w:space="0" w:color="auto"/>
            <w:bottom w:val="none" w:sz="0" w:space="0" w:color="auto"/>
            <w:right w:val="none" w:sz="0" w:space="0" w:color="auto"/>
          </w:divBdr>
          <w:divsChild>
            <w:div w:id="16608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990">
      <w:bodyDiv w:val="1"/>
      <w:marLeft w:val="0"/>
      <w:marRight w:val="0"/>
      <w:marTop w:val="0"/>
      <w:marBottom w:val="0"/>
      <w:divBdr>
        <w:top w:val="none" w:sz="0" w:space="0" w:color="auto"/>
        <w:left w:val="none" w:sz="0" w:space="0" w:color="auto"/>
        <w:bottom w:val="none" w:sz="0" w:space="0" w:color="auto"/>
        <w:right w:val="none" w:sz="0" w:space="0" w:color="auto"/>
      </w:divBdr>
    </w:div>
    <w:div w:id="1842426209">
      <w:bodyDiv w:val="1"/>
      <w:marLeft w:val="0"/>
      <w:marRight w:val="0"/>
      <w:marTop w:val="0"/>
      <w:marBottom w:val="0"/>
      <w:divBdr>
        <w:top w:val="none" w:sz="0" w:space="0" w:color="auto"/>
        <w:left w:val="none" w:sz="0" w:space="0" w:color="auto"/>
        <w:bottom w:val="none" w:sz="0" w:space="0" w:color="auto"/>
        <w:right w:val="none" w:sz="0" w:space="0" w:color="auto"/>
      </w:divBdr>
      <w:divsChild>
        <w:div w:id="1946572145">
          <w:marLeft w:val="480"/>
          <w:marRight w:val="0"/>
          <w:marTop w:val="0"/>
          <w:marBottom w:val="0"/>
          <w:divBdr>
            <w:top w:val="none" w:sz="0" w:space="0" w:color="auto"/>
            <w:left w:val="none" w:sz="0" w:space="0" w:color="auto"/>
            <w:bottom w:val="none" w:sz="0" w:space="0" w:color="auto"/>
            <w:right w:val="none" w:sz="0" w:space="0" w:color="auto"/>
          </w:divBdr>
          <w:divsChild>
            <w:div w:id="13897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3564">
      <w:bodyDiv w:val="1"/>
      <w:marLeft w:val="0"/>
      <w:marRight w:val="0"/>
      <w:marTop w:val="0"/>
      <w:marBottom w:val="0"/>
      <w:divBdr>
        <w:top w:val="none" w:sz="0" w:space="0" w:color="auto"/>
        <w:left w:val="none" w:sz="0" w:space="0" w:color="auto"/>
        <w:bottom w:val="none" w:sz="0" w:space="0" w:color="auto"/>
        <w:right w:val="none" w:sz="0" w:space="0" w:color="auto"/>
      </w:divBdr>
      <w:divsChild>
        <w:div w:id="1224176928">
          <w:marLeft w:val="480"/>
          <w:marRight w:val="0"/>
          <w:marTop w:val="0"/>
          <w:marBottom w:val="0"/>
          <w:divBdr>
            <w:top w:val="none" w:sz="0" w:space="0" w:color="auto"/>
            <w:left w:val="none" w:sz="0" w:space="0" w:color="auto"/>
            <w:bottom w:val="none" w:sz="0" w:space="0" w:color="auto"/>
            <w:right w:val="none" w:sz="0" w:space="0" w:color="auto"/>
          </w:divBdr>
          <w:divsChild>
            <w:div w:id="43097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1693">
      <w:bodyDiv w:val="1"/>
      <w:marLeft w:val="0"/>
      <w:marRight w:val="0"/>
      <w:marTop w:val="0"/>
      <w:marBottom w:val="0"/>
      <w:divBdr>
        <w:top w:val="none" w:sz="0" w:space="0" w:color="auto"/>
        <w:left w:val="none" w:sz="0" w:space="0" w:color="auto"/>
        <w:bottom w:val="none" w:sz="0" w:space="0" w:color="auto"/>
        <w:right w:val="none" w:sz="0" w:space="0" w:color="auto"/>
      </w:divBdr>
      <w:divsChild>
        <w:div w:id="1797600723">
          <w:marLeft w:val="0"/>
          <w:marRight w:val="0"/>
          <w:marTop w:val="0"/>
          <w:marBottom w:val="0"/>
          <w:divBdr>
            <w:top w:val="none" w:sz="0" w:space="0" w:color="auto"/>
            <w:left w:val="none" w:sz="0" w:space="0" w:color="auto"/>
            <w:bottom w:val="none" w:sz="0" w:space="0" w:color="auto"/>
            <w:right w:val="none" w:sz="0" w:space="0" w:color="auto"/>
          </w:divBdr>
        </w:div>
      </w:divsChild>
    </w:div>
    <w:div w:id="1875844868">
      <w:bodyDiv w:val="1"/>
      <w:marLeft w:val="0"/>
      <w:marRight w:val="0"/>
      <w:marTop w:val="0"/>
      <w:marBottom w:val="0"/>
      <w:divBdr>
        <w:top w:val="none" w:sz="0" w:space="0" w:color="auto"/>
        <w:left w:val="none" w:sz="0" w:space="0" w:color="auto"/>
        <w:bottom w:val="none" w:sz="0" w:space="0" w:color="auto"/>
        <w:right w:val="none" w:sz="0" w:space="0" w:color="auto"/>
      </w:divBdr>
      <w:divsChild>
        <w:div w:id="1609316409">
          <w:marLeft w:val="0"/>
          <w:marRight w:val="0"/>
          <w:marTop w:val="0"/>
          <w:marBottom w:val="0"/>
          <w:divBdr>
            <w:top w:val="none" w:sz="0" w:space="0" w:color="auto"/>
            <w:left w:val="none" w:sz="0" w:space="0" w:color="auto"/>
            <w:bottom w:val="none" w:sz="0" w:space="0" w:color="auto"/>
            <w:right w:val="none" w:sz="0" w:space="0" w:color="auto"/>
          </w:divBdr>
        </w:div>
      </w:divsChild>
    </w:div>
    <w:div w:id="1878198165">
      <w:bodyDiv w:val="1"/>
      <w:marLeft w:val="0"/>
      <w:marRight w:val="0"/>
      <w:marTop w:val="0"/>
      <w:marBottom w:val="0"/>
      <w:divBdr>
        <w:top w:val="none" w:sz="0" w:space="0" w:color="auto"/>
        <w:left w:val="none" w:sz="0" w:space="0" w:color="auto"/>
        <w:bottom w:val="none" w:sz="0" w:space="0" w:color="auto"/>
        <w:right w:val="none" w:sz="0" w:space="0" w:color="auto"/>
      </w:divBdr>
      <w:divsChild>
        <w:div w:id="556160997">
          <w:marLeft w:val="0"/>
          <w:marRight w:val="0"/>
          <w:marTop w:val="0"/>
          <w:marBottom w:val="0"/>
          <w:divBdr>
            <w:top w:val="none" w:sz="0" w:space="0" w:color="auto"/>
            <w:left w:val="none" w:sz="0" w:space="0" w:color="auto"/>
            <w:bottom w:val="none" w:sz="0" w:space="0" w:color="auto"/>
            <w:right w:val="none" w:sz="0" w:space="0" w:color="auto"/>
          </w:divBdr>
        </w:div>
      </w:divsChild>
    </w:div>
    <w:div w:id="1879127721">
      <w:bodyDiv w:val="1"/>
      <w:marLeft w:val="0"/>
      <w:marRight w:val="0"/>
      <w:marTop w:val="0"/>
      <w:marBottom w:val="0"/>
      <w:divBdr>
        <w:top w:val="none" w:sz="0" w:space="0" w:color="auto"/>
        <w:left w:val="none" w:sz="0" w:space="0" w:color="auto"/>
        <w:bottom w:val="none" w:sz="0" w:space="0" w:color="auto"/>
        <w:right w:val="none" w:sz="0" w:space="0" w:color="auto"/>
      </w:divBdr>
      <w:divsChild>
        <w:div w:id="736827965">
          <w:marLeft w:val="0"/>
          <w:marRight w:val="0"/>
          <w:marTop w:val="0"/>
          <w:marBottom w:val="0"/>
          <w:divBdr>
            <w:top w:val="none" w:sz="0" w:space="0" w:color="auto"/>
            <w:left w:val="none" w:sz="0" w:space="0" w:color="auto"/>
            <w:bottom w:val="none" w:sz="0" w:space="0" w:color="auto"/>
            <w:right w:val="none" w:sz="0" w:space="0" w:color="auto"/>
          </w:divBdr>
        </w:div>
      </w:divsChild>
    </w:div>
    <w:div w:id="1885559779">
      <w:bodyDiv w:val="1"/>
      <w:marLeft w:val="0"/>
      <w:marRight w:val="0"/>
      <w:marTop w:val="0"/>
      <w:marBottom w:val="0"/>
      <w:divBdr>
        <w:top w:val="none" w:sz="0" w:space="0" w:color="auto"/>
        <w:left w:val="none" w:sz="0" w:space="0" w:color="auto"/>
        <w:bottom w:val="none" w:sz="0" w:space="0" w:color="auto"/>
        <w:right w:val="none" w:sz="0" w:space="0" w:color="auto"/>
      </w:divBdr>
    </w:div>
    <w:div w:id="1893735606">
      <w:bodyDiv w:val="1"/>
      <w:marLeft w:val="0"/>
      <w:marRight w:val="0"/>
      <w:marTop w:val="0"/>
      <w:marBottom w:val="0"/>
      <w:divBdr>
        <w:top w:val="none" w:sz="0" w:space="0" w:color="auto"/>
        <w:left w:val="none" w:sz="0" w:space="0" w:color="auto"/>
        <w:bottom w:val="none" w:sz="0" w:space="0" w:color="auto"/>
        <w:right w:val="none" w:sz="0" w:space="0" w:color="auto"/>
      </w:divBdr>
      <w:divsChild>
        <w:div w:id="1282299392">
          <w:marLeft w:val="480"/>
          <w:marRight w:val="0"/>
          <w:marTop w:val="0"/>
          <w:marBottom w:val="0"/>
          <w:divBdr>
            <w:top w:val="none" w:sz="0" w:space="0" w:color="auto"/>
            <w:left w:val="none" w:sz="0" w:space="0" w:color="auto"/>
            <w:bottom w:val="none" w:sz="0" w:space="0" w:color="auto"/>
            <w:right w:val="none" w:sz="0" w:space="0" w:color="auto"/>
          </w:divBdr>
          <w:divsChild>
            <w:div w:id="9159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7169">
      <w:bodyDiv w:val="1"/>
      <w:marLeft w:val="0"/>
      <w:marRight w:val="0"/>
      <w:marTop w:val="0"/>
      <w:marBottom w:val="0"/>
      <w:divBdr>
        <w:top w:val="none" w:sz="0" w:space="0" w:color="auto"/>
        <w:left w:val="none" w:sz="0" w:space="0" w:color="auto"/>
        <w:bottom w:val="none" w:sz="0" w:space="0" w:color="auto"/>
        <w:right w:val="none" w:sz="0" w:space="0" w:color="auto"/>
      </w:divBdr>
      <w:divsChild>
        <w:div w:id="227767524">
          <w:marLeft w:val="0"/>
          <w:marRight w:val="0"/>
          <w:marTop w:val="0"/>
          <w:marBottom w:val="0"/>
          <w:divBdr>
            <w:top w:val="none" w:sz="0" w:space="0" w:color="auto"/>
            <w:left w:val="none" w:sz="0" w:space="0" w:color="auto"/>
            <w:bottom w:val="none" w:sz="0" w:space="0" w:color="auto"/>
            <w:right w:val="none" w:sz="0" w:space="0" w:color="auto"/>
          </w:divBdr>
        </w:div>
      </w:divsChild>
    </w:div>
    <w:div w:id="1919317501">
      <w:bodyDiv w:val="1"/>
      <w:marLeft w:val="0"/>
      <w:marRight w:val="0"/>
      <w:marTop w:val="0"/>
      <w:marBottom w:val="0"/>
      <w:divBdr>
        <w:top w:val="none" w:sz="0" w:space="0" w:color="auto"/>
        <w:left w:val="none" w:sz="0" w:space="0" w:color="auto"/>
        <w:bottom w:val="none" w:sz="0" w:space="0" w:color="auto"/>
        <w:right w:val="none" w:sz="0" w:space="0" w:color="auto"/>
      </w:divBdr>
      <w:divsChild>
        <w:div w:id="1906525001">
          <w:marLeft w:val="480"/>
          <w:marRight w:val="0"/>
          <w:marTop w:val="0"/>
          <w:marBottom w:val="0"/>
          <w:divBdr>
            <w:top w:val="none" w:sz="0" w:space="0" w:color="auto"/>
            <w:left w:val="none" w:sz="0" w:space="0" w:color="auto"/>
            <w:bottom w:val="none" w:sz="0" w:space="0" w:color="auto"/>
            <w:right w:val="none" w:sz="0" w:space="0" w:color="auto"/>
          </w:divBdr>
          <w:divsChild>
            <w:div w:id="11760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0540">
      <w:bodyDiv w:val="1"/>
      <w:marLeft w:val="0"/>
      <w:marRight w:val="0"/>
      <w:marTop w:val="0"/>
      <w:marBottom w:val="0"/>
      <w:divBdr>
        <w:top w:val="none" w:sz="0" w:space="0" w:color="auto"/>
        <w:left w:val="none" w:sz="0" w:space="0" w:color="auto"/>
        <w:bottom w:val="none" w:sz="0" w:space="0" w:color="auto"/>
        <w:right w:val="none" w:sz="0" w:space="0" w:color="auto"/>
      </w:divBdr>
      <w:divsChild>
        <w:div w:id="471100510">
          <w:marLeft w:val="480"/>
          <w:marRight w:val="0"/>
          <w:marTop w:val="0"/>
          <w:marBottom w:val="0"/>
          <w:divBdr>
            <w:top w:val="none" w:sz="0" w:space="0" w:color="auto"/>
            <w:left w:val="none" w:sz="0" w:space="0" w:color="auto"/>
            <w:bottom w:val="none" w:sz="0" w:space="0" w:color="auto"/>
            <w:right w:val="none" w:sz="0" w:space="0" w:color="auto"/>
          </w:divBdr>
          <w:divsChild>
            <w:div w:id="17559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00397">
      <w:bodyDiv w:val="1"/>
      <w:marLeft w:val="0"/>
      <w:marRight w:val="0"/>
      <w:marTop w:val="0"/>
      <w:marBottom w:val="0"/>
      <w:divBdr>
        <w:top w:val="none" w:sz="0" w:space="0" w:color="auto"/>
        <w:left w:val="none" w:sz="0" w:space="0" w:color="auto"/>
        <w:bottom w:val="none" w:sz="0" w:space="0" w:color="auto"/>
        <w:right w:val="none" w:sz="0" w:space="0" w:color="auto"/>
      </w:divBdr>
      <w:divsChild>
        <w:div w:id="2133553312">
          <w:marLeft w:val="0"/>
          <w:marRight w:val="0"/>
          <w:marTop w:val="0"/>
          <w:marBottom w:val="0"/>
          <w:divBdr>
            <w:top w:val="none" w:sz="0" w:space="0" w:color="auto"/>
            <w:left w:val="none" w:sz="0" w:space="0" w:color="auto"/>
            <w:bottom w:val="none" w:sz="0" w:space="0" w:color="auto"/>
            <w:right w:val="none" w:sz="0" w:space="0" w:color="auto"/>
          </w:divBdr>
        </w:div>
      </w:divsChild>
    </w:div>
    <w:div w:id="1979340366">
      <w:bodyDiv w:val="1"/>
      <w:marLeft w:val="0"/>
      <w:marRight w:val="0"/>
      <w:marTop w:val="0"/>
      <w:marBottom w:val="0"/>
      <w:divBdr>
        <w:top w:val="none" w:sz="0" w:space="0" w:color="auto"/>
        <w:left w:val="none" w:sz="0" w:space="0" w:color="auto"/>
        <w:bottom w:val="none" w:sz="0" w:space="0" w:color="auto"/>
        <w:right w:val="none" w:sz="0" w:space="0" w:color="auto"/>
      </w:divBdr>
    </w:div>
    <w:div w:id="1984575158">
      <w:bodyDiv w:val="1"/>
      <w:marLeft w:val="0"/>
      <w:marRight w:val="0"/>
      <w:marTop w:val="0"/>
      <w:marBottom w:val="0"/>
      <w:divBdr>
        <w:top w:val="none" w:sz="0" w:space="0" w:color="auto"/>
        <w:left w:val="none" w:sz="0" w:space="0" w:color="auto"/>
        <w:bottom w:val="none" w:sz="0" w:space="0" w:color="auto"/>
        <w:right w:val="none" w:sz="0" w:space="0" w:color="auto"/>
      </w:divBdr>
      <w:divsChild>
        <w:div w:id="2099859965">
          <w:marLeft w:val="480"/>
          <w:marRight w:val="0"/>
          <w:marTop w:val="0"/>
          <w:marBottom w:val="0"/>
          <w:divBdr>
            <w:top w:val="none" w:sz="0" w:space="0" w:color="auto"/>
            <w:left w:val="none" w:sz="0" w:space="0" w:color="auto"/>
            <w:bottom w:val="none" w:sz="0" w:space="0" w:color="auto"/>
            <w:right w:val="none" w:sz="0" w:space="0" w:color="auto"/>
          </w:divBdr>
          <w:divsChild>
            <w:div w:id="18287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578">
      <w:bodyDiv w:val="1"/>
      <w:marLeft w:val="0"/>
      <w:marRight w:val="0"/>
      <w:marTop w:val="0"/>
      <w:marBottom w:val="0"/>
      <w:divBdr>
        <w:top w:val="none" w:sz="0" w:space="0" w:color="auto"/>
        <w:left w:val="none" w:sz="0" w:space="0" w:color="auto"/>
        <w:bottom w:val="none" w:sz="0" w:space="0" w:color="auto"/>
        <w:right w:val="none" w:sz="0" w:space="0" w:color="auto"/>
      </w:divBdr>
      <w:divsChild>
        <w:div w:id="149446505">
          <w:marLeft w:val="0"/>
          <w:marRight w:val="0"/>
          <w:marTop w:val="0"/>
          <w:marBottom w:val="0"/>
          <w:divBdr>
            <w:top w:val="none" w:sz="0" w:space="0" w:color="auto"/>
            <w:left w:val="none" w:sz="0" w:space="0" w:color="auto"/>
            <w:bottom w:val="none" w:sz="0" w:space="0" w:color="auto"/>
            <w:right w:val="none" w:sz="0" w:space="0" w:color="auto"/>
          </w:divBdr>
        </w:div>
      </w:divsChild>
    </w:div>
    <w:div w:id="2003385715">
      <w:bodyDiv w:val="1"/>
      <w:marLeft w:val="0"/>
      <w:marRight w:val="0"/>
      <w:marTop w:val="0"/>
      <w:marBottom w:val="0"/>
      <w:divBdr>
        <w:top w:val="none" w:sz="0" w:space="0" w:color="auto"/>
        <w:left w:val="none" w:sz="0" w:space="0" w:color="auto"/>
        <w:bottom w:val="none" w:sz="0" w:space="0" w:color="auto"/>
        <w:right w:val="none" w:sz="0" w:space="0" w:color="auto"/>
      </w:divBdr>
      <w:divsChild>
        <w:div w:id="1061515195">
          <w:marLeft w:val="480"/>
          <w:marRight w:val="0"/>
          <w:marTop w:val="0"/>
          <w:marBottom w:val="0"/>
          <w:divBdr>
            <w:top w:val="none" w:sz="0" w:space="0" w:color="auto"/>
            <w:left w:val="none" w:sz="0" w:space="0" w:color="auto"/>
            <w:bottom w:val="none" w:sz="0" w:space="0" w:color="auto"/>
            <w:right w:val="none" w:sz="0" w:space="0" w:color="auto"/>
          </w:divBdr>
          <w:divsChild>
            <w:div w:id="3896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3894">
      <w:bodyDiv w:val="1"/>
      <w:marLeft w:val="0"/>
      <w:marRight w:val="0"/>
      <w:marTop w:val="0"/>
      <w:marBottom w:val="0"/>
      <w:divBdr>
        <w:top w:val="none" w:sz="0" w:space="0" w:color="auto"/>
        <w:left w:val="none" w:sz="0" w:space="0" w:color="auto"/>
        <w:bottom w:val="none" w:sz="0" w:space="0" w:color="auto"/>
        <w:right w:val="none" w:sz="0" w:space="0" w:color="auto"/>
      </w:divBdr>
      <w:divsChild>
        <w:div w:id="48649295">
          <w:marLeft w:val="480"/>
          <w:marRight w:val="0"/>
          <w:marTop w:val="0"/>
          <w:marBottom w:val="0"/>
          <w:divBdr>
            <w:top w:val="none" w:sz="0" w:space="0" w:color="auto"/>
            <w:left w:val="none" w:sz="0" w:space="0" w:color="auto"/>
            <w:bottom w:val="none" w:sz="0" w:space="0" w:color="auto"/>
            <w:right w:val="none" w:sz="0" w:space="0" w:color="auto"/>
          </w:divBdr>
          <w:divsChild>
            <w:div w:id="13848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8088">
      <w:bodyDiv w:val="1"/>
      <w:marLeft w:val="0"/>
      <w:marRight w:val="0"/>
      <w:marTop w:val="0"/>
      <w:marBottom w:val="0"/>
      <w:divBdr>
        <w:top w:val="none" w:sz="0" w:space="0" w:color="auto"/>
        <w:left w:val="none" w:sz="0" w:space="0" w:color="auto"/>
        <w:bottom w:val="none" w:sz="0" w:space="0" w:color="auto"/>
        <w:right w:val="none" w:sz="0" w:space="0" w:color="auto"/>
      </w:divBdr>
      <w:divsChild>
        <w:div w:id="719284243">
          <w:marLeft w:val="0"/>
          <w:marRight w:val="0"/>
          <w:marTop w:val="0"/>
          <w:marBottom w:val="0"/>
          <w:divBdr>
            <w:top w:val="none" w:sz="0" w:space="0" w:color="auto"/>
            <w:left w:val="none" w:sz="0" w:space="0" w:color="auto"/>
            <w:bottom w:val="none" w:sz="0" w:space="0" w:color="auto"/>
            <w:right w:val="none" w:sz="0" w:space="0" w:color="auto"/>
          </w:divBdr>
        </w:div>
      </w:divsChild>
    </w:div>
    <w:div w:id="2022273054">
      <w:bodyDiv w:val="1"/>
      <w:marLeft w:val="0"/>
      <w:marRight w:val="0"/>
      <w:marTop w:val="0"/>
      <w:marBottom w:val="0"/>
      <w:divBdr>
        <w:top w:val="none" w:sz="0" w:space="0" w:color="auto"/>
        <w:left w:val="none" w:sz="0" w:space="0" w:color="auto"/>
        <w:bottom w:val="none" w:sz="0" w:space="0" w:color="auto"/>
        <w:right w:val="none" w:sz="0" w:space="0" w:color="auto"/>
      </w:divBdr>
    </w:div>
    <w:div w:id="2038311307">
      <w:bodyDiv w:val="1"/>
      <w:marLeft w:val="0"/>
      <w:marRight w:val="0"/>
      <w:marTop w:val="0"/>
      <w:marBottom w:val="0"/>
      <w:divBdr>
        <w:top w:val="none" w:sz="0" w:space="0" w:color="auto"/>
        <w:left w:val="none" w:sz="0" w:space="0" w:color="auto"/>
        <w:bottom w:val="none" w:sz="0" w:space="0" w:color="auto"/>
        <w:right w:val="none" w:sz="0" w:space="0" w:color="auto"/>
      </w:divBdr>
      <w:divsChild>
        <w:div w:id="711227228">
          <w:marLeft w:val="0"/>
          <w:marRight w:val="0"/>
          <w:marTop w:val="0"/>
          <w:marBottom w:val="0"/>
          <w:divBdr>
            <w:top w:val="none" w:sz="0" w:space="0" w:color="auto"/>
            <w:left w:val="none" w:sz="0" w:space="0" w:color="auto"/>
            <w:bottom w:val="none" w:sz="0" w:space="0" w:color="auto"/>
            <w:right w:val="none" w:sz="0" w:space="0" w:color="auto"/>
          </w:divBdr>
        </w:div>
      </w:divsChild>
    </w:div>
    <w:div w:id="2052220233">
      <w:bodyDiv w:val="1"/>
      <w:marLeft w:val="0"/>
      <w:marRight w:val="0"/>
      <w:marTop w:val="0"/>
      <w:marBottom w:val="0"/>
      <w:divBdr>
        <w:top w:val="none" w:sz="0" w:space="0" w:color="auto"/>
        <w:left w:val="none" w:sz="0" w:space="0" w:color="auto"/>
        <w:bottom w:val="none" w:sz="0" w:space="0" w:color="auto"/>
        <w:right w:val="none" w:sz="0" w:space="0" w:color="auto"/>
      </w:divBdr>
      <w:divsChild>
        <w:div w:id="969629709">
          <w:marLeft w:val="480"/>
          <w:marRight w:val="0"/>
          <w:marTop w:val="0"/>
          <w:marBottom w:val="0"/>
          <w:divBdr>
            <w:top w:val="none" w:sz="0" w:space="0" w:color="auto"/>
            <w:left w:val="none" w:sz="0" w:space="0" w:color="auto"/>
            <w:bottom w:val="none" w:sz="0" w:space="0" w:color="auto"/>
            <w:right w:val="none" w:sz="0" w:space="0" w:color="auto"/>
          </w:divBdr>
          <w:divsChild>
            <w:div w:id="10019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8153">
      <w:bodyDiv w:val="1"/>
      <w:marLeft w:val="0"/>
      <w:marRight w:val="0"/>
      <w:marTop w:val="0"/>
      <w:marBottom w:val="0"/>
      <w:divBdr>
        <w:top w:val="none" w:sz="0" w:space="0" w:color="auto"/>
        <w:left w:val="none" w:sz="0" w:space="0" w:color="auto"/>
        <w:bottom w:val="none" w:sz="0" w:space="0" w:color="auto"/>
        <w:right w:val="none" w:sz="0" w:space="0" w:color="auto"/>
      </w:divBdr>
      <w:divsChild>
        <w:div w:id="51393299">
          <w:marLeft w:val="480"/>
          <w:marRight w:val="0"/>
          <w:marTop w:val="0"/>
          <w:marBottom w:val="0"/>
          <w:divBdr>
            <w:top w:val="none" w:sz="0" w:space="0" w:color="auto"/>
            <w:left w:val="none" w:sz="0" w:space="0" w:color="auto"/>
            <w:bottom w:val="none" w:sz="0" w:space="0" w:color="auto"/>
            <w:right w:val="none" w:sz="0" w:space="0" w:color="auto"/>
          </w:divBdr>
          <w:divsChild>
            <w:div w:id="20385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6131">
      <w:bodyDiv w:val="1"/>
      <w:marLeft w:val="0"/>
      <w:marRight w:val="0"/>
      <w:marTop w:val="0"/>
      <w:marBottom w:val="0"/>
      <w:divBdr>
        <w:top w:val="none" w:sz="0" w:space="0" w:color="auto"/>
        <w:left w:val="none" w:sz="0" w:space="0" w:color="auto"/>
        <w:bottom w:val="none" w:sz="0" w:space="0" w:color="auto"/>
        <w:right w:val="none" w:sz="0" w:space="0" w:color="auto"/>
      </w:divBdr>
      <w:divsChild>
        <w:div w:id="137456000">
          <w:marLeft w:val="480"/>
          <w:marRight w:val="0"/>
          <w:marTop w:val="0"/>
          <w:marBottom w:val="0"/>
          <w:divBdr>
            <w:top w:val="none" w:sz="0" w:space="0" w:color="auto"/>
            <w:left w:val="none" w:sz="0" w:space="0" w:color="auto"/>
            <w:bottom w:val="none" w:sz="0" w:space="0" w:color="auto"/>
            <w:right w:val="none" w:sz="0" w:space="0" w:color="auto"/>
          </w:divBdr>
          <w:divsChild>
            <w:div w:id="13983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0127">
      <w:bodyDiv w:val="1"/>
      <w:marLeft w:val="0"/>
      <w:marRight w:val="0"/>
      <w:marTop w:val="0"/>
      <w:marBottom w:val="0"/>
      <w:divBdr>
        <w:top w:val="none" w:sz="0" w:space="0" w:color="auto"/>
        <w:left w:val="none" w:sz="0" w:space="0" w:color="auto"/>
        <w:bottom w:val="none" w:sz="0" w:space="0" w:color="auto"/>
        <w:right w:val="none" w:sz="0" w:space="0" w:color="auto"/>
      </w:divBdr>
      <w:divsChild>
        <w:div w:id="1530602582">
          <w:marLeft w:val="480"/>
          <w:marRight w:val="0"/>
          <w:marTop w:val="0"/>
          <w:marBottom w:val="0"/>
          <w:divBdr>
            <w:top w:val="none" w:sz="0" w:space="0" w:color="auto"/>
            <w:left w:val="none" w:sz="0" w:space="0" w:color="auto"/>
            <w:bottom w:val="none" w:sz="0" w:space="0" w:color="auto"/>
            <w:right w:val="none" w:sz="0" w:space="0" w:color="auto"/>
          </w:divBdr>
          <w:divsChild>
            <w:div w:id="5347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819">
      <w:bodyDiv w:val="1"/>
      <w:marLeft w:val="0"/>
      <w:marRight w:val="0"/>
      <w:marTop w:val="0"/>
      <w:marBottom w:val="0"/>
      <w:divBdr>
        <w:top w:val="none" w:sz="0" w:space="0" w:color="auto"/>
        <w:left w:val="none" w:sz="0" w:space="0" w:color="auto"/>
        <w:bottom w:val="none" w:sz="0" w:space="0" w:color="auto"/>
        <w:right w:val="none" w:sz="0" w:space="0" w:color="auto"/>
      </w:divBdr>
      <w:divsChild>
        <w:div w:id="499808356">
          <w:marLeft w:val="0"/>
          <w:marRight w:val="0"/>
          <w:marTop w:val="0"/>
          <w:marBottom w:val="0"/>
          <w:divBdr>
            <w:top w:val="none" w:sz="0" w:space="0" w:color="auto"/>
            <w:left w:val="none" w:sz="0" w:space="0" w:color="auto"/>
            <w:bottom w:val="none" w:sz="0" w:space="0" w:color="auto"/>
            <w:right w:val="none" w:sz="0" w:space="0" w:color="auto"/>
          </w:divBdr>
        </w:div>
      </w:divsChild>
    </w:div>
    <w:div w:id="2084523706">
      <w:bodyDiv w:val="1"/>
      <w:marLeft w:val="0"/>
      <w:marRight w:val="0"/>
      <w:marTop w:val="0"/>
      <w:marBottom w:val="0"/>
      <w:divBdr>
        <w:top w:val="none" w:sz="0" w:space="0" w:color="auto"/>
        <w:left w:val="none" w:sz="0" w:space="0" w:color="auto"/>
        <w:bottom w:val="none" w:sz="0" w:space="0" w:color="auto"/>
        <w:right w:val="none" w:sz="0" w:space="0" w:color="auto"/>
      </w:divBdr>
      <w:divsChild>
        <w:div w:id="1867251745">
          <w:marLeft w:val="480"/>
          <w:marRight w:val="0"/>
          <w:marTop w:val="0"/>
          <w:marBottom w:val="0"/>
          <w:divBdr>
            <w:top w:val="none" w:sz="0" w:space="0" w:color="auto"/>
            <w:left w:val="none" w:sz="0" w:space="0" w:color="auto"/>
            <w:bottom w:val="none" w:sz="0" w:space="0" w:color="auto"/>
            <w:right w:val="none" w:sz="0" w:space="0" w:color="auto"/>
          </w:divBdr>
          <w:divsChild>
            <w:div w:id="11857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2078">
      <w:bodyDiv w:val="1"/>
      <w:marLeft w:val="0"/>
      <w:marRight w:val="0"/>
      <w:marTop w:val="0"/>
      <w:marBottom w:val="0"/>
      <w:divBdr>
        <w:top w:val="none" w:sz="0" w:space="0" w:color="auto"/>
        <w:left w:val="none" w:sz="0" w:space="0" w:color="auto"/>
        <w:bottom w:val="none" w:sz="0" w:space="0" w:color="auto"/>
        <w:right w:val="none" w:sz="0" w:space="0" w:color="auto"/>
      </w:divBdr>
      <w:divsChild>
        <w:div w:id="1845902026">
          <w:marLeft w:val="480"/>
          <w:marRight w:val="0"/>
          <w:marTop w:val="0"/>
          <w:marBottom w:val="0"/>
          <w:divBdr>
            <w:top w:val="none" w:sz="0" w:space="0" w:color="auto"/>
            <w:left w:val="none" w:sz="0" w:space="0" w:color="auto"/>
            <w:bottom w:val="none" w:sz="0" w:space="0" w:color="auto"/>
            <w:right w:val="none" w:sz="0" w:space="0" w:color="auto"/>
          </w:divBdr>
          <w:divsChild>
            <w:div w:id="1525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10581">
      <w:bodyDiv w:val="1"/>
      <w:marLeft w:val="0"/>
      <w:marRight w:val="0"/>
      <w:marTop w:val="0"/>
      <w:marBottom w:val="0"/>
      <w:divBdr>
        <w:top w:val="none" w:sz="0" w:space="0" w:color="auto"/>
        <w:left w:val="none" w:sz="0" w:space="0" w:color="auto"/>
        <w:bottom w:val="none" w:sz="0" w:space="0" w:color="auto"/>
        <w:right w:val="none" w:sz="0" w:space="0" w:color="auto"/>
      </w:divBdr>
      <w:divsChild>
        <w:div w:id="1820146615">
          <w:marLeft w:val="480"/>
          <w:marRight w:val="0"/>
          <w:marTop w:val="0"/>
          <w:marBottom w:val="0"/>
          <w:divBdr>
            <w:top w:val="none" w:sz="0" w:space="0" w:color="auto"/>
            <w:left w:val="none" w:sz="0" w:space="0" w:color="auto"/>
            <w:bottom w:val="none" w:sz="0" w:space="0" w:color="auto"/>
            <w:right w:val="none" w:sz="0" w:space="0" w:color="auto"/>
          </w:divBdr>
          <w:divsChild>
            <w:div w:id="148866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2871">
      <w:bodyDiv w:val="1"/>
      <w:marLeft w:val="0"/>
      <w:marRight w:val="0"/>
      <w:marTop w:val="0"/>
      <w:marBottom w:val="0"/>
      <w:divBdr>
        <w:top w:val="none" w:sz="0" w:space="0" w:color="auto"/>
        <w:left w:val="none" w:sz="0" w:space="0" w:color="auto"/>
        <w:bottom w:val="none" w:sz="0" w:space="0" w:color="auto"/>
        <w:right w:val="none" w:sz="0" w:space="0" w:color="auto"/>
      </w:divBdr>
      <w:divsChild>
        <w:div w:id="1909682268">
          <w:marLeft w:val="0"/>
          <w:marRight w:val="0"/>
          <w:marTop w:val="0"/>
          <w:marBottom w:val="0"/>
          <w:divBdr>
            <w:top w:val="none" w:sz="0" w:space="0" w:color="auto"/>
            <w:left w:val="none" w:sz="0" w:space="0" w:color="auto"/>
            <w:bottom w:val="none" w:sz="0" w:space="0" w:color="auto"/>
            <w:right w:val="none" w:sz="0" w:space="0" w:color="auto"/>
          </w:divBdr>
        </w:div>
      </w:divsChild>
    </w:div>
    <w:div w:id="2139179792">
      <w:bodyDiv w:val="1"/>
      <w:marLeft w:val="0"/>
      <w:marRight w:val="0"/>
      <w:marTop w:val="0"/>
      <w:marBottom w:val="0"/>
      <w:divBdr>
        <w:top w:val="none" w:sz="0" w:space="0" w:color="auto"/>
        <w:left w:val="none" w:sz="0" w:space="0" w:color="auto"/>
        <w:bottom w:val="none" w:sz="0" w:space="0" w:color="auto"/>
        <w:right w:val="none" w:sz="0" w:space="0" w:color="auto"/>
      </w:divBdr>
      <w:divsChild>
        <w:div w:id="1704666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sd.umich.edu/students" TargetMode="External"/><Relationship Id="rId18" Type="http://schemas.openxmlformats.org/officeDocument/2006/relationships/hyperlink" Target="https://caps.umich.edu/" TargetMode="External"/><Relationship Id="rId26" Type="http://schemas.openxmlformats.org/officeDocument/2006/relationships/hyperlink" Target="https://www.psychologytoday.com/intl/blog/the-attraction-doctor/201809/how-self-disclosure-creates-liking" TargetMode="External"/><Relationship Id="rId39" Type="http://schemas.openxmlformats.org/officeDocument/2006/relationships/hyperlink" Target="https://doi.org/10.1111/j.1467-8721.2009.01657.x" TargetMode="External"/><Relationship Id="rId21" Type="http://schemas.openxmlformats.org/officeDocument/2006/relationships/hyperlink" Target="https://doi.org/10.1111/1475-6811.09401" TargetMode="External"/><Relationship Id="rId34" Type="http://schemas.openxmlformats.org/officeDocument/2006/relationships/hyperlink" Target="https://doi.org/10.1111/j.1467-6494.1992.tb00264.x" TargetMode="External"/><Relationship Id="rId42" Type="http://schemas.openxmlformats.org/officeDocument/2006/relationships/hyperlink" Target="https://doi.org/10.1177/096372142311668" TargetMode="External"/><Relationship Id="rId47" Type="http://schemas.openxmlformats.org/officeDocument/2006/relationships/hyperlink" Target="https://doi.org/10.1177/0265407512463338" TargetMode="External"/><Relationship Id="rId50" Type="http://schemas.openxmlformats.org/officeDocument/2006/relationships/theme" Target="theme/theme1.xml"/><Relationship Id="rId7" Type="http://schemas.openxmlformats.org/officeDocument/2006/relationships/hyperlink" Target="https://umich.zoom.us/j/92842382438" TargetMode="External"/><Relationship Id="rId2" Type="http://schemas.openxmlformats.org/officeDocument/2006/relationships/styles" Target="styles.xml"/><Relationship Id="rId16" Type="http://schemas.openxmlformats.org/officeDocument/2006/relationships/hyperlink" Target="https://ssd.umich.edu/" TargetMode="External"/><Relationship Id="rId29" Type="http://schemas.openxmlformats.org/officeDocument/2006/relationships/hyperlink" Target="https://doi.org/10.1177/0265407511431055" TargetMode="External"/><Relationship Id="rId11" Type="http://schemas.openxmlformats.org/officeDocument/2006/relationships/hyperlink" Target="mailto:Psych.AssociateChair.SAA@umich.edu" TargetMode="External"/><Relationship Id="rId24" Type="http://schemas.openxmlformats.org/officeDocument/2006/relationships/hyperlink" Target="https://doi.org/10.1111/j.1475-6811.2012.01405.x" TargetMode="External"/><Relationship Id="rId32" Type="http://schemas.openxmlformats.org/officeDocument/2006/relationships/hyperlink" Target="https://doi.org/10.1037/0022-3514.76.1.72" TargetMode="External"/><Relationship Id="rId37" Type="http://schemas.openxmlformats.org/officeDocument/2006/relationships/hyperlink" Target="https://doi.org/10.1007/978-3-319-24612-3_710" TargetMode="External"/><Relationship Id="rId40" Type="http://schemas.openxmlformats.org/officeDocument/2006/relationships/hyperlink" Target="https://doi.org/10.1177/0146167206290383" TargetMode="External"/><Relationship Id="rId45" Type="http://schemas.openxmlformats.org/officeDocument/2006/relationships/hyperlink" Target="https://doi.org/10.1177/00332941211000651" TargetMode="External"/><Relationship Id="rId5" Type="http://schemas.openxmlformats.org/officeDocument/2006/relationships/footnotes" Target="footnotes.xml"/><Relationship Id="rId15" Type="http://schemas.openxmlformats.org/officeDocument/2006/relationships/hyperlink" Target="https://lsa.umich.edu/transfer" TargetMode="External"/><Relationship Id="rId23" Type="http://schemas.openxmlformats.org/officeDocument/2006/relationships/hyperlink" Target="https://doi.org/10.1016/0022-1031(92)90055-O" TargetMode="External"/><Relationship Id="rId28" Type="http://schemas.openxmlformats.org/officeDocument/2006/relationships/hyperlink" Target="https://doi.org/10.1037/a0024061" TargetMode="External"/><Relationship Id="rId36" Type="http://schemas.openxmlformats.org/officeDocument/2006/relationships/hyperlink" Target="https://doi.org/10.1162/99608f92.1b5c3b7b" TargetMode="External"/><Relationship Id="rId49" Type="http://schemas.openxmlformats.org/officeDocument/2006/relationships/fontTable" Target="fontTable.xml"/><Relationship Id="rId10" Type="http://schemas.openxmlformats.org/officeDocument/2006/relationships/hyperlink" Target="https://www.iarr.org/documents/TeachingResources-Assignments/Communication%20Techniques%20in%20Ongoing%20Relationships%20-%20Paper%20Guidelines%20-%20Lucia%20O'Sullivan.pdf" TargetMode="External"/><Relationship Id="rId19" Type="http://schemas.openxmlformats.org/officeDocument/2006/relationships/hyperlink" Target="https://doi.org/10.1017/CBO9780511606632.005" TargetMode="External"/><Relationship Id="rId31" Type="http://schemas.openxmlformats.org/officeDocument/2006/relationships/hyperlink" Target="https://www.bbc.com/worklife/article/20220124-why-people-arent-as-picky-in-love-as-they-think" TargetMode="External"/><Relationship Id="rId44" Type="http://schemas.openxmlformats.org/officeDocument/2006/relationships/hyperlink" Target="https://www.psychologytoday.com/us/blog/living-single/201303/marriage-and-happiness-18-long-term-studies" TargetMode="External"/><Relationship Id="rId4" Type="http://schemas.openxmlformats.org/officeDocument/2006/relationships/webSettings" Target="webSettings.xml"/><Relationship Id="rId9" Type="http://schemas.openxmlformats.org/officeDocument/2006/relationships/hyperlink" Target="mailto:annikaf@umich.edu" TargetMode="External"/><Relationship Id="rId14" Type="http://schemas.openxmlformats.org/officeDocument/2006/relationships/hyperlink" Target="https://lsa.umich.edu/sweetland" TargetMode="External"/><Relationship Id="rId22" Type="http://schemas.openxmlformats.org/officeDocument/2006/relationships/hyperlink" Target="http://noba.to/s54tmp7k" TargetMode="External"/><Relationship Id="rId27" Type="http://schemas.openxmlformats.org/officeDocument/2006/relationships/hyperlink" Target="https://doi.org/10.1037/h0037031" TargetMode="External"/><Relationship Id="rId30" Type="http://schemas.openxmlformats.org/officeDocument/2006/relationships/hyperlink" Target="https://doi.org/10.1177/19485506231153438" TargetMode="External"/><Relationship Id="rId35" Type="http://schemas.openxmlformats.org/officeDocument/2006/relationships/hyperlink" Target="https://www.nytimes.com/2015/02/08/opinion/sunday/in-defense-of-tinder.html?searchResultPosition=7" TargetMode="External"/><Relationship Id="rId43" Type="http://schemas.openxmlformats.org/officeDocument/2006/relationships/hyperlink" Target="https://doi.org/10.1177/2372732217747890" TargetMode="External"/><Relationship Id="rId48" Type="http://schemas.openxmlformats.org/officeDocument/2006/relationships/hyperlink" Target="https://doi.org/10.1007/978-3-319-15877-8_208-1" TargetMode="External"/><Relationship Id="rId8" Type="http://schemas.openxmlformats.org/officeDocument/2006/relationships/hyperlink" Target="mailto:annikaf@umich.edu" TargetMode="External"/><Relationship Id="rId3" Type="http://schemas.openxmlformats.org/officeDocument/2006/relationships/settings" Target="settings.xml"/><Relationship Id="rId12" Type="http://schemas.openxmlformats.org/officeDocument/2006/relationships/hyperlink" Target="https://lsa.umich.edu/lsa/academics/academic-integrity.html" TargetMode="External"/><Relationship Id="rId17" Type="http://schemas.openxmlformats.org/officeDocument/2006/relationships/hyperlink" Target="https://lsa.umich.edu/eli" TargetMode="External"/><Relationship Id="rId25" Type="http://schemas.openxmlformats.org/officeDocument/2006/relationships/hyperlink" Target="https://doi.org/10.1111/j.1467-9280.2007.01897.x" TargetMode="External"/><Relationship Id="rId33" Type="http://schemas.openxmlformats.org/officeDocument/2006/relationships/hyperlink" Target="https://doi.org/10.1037/0003-066X.54.6.408" TargetMode="External"/><Relationship Id="rId38" Type="http://schemas.openxmlformats.org/officeDocument/2006/relationships/hyperlink" Target="https://doi.org/10.1002/ejsp.1842" TargetMode="External"/><Relationship Id="rId46" Type="http://schemas.openxmlformats.org/officeDocument/2006/relationships/hyperlink" Target="https://doi.org/10.1016/j.jesp.2007.07.001" TargetMode="External"/><Relationship Id="rId20" Type="http://schemas.openxmlformats.org/officeDocument/2006/relationships/hyperlink" Target="https://doi.org/10.1111/j.0022-2445.2004.00067.x" TargetMode="External"/><Relationship Id="rId41" Type="http://schemas.openxmlformats.org/officeDocument/2006/relationships/hyperlink" Target="https://doi.org/10.1017/9781316417867.01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12</Pages>
  <Words>4494</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 Annika</dc:creator>
  <cp:keywords/>
  <dc:description/>
  <cp:lastModifiedBy>From, Annika</cp:lastModifiedBy>
  <cp:revision>58</cp:revision>
  <dcterms:created xsi:type="dcterms:W3CDTF">2022-11-25T19:16:00Z</dcterms:created>
  <dcterms:modified xsi:type="dcterms:W3CDTF">2024-01-22T19:58:00Z</dcterms:modified>
</cp:coreProperties>
</file>